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E35C2" w14:textId="77777777" w:rsidR="00D41465" w:rsidRDefault="000D2EFD" w:rsidP="006E6D84">
      <w:pPr>
        <w:pStyle w:val="Titolo1"/>
      </w:pPr>
      <w:bookmarkStart w:id="0" w:name="_Toc187266691"/>
      <w:bookmarkStart w:id="1" w:name="_Toc187400337"/>
      <w:bookmarkStart w:id="2" w:name="_Toc192104050"/>
      <w:r>
        <w:t>CUR CREDO IN SACRAMENTUM POENITENTIAE</w:t>
      </w:r>
      <w:r w:rsidRPr="000D2EFD">
        <w:rPr>
          <w:rStyle w:val="Rimandonotaapidipagina"/>
          <w:vertAlign w:val="superscript"/>
        </w:rPr>
        <w:footnoteReference w:id="1"/>
      </w:r>
      <w:bookmarkEnd w:id="0"/>
      <w:bookmarkEnd w:id="1"/>
      <w:bookmarkEnd w:id="2"/>
    </w:p>
    <w:p w14:paraId="3DFEBD46" w14:textId="36348B78" w:rsidR="000C3174" w:rsidRPr="000C3174" w:rsidRDefault="00D41465" w:rsidP="006E6D84">
      <w:pPr>
        <w:pStyle w:val="Titolo1"/>
      </w:pPr>
      <w:bookmarkStart w:id="3" w:name="_Toc192104051"/>
      <w:r>
        <w:t xml:space="preserve">APOSTOLO GIOVANNI: </w:t>
      </w:r>
      <w:r w:rsidR="00AF2DFB">
        <w:t>I II III LETTERA E APOCALISSE</w:t>
      </w:r>
      <w:bookmarkEnd w:id="3"/>
      <w:r w:rsidR="00AF2DFB">
        <w:t xml:space="preserve"> </w:t>
      </w:r>
    </w:p>
    <w:p w14:paraId="7C008AB3" w14:textId="6B7236C9" w:rsidR="000C3174" w:rsidRDefault="000C3174" w:rsidP="006E6D84">
      <w:pPr>
        <w:pStyle w:val="Titolo1"/>
      </w:pPr>
      <w:bookmarkStart w:id="4" w:name="_Toc187266692"/>
      <w:bookmarkStart w:id="5" w:name="_Toc187400338"/>
      <w:bookmarkStart w:id="6" w:name="_Toc192104052"/>
      <w:r>
        <w:t>PREMESSA</w:t>
      </w:r>
      <w:bookmarkEnd w:id="4"/>
      <w:bookmarkEnd w:id="5"/>
      <w:bookmarkEnd w:id="6"/>
      <w:r>
        <w:t xml:space="preserve"> </w:t>
      </w:r>
    </w:p>
    <w:p w14:paraId="4E052095" w14:textId="77777777" w:rsidR="000D2EFD" w:rsidRDefault="000D2EFD" w:rsidP="00C55D80">
      <w:pPr>
        <w:spacing w:after="120"/>
      </w:pPr>
    </w:p>
    <w:p w14:paraId="19B7FB7E" w14:textId="3D2D0A76" w:rsidR="000D2EFD" w:rsidRDefault="0034524A" w:rsidP="00C55D80">
      <w:pPr>
        <w:spacing w:after="120"/>
        <w:jc w:val="both"/>
        <w:rPr>
          <w:rFonts w:ascii="Arial" w:hAnsi="Arial"/>
          <w:color w:val="000000"/>
          <w:sz w:val="24"/>
        </w:rPr>
      </w:pPr>
      <w:r>
        <w:rPr>
          <w:rFonts w:ascii="Arial" w:hAnsi="Arial"/>
          <w:color w:val="000000"/>
          <w:sz w:val="24"/>
        </w:rPr>
        <w:t xml:space="preserve">Abbiamo esplorato, </w:t>
      </w:r>
      <w:r w:rsidR="009C0CE8">
        <w:rPr>
          <w:rFonts w:ascii="Arial" w:hAnsi="Arial"/>
          <w:color w:val="000000"/>
          <w:sz w:val="24"/>
        </w:rPr>
        <w:t xml:space="preserve">ma solo nella loro essenzialità, </w:t>
      </w:r>
      <w:r>
        <w:rPr>
          <w:rFonts w:ascii="Arial" w:hAnsi="Arial"/>
          <w:color w:val="000000"/>
          <w:sz w:val="24"/>
        </w:rPr>
        <w:t xml:space="preserve">il cuore di Matteo, di Marco, di Luca, di Paolo, di Giovanni nel suo Vangelo, di Paolo, </w:t>
      </w:r>
      <w:r w:rsidR="00D34BD5">
        <w:rPr>
          <w:rFonts w:ascii="Arial" w:hAnsi="Arial"/>
          <w:color w:val="000000"/>
          <w:sz w:val="24"/>
        </w:rPr>
        <w:t xml:space="preserve">dell’Agiografo della Lettera agli Ebrei, di Giacomo, di Pietro, di Giuda. Ora non ci resta, al fine di avere una visione completa, se non di esplorare il cuore dell’Apostolo Giovanni, così come esso viene a noi manifestato sia nelle sue tre Lettere e sia nel Libro dell’Apocalisse. Conoscere il cuore di Giovanni dona pienezza e perfezione di conoscenza a tutte le altre conoscenze. Questa conoscenza è ritenuta da noi necessaria, </w:t>
      </w:r>
      <w:r w:rsidR="009C0CE8">
        <w:rPr>
          <w:rFonts w:ascii="Arial" w:hAnsi="Arial"/>
          <w:color w:val="000000"/>
          <w:sz w:val="24"/>
        </w:rPr>
        <w:t xml:space="preserve">ma anche questa è </w:t>
      </w:r>
      <w:r w:rsidR="00D34BD5">
        <w:rPr>
          <w:rFonts w:ascii="Arial" w:hAnsi="Arial"/>
          <w:color w:val="000000"/>
          <w:sz w:val="24"/>
        </w:rPr>
        <w:t xml:space="preserve">presentata nella sua essenzialità. </w:t>
      </w:r>
    </w:p>
    <w:p w14:paraId="2A1F8F4F" w14:textId="3C8D1B48" w:rsidR="00AF2DFB" w:rsidRDefault="0034524A" w:rsidP="00C55D80">
      <w:pPr>
        <w:spacing w:after="120"/>
        <w:jc w:val="both"/>
        <w:rPr>
          <w:rFonts w:ascii="Arial" w:hAnsi="Arial"/>
          <w:color w:val="000000"/>
          <w:sz w:val="24"/>
        </w:rPr>
      </w:pPr>
      <w:r w:rsidRPr="00D34BD5">
        <w:rPr>
          <w:rFonts w:ascii="Arial" w:hAnsi="Arial"/>
          <w:b/>
          <w:bCs/>
          <w:color w:val="000000"/>
          <w:sz w:val="24"/>
        </w:rPr>
        <w:t xml:space="preserve">Apostolo Giovanni: Prima Lettera. </w:t>
      </w:r>
      <w:r w:rsidR="00D34BD5">
        <w:rPr>
          <w:rFonts w:ascii="Arial" w:hAnsi="Arial"/>
          <w:color w:val="000000"/>
          <w:sz w:val="24"/>
        </w:rPr>
        <w:t xml:space="preserve">Iniziano da una purissima verità che è di Cristo Gesù: In Lui non vi è alcuna tenebra, né grande e ne piccola. In Lui vi sé solo luce purissima: luce di verità, luce di carità, luce di giustizia, luce di santità, luce di parola. Tutto ciò che è luce è in Lui perché Lui è la luce </w:t>
      </w:r>
      <w:r w:rsidR="009C0CE8">
        <w:rPr>
          <w:rFonts w:ascii="Arial" w:hAnsi="Arial"/>
          <w:color w:val="000000"/>
          <w:sz w:val="24"/>
        </w:rPr>
        <w:t xml:space="preserve">eterna </w:t>
      </w:r>
      <w:r w:rsidR="00D34BD5">
        <w:rPr>
          <w:rFonts w:ascii="Arial" w:hAnsi="Arial"/>
          <w:color w:val="000000"/>
          <w:sz w:val="24"/>
        </w:rPr>
        <w:t>venuta in questo mondo. Ora se Gesù è luce, anche in ogni membro del suo corpo vi deve regnare solo luce. Ecco allora la morale del discepolo di Gesù: conservarsi, crescere, produrre luce allo stesso modo che Cristo Gesù è luce e produce solo frutti di luce. Come il cristiano potrà produrre frutti di vera luce</w:t>
      </w:r>
      <w:r w:rsidR="009C0CE8">
        <w:rPr>
          <w:rFonts w:ascii="Arial" w:hAnsi="Arial"/>
          <w:color w:val="000000"/>
          <w:sz w:val="24"/>
        </w:rPr>
        <w:t>?</w:t>
      </w:r>
      <w:r w:rsidR="00D34BD5">
        <w:rPr>
          <w:rFonts w:ascii="Arial" w:hAnsi="Arial"/>
          <w:color w:val="000000"/>
          <w:sz w:val="24"/>
        </w:rPr>
        <w:t xml:space="preserve"> </w:t>
      </w:r>
      <w:r w:rsidR="009C0CE8">
        <w:rPr>
          <w:rFonts w:ascii="Arial" w:hAnsi="Arial"/>
          <w:color w:val="000000"/>
          <w:sz w:val="24"/>
        </w:rPr>
        <w:t xml:space="preserve">Conservandosi </w:t>
      </w:r>
      <w:r w:rsidR="00D34BD5">
        <w:rPr>
          <w:rFonts w:ascii="Arial" w:hAnsi="Arial"/>
          <w:color w:val="000000"/>
          <w:sz w:val="24"/>
        </w:rPr>
        <w:t xml:space="preserve">nella più pura verità di Cristo Gesù, il Figlio Unigenito generato nel Padre nell’oggi dell’eternità, venuto nella carne per farsi sacrificio di espiazione per i peccati del mondo intero. </w:t>
      </w:r>
      <w:r w:rsidR="00F400BD">
        <w:rPr>
          <w:rFonts w:ascii="Arial" w:hAnsi="Arial"/>
          <w:color w:val="000000"/>
          <w:sz w:val="24"/>
        </w:rPr>
        <w:t>Si conserverà luce in Cristo, se trasformerà l’amore del Padre vers</w:t>
      </w:r>
      <w:r w:rsidR="009C0CE8">
        <w:rPr>
          <w:rFonts w:ascii="Arial" w:hAnsi="Arial"/>
          <w:color w:val="000000"/>
          <w:sz w:val="24"/>
        </w:rPr>
        <w:t xml:space="preserve">ato </w:t>
      </w:r>
      <w:r w:rsidR="00F400BD">
        <w:rPr>
          <w:rFonts w:ascii="Arial" w:hAnsi="Arial"/>
          <w:color w:val="000000"/>
          <w:sz w:val="24"/>
        </w:rPr>
        <w:t xml:space="preserve">nel suo cuore dallo Spirito Santo in sua quotidiana vita. Ecco due brani della Prima Lettera di Giovanni che mettono </w:t>
      </w:r>
      <w:r w:rsidR="009C0CE8">
        <w:rPr>
          <w:rFonts w:ascii="Arial" w:hAnsi="Arial"/>
          <w:color w:val="000000"/>
          <w:sz w:val="24"/>
        </w:rPr>
        <w:t xml:space="preserve">rivelano </w:t>
      </w:r>
      <w:r w:rsidR="00F400BD">
        <w:rPr>
          <w:rFonts w:ascii="Arial" w:hAnsi="Arial"/>
          <w:color w:val="000000"/>
          <w:sz w:val="24"/>
        </w:rPr>
        <w:t>questa verità:</w:t>
      </w:r>
    </w:p>
    <w:p w14:paraId="429BF9DC" w14:textId="7740ED6E" w:rsidR="00F400BD" w:rsidRPr="00F400BD" w:rsidRDefault="00F400BD" w:rsidP="00F400BD">
      <w:pPr>
        <w:spacing w:after="120"/>
        <w:ind w:left="567" w:right="566"/>
        <w:jc w:val="both"/>
        <w:rPr>
          <w:rFonts w:ascii="Arial" w:hAnsi="Arial"/>
          <w:i/>
          <w:iCs/>
          <w:color w:val="000000"/>
          <w:spacing w:val="-6"/>
          <w:sz w:val="24"/>
        </w:rPr>
      </w:pPr>
      <w:r w:rsidRPr="00F400BD">
        <w:rPr>
          <w:rFonts w:ascii="Arial" w:hAnsi="Arial"/>
          <w:i/>
          <w:iCs/>
          <w:color w:val="000000"/>
          <w:spacing w:val="-6"/>
          <w:sz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w:t>
      </w:r>
      <w:r w:rsidRPr="00F400BD">
        <w:rPr>
          <w:rFonts w:ascii="Arial" w:hAnsi="Arial"/>
          <w:i/>
          <w:iCs/>
          <w:color w:val="000000"/>
          <w:spacing w:val="-6"/>
          <w:sz w:val="24"/>
        </w:rPr>
        <w:lastRenderedPageBreak/>
        <w:t xml:space="preserve">nella luce, siamo in comunione gli uni con gli altri, e il sangue di Gesù, il Figlio suo, ci purifica da ogni peccato (1Gv 1,5-7). </w:t>
      </w:r>
    </w:p>
    <w:p w14:paraId="5201FBD3" w14:textId="1A3F0EC5" w:rsidR="00F400BD" w:rsidRPr="00F400BD" w:rsidRDefault="00F400BD" w:rsidP="00F400BD">
      <w:pPr>
        <w:spacing w:after="120"/>
        <w:ind w:left="567" w:right="566"/>
        <w:jc w:val="both"/>
        <w:rPr>
          <w:rFonts w:ascii="Arial" w:hAnsi="Arial"/>
          <w:i/>
          <w:iCs/>
          <w:color w:val="000000"/>
          <w:spacing w:val="-6"/>
          <w:sz w:val="24"/>
        </w:rPr>
      </w:pPr>
      <w:r w:rsidRPr="00F400BD">
        <w:rPr>
          <w:rFonts w:ascii="Arial" w:hAnsi="Arial"/>
          <w:i/>
          <w:iCs/>
          <w:color w:val="000000"/>
          <w:spacing w:val="-6"/>
          <w:sz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126ABEA" w14:textId="72214B70" w:rsidR="00F400BD" w:rsidRPr="00F400BD" w:rsidRDefault="00F400BD" w:rsidP="00F400BD">
      <w:pPr>
        <w:spacing w:after="120"/>
        <w:ind w:left="567" w:right="566"/>
        <w:jc w:val="both"/>
        <w:rPr>
          <w:rFonts w:ascii="Arial" w:hAnsi="Arial"/>
          <w:i/>
          <w:iCs/>
          <w:color w:val="000000"/>
          <w:spacing w:val="-6"/>
          <w:sz w:val="24"/>
        </w:rPr>
      </w:pPr>
      <w:r w:rsidRPr="00F400BD">
        <w:rPr>
          <w:rFonts w:ascii="Arial" w:hAnsi="Arial"/>
          <w:i/>
          <w:iCs/>
          <w:color w:val="000000"/>
          <w:spacing w:val="-6"/>
          <w:sz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39DF6D1" w14:textId="7C029C75" w:rsidR="00F400BD" w:rsidRPr="00F400BD" w:rsidRDefault="00F400BD" w:rsidP="00F400BD">
      <w:pPr>
        <w:spacing w:after="120"/>
        <w:ind w:left="567" w:right="566"/>
        <w:jc w:val="both"/>
        <w:rPr>
          <w:rFonts w:ascii="Arial" w:hAnsi="Arial"/>
          <w:i/>
          <w:iCs/>
          <w:color w:val="000000"/>
          <w:spacing w:val="-6"/>
          <w:sz w:val="24"/>
        </w:rPr>
      </w:pPr>
      <w:r w:rsidRPr="00F400BD">
        <w:rPr>
          <w:rFonts w:ascii="Arial" w:hAnsi="Arial"/>
          <w:i/>
          <w:iCs/>
          <w:color w:val="000000"/>
          <w:spacing w:val="-6"/>
          <w:sz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E47D592" w14:textId="6A6D6CB0" w:rsidR="00F400BD" w:rsidRPr="00F400BD" w:rsidRDefault="00F400BD" w:rsidP="00F400BD">
      <w:pPr>
        <w:spacing w:after="120"/>
        <w:ind w:left="567" w:right="566"/>
        <w:jc w:val="both"/>
        <w:rPr>
          <w:rFonts w:ascii="Arial" w:hAnsi="Arial"/>
          <w:i/>
          <w:iCs/>
          <w:color w:val="000000"/>
          <w:spacing w:val="-6"/>
          <w:sz w:val="24"/>
        </w:rPr>
      </w:pPr>
      <w:r w:rsidRPr="00F400BD">
        <w:rPr>
          <w:rFonts w:ascii="Arial" w:hAnsi="Arial"/>
          <w:i/>
          <w:iCs/>
          <w:color w:val="000000"/>
          <w:spacing w:val="-6"/>
          <w:sz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3871D58A" w14:textId="3939F896" w:rsidR="00D34BD5" w:rsidRDefault="00F400BD" w:rsidP="00C55D80">
      <w:pPr>
        <w:spacing w:after="120"/>
        <w:jc w:val="both"/>
        <w:rPr>
          <w:rFonts w:ascii="Arial" w:hAnsi="Arial"/>
          <w:color w:val="000000"/>
          <w:sz w:val="24"/>
        </w:rPr>
      </w:pPr>
      <w:r>
        <w:rPr>
          <w:rFonts w:ascii="Arial" w:hAnsi="Arial"/>
          <w:color w:val="000000"/>
          <w:sz w:val="24"/>
        </w:rPr>
        <w:t>Ecco qual è oggi il nostro orrendo, mostruoso peccato, la nostra grande immoralità. Abbiamo separato la fede dall’amore e l’amore dalla fede. Abbiamo separato e fede e amore dal mistero di Cristo Gesù e dalla sua Parola. Oggi tutto è amore e tutto è bene. Anche le nefandezze più nefande le diciamo amore.</w:t>
      </w:r>
    </w:p>
    <w:p w14:paraId="243EE820" w14:textId="6E6F752A" w:rsidR="0034524A" w:rsidRDefault="0034524A" w:rsidP="00C55D80">
      <w:pPr>
        <w:spacing w:after="120"/>
        <w:jc w:val="both"/>
        <w:rPr>
          <w:rFonts w:ascii="Arial" w:hAnsi="Arial"/>
          <w:color w:val="000000"/>
          <w:sz w:val="24"/>
        </w:rPr>
      </w:pPr>
      <w:r w:rsidRPr="00D34BD5">
        <w:rPr>
          <w:rFonts w:ascii="Arial" w:hAnsi="Arial"/>
          <w:b/>
          <w:bCs/>
          <w:color w:val="000000"/>
          <w:sz w:val="24"/>
        </w:rPr>
        <w:t>Apostolo Giovanni: Seconda Lettera.</w:t>
      </w:r>
      <w:r w:rsidR="00F400BD">
        <w:rPr>
          <w:rFonts w:ascii="Arial" w:hAnsi="Arial"/>
          <w:b/>
          <w:bCs/>
          <w:color w:val="000000"/>
          <w:sz w:val="24"/>
        </w:rPr>
        <w:t xml:space="preserve"> </w:t>
      </w:r>
      <w:r w:rsidR="00F400BD" w:rsidRPr="00F400BD">
        <w:rPr>
          <w:rFonts w:ascii="Arial" w:hAnsi="Arial"/>
          <w:color w:val="000000"/>
          <w:sz w:val="24"/>
        </w:rPr>
        <w:t>In questa</w:t>
      </w:r>
      <w:r w:rsidR="00F400BD">
        <w:rPr>
          <w:rFonts w:ascii="Arial" w:hAnsi="Arial"/>
          <w:color w:val="000000"/>
          <w:sz w:val="24"/>
        </w:rPr>
        <w:t xml:space="preserve"> Lettera l’Apostolo Giovanni ci ricorda una sola verità</w:t>
      </w:r>
      <w:r w:rsidR="009C0CE8">
        <w:rPr>
          <w:rFonts w:ascii="Arial" w:hAnsi="Arial"/>
          <w:color w:val="000000"/>
          <w:sz w:val="24"/>
        </w:rPr>
        <w:t>.</w:t>
      </w:r>
      <w:r w:rsidR="00F400BD">
        <w:rPr>
          <w:rFonts w:ascii="Arial" w:hAnsi="Arial"/>
          <w:color w:val="000000"/>
          <w:sz w:val="24"/>
        </w:rPr>
        <w:t xml:space="preserve"> </w:t>
      </w:r>
      <w:r w:rsidR="009C0CE8">
        <w:rPr>
          <w:rFonts w:ascii="Arial" w:hAnsi="Arial"/>
          <w:color w:val="000000"/>
          <w:sz w:val="24"/>
        </w:rPr>
        <w:t xml:space="preserve">La </w:t>
      </w:r>
      <w:r w:rsidR="00F400BD">
        <w:rPr>
          <w:rFonts w:ascii="Arial" w:hAnsi="Arial"/>
          <w:color w:val="000000"/>
          <w:sz w:val="24"/>
        </w:rPr>
        <w:t xml:space="preserve">vocazione del cristiano è una sola: camminare nella verità. La nostra verità è Cristo. </w:t>
      </w:r>
      <w:r w:rsidR="00571B68">
        <w:rPr>
          <w:rFonts w:ascii="Arial" w:hAnsi="Arial"/>
          <w:color w:val="000000"/>
          <w:sz w:val="24"/>
        </w:rPr>
        <w:t xml:space="preserve">Vivere il comandamento antico che è anche il comandamento nuovo: amarci secondo l’esempio che Gesù ci ha lasciato. L’esempio è quello che ci ha </w:t>
      </w:r>
      <w:r w:rsidR="009C0CE8">
        <w:rPr>
          <w:rFonts w:ascii="Arial" w:hAnsi="Arial"/>
          <w:color w:val="000000"/>
          <w:sz w:val="24"/>
        </w:rPr>
        <w:t xml:space="preserve">dato </w:t>
      </w:r>
      <w:r w:rsidR="00571B68">
        <w:rPr>
          <w:rFonts w:ascii="Arial" w:hAnsi="Arial"/>
          <w:color w:val="000000"/>
          <w:sz w:val="24"/>
        </w:rPr>
        <w:t xml:space="preserve">nel Cenacolo, esempio che riceve tutta </w:t>
      </w:r>
      <w:r w:rsidR="009C0CE8">
        <w:rPr>
          <w:rFonts w:ascii="Arial" w:hAnsi="Arial"/>
          <w:color w:val="000000"/>
          <w:sz w:val="24"/>
        </w:rPr>
        <w:t>la pienezza dell</w:t>
      </w:r>
      <w:r w:rsidR="00571B68">
        <w:rPr>
          <w:rFonts w:ascii="Arial" w:hAnsi="Arial"/>
          <w:color w:val="000000"/>
          <w:sz w:val="24"/>
        </w:rPr>
        <w:t>a verità sul Golgota. Lui ci ha lavati, ci ha purificati, ci ha serviti, ci ha amati versando il suo sangue per la nostra vita e donandoci il suo Santo Spirito. Ecco un brano della Seconda Lettera:</w:t>
      </w:r>
    </w:p>
    <w:p w14:paraId="65AE7329" w14:textId="38A33FE0" w:rsidR="00571B68" w:rsidRPr="00571B68" w:rsidRDefault="00D26CA1" w:rsidP="00571B68">
      <w:pPr>
        <w:spacing w:after="120"/>
        <w:ind w:left="567" w:right="566"/>
        <w:jc w:val="both"/>
        <w:rPr>
          <w:rFonts w:ascii="Arial" w:hAnsi="Arial"/>
          <w:i/>
          <w:iCs/>
          <w:color w:val="000000"/>
          <w:spacing w:val="-6"/>
          <w:sz w:val="24"/>
        </w:rPr>
      </w:pPr>
      <w:r w:rsidRPr="00571B68">
        <w:rPr>
          <w:rFonts w:ascii="Arial" w:hAnsi="Arial"/>
          <w:i/>
          <w:iCs/>
          <w:color w:val="000000"/>
          <w:spacing w:val="-6"/>
          <w:sz w:val="24"/>
        </w:rPr>
        <w:t>Mi</w:t>
      </w:r>
      <w:r w:rsidR="00571B68" w:rsidRPr="00571B68">
        <w:rPr>
          <w:rFonts w:ascii="Arial" w:hAnsi="Arial"/>
          <w:i/>
          <w:iCs/>
          <w:color w:val="000000"/>
          <w:spacing w:val="-6"/>
          <w:sz w:val="24"/>
        </w:rPr>
        <w:t xml:space="preserve"> sono molto rallegrato di aver trovato alcuni tuoi figli che camminano nella verità, secondo il comandamento che abbiamo ricevuto dal Padre. </w:t>
      </w:r>
      <w:r w:rsidRPr="00571B68">
        <w:rPr>
          <w:rFonts w:ascii="Arial" w:hAnsi="Arial"/>
          <w:i/>
          <w:iCs/>
          <w:color w:val="000000"/>
          <w:spacing w:val="-6"/>
          <w:sz w:val="24"/>
        </w:rPr>
        <w:t>E</w:t>
      </w:r>
      <w:r w:rsidR="00571B68" w:rsidRPr="00571B68">
        <w:rPr>
          <w:rFonts w:ascii="Arial" w:hAnsi="Arial"/>
          <w:i/>
          <w:iCs/>
          <w:color w:val="000000"/>
          <w:spacing w:val="-6"/>
          <w:sz w:val="24"/>
        </w:rPr>
        <w:t xml:space="preserve"> ora prego te, o Signora, non per darti un comandamento nuovo, ma quello che abbiamo avuto da principio: che ci amiamo gli uni gli altri. </w:t>
      </w:r>
      <w:r w:rsidRPr="00571B68">
        <w:rPr>
          <w:rFonts w:ascii="Arial" w:hAnsi="Arial"/>
          <w:i/>
          <w:iCs/>
          <w:color w:val="000000"/>
          <w:spacing w:val="-6"/>
          <w:sz w:val="24"/>
        </w:rPr>
        <w:t>Questo</w:t>
      </w:r>
      <w:r w:rsidR="00571B68" w:rsidRPr="00571B68">
        <w:rPr>
          <w:rFonts w:ascii="Arial" w:hAnsi="Arial"/>
          <w:i/>
          <w:iCs/>
          <w:color w:val="000000"/>
          <w:spacing w:val="-6"/>
          <w:sz w:val="24"/>
        </w:rPr>
        <w:t xml:space="preserve"> è l’amore: camminare secondo i suoi comandamenti. Il comandamento che avete appreso da principio è questo: camminate nell’amore (2Gv 4-6). </w:t>
      </w:r>
    </w:p>
    <w:p w14:paraId="5185EF17" w14:textId="16155A40" w:rsidR="0034524A" w:rsidRDefault="00571B68" w:rsidP="00C55D80">
      <w:pPr>
        <w:spacing w:after="120"/>
        <w:jc w:val="both"/>
        <w:rPr>
          <w:rFonts w:ascii="Arial" w:hAnsi="Arial"/>
          <w:color w:val="000000"/>
          <w:sz w:val="24"/>
        </w:rPr>
      </w:pPr>
      <w:r>
        <w:rPr>
          <w:rFonts w:ascii="Arial" w:hAnsi="Arial"/>
          <w:color w:val="000000"/>
          <w:sz w:val="24"/>
        </w:rPr>
        <w:lastRenderedPageBreak/>
        <w:t xml:space="preserve">Il cristiano è chiamato a vivere un una moralità alta. Deve mostrare, donandolo, quanto è grande l’amore di Cristo Gesù per lui. </w:t>
      </w:r>
    </w:p>
    <w:p w14:paraId="0E7C77C4" w14:textId="3EDB1468" w:rsidR="0034524A" w:rsidRDefault="0034524A" w:rsidP="00C55D80">
      <w:pPr>
        <w:spacing w:after="120"/>
        <w:jc w:val="both"/>
        <w:rPr>
          <w:rFonts w:ascii="Arial" w:hAnsi="Arial"/>
          <w:color w:val="000000"/>
          <w:sz w:val="24"/>
        </w:rPr>
      </w:pPr>
      <w:r w:rsidRPr="00D34BD5">
        <w:rPr>
          <w:rFonts w:ascii="Arial" w:hAnsi="Arial"/>
          <w:b/>
          <w:bCs/>
          <w:color w:val="000000"/>
          <w:sz w:val="24"/>
        </w:rPr>
        <w:t>Apostolo Giovanni: Terza Lettera.</w:t>
      </w:r>
      <w:r w:rsidR="00571B68">
        <w:rPr>
          <w:rFonts w:ascii="Arial" w:hAnsi="Arial"/>
          <w:b/>
          <w:bCs/>
          <w:color w:val="000000"/>
          <w:sz w:val="24"/>
        </w:rPr>
        <w:t xml:space="preserve"> </w:t>
      </w:r>
      <w:r w:rsidR="00571B68" w:rsidRPr="00571B68">
        <w:rPr>
          <w:rFonts w:ascii="Arial" w:hAnsi="Arial"/>
          <w:color w:val="000000"/>
          <w:sz w:val="24"/>
        </w:rPr>
        <w:t>Nella</w:t>
      </w:r>
      <w:r w:rsidR="00571B68">
        <w:rPr>
          <w:rFonts w:ascii="Arial" w:hAnsi="Arial"/>
          <w:color w:val="000000"/>
          <w:sz w:val="24"/>
        </w:rPr>
        <w:t xml:space="preserve"> Terza Lettera viene lodato l’amore di Gaio per i missionari del Vangelo. Costoro </w:t>
      </w:r>
      <w:r w:rsidR="009C0CE8">
        <w:rPr>
          <w:rFonts w:ascii="Arial" w:hAnsi="Arial"/>
          <w:color w:val="000000"/>
          <w:sz w:val="24"/>
        </w:rPr>
        <w:t>v</w:t>
      </w:r>
      <w:r w:rsidR="00571B68">
        <w:rPr>
          <w:rFonts w:ascii="Arial" w:hAnsi="Arial"/>
          <w:color w:val="000000"/>
          <w:sz w:val="24"/>
        </w:rPr>
        <w:t>anno aiutati e sostenuti, sia spiritualmente e sia economicamente. Ma viene biasimata e condannata la superbia, l’orgoglio, l’ambizione di Diòtrefe. Un solo ambizio</w:t>
      </w:r>
      <w:r w:rsidR="00D61D25">
        <w:rPr>
          <w:rFonts w:ascii="Arial" w:hAnsi="Arial"/>
          <w:color w:val="000000"/>
          <w:sz w:val="24"/>
        </w:rPr>
        <w:t>so</w:t>
      </w:r>
      <w:r w:rsidR="00571B68">
        <w:rPr>
          <w:rFonts w:ascii="Arial" w:hAnsi="Arial"/>
          <w:color w:val="000000"/>
          <w:sz w:val="24"/>
        </w:rPr>
        <w:t xml:space="preserve"> può rovinare un’intera comunità di discepoli di Gesù. Ecco i due brani in cui si manifesta e la lode e il biasimo:</w:t>
      </w:r>
    </w:p>
    <w:p w14:paraId="22D3E216" w14:textId="43BA08EC" w:rsidR="00571B68" w:rsidRPr="00571B68" w:rsidRDefault="00D26CA1" w:rsidP="00571B68">
      <w:pPr>
        <w:spacing w:after="120"/>
        <w:ind w:left="567" w:right="566"/>
        <w:jc w:val="both"/>
        <w:rPr>
          <w:rFonts w:ascii="Arial" w:hAnsi="Arial"/>
          <w:i/>
          <w:iCs/>
          <w:color w:val="000000"/>
          <w:spacing w:val="-6"/>
          <w:sz w:val="24"/>
        </w:rPr>
      </w:pPr>
      <w:r w:rsidRPr="00571B68">
        <w:rPr>
          <w:rFonts w:ascii="Arial" w:hAnsi="Arial"/>
          <w:i/>
          <w:iCs/>
          <w:color w:val="000000"/>
          <w:spacing w:val="-6"/>
          <w:sz w:val="24"/>
        </w:rPr>
        <w:t>Carissimo</w:t>
      </w:r>
      <w:r w:rsidR="00571B68" w:rsidRPr="00571B68">
        <w:rPr>
          <w:rFonts w:ascii="Arial" w:hAnsi="Arial"/>
          <w:i/>
          <w:iCs/>
          <w:color w:val="000000"/>
          <w:spacing w:val="-6"/>
          <w:sz w:val="24"/>
        </w:rPr>
        <w:t xml:space="preserve">, tu ti comporti fedelmente in tutto ciò che fai in favore dei fratelli, benché stranieri. </w:t>
      </w:r>
      <w:r w:rsidRPr="00571B68">
        <w:rPr>
          <w:rFonts w:ascii="Arial" w:hAnsi="Arial"/>
          <w:i/>
          <w:iCs/>
          <w:color w:val="000000"/>
          <w:spacing w:val="-6"/>
          <w:sz w:val="24"/>
        </w:rPr>
        <w:t>Essi</w:t>
      </w:r>
      <w:r w:rsidR="00571B68" w:rsidRPr="00571B68">
        <w:rPr>
          <w:rFonts w:ascii="Arial" w:hAnsi="Arial"/>
          <w:i/>
          <w:iCs/>
          <w:color w:val="000000"/>
          <w:spacing w:val="-6"/>
          <w:sz w:val="24"/>
        </w:rPr>
        <w:t xml:space="preserve"> hanno dato testimonianza della tua carità davanti alla Chiesa; tu farai bene a provvedere loro il necessario per il viaggio in modo degno di Dio. </w:t>
      </w:r>
      <w:r w:rsidRPr="00571B68">
        <w:rPr>
          <w:rFonts w:ascii="Arial" w:hAnsi="Arial"/>
          <w:i/>
          <w:iCs/>
          <w:color w:val="000000"/>
          <w:spacing w:val="-6"/>
          <w:sz w:val="24"/>
        </w:rPr>
        <w:t>Per</w:t>
      </w:r>
      <w:r w:rsidR="00571B68" w:rsidRPr="00571B68">
        <w:rPr>
          <w:rFonts w:ascii="Arial" w:hAnsi="Arial"/>
          <w:i/>
          <w:iCs/>
          <w:color w:val="000000"/>
          <w:spacing w:val="-6"/>
          <w:sz w:val="24"/>
        </w:rPr>
        <w:t xml:space="preserve"> il suo nome, infatti, essi sono partiti senza accettare nulla dai pagani. </w:t>
      </w:r>
      <w:r w:rsidRPr="00571B68">
        <w:rPr>
          <w:rFonts w:ascii="Arial" w:hAnsi="Arial"/>
          <w:i/>
          <w:iCs/>
          <w:color w:val="000000"/>
          <w:spacing w:val="-6"/>
          <w:sz w:val="24"/>
        </w:rPr>
        <w:t>Noi</w:t>
      </w:r>
      <w:r w:rsidR="00571B68" w:rsidRPr="00571B68">
        <w:rPr>
          <w:rFonts w:ascii="Arial" w:hAnsi="Arial"/>
          <w:i/>
          <w:iCs/>
          <w:color w:val="000000"/>
          <w:spacing w:val="-6"/>
          <w:sz w:val="24"/>
        </w:rPr>
        <w:t xml:space="preserve"> perciò dobbiamo accogliere tali persone per diventare collaboratori della verità.</w:t>
      </w:r>
    </w:p>
    <w:p w14:paraId="021A2631" w14:textId="695404C3" w:rsidR="00571B68" w:rsidRPr="00571B68" w:rsidRDefault="00D26CA1" w:rsidP="00571B68">
      <w:pPr>
        <w:spacing w:after="120"/>
        <w:ind w:left="567" w:right="566"/>
        <w:jc w:val="both"/>
        <w:rPr>
          <w:rFonts w:ascii="Arial" w:hAnsi="Arial"/>
          <w:i/>
          <w:iCs/>
          <w:color w:val="000000"/>
          <w:spacing w:val="-6"/>
          <w:sz w:val="24"/>
        </w:rPr>
      </w:pPr>
      <w:r w:rsidRPr="00571B68">
        <w:rPr>
          <w:rFonts w:ascii="Arial" w:hAnsi="Arial"/>
          <w:i/>
          <w:iCs/>
          <w:color w:val="000000"/>
          <w:spacing w:val="-6"/>
          <w:sz w:val="24"/>
        </w:rPr>
        <w:t>Ho</w:t>
      </w:r>
      <w:r w:rsidR="00571B68" w:rsidRPr="00571B68">
        <w:rPr>
          <w:rFonts w:ascii="Arial" w:hAnsi="Arial"/>
          <w:i/>
          <w:iCs/>
          <w:color w:val="000000"/>
          <w:spacing w:val="-6"/>
          <w:sz w:val="24"/>
        </w:rPr>
        <w:t xml:space="preserve"> scritto qualche parola alla Chiesa, ma Diòtrefe, che ambisce il primo posto tra loro, non ci vuole accogliere. </w:t>
      </w:r>
      <w:r w:rsidRPr="00571B68">
        <w:rPr>
          <w:rFonts w:ascii="Arial" w:hAnsi="Arial"/>
          <w:i/>
          <w:iCs/>
          <w:color w:val="000000"/>
          <w:spacing w:val="-6"/>
          <w:sz w:val="24"/>
        </w:rPr>
        <w:t>Per</w:t>
      </w:r>
      <w:r w:rsidR="00571B68" w:rsidRPr="00571B68">
        <w:rPr>
          <w:rFonts w:ascii="Arial" w:hAnsi="Arial"/>
          <w:i/>
          <w:iCs/>
          <w:color w:val="000000"/>
          <w:spacing w:val="-6"/>
          <w:sz w:val="24"/>
        </w:rPr>
        <w:t xml:space="preserve"> questo, se verrò, gli rinfaccerò le cose che va facendo, sparlando di noi con discorsi maligni. Non contento di questo, non riceve i fratelli e impedisce di farlo a quelli che lo vorrebbero e li scaccia dalla Chiesa. </w:t>
      </w:r>
      <w:r w:rsidRPr="00571B68">
        <w:rPr>
          <w:rFonts w:ascii="Arial" w:hAnsi="Arial"/>
          <w:i/>
          <w:iCs/>
          <w:color w:val="000000"/>
          <w:spacing w:val="-6"/>
          <w:sz w:val="24"/>
        </w:rPr>
        <w:t>Carissimo</w:t>
      </w:r>
      <w:r w:rsidR="00571B68" w:rsidRPr="00571B68">
        <w:rPr>
          <w:rFonts w:ascii="Arial" w:hAnsi="Arial"/>
          <w:i/>
          <w:iCs/>
          <w:color w:val="000000"/>
          <w:spacing w:val="-6"/>
          <w:sz w:val="24"/>
        </w:rPr>
        <w:t xml:space="preserve">, non imitare il male, ma il bene. Chi fa il bene è da Dio; chi fa il male non ha veduto Dio (3Gv 5-11). </w:t>
      </w:r>
    </w:p>
    <w:p w14:paraId="33EDFA24" w14:textId="060FD744" w:rsidR="00571B68" w:rsidRPr="00571B68" w:rsidRDefault="00D26CA1" w:rsidP="00C55D80">
      <w:pPr>
        <w:spacing w:after="120"/>
        <w:jc w:val="both"/>
        <w:rPr>
          <w:rFonts w:ascii="Arial" w:hAnsi="Arial"/>
          <w:color w:val="000000"/>
          <w:sz w:val="24"/>
        </w:rPr>
      </w:pPr>
      <w:r>
        <w:rPr>
          <w:rFonts w:ascii="Arial" w:hAnsi="Arial"/>
          <w:color w:val="000000"/>
          <w:sz w:val="24"/>
        </w:rPr>
        <w:t xml:space="preserve">Quando ci si separa dall’umiltà di Cristo Gesù, sempre cadiamo nella grande immoralità. La superbia è il peccato di Satana e dei suoi figli. </w:t>
      </w:r>
    </w:p>
    <w:p w14:paraId="2073AE46" w14:textId="26F457A3" w:rsidR="0034524A" w:rsidRDefault="0034524A" w:rsidP="00C55D80">
      <w:pPr>
        <w:spacing w:after="120"/>
        <w:jc w:val="both"/>
        <w:rPr>
          <w:rFonts w:ascii="Arial" w:hAnsi="Arial"/>
          <w:color w:val="000000"/>
          <w:sz w:val="24"/>
        </w:rPr>
      </w:pPr>
      <w:r w:rsidRPr="00D34BD5">
        <w:rPr>
          <w:rFonts w:ascii="Arial" w:hAnsi="Arial"/>
          <w:b/>
          <w:bCs/>
          <w:color w:val="000000"/>
          <w:sz w:val="24"/>
        </w:rPr>
        <w:t>Apostolo Giovanni: Apocalisse.</w:t>
      </w:r>
      <w:r w:rsidR="00D26CA1">
        <w:rPr>
          <w:rFonts w:ascii="Arial" w:hAnsi="Arial"/>
          <w:b/>
          <w:bCs/>
          <w:color w:val="000000"/>
          <w:sz w:val="24"/>
        </w:rPr>
        <w:t xml:space="preserve"> </w:t>
      </w:r>
      <w:r w:rsidR="00D26CA1" w:rsidRPr="00D26CA1">
        <w:rPr>
          <w:rFonts w:ascii="Arial" w:hAnsi="Arial"/>
          <w:color w:val="000000"/>
          <w:sz w:val="24"/>
        </w:rPr>
        <w:t xml:space="preserve">Nel Libro dell’Apocalisse </w:t>
      </w:r>
      <w:r w:rsidR="00D26CA1">
        <w:rPr>
          <w:rFonts w:ascii="Arial" w:hAnsi="Arial"/>
          <w:color w:val="000000"/>
          <w:sz w:val="24"/>
        </w:rPr>
        <w:t xml:space="preserve">viene manifestato tutto l’amore di Cristo profuso per la conversione del mondo, per il ritorno </w:t>
      </w:r>
      <w:r w:rsidR="00D61D25">
        <w:rPr>
          <w:rFonts w:ascii="Arial" w:hAnsi="Arial"/>
          <w:color w:val="000000"/>
          <w:sz w:val="24"/>
        </w:rPr>
        <w:t xml:space="preserve">di ogni uomo </w:t>
      </w:r>
      <w:r w:rsidR="00D26CA1">
        <w:rPr>
          <w:rFonts w:ascii="Arial" w:hAnsi="Arial"/>
          <w:color w:val="000000"/>
          <w:sz w:val="24"/>
        </w:rPr>
        <w:t xml:space="preserve">al suo Creatore, Signore, Redentore, Salvatore e Dio. In questo Libro </w:t>
      </w:r>
      <w:r w:rsidR="00D61D25">
        <w:rPr>
          <w:rFonts w:ascii="Arial" w:hAnsi="Arial"/>
          <w:color w:val="000000"/>
          <w:sz w:val="24"/>
        </w:rPr>
        <w:t xml:space="preserve">è rivelato </w:t>
      </w:r>
      <w:r w:rsidR="00D26CA1">
        <w:rPr>
          <w:rFonts w:ascii="Arial" w:hAnsi="Arial"/>
          <w:color w:val="000000"/>
          <w:sz w:val="24"/>
        </w:rPr>
        <w:t>l’immoralità giunge fino all’adorazione della bestia, adorazione di Satana, adorazione del male. Ecco la Parola della rivelazione:</w:t>
      </w:r>
    </w:p>
    <w:p w14:paraId="6D0671B1" w14:textId="12324375" w:rsidR="00D26CA1" w:rsidRPr="00D26CA1" w:rsidRDefault="00D26CA1" w:rsidP="00D26CA1">
      <w:pPr>
        <w:spacing w:after="120"/>
        <w:ind w:left="567" w:right="566"/>
        <w:jc w:val="both"/>
        <w:rPr>
          <w:rFonts w:ascii="Arial" w:hAnsi="Arial"/>
          <w:i/>
          <w:iCs/>
          <w:color w:val="000000"/>
          <w:spacing w:val="-6"/>
          <w:sz w:val="24"/>
        </w:rPr>
      </w:pPr>
      <w:r w:rsidRPr="00D26CA1">
        <w:rPr>
          <w:rFonts w:ascii="Arial" w:hAnsi="Arial"/>
          <w:i/>
          <w:iCs/>
          <w:color w:val="000000"/>
          <w:spacing w:val="-6"/>
          <w:sz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2B447C3D" w14:textId="52312C20" w:rsidR="00D26CA1" w:rsidRPr="00D26CA1" w:rsidRDefault="00D26CA1" w:rsidP="00D26CA1">
      <w:pPr>
        <w:spacing w:after="120"/>
        <w:ind w:left="567" w:right="566"/>
        <w:jc w:val="both"/>
        <w:rPr>
          <w:rFonts w:ascii="Arial" w:hAnsi="Arial"/>
          <w:i/>
          <w:iCs/>
          <w:color w:val="000000"/>
          <w:spacing w:val="-6"/>
          <w:sz w:val="24"/>
        </w:rPr>
      </w:pPr>
      <w:r w:rsidRPr="00D26CA1">
        <w:rPr>
          <w:rFonts w:ascii="Arial" w:hAnsi="Arial"/>
          <w:i/>
          <w:iCs/>
          <w:color w:val="000000"/>
          <w:spacing w:val="-6"/>
          <w:sz w:val="24"/>
        </w:rPr>
        <w:t>Allora la terra intera, presa d’ammirazione, andò dietro alla bestia e gli uomini adorarono il drago perché aveva dato il potere alla bestia, e adorarono la bestia dicendo: «Chi è simile alla bestia e chi può combattere con essa?».</w:t>
      </w:r>
    </w:p>
    <w:p w14:paraId="7D5F05CD" w14:textId="67D2FE44" w:rsidR="00D26CA1" w:rsidRPr="00D26CA1" w:rsidRDefault="00D26CA1" w:rsidP="00D26CA1">
      <w:pPr>
        <w:spacing w:after="120"/>
        <w:ind w:left="567" w:right="566"/>
        <w:jc w:val="both"/>
        <w:rPr>
          <w:rFonts w:ascii="Arial" w:hAnsi="Arial"/>
          <w:i/>
          <w:iCs/>
          <w:color w:val="000000"/>
          <w:spacing w:val="-6"/>
          <w:sz w:val="24"/>
        </w:rPr>
      </w:pPr>
      <w:r w:rsidRPr="00D26CA1">
        <w:rPr>
          <w:rFonts w:ascii="Arial" w:hAnsi="Arial"/>
          <w:i/>
          <w:iCs/>
          <w:color w:val="000000"/>
          <w:spacing w:val="-6"/>
          <w:sz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1C30B187" w14:textId="068A6C97" w:rsidR="00D26CA1" w:rsidRPr="00D26CA1" w:rsidRDefault="00D26CA1" w:rsidP="00D26CA1">
      <w:pPr>
        <w:spacing w:after="120"/>
        <w:ind w:left="567" w:right="566"/>
        <w:jc w:val="both"/>
        <w:rPr>
          <w:rFonts w:ascii="Arial" w:hAnsi="Arial"/>
          <w:i/>
          <w:iCs/>
          <w:color w:val="000000"/>
          <w:spacing w:val="-6"/>
          <w:sz w:val="24"/>
        </w:rPr>
      </w:pPr>
      <w:r w:rsidRPr="00D26CA1">
        <w:rPr>
          <w:rFonts w:ascii="Arial" w:hAnsi="Arial"/>
          <w:i/>
          <w:iCs/>
          <w:color w:val="000000"/>
          <w:spacing w:val="-6"/>
          <w:sz w:val="24"/>
        </w:rPr>
        <w:lastRenderedPageBreak/>
        <w:t>Chi ha orecchi, ascolti:</w:t>
      </w:r>
      <w:r>
        <w:rPr>
          <w:rFonts w:ascii="Arial" w:hAnsi="Arial"/>
          <w:i/>
          <w:iCs/>
          <w:color w:val="000000"/>
          <w:spacing w:val="-6"/>
          <w:sz w:val="24"/>
        </w:rPr>
        <w:t xml:space="preserve"> </w:t>
      </w:r>
      <w:r w:rsidRPr="00D26CA1">
        <w:rPr>
          <w:rFonts w:ascii="Arial" w:hAnsi="Arial"/>
          <w:i/>
          <w:iCs/>
          <w:color w:val="000000"/>
          <w:spacing w:val="-6"/>
          <w:sz w:val="24"/>
        </w:rPr>
        <w:t>Colui che deve andare in prigionia,</w:t>
      </w:r>
      <w:r>
        <w:rPr>
          <w:rFonts w:ascii="Arial" w:hAnsi="Arial"/>
          <w:i/>
          <w:iCs/>
          <w:color w:val="000000"/>
          <w:spacing w:val="-6"/>
          <w:sz w:val="24"/>
        </w:rPr>
        <w:t xml:space="preserve"> </w:t>
      </w:r>
      <w:r w:rsidRPr="00D26CA1">
        <w:rPr>
          <w:rFonts w:ascii="Arial" w:hAnsi="Arial"/>
          <w:i/>
          <w:iCs/>
          <w:color w:val="000000"/>
          <w:spacing w:val="-6"/>
          <w:sz w:val="24"/>
        </w:rPr>
        <w:t>vada in prigionia;</w:t>
      </w:r>
      <w:r>
        <w:rPr>
          <w:rFonts w:ascii="Arial" w:hAnsi="Arial"/>
          <w:i/>
          <w:iCs/>
          <w:color w:val="000000"/>
          <w:spacing w:val="-6"/>
          <w:sz w:val="24"/>
        </w:rPr>
        <w:t xml:space="preserve"> </w:t>
      </w:r>
      <w:r w:rsidRPr="00D26CA1">
        <w:rPr>
          <w:rFonts w:ascii="Arial" w:hAnsi="Arial"/>
          <w:i/>
          <w:iCs/>
          <w:color w:val="000000"/>
          <w:spacing w:val="-6"/>
          <w:sz w:val="24"/>
        </w:rPr>
        <w:t>colui che deve essere ucciso di spada,</w:t>
      </w:r>
      <w:r>
        <w:rPr>
          <w:rFonts w:ascii="Arial" w:hAnsi="Arial"/>
          <w:i/>
          <w:iCs/>
          <w:color w:val="000000"/>
          <w:spacing w:val="-6"/>
          <w:sz w:val="24"/>
        </w:rPr>
        <w:t xml:space="preserve"> </w:t>
      </w:r>
      <w:r w:rsidRPr="00D26CA1">
        <w:rPr>
          <w:rFonts w:ascii="Arial" w:hAnsi="Arial"/>
          <w:i/>
          <w:iCs/>
          <w:color w:val="000000"/>
          <w:spacing w:val="-6"/>
          <w:sz w:val="24"/>
        </w:rPr>
        <w:t>di spada sia ucciso.</w:t>
      </w:r>
      <w:r>
        <w:rPr>
          <w:rFonts w:ascii="Arial" w:hAnsi="Arial"/>
          <w:i/>
          <w:iCs/>
          <w:color w:val="000000"/>
          <w:spacing w:val="-6"/>
          <w:sz w:val="24"/>
        </w:rPr>
        <w:t xml:space="preserve"> </w:t>
      </w:r>
      <w:r w:rsidRPr="00D26CA1">
        <w:rPr>
          <w:rFonts w:ascii="Arial" w:hAnsi="Arial"/>
          <w:i/>
          <w:iCs/>
          <w:color w:val="000000"/>
          <w:spacing w:val="-6"/>
          <w:sz w:val="24"/>
        </w:rPr>
        <w:t>In questo sta la perseveranza e la fede dei santi.</w:t>
      </w:r>
    </w:p>
    <w:p w14:paraId="27B16865" w14:textId="79FB9FBF" w:rsidR="00D26CA1" w:rsidRPr="00D26CA1" w:rsidRDefault="00D26CA1" w:rsidP="00D26CA1">
      <w:pPr>
        <w:spacing w:after="120"/>
        <w:ind w:left="567" w:right="566"/>
        <w:jc w:val="both"/>
        <w:rPr>
          <w:rFonts w:ascii="Arial" w:hAnsi="Arial"/>
          <w:i/>
          <w:iCs/>
          <w:color w:val="000000"/>
          <w:spacing w:val="-6"/>
          <w:sz w:val="24"/>
        </w:rPr>
      </w:pPr>
      <w:r w:rsidRPr="00D26CA1">
        <w:rPr>
          <w:rFonts w:ascii="Arial" w:hAnsi="Arial"/>
          <w:i/>
          <w:iCs/>
          <w:color w:val="000000"/>
          <w:spacing w:val="-6"/>
          <w:sz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2BDECA77" w14:textId="68081DF9" w:rsidR="00AF2DFB" w:rsidRDefault="00D26CA1" w:rsidP="00C55D80">
      <w:pPr>
        <w:spacing w:after="120"/>
        <w:jc w:val="both"/>
        <w:rPr>
          <w:rFonts w:ascii="Arial" w:hAnsi="Arial"/>
          <w:color w:val="000000"/>
          <w:sz w:val="24"/>
        </w:rPr>
      </w:pPr>
      <w:r>
        <w:rPr>
          <w:rFonts w:ascii="Arial" w:hAnsi="Arial"/>
          <w:color w:val="000000"/>
          <w:sz w:val="24"/>
        </w:rPr>
        <w:t>Ecco il mondo nel quale è chiamato a vivere ogni discepolo di Gesù. In una terra dove si adora la bestia, lui deve adorare solo Cristo Signore. È questa la sua vocazione ed è questa la sua morale.</w:t>
      </w:r>
    </w:p>
    <w:p w14:paraId="3F57C522" w14:textId="3071FF7D" w:rsidR="00D26CA1" w:rsidRDefault="00D26CA1" w:rsidP="00C55D80">
      <w:pPr>
        <w:spacing w:after="120"/>
        <w:jc w:val="both"/>
        <w:rPr>
          <w:rFonts w:ascii="Arial" w:hAnsi="Arial"/>
          <w:color w:val="000000"/>
          <w:sz w:val="24"/>
        </w:rPr>
      </w:pPr>
      <w:r>
        <w:rPr>
          <w:rFonts w:ascii="Arial" w:hAnsi="Arial"/>
          <w:color w:val="000000"/>
          <w:sz w:val="24"/>
        </w:rPr>
        <w:t xml:space="preserve">Ecco più da vicino l’altissima moralità alla quale ci introduce l’Apostolo Giovanni. </w:t>
      </w:r>
    </w:p>
    <w:p w14:paraId="7E4C0E0D" w14:textId="77777777" w:rsidR="009952DB" w:rsidRDefault="009952DB" w:rsidP="00FE656D">
      <w:pPr>
        <w:pStyle w:val="Corpotesto"/>
      </w:pPr>
    </w:p>
    <w:p w14:paraId="23BD35F1" w14:textId="77777777" w:rsidR="009952DB" w:rsidRPr="00F264C9" w:rsidRDefault="009952DB" w:rsidP="006E6D84">
      <w:pPr>
        <w:pStyle w:val="Titolo1"/>
      </w:pPr>
      <w:bookmarkStart w:id="7" w:name="_Toc165558380"/>
      <w:bookmarkStart w:id="8" w:name="_Toc165558450"/>
      <w:bookmarkStart w:id="9" w:name="_Toc187400350"/>
      <w:bookmarkStart w:id="10" w:name="_Toc163187733"/>
      <w:bookmarkStart w:id="11" w:name="_Toc281560458"/>
      <w:bookmarkStart w:id="12" w:name="_Hlk163047754"/>
      <w:bookmarkStart w:id="13" w:name="_Hlk156037273"/>
      <w:bookmarkStart w:id="14" w:name="_Toc186821602"/>
      <w:bookmarkStart w:id="15" w:name="_Toc186821603"/>
      <w:bookmarkStart w:id="16" w:name="_Toc311519493"/>
      <w:bookmarkStart w:id="17" w:name="_Toc157274094"/>
      <w:bookmarkStart w:id="18" w:name="_Toc157592814"/>
      <w:bookmarkStart w:id="19" w:name="_Hlk157274119"/>
      <w:bookmarkStart w:id="20" w:name="_Hlk159151396"/>
      <w:bookmarkStart w:id="21" w:name="_Hlk160827532"/>
      <w:bookmarkStart w:id="22" w:name="_Hlk161482832"/>
      <w:bookmarkStart w:id="23" w:name="_Hlk163988731"/>
      <w:bookmarkStart w:id="24" w:name="_Toc163895958"/>
      <w:bookmarkStart w:id="25" w:name="_Toc164664865"/>
      <w:bookmarkStart w:id="26" w:name="_Toc165184012"/>
      <w:bookmarkStart w:id="27" w:name="_Toc165567968"/>
      <w:bookmarkStart w:id="28" w:name="_Toc192104053"/>
      <w:r w:rsidRPr="00F264C9">
        <w:t xml:space="preserve">LA MORALE NELLA PRIMA LETTERA DI </w:t>
      </w:r>
      <w:bookmarkEnd w:id="7"/>
      <w:bookmarkEnd w:id="8"/>
      <w:r>
        <w:t>SAN GIOVANNI APOSTOLO</w:t>
      </w:r>
      <w:bookmarkEnd w:id="9"/>
      <w:bookmarkEnd w:id="28"/>
    </w:p>
    <w:p w14:paraId="2CCB2163" w14:textId="77777777" w:rsidR="009952DB" w:rsidRPr="00F264C9" w:rsidRDefault="009952DB" w:rsidP="00C55D80">
      <w:pPr>
        <w:spacing w:after="120"/>
      </w:pPr>
    </w:p>
    <w:p w14:paraId="07CCADB5" w14:textId="77777777" w:rsidR="009952DB" w:rsidRPr="00F264C9" w:rsidRDefault="009952DB" w:rsidP="00C55D80">
      <w:pPr>
        <w:pStyle w:val="Titolo3"/>
      </w:pPr>
      <w:bookmarkStart w:id="29" w:name="_Toc187400351"/>
      <w:bookmarkStart w:id="30" w:name="_Hlk157805574"/>
      <w:bookmarkStart w:id="31" w:name="_Toc192104054"/>
      <w:r w:rsidRPr="00F264C9">
        <w:t>LA NOSTRA COMUNIONE È CON IL PADRE E CON IL FIGLIO SUO, GESÙ CRISTO</w:t>
      </w:r>
      <w:bookmarkEnd w:id="29"/>
      <w:bookmarkEnd w:id="31"/>
    </w:p>
    <w:bookmarkEnd w:id="30"/>
    <w:p w14:paraId="301B474E" w14:textId="77777777" w:rsidR="009952DB" w:rsidRPr="00F264C9" w:rsidRDefault="009952DB" w:rsidP="00C55D80">
      <w:pPr>
        <w:spacing w:after="120"/>
        <w:jc w:val="both"/>
        <w:rPr>
          <w:rFonts w:ascii="Arial" w:hAnsi="Arial" w:cs="Arial"/>
          <w:b/>
          <w:sz w:val="24"/>
          <w:szCs w:val="24"/>
        </w:rPr>
      </w:pPr>
      <w:r w:rsidRPr="00F264C9">
        <w:rPr>
          <w:rFonts w:ascii="Arial" w:hAnsi="Arial" w:cs="Arial"/>
          <w:b/>
          <w:sz w:val="24"/>
          <w:szCs w:val="24"/>
        </w:rPr>
        <w:t>PRIMA VERITÀ</w:t>
      </w:r>
    </w:p>
    <w:p w14:paraId="218B4E0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missione di ogni Apostolo del Signore è una sola: annunciare Cristo, formare Cristo nei cuori, far crescere in Cristo, mostrando come si vive di Cristo, in Cristo, con Cristo, per Cristo. Ogni Apostolo però dona il Cristo che è divenuta la sua stessa vita. Dona il Cristo che è divenuto suo pensiero, suo cuore, sua mente, suo desiderio, sua anima, suo stesso corpo. Qual è il fine di questo annuncio? Far sì che ogni uomo sia in comunione con l’Apostolo che annuncia. Essere in comunione significa essere una cosa sola, una sola vita, un solo corpo e un solo sangue. L’Apostolo che annuncia non è però in comunione con se stesso. è invece in comunione con il Padre e con i Figlio suo, Gesù Cristo. Questa comunione è possibile solo nello Spirito Santo, che è la comunione eterna del Padre con il Figlio e del Figlio con il Padre. In questa comunione tra il Padre e il Figlio nello Spirito Santo vive l’Apostolo di Cristo Gesù. In questa comunione l’Apostolo vuole che viva ogni altro uomo e per questo gli annuncia Cristo. Si </w:t>
      </w:r>
      <w:r w:rsidRPr="00AF2DFB">
        <w:rPr>
          <w:rFonts w:ascii="Arial" w:hAnsi="Arial" w:cs="Arial"/>
          <w:bCs/>
          <w:sz w:val="24"/>
          <w:szCs w:val="24"/>
        </w:rPr>
        <w:lastRenderedPageBreak/>
        <w:t>accoglie Cristo, si diviene corpo di Cristo, si diviene partecipi della natura divina. Si vive nella comunione eterna del Padre e del Figlio nello Spirito Santo.</w:t>
      </w:r>
    </w:p>
    <w:p w14:paraId="783E5D4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questa comunione è rivelata da Gesù nella sua preghiera al Padre.</w:t>
      </w:r>
    </w:p>
    <w:p w14:paraId="0B8E5A9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F364A5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0CFC72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E16DB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DEEFB1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42463E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331A2D2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0E42F18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Padre, voglio che quelli che mi hai dato siano anch’essi con me dove sono io, perché contemplino la mia gloria, quella che tu mi hai dato; poiché mi hai amato prima della creazione del mondo.</w:t>
      </w:r>
    </w:p>
    <w:p w14:paraId="3938C95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292089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Perché l’Apostolo Giovanni dice: “</w:t>
      </w:r>
      <w:r w:rsidRPr="00AF2DFB">
        <w:rPr>
          <w:rFonts w:ascii="Arial" w:hAnsi="Arial" w:cs="Arial"/>
          <w:bCs/>
          <w:i/>
          <w:iCs/>
          <w:sz w:val="24"/>
          <w:szCs w:val="24"/>
        </w:rPr>
        <w:t>Queste cose vi scriviamo, per la nostra gioia sia piena”?</w:t>
      </w:r>
      <w:r w:rsidRPr="00AF2DFB">
        <w:rPr>
          <w:rFonts w:ascii="Arial" w:hAnsi="Arial" w:cs="Arial"/>
          <w:bCs/>
          <w:sz w:val="24"/>
          <w:szCs w:val="24"/>
        </w:rPr>
        <w:t xml:space="preserve"> L’Apostolo deve compiere la stessa opera di Dio Padre. Qual è questa opera? Dare il suo Figlio Unigenito per la vita del mondo. La gioia del Padre è piena quando attraverso questo dono di amore, ogni uomo si riconcilia con Lui per abitare nella sua casa come suo vero figlio di adozione. Ora nessun nuovo figlio può essere dato al Padre, se non in Cristo, per opera dello Spirito Santo. Chi deve generare ogni uomo come vero figlio del Padre in Cristo per opera dello Spirito Santo? Questa missione è stata affidata da Cristo Gesù ai suoi Apostoli. Gli Apostoli per vivere questa loro altissima missione si avvalgono dell’opera dei presbiteri, dei diaconi, di ogni battezzato e di ogni cresimato. Qual è la vera gioia di ogni Apostolo del Signore? Generare ogni uomo come vero figlio del Padre in Cristo, per opera dello Spirito Santo. Se l’Apostolo non genera, la sua vita è sterile. Se è sterile è senza alcuna gioia. Non può gioire chi priva il Padre di nuovi figli perché non vive secondo verità e giustizia la sua missione. </w:t>
      </w:r>
    </w:p>
    <w:p w14:paraId="47617DB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02200FE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qual è il nostro gravissimo peccato: non generiamo più al Padre nessun figlio di adozione in Cristo Gesù, per opera dello Spirito Santo, attraverso l’annuncio della Parola di Cristo Signore. È questo il motivo per cui oggi sul volto di moltissimi figli della Chiesa c’è infinita tristezza: manca loro la gioia di generare Cristo nei cuori. Ci si annega nelle cose della terra, ma queste cose donano una gioia effimera, una gioia peccaminosa, una gioia di morte eterna. Chi vuole gustare la vera gioia deve generare Cristo nei cuori. Lo potrà generare se Cristo Gesù è la sua stessa vita. Nessuno può generare Cristo in altri cuori, se Cristo non è il cuore del suo cuore, il pensiero dei suoi pensieri, l’anima della sua anima, il sentimento dei suoi sentimenti, la mente della sua mente, la vita della sua vita. La generazione esige il dono della propria vita. Si genera Cristo nei cuori con la vita di Cristo in noi. Ecco cosa rivela l’Apostolo Paolo ai Galati:</w:t>
      </w:r>
    </w:p>
    <w:p w14:paraId="230DC1A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w:t>
      </w:r>
      <w:r w:rsidRPr="00AF2DFB">
        <w:rPr>
          <w:rFonts w:ascii="Arial" w:hAnsi="Arial" w:cs="Arial"/>
          <w:bCs/>
          <w:i/>
          <w:iCs/>
          <w:sz w:val="24"/>
          <w:szCs w:val="24"/>
        </w:rPr>
        <w:lastRenderedPageBreak/>
        <w:t xml:space="preserve">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61CB86E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Partorire Cristo nei cuori, formare Cristo in ogni discepolo di Gesù, è questa la gioia di un Apostolo del Signore e in comunione di verità e di carità, di luce e di speranza, di vita e di grazia, di ogni presbitero, ogni diacono, ogni cresimato, ogni battezzato. Ma oggi questa gioia non potrà più viversi. Abbiamo noi deciso che Cristo non debba essere più annunciato. Abbiamo deciso che le religioni sono tutte uguali. Abbiamo deciso di declassare Cristo Gesù ad un uomo come tutti gli altri uomini. Anche il nostro Dio abbiamo declassato facendone in Dio come tutti gli altri Dei. Dello Spirito Santo non esiste più neanche la sua ombra. Ecco oggi la nostra grande immoralità: abbiamo privato di ogni verità il nostro Dio e ogni suo mistero. Poiché anche l’uomo è parte essenziale del mistero di Dio, anche l’uomo abbiamo privato della sua verità. Oggi per la nostra santissima fede è uno dei momenti più tristi della sua vita. Ci siamo demisterizzati, perché tutto abbiamo demisterizzato. Ecco alcuni esempi di demisterizzazione:</w:t>
      </w:r>
    </w:p>
    <w:p w14:paraId="58041FB7"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Obbedienza demisterizzata</w:t>
      </w:r>
    </w:p>
    <w:p w14:paraId="3141A5B8" w14:textId="35A5C2E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Chiediamoci: perché l’obbedienza è mistero? Perché in essa è racchiuso tutto il mistero dell’uomo, mistero della vita e mistero della morte, mistero della benedizione e mistero della maledizione,</w:t>
      </w:r>
      <w:r w:rsidR="00AF2DFB" w:rsidRPr="00AF2DFB">
        <w:rPr>
          <w:rFonts w:ascii="Arial" w:hAnsi="Arial" w:cs="Arial"/>
          <w:bCs/>
          <w:sz w:val="24"/>
          <w:szCs w:val="24"/>
        </w:rPr>
        <w:t xml:space="preserve"> </w:t>
      </w:r>
      <w:r w:rsidRPr="00AF2DFB">
        <w:rPr>
          <w:rFonts w:ascii="Arial" w:hAnsi="Arial" w:cs="Arial"/>
          <w:bCs/>
          <w:sz w:val="24"/>
          <w:szCs w:val="24"/>
        </w:rPr>
        <w:t>mistero del paradiso e mistero dell’inferno, mistero del passato, del presente, del futuro, mistero dell’uomo e anche mistero del creato. Nell’obbedienza è racchiuso tutto il mistero del Dio Creatore e Signore dell’uomo.</w:t>
      </w:r>
      <w:r w:rsidR="00AF2DFB" w:rsidRPr="00AF2DFB">
        <w:rPr>
          <w:rFonts w:ascii="Arial" w:hAnsi="Arial" w:cs="Arial"/>
          <w:bCs/>
          <w:sz w:val="24"/>
          <w:szCs w:val="24"/>
        </w:rPr>
        <w:t xml:space="preserve"> </w:t>
      </w:r>
      <w:r w:rsidRPr="00AF2DFB">
        <w:rPr>
          <w:rFonts w:ascii="Arial" w:hAnsi="Arial" w:cs="Arial"/>
          <w:bCs/>
          <w:sz w:val="24"/>
          <w:szCs w:val="24"/>
        </w:rPr>
        <w:t xml:space="preserve">È racchiuso il mistero della sua creazione, della sua redenzione e salvezza per giustificazione. Oggi essendo l’uomo demisterizzato, privato cioè del suo mistero che è eternamente dal mistero del suo Dio e Creatore, anche l’obbedienza ai comandamenti è stata demisterizzata. </w:t>
      </w:r>
    </w:p>
    <w:p w14:paraId="3E7F4F72" w14:textId="20C180C1"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Privata l’obbedienza del suo mistero, anche il comando del Signore è privato del suo mistero. Obbedire o non obbedire, ascoltare o non ascoltare, seguire e non seguire la Legge eterna del nostro Creatore e Dio, non ha alcun valore.</w:t>
      </w:r>
      <w:r w:rsidR="00AF2DFB" w:rsidRPr="00AF2DFB">
        <w:rPr>
          <w:rFonts w:ascii="Arial" w:hAnsi="Arial" w:cs="Arial"/>
          <w:bCs/>
          <w:sz w:val="24"/>
          <w:szCs w:val="24"/>
        </w:rPr>
        <w:t xml:space="preserve"> </w:t>
      </w:r>
      <w:r w:rsidRPr="00AF2DFB">
        <w:rPr>
          <w:rFonts w:ascii="Arial" w:hAnsi="Arial" w:cs="Arial"/>
          <w:bCs/>
          <w:sz w:val="24"/>
          <w:szCs w:val="24"/>
        </w:rPr>
        <w:t>Ognuno pensa di poter decidere, scegliere, operare, vivere come gli pare. Fin dove giunge questa demisterizzazione operata dall’uomo? Nella totale perdita del mistero e di conseguenza di ogni verità che esiste nel mondo visibile.</w:t>
      </w:r>
      <w:r w:rsidR="00AF2DFB" w:rsidRPr="00AF2DFB">
        <w:rPr>
          <w:rFonts w:ascii="Arial" w:hAnsi="Arial" w:cs="Arial"/>
          <w:bCs/>
          <w:sz w:val="24"/>
          <w:szCs w:val="24"/>
        </w:rPr>
        <w:t xml:space="preserve"> </w:t>
      </w:r>
      <w:r w:rsidRPr="00AF2DFB">
        <w:rPr>
          <w:rFonts w:ascii="Arial" w:hAnsi="Arial" w:cs="Arial"/>
          <w:bCs/>
          <w:sz w:val="24"/>
          <w:szCs w:val="24"/>
        </w:rPr>
        <w:t>Si è già giunti alla proclamazione dell’idolatria della piena uguaglianza di ogni essere creato che esiste sulla terra. Non c’è più donna e non c’è più uomo. Non c’è più uomo e non c’è l’animale. Si è tutti uguali. Stiamo creando un mondo senza alcuna distinzione.</w:t>
      </w:r>
      <w:r w:rsidR="00AF2DFB" w:rsidRPr="00AF2DFB">
        <w:rPr>
          <w:rFonts w:ascii="Arial" w:hAnsi="Arial" w:cs="Arial"/>
          <w:bCs/>
          <w:sz w:val="24"/>
          <w:szCs w:val="24"/>
        </w:rPr>
        <w:t xml:space="preserve"> </w:t>
      </w:r>
      <w:r w:rsidRPr="00AF2DFB">
        <w:rPr>
          <w:rFonts w:ascii="Arial" w:hAnsi="Arial" w:cs="Arial"/>
          <w:bCs/>
          <w:sz w:val="24"/>
          <w:szCs w:val="24"/>
        </w:rPr>
        <w:t>Perfino il linguaggio si sta modificando. Questa piena uguaglianza viene proclamata anche tra le religioni e all’interno delle religioni va predicata anche l’uguaglianza tra un fondatore e un altro fondatore. Anche Cristo è stato privato del suo mistero eterno.</w:t>
      </w:r>
      <w:r w:rsidR="00AF2DFB" w:rsidRPr="00AF2DFB">
        <w:rPr>
          <w:rFonts w:ascii="Arial" w:hAnsi="Arial" w:cs="Arial"/>
          <w:bCs/>
          <w:sz w:val="24"/>
          <w:szCs w:val="24"/>
        </w:rPr>
        <w:t xml:space="preserve"> </w:t>
      </w:r>
      <w:r w:rsidRPr="00AF2DFB">
        <w:rPr>
          <w:rFonts w:ascii="Arial" w:hAnsi="Arial" w:cs="Arial"/>
          <w:bCs/>
          <w:sz w:val="24"/>
          <w:szCs w:val="24"/>
        </w:rPr>
        <w:t>Gesù è dichiarato uguale ad ogni altro fondatore. Così il Figlio Unigenito Eterno del Padre che si è incarnato per la nostra salvezza ed è il Mediatore unico, universale tra il Padre e l’intera creazione, Mediatore nella creazione, Mediatore nella Redenzione,</w:t>
      </w:r>
      <w:r w:rsidR="00AF2DFB" w:rsidRPr="00AF2DFB">
        <w:rPr>
          <w:rFonts w:ascii="Arial" w:hAnsi="Arial" w:cs="Arial"/>
          <w:bCs/>
          <w:sz w:val="24"/>
          <w:szCs w:val="24"/>
        </w:rPr>
        <w:t xml:space="preserve"> </w:t>
      </w:r>
      <w:r w:rsidRPr="00AF2DFB">
        <w:rPr>
          <w:rFonts w:ascii="Arial" w:hAnsi="Arial" w:cs="Arial"/>
          <w:bCs/>
          <w:sz w:val="24"/>
          <w:szCs w:val="24"/>
        </w:rPr>
        <w:t xml:space="preserve">Mediatore nel dono della grazia, della verità, dello Spirito Santo, vita eterna è dichiarato uguale ad ogni altro. </w:t>
      </w:r>
      <w:r w:rsidRPr="00AF2DFB">
        <w:rPr>
          <w:rFonts w:ascii="Arial" w:hAnsi="Arial" w:cs="Arial"/>
          <w:bCs/>
          <w:sz w:val="24"/>
          <w:szCs w:val="24"/>
        </w:rPr>
        <w:lastRenderedPageBreak/>
        <w:t>Falsità delle falsità e inganno degli inganni.</w:t>
      </w:r>
      <w:r w:rsidR="00AF2DFB" w:rsidRPr="00AF2DFB">
        <w:rPr>
          <w:rFonts w:ascii="Arial" w:hAnsi="Arial" w:cs="Arial"/>
          <w:bCs/>
          <w:sz w:val="24"/>
          <w:szCs w:val="24"/>
        </w:rPr>
        <w:t xml:space="preserve"> </w:t>
      </w:r>
      <w:r w:rsidRPr="00AF2DFB">
        <w:rPr>
          <w:rFonts w:ascii="Arial" w:hAnsi="Arial" w:cs="Arial"/>
          <w:bCs/>
          <w:sz w:val="24"/>
          <w:szCs w:val="24"/>
        </w:rPr>
        <w:t>Ogni uomo è creato per mezzo di Lui. Ogni uomo è da redimere per mezzo di Lui.</w:t>
      </w:r>
    </w:p>
    <w:p w14:paraId="3517ACD2" w14:textId="2142938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Urge riportare nei cuori dei discepoli di Gesù il mistero dell’obbedienza. Obbedienza alla Parola, obbedienza alla nuova realtà creata dallo Spirito Santo in ogni cuore, obbedienza alla vocazione e alla missione, obbedienza al Vangelo, obbedienza alla Chiesa.</w:t>
      </w:r>
      <w:r w:rsidR="00AF2DFB" w:rsidRPr="00AF2DFB">
        <w:rPr>
          <w:rFonts w:ascii="Arial" w:hAnsi="Arial" w:cs="Arial"/>
          <w:bCs/>
          <w:sz w:val="24"/>
          <w:szCs w:val="24"/>
        </w:rPr>
        <w:t xml:space="preserve"> </w:t>
      </w:r>
      <w:r w:rsidRPr="00AF2DFB">
        <w:rPr>
          <w:rFonts w:ascii="Arial" w:hAnsi="Arial" w:cs="Arial"/>
          <w:bCs/>
          <w:sz w:val="24"/>
          <w:szCs w:val="24"/>
        </w:rPr>
        <w:t>Nella creazione sia visibile che invisibile tutto è mistero. Mistero creato, mistero rivelato, mistero spezzato, mistero da ricomporre, mistero da vivere, mistero da mostrare, mistero da annunciare ad ogni uomo perché si innamori di esso.</w:t>
      </w:r>
      <w:r w:rsidR="00AF2DFB" w:rsidRPr="00AF2DFB">
        <w:rPr>
          <w:rFonts w:ascii="Arial" w:hAnsi="Arial" w:cs="Arial"/>
          <w:bCs/>
          <w:sz w:val="24"/>
          <w:szCs w:val="24"/>
        </w:rPr>
        <w:t xml:space="preserve"> </w:t>
      </w:r>
      <w:r w:rsidRPr="00AF2DFB">
        <w:rPr>
          <w:rFonts w:ascii="Arial" w:hAnsi="Arial" w:cs="Arial"/>
          <w:bCs/>
          <w:sz w:val="24"/>
          <w:szCs w:val="24"/>
        </w:rPr>
        <w:t>Senza il mistero siamo privi di ogni verità e di conseguenza di identità. A che serve un uomo senza verità e senza identità? Qual è la sua missione sulla terra se la missione è vita conforme alla verità e all’identità della persona?</w:t>
      </w:r>
      <w:r w:rsidR="00AF2DFB" w:rsidRPr="00AF2DFB">
        <w:rPr>
          <w:rFonts w:ascii="Arial" w:hAnsi="Arial" w:cs="Arial"/>
          <w:bCs/>
          <w:sz w:val="24"/>
          <w:szCs w:val="24"/>
        </w:rPr>
        <w:t xml:space="preserve"> </w:t>
      </w:r>
      <w:r w:rsidRPr="00AF2DFB">
        <w:rPr>
          <w:rFonts w:ascii="Arial" w:hAnsi="Arial" w:cs="Arial"/>
          <w:bCs/>
          <w:sz w:val="24"/>
          <w:szCs w:val="24"/>
        </w:rPr>
        <w:t>Oggi è questa l’urgenza delle urgenze, la necessità delle necessità: portare ogni uomo al cuore del suo mistero, portare il mistero al centro del suo cuore. Finché questo non avverrà, l’uomo mai potrà dirsi vero uomo. Gli mancano verità e identità.</w:t>
      </w:r>
      <w:r w:rsidR="00AF2DFB" w:rsidRPr="00AF2DFB">
        <w:rPr>
          <w:rFonts w:ascii="Arial" w:hAnsi="Arial" w:cs="Arial"/>
          <w:bCs/>
          <w:sz w:val="24"/>
          <w:szCs w:val="24"/>
        </w:rPr>
        <w:t xml:space="preserve"> </w:t>
      </w:r>
      <w:r w:rsidRPr="00AF2DFB">
        <w:rPr>
          <w:rFonts w:ascii="Arial" w:hAnsi="Arial" w:cs="Arial"/>
          <w:bCs/>
          <w:sz w:val="24"/>
          <w:szCs w:val="24"/>
        </w:rPr>
        <w:t>Gli manca la conoscenza della sua natura. È privo della specificità e particolarità della sua vita. Senza verità e identità, quale uomo possiamo noi formare?</w:t>
      </w:r>
      <w:r w:rsidR="00AF2DFB" w:rsidRPr="00AF2DFB">
        <w:rPr>
          <w:rFonts w:ascii="Arial" w:hAnsi="Arial" w:cs="Arial"/>
          <w:bCs/>
          <w:sz w:val="24"/>
          <w:szCs w:val="24"/>
        </w:rPr>
        <w:t xml:space="preserve"> </w:t>
      </w:r>
      <w:r w:rsidRPr="00AF2DFB">
        <w:rPr>
          <w:rFonts w:ascii="Arial" w:hAnsi="Arial" w:cs="Arial"/>
          <w:bCs/>
          <w:sz w:val="24"/>
          <w:szCs w:val="24"/>
        </w:rPr>
        <w:t xml:space="preserve">Ci manca la materia per la sua edificazione. La materia è la verità che rivela l’identità. Oggi e sempre chi può dare all’uomo la sua verità è solo il discepolo di Gesù. Come gliela dona? Donandogli Cristo Gesù. </w:t>
      </w:r>
    </w:p>
    <w:p w14:paraId="684DB70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Solo Cristo è la verità dell’uomo, perché solo Cristo è la verità del Padre e dello Spirito Santo e di tutto l’universo visibile e invisibile:</w:t>
      </w:r>
    </w:p>
    <w:p w14:paraId="0874417F" w14:textId="21D8A2D5"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w:t>
      </w:r>
      <w:r w:rsidR="00AF2DFB" w:rsidRPr="00AF2DFB">
        <w:rPr>
          <w:rFonts w:ascii="Arial" w:hAnsi="Arial" w:cs="Arial"/>
          <w:bCs/>
          <w:i/>
          <w:iCs/>
          <w:sz w:val="24"/>
          <w:szCs w:val="24"/>
        </w:rPr>
        <w:t xml:space="preserve"> </w:t>
      </w:r>
      <w:r w:rsidRPr="00AF2DFB">
        <w:rPr>
          <w:rFonts w:ascii="Arial" w:hAnsi="Arial" w:cs="Arial"/>
          <w:bCs/>
          <w:i/>
          <w:iCs/>
          <w:sz w:val="24"/>
          <w:szCs w:val="24"/>
        </w:rPr>
        <w:t>Troni, Dominazioni, Principati e Potenze. Tutte le cose sono state create per mezzo di lui e in vista di lui. Egli è prima di tutte le cose e tutte in lui sussistono.</w:t>
      </w:r>
      <w:r w:rsidR="00AF2DFB" w:rsidRPr="00AF2DFB">
        <w:rPr>
          <w:rFonts w:ascii="Arial" w:hAnsi="Arial" w:cs="Arial"/>
          <w:bCs/>
          <w:i/>
          <w:iCs/>
          <w:sz w:val="24"/>
          <w:szCs w:val="24"/>
        </w:rPr>
        <w:t xml:space="preserve"> </w:t>
      </w:r>
      <w:r w:rsidRPr="00AF2DFB">
        <w:rPr>
          <w:rFonts w:ascii="Arial" w:hAnsi="Arial" w:cs="Arial"/>
          <w:bCs/>
          <w:i/>
          <w:iCs/>
          <w:sz w:val="24"/>
          <w:szCs w:val="24"/>
        </w:rPr>
        <w:t>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F015B75" w14:textId="7DB89680"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w:t>
      </w:r>
      <w:r w:rsidRPr="00AF2DFB">
        <w:rPr>
          <w:rFonts w:ascii="Arial" w:hAnsi="Arial" w:cs="Arial"/>
          <w:bCs/>
          <w:i/>
          <w:iCs/>
          <w:sz w:val="24"/>
          <w:szCs w:val="24"/>
        </w:rPr>
        <w:lastRenderedPageBreak/>
        <w:t>Principati e le Potenze, ne ha fatto pubblico spettacolo, trionfando su di loro in Cristo (Col 2,9-15).</w:t>
      </w:r>
      <w:r w:rsidR="00AF2DFB" w:rsidRPr="00AF2DFB">
        <w:rPr>
          <w:rFonts w:ascii="Arial" w:hAnsi="Arial" w:cs="Arial"/>
          <w:bCs/>
          <w:i/>
          <w:iCs/>
          <w:sz w:val="24"/>
          <w:szCs w:val="24"/>
        </w:rPr>
        <w:t xml:space="preserve"> </w:t>
      </w:r>
    </w:p>
    <w:p w14:paraId="221E8BCB" w14:textId="3990D22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w:t>
      </w:r>
      <w:r w:rsidR="00AF2DFB" w:rsidRPr="00AF2DFB">
        <w:rPr>
          <w:rFonts w:ascii="Arial" w:hAnsi="Arial" w:cs="Arial"/>
          <w:bCs/>
          <w:sz w:val="24"/>
          <w:szCs w:val="24"/>
        </w:rPr>
        <w:t>nei nostri cuori</w:t>
      </w:r>
      <w:r w:rsidRPr="00AF2DFB">
        <w:rPr>
          <w:rFonts w:ascii="Arial" w:hAnsi="Arial" w:cs="Arial"/>
          <w:bCs/>
          <w:sz w:val="24"/>
          <w:szCs w:val="24"/>
        </w:rPr>
        <w:t xml:space="preserve"> per mezzo dello Spirito Santo e dei ministri di Cristo e amministratori dei suoi misteri. Se non siamo in Cristo, mai saremo nella nostra verità.</w:t>
      </w:r>
    </w:p>
    <w:p w14:paraId="08E5C0FE"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Cristo Gesù demisterizzato</w:t>
      </w:r>
    </w:p>
    <w:p w14:paraId="7129865E" w14:textId="205BA98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I vignaioli vogliono impossessarsi della vigna del loro Padrone. Uccidono il Figlio, l’unico Figlio del Padrone, che è il solo erede della vigna.</w:t>
      </w:r>
      <w:r w:rsidR="00AF2DFB" w:rsidRPr="00AF2DFB">
        <w:rPr>
          <w:rFonts w:ascii="Arial" w:hAnsi="Arial" w:cs="Arial"/>
          <w:bCs/>
          <w:sz w:val="24"/>
          <w:szCs w:val="24"/>
        </w:rPr>
        <w:t xml:space="preserve"> </w:t>
      </w:r>
      <w:r w:rsidRPr="00AF2DFB">
        <w:rPr>
          <w:rFonts w:ascii="Arial" w:hAnsi="Arial" w:cs="Arial"/>
          <w:bCs/>
          <w:sz w:val="24"/>
          <w:szCs w:val="24"/>
        </w:rPr>
        <w:t>Noi cristiani e discepoli di Gesù stiamo compiendo lo stesso misfatto. Come lo stiamo compiendo? Modalità e vie sono molteplici. Eccone alcune:</w:t>
      </w:r>
    </w:p>
    <w:p w14:paraId="6114C9E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759238DE" w14:textId="19AE4F1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w:t>
      </w:r>
      <w:r w:rsidRPr="00AF2DFB">
        <w:rPr>
          <w:rFonts w:ascii="Arial" w:hAnsi="Arial" w:cs="Arial"/>
          <w:bCs/>
          <w:sz w:val="24"/>
          <w:szCs w:val="24"/>
        </w:rPr>
        <w:lastRenderedPageBreak/>
        <w:t>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00AF2DFB" w:rsidRPr="00AF2DFB">
        <w:rPr>
          <w:rFonts w:ascii="Arial" w:hAnsi="Arial" w:cs="Arial"/>
          <w:bCs/>
          <w:sz w:val="24"/>
          <w:szCs w:val="24"/>
        </w:rPr>
        <w:t xml:space="preserve"> </w:t>
      </w:r>
    </w:p>
    <w:p w14:paraId="059CA552" w14:textId="0A1439C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w:t>
      </w:r>
      <w:r w:rsidR="00AF2DFB" w:rsidRPr="00AF2DFB">
        <w:rPr>
          <w:rFonts w:ascii="Arial" w:hAnsi="Arial" w:cs="Arial"/>
          <w:bCs/>
          <w:sz w:val="24"/>
          <w:szCs w:val="24"/>
        </w:rPr>
        <w:t xml:space="preserve"> </w:t>
      </w:r>
      <w:r w:rsidRPr="00AF2DFB">
        <w:rPr>
          <w:rFonts w:ascii="Arial" w:hAnsi="Arial" w:cs="Arial"/>
          <w:bCs/>
          <w:sz w:val="24"/>
          <w:szCs w:val="24"/>
        </w:rPr>
        <w:t xml:space="preserve">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w:t>
      </w:r>
    </w:p>
    <w:p w14:paraId="657EFA4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535363A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w:t>
      </w:r>
      <w:r w:rsidRPr="00AF2DFB">
        <w:rPr>
          <w:rFonts w:ascii="Arial" w:hAnsi="Arial" w:cs="Arial"/>
          <w:bCs/>
          <w:sz w:val="24"/>
          <w:szCs w:val="24"/>
        </w:rPr>
        <w:lastRenderedPageBreak/>
        <w:t xml:space="preserve">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w:t>
      </w:r>
    </w:p>
    <w:p w14:paraId="412402C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1D8B236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mise a parlare loro con parabole:</w:t>
      </w:r>
    </w:p>
    <w:p w14:paraId="7DD8CB40" w14:textId="25BB46FC"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Signore</w:t>
      </w:r>
      <w:r w:rsidR="00AF2DFB" w:rsidRPr="00AF2DFB">
        <w:rPr>
          <w:rFonts w:ascii="Arial" w:hAnsi="Arial" w:cs="Arial"/>
          <w:bCs/>
          <w:i/>
          <w:iCs/>
          <w:sz w:val="24"/>
          <w:szCs w:val="24"/>
        </w:rPr>
        <w:t xml:space="preserve"> </w:t>
      </w:r>
      <w:r w:rsidRPr="00AF2DFB">
        <w:rPr>
          <w:rFonts w:ascii="Arial" w:hAnsi="Arial" w:cs="Arial"/>
          <w:bCs/>
          <w:i/>
          <w:iCs/>
          <w:sz w:val="24"/>
          <w:szCs w:val="24"/>
        </w:rPr>
        <w:t>ed è una meraviglia ai nostri occhi?». E cercavano di catturarlo, ma ebbero paura della folla; avevano capito infatti che aveva detto quella parabola contro di loro. Lo lasciarono e se ne andarono. (Mc 12,1-12).</w:t>
      </w:r>
    </w:p>
    <w:p w14:paraId="00FA4AF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Nella creazione sia visibile che invisibile tutto è mistero. Mistero creato, mistero rivelato, mistero spezzato, mistero da ricomporre, mistero da vivere, mistero da </w:t>
      </w:r>
      <w:r w:rsidRPr="00AF2DFB">
        <w:rPr>
          <w:rFonts w:ascii="Arial" w:hAnsi="Arial" w:cs="Arial"/>
          <w:bCs/>
          <w:sz w:val="24"/>
          <w:szCs w:val="24"/>
        </w:rPr>
        <w:lastRenderedPageBreak/>
        <w:t>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w:t>
      </w:r>
    </w:p>
    <w:p w14:paraId="1D1BA5C0"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Uomo demisterizzato</w:t>
      </w:r>
    </w:p>
    <w:p w14:paraId="48B2886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 il Signore Dio disse: «Non è bene che l’uomo sia solo: voglio fargli un aiuto che gli corrisponda». </w:t>
      </w:r>
    </w:p>
    <w:p w14:paraId="04287C2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202EB48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3AD0CE9A" w14:textId="6AEF6E4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w:t>
      </w:r>
      <w:r w:rsidRPr="00AF2DFB">
        <w:rPr>
          <w:rFonts w:ascii="Arial" w:hAnsi="Arial" w:cs="Arial"/>
          <w:bCs/>
          <w:sz w:val="24"/>
          <w:szCs w:val="24"/>
        </w:rPr>
        <w:lastRenderedPageBreak/>
        <w:t>animale. Con questa sua decisione, Dio non pone l’uomo accanto agli animali, alla pari. Lo pone su un piedistallo infinitamente superiore, altissimo. Lo pone come loro signore.</w:t>
      </w:r>
      <w:r w:rsidR="00AF2DFB" w:rsidRPr="00AF2DFB">
        <w:rPr>
          <w:rFonts w:ascii="Arial" w:hAnsi="Arial" w:cs="Arial"/>
          <w:bCs/>
          <w:sz w:val="24"/>
          <w:szCs w:val="24"/>
        </w:rPr>
        <w:t xml:space="preserve"> </w:t>
      </w:r>
      <w:r w:rsidRPr="00AF2DFB">
        <w:rPr>
          <w:rFonts w:ascii="Arial" w:hAnsi="Arial" w:cs="Arial"/>
          <w:bCs/>
          <w:sz w:val="24"/>
          <w:szCs w:val="24"/>
        </w:rPr>
        <w:t>Non c’è parità tra gli animali e l’uomo. L’uomo è infinitamente di più che l’animale. Lui è come il “dio” degli animali, è il “dio” alle dipendenze di Dio, ma è pur sempre per loro vero “dio”.</w:t>
      </w:r>
      <w:r w:rsidR="00AF2DFB" w:rsidRPr="00AF2DFB">
        <w:rPr>
          <w:rFonts w:ascii="Arial" w:hAnsi="Arial" w:cs="Arial"/>
          <w:bCs/>
          <w:sz w:val="24"/>
          <w:szCs w:val="24"/>
        </w:rPr>
        <w:t xml:space="preserve"> </w:t>
      </w:r>
      <w:r w:rsidRPr="00AF2DFB">
        <w:rPr>
          <w:rFonts w:ascii="Arial" w:hAnsi="Arial" w:cs="Arial"/>
          <w:bCs/>
          <w:sz w:val="24"/>
          <w:szCs w:val="24"/>
        </w:rPr>
        <w:t>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w:t>
      </w:r>
      <w:r w:rsidR="00AF2DFB" w:rsidRPr="00AF2DFB">
        <w:rPr>
          <w:rFonts w:ascii="Arial" w:hAnsi="Arial" w:cs="Arial"/>
          <w:bCs/>
          <w:sz w:val="24"/>
          <w:szCs w:val="24"/>
        </w:rPr>
        <w:t xml:space="preserve"> </w:t>
      </w:r>
      <w:r w:rsidRPr="00AF2DFB">
        <w:rPr>
          <w:rFonts w:ascii="Arial" w:hAnsi="Arial" w:cs="Arial"/>
          <w:bCs/>
          <w:sz w:val="24"/>
          <w:szCs w:val="24"/>
        </w:rPr>
        <w:t xml:space="preserve">È un “dio”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7792B3D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l’uomo impose nomi a tutto il bestiame, a tutti gli uccelli del cielo e a tutti gli animali selvatici, ma per l’uomo non trovò un aiuto che gli corrispondesse.</w:t>
      </w:r>
    </w:p>
    <w:p w14:paraId="5209833D" w14:textId="1672499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Conosciamo ora un’altra verità del mistero uomo: l’uomo che è “dio” per tutto il regno animale, non trova negli animali un aiuto che gli corrisponda.</w:t>
      </w:r>
      <w:r w:rsidR="00AF2DFB" w:rsidRPr="00AF2DFB">
        <w:rPr>
          <w:rFonts w:ascii="Arial" w:hAnsi="Arial" w:cs="Arial"/>
          <w:bCs/>
          <w:sz w:val="24"/>
          <w:szCs w:val="24"/>
        </w:rPr>
        <w:t xml:space="preserve"> </w:t>
      </w:r>
      <w:r w:rsidRPr="00AF2DFB">
        <w:rPr>
          <w:rFonts w:ascii="Arial" w:hAnsi="Arial" w:cs="Arial"/>
          <w:bCs/>
          <w:sz w:val="24"/>
          <w:szCs w:val="24"/>
        </w:rPr>
        <w:t xml:space="preserve">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51FC900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612F3B3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6BFF3D16" w14:textId="3D635B9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Avendo Dio deciso di rompere la solitudine ontica, di essere, dell’uomo, interviene ancora una volta in modo diretto. Prima di tutto manda sull’uomo un torpore. L’uomo si addormenta. Mentre l’uomo è in questo sommo “divino”, “straordinario”,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w:t>
      </w:r>
      <w:r w:rsidR="00AF2DFB" w:rsidRPr="00AF2DFB">
        <w:rPr>
          <w:rFonts w:ascii="Arial" w:hAnsi="Arial" w:cs="Arial"/>
          <w:bCs/>
          <w:sz w:val="24"/>
          <w:szCs w:val="24"/>
        </w:rPr>
        <w:t xml:space="preserve"> </w:t>
      </w:r>
      <w:r w:rsidRPr="00AF2DFB">
        <w:rPr>
          <w:rFonts w:ascii="Arial" w:hAnsi="Arial" w:cs="Arial"/>
          <w:bCs/>
          <w:sz w:val="24"/>
          <w:szCs w:val="24"/>
        </w:rPr>
        <w:t xml:space="preserve">Dio la dona. L’uomo l’accoglie. La riconosce come l’aiuto a lui corrispondente. </w:t>
      </w:r>
    </w:p>
    <w:p w14:paraId="39D77738" w14:textId="08CEA20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w:t>
      </w:r>
      <w:r w:rsidR="00AF2DFB" w:rsidRPr="00AF2DFB">
        <w:rPr>
          <w:rFonts w:ascii="Arial" w:hAnsi="Arial" w:cs="Arial"/>
          <w:bCs/>
          <w:sz w:val="24"/>
          <w:szCs w:val="24"/>
        </w:rPr>
        <w:t xml:space="preserve"> </w:t>
      </w:r>
      <w:r w:rsidRPr="00AF2DFB">
        <w:rPr>
          <w:rFonts w:ascii="Arial" w:hAnsi="Arial" w:cs="Arial"/>
          <w:bCs/>
          <w:sz w:val="24"/>
          <w:szCs w:val="24"/>
        </w:rPr>
        <w:t>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w:t>
      </w:r>
      <w:r w:rsidR="00AF2DFB" w:rsidRPr="00AF2DFB">
        <w:rPr>
          <w:rFonts w:ascii="Arial" w:hAnsi="Arial" w:cs="Arial"/>
          <w:bCs/>
          <w:sz w:val="24"/>
          <w:szCs w:val="24"/>
        </w:rPr>
        <w:t xml:space="preserve"> </w:t>
      </w:r>
      <w:r w:rsidRPr="00AF2DFB">
        <w:rPr>
          <w:rFonts w:ascii="Arial" w:hAnsi="Arial" w:cs="Arial"/>
          <w:bCs/>
          <w:sz w:val="24"/>
          <w:szCs w:val="24"/>
        </w:rPr>
        <w:t>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1A056D7F" w14:textId="4A6981F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w:t>
      </w:r>
      <w:r w:rsidRPr="00AF2DFB">
        <w:rPr>
          <w:rFonts w:ascii="Arial" w:hAnsi="Arial" w:cs="Arial"/>
          <w:bCs/>
          <w:sz w:val="24"/>
          <w:szCs w:val="24"/>
        </w:rPr>
        <w:lastRenderedPageBreak/>
        <w:t>senza alcun mistero in sé.</w:t>
      </w:r>
      <w:r w:rsidR="00AF2DFB" w:rsidRPr="00AF2DFB">
        <w:rPr>
          <w:rFonts w:ascii="Arial" w:hAnsi="Arial" w:cs="Arial"/>
          <w:bCs/>
          <w:sz w:val="24"/>
          <w:szCs w:val="24"/>
        </w:rPr>
        <w:t xml:space="preserve"> </w:t>
      </w:r>
      <w:r w:rsidRPr="00AF2DFB">
        <w:rPr>
          <w:rFonts w:ascii="Arial" w:hAnsi="Arial" w:cs="Arial"/>
          <w:bCs/>
          <w:sz w:val="24"/>
          <w:szCs w:val="24"/>
        </w:rPr>
        <w:t>È compito del cristiano entrare nel mistero e mostrare la sua bellezza a tutti i suoi fratelli. È questo un cammino che è tutto dinanzi a noi.</w:t>
      </w:r>
      <w:r w:rsidR="00AF2DFB" w:rsidRPr="00AF2DFB">
        <w:rPr>
          <w:rFonts w:ascii="Arial" w:hAnsi="Arial" w:cs="Arial"/>
          <w:bCs/>
          <w:sz w:val="24"/>
          <w:szCs w:val="24"/>
        </w:rPr>
        <w:t xml:space="preserve"> </w:t>
      </w:r>
      <w:r w:rsidRPr="00AF2DFB">
        <w:rPr>
          <w:rFonts w:ascii="Arial" w:hAnsi="Arial" w:cs="Arial"/>
          <w:bCs/>
          <w:sz w:val="24"/>
          <w:szCs w:val="24"/>
        </w:rPr>
        <w:t xml:space="preserve">È tutto ancora da scoprire, accogliere, vivere. </w:t>
      </w:r>
    </w:p>
    <w:p w14:paraId="5D4665E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l’uomo disse: «Questa volta è osso dalle mie ossa, carne dalla mia carne. La si chiamerà donna, perché dall’uomo è stata tolta».</w:t>
      </w:r>
    </w:p>
    <w:p w14:paraId="70C0DED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 Anche sulla donna Dio dona la signoria all’uomo: le fa dare il nome, che indica sempre signoria: “La si chiamerà donna, perché dall’uomo è stata tolta”.</w:t>
      </w:r>
    </w:p>
    <w:p w14:paraId="323171E3" w14:textId="0A3FDA6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w:t>
      </w:r>
      <w:r w:rsidR="00AF2DFB" w:rsidRPr="00AF2DFB">
        <w:rPr>
          <w:rFonts w:ascii="Arial" w:hAnsi="Arial" w:cs="Arial"/>
          <w:bCs/>
          <w:sz w:val="24"/>
          <w:szCs w:val="24"/>
        </w:rPr>
        <w:t xml:space="preserve"> </w:t>
      </w:r>
    </w:p>
    <w:p w14:paraId="2DEAE98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questo l’uomo lascerà suo padre e sua madre e si unirà a sua moglie, e i due saranno un’unica carne.</w:t>
      </w:r>
    </w:p>
    <w:p w14:paraId="280CE41D" w14:textId="0916ECC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Viene consacrato l’istituto naturale del matrimonio. Ogni uomo nasce in una famiglia. Anche ogni donna nasce in </w:t>
      </w:r>
      <w:r w:rsidR="00AF2DFB" w:rsidRPr="00AF2DFB">
        <w:rPr>
          <w:rFonts w:ascii="Arial" w:hAnsi="Arial" w:cs="Arial"/>
          <w:bCs/>
          <w:sz w:val="24"/>
          <w:szCs w:val="24"/>
        </w:rPr>
        <w:t>una famiglia</w:t>
      </w:r>
      <w:r w:rsidRPr="00AF2DFB">
        <w:rPr>
          <w:rFonts w:ascii="Arial" w:hAnsi="Arial" w:cs="Arial"/>
          <w:bCs/>
          <w:sz w:val="24"/>
          <w:szCs w:val="24"/>
        </w:rPr>
        <w:t>.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w:t>
      </w:r>
      <w:r w:rsidR="00AF2DFB" w:rsidRPr="00AF2DFB">
        <w:rPr>
          <w:rFonts w:ascii="Arial" w:hAnsi="Arial" w:cs="Arial"/>
          <w:bCs/>
          <w:sz w:val="24"/>
          <w:szCs w:val="24"/>
        </w:rPr>
        <w:t xml:space="preserve"> </w:t>
      </w:r>
      <w:r w:rsidRPr="00AF2DFB">
        <w:rPr>
          <w:rFonts w:ascii="Arial" w:hAnsi="Arial" w:cs="Arial"/>
          <w:bCs/>
          <w:sz w:val="24"/>
          <w:szCs w:val="24"/>
        </w:rPr>
        <w:t>lui una sola carne.</w:t>
      </w:r>
      <w:r w:rsidR="00AF2DFB" w:rsidRPr="00AF2DFB">
        <w:rPr>
          <w:rFonts w:ascii="Arial" w:hAnsi="Arial" w:cs="Arial"/>
          <w:bCs/>
          <w:sz w:val="24"/>
          <w:szCs w:val="24"/>
        </w:rPr>
        <w:t xml:space="preserve"> </w:t>
      </w:r>
      <w:r w:rsidRPr="00AF2DFB">
        <w:rPr>
          <w:rFonts w:ascii="Arial" w:hAnsi="Arial" w:cs="Arial"/>
          <w:bCs/>
          <w:sz w:val="24"/>
          <w:szCs w:val="24"/>
        </w:rPr>
        <w:t xml:space="preserve">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w:t>
      </w:r>
      <w:r w:rsidR="00AF2DFB" w:rsidRPr="00AF2DFB">
        <w:rPr>
          <w:rFonts w:ascii="Arial" w:hAnsi="Arial" w:cs="Arial"/>
          <w:bCs/>
          <w:sz w:val="24"/>
          <w:szCs w:val="24"/>
        </w:rPr>
        <w:lastRenderedPageBreak/>
        <w:t>de</w:t>
      </w:r>
      <w:r w:rsidRPr="00AF2DFB">
        <w:rPr>
          <w:rFonts w:ascii="Arial" w:hAnsi="Arial" w:cs="Arial"/>
          <w:bCs/>
          <w:sz w:val="24"/>
          <w:szCs w:val="24"/>
        </w:rPr>
        <w:t>mister</w:t>
      </w:r>
      <w:r w:rsidR="00AF2DFB" w:rsidRPr="00AF2DFB">
        <w:rPr>
          <w:rFonts w:ascii="Arial" w:hAnsi="Arial" w:cs="Arial"/>
          <w:bCs/>
          <w:sz w:val="24"/>
          <w:szCs w:val="24"/>
        </w:rPr>
        <w:t>izza</w:t>
      </w:r>
      <w:r w:rsidRPr="00AF2DFB">
        <w:rPr>
          <w:rFonts w:ascii="Arial" w:hAnsi="Arial" w:cs="Arial"/>
          <w:bCs/>
          <w:sz w:val="24"/>
          <w:szCs w:val="24"/>
        </w:rPr>
        <w:t xml:space="preserve">to tra gli </w:t>
      </w:r>
      <w:r w:rsidR="00AF2DFB" w:rsidRPr="00AF2DFB">
        <w:rPr>
          <w:rFonts w:ascii="Arial" w:hAnsi="Arial" w:cs="Arial"/>
          <w:bCs/>
          <w:sz w:val="24"/>
          <w:szCs w:val="24"/>
        </w:rPr>
        <w:t>de</w:t>
      </w:r>
      <w:r w:rsidRPr="00AF2DFB">
        <w:rPr>
          <w:rFonts w:ascii="Arial" w:hAnsi="Arial" w:cs="Arial"/>
          <w:bCs/>
          <w:sz w:val="24"/>
          <w:szCs w:val="24"/>
        </w:rPr>
        <w:t>miste</w:t>
      </w:r>
      <w:r w:rsidR="00AF2DFB" w:rsidRPr="00AF2DFB">
        <w:rPr>
          <w:rFonts w:ascii="Arial" w:hAnsi="Arial" w:cs="Arial"/>
          <w:bCs/>
          <w:sz w:val="24"/>
          <w:szCs w:val="24"/>
        </w:rPr>
        <w:t>rizza</w:t>
      </w:r>
      <w:r w:rsidRPr="00AF2DFB">
        <w:rPr>
          <w:rFonts w:ascii="Arial" w:hAnsi="Arial" w:cs="Arial"/>
          <w:bCs/>
          <w:sz w:val="24"/>
          <w:szCs w:val="24"/>
        </w:rPr>
        <w:t xml:space="preserve">ti. Il ministero della Chiesa non è per nulla finito. Esso è ministero di autentica luce divina con la quale deve illuminare l’umanità intera. </w:t>
      </w:r>
    </w:p>
    <w:p w14:paraId="1197F5B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0DBB3F4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Ora tutti e due erano nudi, l’uomo e sua moglie, e non provavano vergogna.</w:t>
      </w:r>
    </w:p>
    <w:p w14:paraId="63769A85" w14:textId="74A7050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w:t>
      </w:r>
      <w:r w:rsidR="00AF2DFB" w:rsidRPr="00AF2DFB">
        <w:rPr>
          <w:rFonts w:ascii="Arial" w:hAnsi="Arial" w:cs="Arial"/>
          <w:bCs/>
          <w:sz w:val="24"/>
          <w:szCs w:val="24"/>
        </w:rPr>
        <w:t xml:space="preserve"> </w:t>
      </w:r>
      <w:r w:rsidRPr="00AF2DFB">
        <w:rPr>
          <w:rFonts w:ascii="Arial" w:hAnsi="Arial" w:cs="Arial"/>
          <w:bCs/>
          <w:sz w:val="24"/>
          <w:szCs w:val="24"/>
        </w:rPr>
        <w:t>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w:t>
      </w:r>
      <w:r w:rsidR="00AF2DFB" w:rsidRPr="00AF2DFB">
        <w:rPr>
          <w:rFonts w:ascii="Arial" w:hAnsi="Arial" w:cs="Arial"/>
          <w:bCs/>
          <w:sz w:val="24"/>
          <w:szCs w:val="24"/>
        </w:rPr>
        <w:t xml:space="preserve"> </w:t>
      </w:r>
      <w:r w:rsidRPr="00AF2DFB">
        <w:rPr>
          <w:rFonts w:ascii="Arial" w:hAnsi="Arial" w:cs="Arial"/>
          <w:bCs/>
          <w:sz w:val="24"/>
          <w:szCs w:val="24"/>
        </w:rPr>
        <w:t xml:space="preserve">L’uomo creato da Dio è veramente creatura stupenda. </w:t>
      </w:r>
    </w:p>
    <w:p w14:paraId="5812CE76" w14:textId="1627557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 È giusto dare a questo Capitolo Secondo uno sguardo d’insieme. Questo Secondo Capitolo della Genesi è tutto incentrato sul mistero uomo. Esso ci dice chi è l’uomo nella sua più essenziale, vitale, perfetta verità. Il mistero dell’uomo ci è offerto </w:t>
      </w:r>
      <w:r w:rsidR="00AF2DFB" w:rsidRPr="00AF2DFB">
        <w:rPr>
          <w:rFonts w:ascii="Arial" w:hAnsi="Arial" w:cs="Arial"/>
          <w:bCs/>
          <w:sz w:val="24"/>
          <w:szCs w:val="24"/>
        </w:rPr>
        <w:t>nelle sue</w:t>
      </w:r>
      <w:r w:rsidRPr="00AF2DFB">
        <w:rPr>
          <w:rFonts w:ascii="Arial" w:hAnsi="Arial" w:cs="Arial"/>
          <w:bCs/>
          <w:sz w:val="24"/>
          <w:szCs w:val="24"/>
        </w:rPr>
        <w:t xml:space="preserv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64875F2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385A56A7" w14:textId="2AA6F36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w:t>
      </w:r>
      <w:r w:rsidR="00AF2DFB" w:rsidRPr="00AF2DFB">
        <w:rPr>
          <w:rFonts w:ascii="Arial" w:hAnsi="Arial" w:cs="Arial"/>
          <w:bCs/>
          <w:sz w:val="24"/>
          <w:szCs w:val="24"/>
        </w:rPr>
        <w:t>de</w:t>
      </w:r>
      <w:r w:rsidRPr="00AF2DFB">
        <w:rPr>
          <w:rFonts w:ascii="Arial" w:hAnsi="Arial" w:cs="Arial"/>
          <w:bCs/>
          <w:sz w:val="24"/>
          <w:szCs w:val="24"/>
        </w:rPr>
        <w:t>mister</w:t>
      </w:r>
      <w:r w:rsidR="00AF2DFB" w:rsidRPr="00AF2DFB">
        <w:rPr>
          <w:rFonts w:ascii="Arial" w:hAnsi="Arial" w:cs="Arial"/>
          <w:bCs/>
          <w:sz w:val="24"/>
          <w:szCs w:val="24"/>
        </w:rPr>
        <w:t>izz</w:t>
      </w:r>
      <w:r w:rsidRPr="00AF2DFB">
        <w:rPr>
          <w:rFonts w:ascii="Arial" w:hAnsi="Arial" w:cs="Arial"/>
          <w:bCs/>
          <w:sz w:val="24"/>
          <w:szCs w:val="24"/>
        </w:rPr>
        <w:t>ato, o demisterizzato.</w:t>
      </w:r>
      <w:r w:rsidR="00AF2DFB" w:rsidRPr="00AF2DFB">
        <w:rPr>
          <w:rFonts w:ascii="Arial" w:hAnsi="Arial" w:cs="Arial"/>
          <w:bCs/>
          <w:sz w:val="24"/>
          <w:szCs w:val="24"/>
        </w:rPr>
        <w:t xml:space="preserve"> </w:t>
      </w:r>
      <w:r w:rsidRPr="00AF2DFB">
        <w:rPr>
          <w:rFonts w:ascii="Arial" w:hAnsi="Arial" w:cs="Arial"/>
          <w:bCs/>
          <w:sz w:val="24"/>
          <w:szCs w:val="24"/>
        </w:rPr>
        <w:t>Non in un</w:t>
      </w:r>
      <w:r w:rsidR="00AF2DFB" w:rsidRPr="00AF2DFB">
        <w:rPr>
          <w:rFonts w:ascii="Arial" w:hAnsi="Arial" w:cs="Arial"/>
          <w:bCs/>
          <w:sz w:val="24"/>
          <w:szCs w:val="24"/>
        </w:rPr>
        <w:t>a</w:t>
      </w:r>
      <w:r w:rsidRPr="00AF2DFB">
        <w:rPr>
          <w:rFonts w:ascii="Arial" w:hAnsi="Arial" w:cs="Arial"/>
          <w:bCs/>
          <w:sz w:val="24"/>
          <w:szCs w:val="24"/>
        </w:rPr>
        <w:t xml:space="preserve">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7CBB0554" w14:textId="51A65FC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w:t>
      </w:r>
      <w:r w:rsidR="00AF2DFB" w:rsidRPr="00AF2DFB">
        <w:rPr>
          <w:rFonts w:ascii="Arial" w:hAnsi="Arial" w:cs="Arial"/>
          <w:bCs/>
          <w:sz w:val="24"/>
          <w:szCs w:val="24"/>
        </w:rPr>
        <w:t xml:space="preserve"> </w:t>
      </w:r>
    </w:p>
    <w:p w14:paraId="2DC85E5A" w14:textId="2F0E8F6C" w:rsidR="009952DB" w:rsidRPr="00AF2DFB" w:rsidRDefault="00AF2DFB" w:rsidP="00C55D80">
      <w:pPr>
        <w:spacing w:after="120"/>
        <w:jc w:val="both"/>
        <w:rPr>
          <w:rFonts w:ascii="Arial" w:hAnsi="Arial" w:cs="Arial"/>
          <w:bCs/>
          <w:sz w:val="24"/>
          <w:szCs w:val="24"/>
        </w:rPr>
      </w:pPr>
      <w:r w:rsidRPr="00AF2DFB">
        <w:rPr>
          <w:rFonts w:ascii="Arial" w:hAnsi="Arial" w:cs="Arial"/>
          <w:bCs/>
          <w:sz w:val="24"/>
          <w:szCs w:val="24"/>
        </w:rPr>
        <w:t>Ancora qualche parola</w:t>
      </w:r>
      <w:r w:rsidR="009952DB" w:rsidRPr="00AF2DFB">
        <w:rPr>
          <w:rFonts w:ascii="Arial" w:hAnsi="Arial" w:cs="Arial"/>
          <w:bCs/>
          <w:sz w:val="24"/>
          <w:szCs w:val="24"/>
        </w:rPr>
        <w:t xml:space="preserv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w:t>
      </w:r>
      <w:r w:rsidR="009952DB" w:rsidRPr="00AF2DFB">
        <w:rPr>
          <w:rFonts w:ascii="Arial" w:hAnsi="Arial" w:cs="Arial"/>
          <w:bCs/>
          <w:sz w:val="24"/>
          <w:szCs w:val="24"/>
        </w:rPr>
        <w:lastRenderedPageBreak/>
        <w:t xml:space="preserve">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7AD87FD4" w14:textId="25246B6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Le virtù di Dio sono: onnipotenza, saggezza, intelligenza, bontà, carità, misericordia, pietà, compassione, pazienza, sopportazione, giustizia. Queste virtù sono il nutrimento l’una dell’altra, mai l’una è distaccata dalle </w:t>
      </w:r>
      <w:r w:rsidR="00AF2DFB" w:rsidRPr="00AF2DFB">
        <w:rPr>
          <w:rFonts w:ascii="Arial" w:hAnsi="Arial" w:cs="Arial"/>
          <w:bCs/>
          <w:sz w:val="24"/>
          <w:szCs w:val="24"/>
        </w:rPr>
        <w:t>altre,</w:t>
      </w:r>
      <w:r w:rsidRPr="00AF2DFB">
        <w:rPr>
          <w:rFonts w:ascii="Arial" w:hAnsi="Arial" w:cs="Arial"/>
          <w:bCs/>
          <w:sz w:val="24"/>
          <w:szCs w:val="24"/>
        </w:rPr>
        <w:t xml:space="preserv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5EACDFC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2910ACC8" w14:textId="317C121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sabato è segno e visibilità della sapienza di Dio e dell’uomo.</w:t>
      </w:r>
      <w:r w:rsidR="00AF2DFB" w:rsidRPr="00AF2DFB">
        <w:rPr>
          <w:rFonts w:ascii="Arial" w:hAnsi="Arial" w:cs="Arial"/>
          <w:bCs/>
          <w:sz w:val="24"/>
          <w:szCs w:val="24"/>
        </w:rPr>
        <w:t xml:space="preserve"> </w:t>
      </w:r>
      <w:r w:rsidRPr="00AF2DFB">
        <w:rPr>
          <w:rFonts w:ascii="Arial" w:hAnsi="Arial" w:cs="Arial"/>
          <w:bCs/>
          <w:sz w:val="24"/>
          <w:szCs w:val="24"/>
        </w:rPr>
        <w:t xml:space="preserve">È segno dell’onnipotenza governata dalla saggezza, orientata verso un fine particolare da </w:t>
      </w:r>
      <w:r w:rsidRPr="00AF2DFB">
        <w:rPr>
          <w:rFonts w:ascii="Arial" w:hAnsi="Arial" w:cs="Arial"/>
          <w:bCs/>
          <w:sz w:val="24"/>
          <w:szCs w:val="24"/>
        </w:rPr>
        <w:lastRenderedPageBreak/>
        <w:t>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154560B1" w14:textId="77777777" w:rsidR="00D41465" w:rsidRDefault="009952DB" w:rsidP="00C55D80">
      <w:pPr>
        <w:spacing w:after="120"/>
        <w:jc w:val="both"/>
        <w:rPr>
          <w:rFonts w:ascii="Arial" w:hAnsi="Arial" w:cs="Arial"/>
          <w:b/>
          <w:sz w:val="24"/>
          <w:szCs w:val="24"/>
        </w:rPr>
      </w:pPr>
      <w:r w:rsidRPr="00AF2DFB">
        <w:rPr>
          <w:rFonts w:ascii="Arial" w:hAnsi="Arial" w:cs="Arial"/>
          <w:bCs/>
          <w:sz w:val="24"/>
          <w:szCs w:val="24"/>
        </w:rPr>
        <w:t>I</w:t>
      </w:r>
      <w:r w:rsidRPr="00AF2DFB">
        <w:rPr>
          <w:rFonts w:ascii="Arial" w:hAnsi="Arial" w:cs="Arial"/>
          <w:b/>
          <w:sz w:val="24"/>
          <w:szCs w:val="24"/>
        </w:rPr>
        <w:t>l mistero uomo</w:t>
      </w:r>
    </w:p>
    <w:p w14:paraId="7FC13AEF" w14:textId="1D024A5F" w:rsidR="009952DB" w:rsidRPr="00AF2DFB" w:rsidRDefault="00D41465" w:rsidP="00C55D80">
      <w:pPr>
        <w:spacing w:after="120"/>
        <w:jc w:val="both"/>
        <w:rPr>
          <w:rFonts w:ascii="Arial" w:hAnsi="Arial" w:cs="Arial"/>
          <w:bCs/>
          <w:sz w:val="24"/>
          <w:szCs w:val="24"/>
        </w:rPr>
      </w:pPr>
      <w:r w:rsidRPr="00AF2DFB">
        <w:rPr>
          <w:rFonts w:ascii="Arial" w:hAnsi="Arial" w:cs="Arial"/>
          <w:bCs/>
          <w:sz w:val="24"/>
          <w:szCs w:val="24"/>
        </w:rPr>
        <w:t>Curatore</w:t>
      </w:r>
      <w:r w:rsidR="009952DB" w:rsidRPr="00AF2DFB">
        <w:rPr>
          <w:rFonts w:ascii="Arial" w:hAnsi="Arial" w:cs="Arial"/>
          <w:bCs/>
          <w:sz w:val="24"/>
          <w:szCs w:val="24"/>
        </w:rPr>
        <w:t>, custode, coltivatore della vita sulla terra. Dio non ha consegnato all’uomo una terra perfetta, completa, sviluppata, piena in se stessa senza aver bisogno di altro. Gli ha invece consegnato una terra piena di vita e l’uomo</w:t>
      </w:r>
      <w:r w:rsidR="00AF2DFB" w:rsidRPr="00AF2DFB">
        <w:rPr>
          <w:rFonts w:ascii="Arial" w:hAnsi="Arial" w:cs="Arial"/>
          <w:bCs/>
          <w:sz w:val="24"/>
          <w:szCs w:val="24"/>
        </w:rPr>
        <w:t xml:space="preserve"> </w:t>
      </w:r>
      <w:r w:rsidR="009952DB" w:rsidRPr="00AF2DFB">
        <w:rPr>
          <w:rFonts w:ascii="Arial" w:hAnsi="Arial" w:cs="Arial"/>
          <w:bCs/>
          <w:sz w:val="24"/>
          <w:szCs w:val="24"/>
        </w:rPr>
        <w:t xml:space="preserve">è stato chiamato ad essere il curatore, il custode, il coltivatore della vita sulla terra. Senza l’uomo la vita sulla terra manca del suo “governatore”, “assistente”,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0765EBCF" w14:textId="77777777" w:rsidR="00F83F0E" w:rsidRDefault="009952DB" w:rsidP="00C55D80">
      <w:pPr>
        <w:spacing w:after="120"/>
        <w:jc w:val="both"/>
        <w:rPr>
          <w:rFonts w:ascii="Arial" w:hAnsi="Arial" w:cs="Arial"/>
          <w:b/>
          <w:sz w:val="24"/>
          <w:szCs w:val="24"/>
        </w:rPr>
      </w:pPr>
      <w:r w:rsidRPr="00AF2DFB">
        <w:rPr>
          <w:rFonts w:ascii="Arial" w:hAnsi="Arial" w:cs="Arial"/>
          <w:b/>
          <w:sz w:val="24"/>
          <w:szCs w:val="24"/>
        </w:rPr>
        <w:t>Il mistero uomo</w:t>
      </w:r>
    </w:p>
    <w:p w14:paraId="32FEF190" w14:textId="4BB85980" w:rsidR="009952DB" w:rsidRPr="00AF2DFB" w:rsidRDefault="00F83F0E" w:rsidP="00C55D80">
      <w:pPr>
        <w:spacing w:after="120"/>
        <w:jc w:val="both"/>
        <w:rPr>
          <w:rFonts w:ascii="Arial" w:hAnsi="Arial" w:cs="Arial"/>
          <w:bCs/>
          <w:sz w:val="24"/>
          <w:szCs w:val="24"/>
        </w:rPr>
      </w:pPr>
      <w:r w:rsidRPr="00AF2DFB">
        <w:rPr>
          <w:rFonts w:ascii="Arial" w:hAnsi="Arial" w:cs="Arial"/>
          <w:bCs/>
          <w:sz w:val="24"/>
          <w:szCs w:val="24"/>
        </w:rPr>
        <w:t xml:space="preserve">Fatto </w:t>
      </w:r>
      <w:r w:rsidR="009952DB" w:rsidRPr="00AF2DFB">
        <w:rPr>
          <w:rFonts w:ascii="Arial" w:hAnsi="Arial" w:cs="Arial"/>
          <w:bCs/>
          <w:sz w:val="24"/>
          <w:szCs w:val="24"/>
        </w:rPr>
        <w:t xml:space="preserve">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w:t>
      </w:r>
      <w:r w:rsidR="009952DB" w:rsidRPr="00AF2DFB">
        <w:rPr>
          <w:rFonts w:ascii="Arial" w:hAnsi="Arial" w:cs="Arial"/>
          <w:bCs/>
          <w:sz w:val="24"/>
          <w:szCs w:val="24"/>
        </w:rPr>
        <w:lastRenderedPageBreak/>
        <w:t xml:space="preserve">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2B1AA762" w14:textId="77777777" w:rsidR="00F83F0E" w:rsidRDefault="009952DB" w:rsidP="00C55D80">
      <w:pPr>
        <w:spacing w:after="120"/>
        <w:jc w:val="both"/>
        <w:rPr>
          <w:rFonts w:ascii="Arial" w:hAnsi="Arial" w:cs="Arial"/>
          <w:b/>
          <w:sz w:val="24"/>
          <w:szCs w:val="24"/>
        </w:rPr>
      </w:pPr>
      <w:r w:rsidRPr="00AF2DFB">
        <w:rPr>
          <w:rFonts w:ascii="Arial" w:hAnsi="Arial" w:cs="Arial"/>
          <w:b/>
          <w:sz w:val="24"/>
          <w:szCs w:val="24"/>
        </w:rPr>
        <w:t>Il mistero uomo</w:t>
      </w:r>
    </w:p>
    <w:p w14:paraId="7985FC33" w14:textId="69989D32" w:rsidR="009952DB" w:rsidRPr="00AF2DFB" w:rsidRDefault="00F83F0E" w:rsidP="00C55D80">
      <w:pPr>
        <w:spacing w:after="120"/>
        <w:jc w:val="both"/>
        <w:rPr>
          <w:rFonts w:ascii="Arial" w:hAnsi="Arial" w:cs="Arial"/>
          <w:bCs/>
          <w:sz w:val="24"/>
          <w:szCs w:val="24"/>
        </w:rPr>
      </w:pPr>
      <w:r w:rsidRPr="00AF2DFB">
        <w:rPr>
          <w:rFonts w:ascii="Arial" w:hAnsi="Arial" w:cs="Arial"/>
          <w:bCs/>
          <w:sz w:val="24"/>
          <w:szCs w:val="24"/>
        </w:rPr>
        <w:t xml:space="preserve">Signore </w:t>
      </w:r>
      <w:r w:rsidR="009952DB" w:rsidRPr="00AF2DFB">
        <w:rPr>
          <w:rFonts w:ascii="Arial" w:hAnsi="Arial" w:cs="Arial"/>
          <w:bCs/>
          <w:sz w:val="24"/>
          <w:szCs w:val="24"/>
        </w:rPr>
        <w:t xml:space="preserve">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32FFFE34" w14:textId="77777777" w:rsidR="00F83F0E" w:rsidRDefault="009952DB" w:rsidP="00C55D80">
      <w:pPr>
        <w:spacing w:after="120"/>
        <w:jc w:val="both"/>
        <w:rPr>
          <w:rFonts w:ascii="Arial" w:hAnsi="Arial" w:cs="Arial"/>
          <w:b/>
          <w:sz w:val="24"/>
          <w:szCs w:val="24"/>
        </w:rPr>
      </w:pPr>
      <w:r w:rsidRPr="00AF2DFB">
        <w:rPr>
          <w:rFonts w:ascii="Arial" w:hAnsi="Arial" w:cs="Arial"/>
          <w:b/>
          <w:sz w:val="24"/>
          <w:szCs w:val="24"/>
        </w:rPr>
        <w:t>Il mistero uomo</w:t>
      </w:r>
    </w:p>
    <w:p w14:paraId="24291708" w14:textId="3B564F43" w:rsidR="009952DB" w:rsidRPr="00AF2DFB" w:rsidRDefault="00F83F0E" w:rsidP="00C55D80">
      <w:pPr>
        <w:spacing w:after="120"/>
        <w:jc w:val="both"/>
        <w:rPr>
          <w:rFonts w:ascii="Arial" w:hAnsi="Arial" w:cs="Arial"/>
          <w:bCs/>
          <w:sz w:val="24"/>
          <w:szCs w:val="24"/>
        </w:rPr>
      </w:pPr>
      <w:r w:rsidRPr="00AF2DFB">
        <w:rPr>
          <w:rFonts w:ascii="Arial" w:hAnsi="Arial" w:cs="Arial"/>
          <w:bCs/>
          <w:sz w:val="24"/>
          <w:szCs w:val="24"/>
        </w:rPr>
        <w:t xml:space="preserve">Creato </w:t>
      </w:r>
      <w:r w:rsidR="009952DB" w:rsidRPr="00AF2DFB">
        <w:rPr>
          <w:rFonts w:ascii="Arial" w:hAnsi="Arial" w:cs="Arial"/>
          <w:bCs/>
          <w:sz w:val="24"/>
          <w:szCs w:val="24"/>
        </w:rPr>
        <w:t xml:space="preserve">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17ACD8E3" w14:textId="77777777" w:rsidR="00F83F0E" w:rsidRDefault="009952DB" w:rsidP="00C55D80">
      <w:pPr>
        <w:spacing w:after="120"/>
        <w:jc w:val="both"/>
        <w:rPr>
          <w:rFonts w:ascii="Arial" w:hAnsi="Arial" w:cs="Arial"/>
          <w:bCs/>
          <w:sz w:val="24"/>
          <w:szCs w:val="24"/>
        </w:rPr>
      </w:pPr>
      <w:r w:rsidRPr="00AF2DFB">
        <w:rPr>
          <w:rFonts w:ascii="Arial" w:hAnsi="Arial" w:cs="Arial"/>
          <w:b/>
          <w:sz w:val="24"/>
          <w:szCs w:val="24"/>
        </w:rPr>
        <w:t>Il mistero uomo</w:t>
      </w:r>
      <w:r w:rsidRPr="00AF2DFB">
        <w:rPr>
          <w:rFonts w:ascii="Arial" w:hAnsi="Arial" w:cs="Arial"/>
          <w:bCs/>
          <w:sz w:val="24"/>
          <w:szCs w:val="24"/>
        </w:rPr>
        <w:t>:</w:t>
      </w:r>
    </w:p>
    <w:p w14:paraId="576553F7" w14:textId="630D71D9" w:rsidR="009952DB" w:rsidRPr="00AF2DFB" w:rsidRDefault="00F83F0E"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Una </w:t>
      </w:r>
      <w:r w:rsidR="009952DB" w:rsidRPr="00AF2DFB">
        <w:rPr>
          <w:rFonts w:ascii="Arial" w:hAnsi="Arial" w:cs="Arial"/>
          <w:bCs/>
          <w:sz w:val="24"/>
          <w:szCs w:val="24"/>
        </w:rPr>
        <w:t xml:space="preserve">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3C1CA2C8" w14:textId="77777777" w:rsidR="00F83F0E" w:rsidRDefault="009952DB" w:rsidP="00C55D80">
      <w:pPr>
        <w:spacing w:after="120"/>
        <w:jc w:val="both"/>
        <w:rPr>
          <w:rFonts w:ascii="Arial" w:hAnsi="Arial" w:cs="Arial"/>
          <w:b/>
          <w:sz w:val="24"/>
          <w:szCs w:val="24"/>
        </w:rPr>
      </w:pPr>
      <w:r w:rsidRPr="00AF2DFB">
        <w:rPr>
          <w:rFonts w:ascii="Arial" w:hAnsi="Arial" w:cs="Arial"/>
          <w:b/>
          <w:sz w:val="24"/>
          <w:szCs w:val="24"/>
        </w:rPr>
        <w:t>Il mistero uomo</w:t>
      </w:r>
    </w:p>
    <w:p w14:paraId="6552FE33" w14:textId="33B2CC59" w:rsidR="009952DB" w:rsidRPr="00AF2DFB" w:rsidRDefault="00F83F0E" w:rsidP="00C55D80">
      <w:pPr>
        <w:spacing w:after="120"/>
        <w:jc w:val="both"/>
        <w:rPr>
          <w:rFonts w:ascii="Arial" w:hAnsi="Arial" w:cs="Arial"/>
          <w:bCs/>
          <w:sz w:val="24"/>
          <w:szCs w:val="24"/>
        </w:rPr>
      </w:pPr>
      <w:r w:rsidRPr="00AF2DFB">
        <w:rPr>
          <w:rFonts w:ascii="Arial" w:hAnsi="Arial" w:cs="Arial"/>
          <w:bCs/>
          <w:sz w:val="24"/>
          <w:szCs w:val="24"/>
        </w:rPr>
        <w:t xml:space="preserve">L’abbandono </w:t>
      </w:r>
      <w:r w:rsidR="009952DB" w:rsidRPr="00AF2DFB">
        <w:rPr>
          <w:rFonts w:ascii="Arial" w:hAnsi="Arial" w:cs="Arial"/>
          <w:bCs/>
          <w:sz w:val="24"/>
          <w:szCs w:val="24"/>
        </w:rPr>
        <w:t xml:space="preserve">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3BEED1B4" w14:textId="5D6A40D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w:t>
      </w:r>
      <w:r w:rsidRPr="00AF2DFB">
        <w:rPr>
          <w:rFonts w:ascii="Arial" w:hAnsi="Arial" w:cs="Arial"/>
          <w:bCs/>
          <w:sz w:val="24"/>
          <w:szCs w:val="24"/>
        </w:rPr>
        <w:lastRenderedPageBreak/>
        <w:t>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w:t>
      </w:r>
      <w:r w:rsidR="00AF2DFB" w:rsidRPr="00AF2DFB">
        <w:rPr>
          <w:rFonts w:ascii="Arial" w:hAnsi="Arial" w:cs="Arial"/>
          <w:bCs/>
          <w:sz w:val="24"/>
          <w:szCs w:val="24"/>
        </w:rPr>
        <w:t xml:space="preserve"> </w:t>
      </w:r>
      <w:r w:rsidRPr="00AF2DFB">
        <w:rPr>
          <w:rFonts w:ascii="Arial" w:hAnsi="Arial" w:cs="Arial"/>
          <w:bCs/>
          <w:sz w:val="24"/>
          <w:szCs w:val="24"/>
        </w:rPr>
        <w:t>frutto di morte. Tutta la natura e non solo la natura dell’uomo. Ogni peccato è sempre contro l’uomo.</w:t>
      </w:r>
      <w:r w:rsidR="00AF2DFB" w:rsidRPr="00AF2DFB">
        <w:rPr>
          <w:rFonts w:ascii="Arial" w:hAnsi="Arial" w:cs="Arial"/>
          <w:bCs/>
          <w:sz w:val="24"/>
          <w:szCs w:val="24"/>
        </w:rPr>
        <w:t xml:space="preserve"> </w:t>
      </w:r>
      <w:r w:rsidRPr="00AF2DFB">
        <w:rPr>
          <w:rFonts w:ascii="Arial" w:hAnsi="Arial" w:cs="Arial"/>
          <w:bCs/>
          <w:sz w:val="24"/>
          <w:szCs w:val="24"/>
        </w:rPr>
        <w:t>Esso sempre produce morte. Non può produrre vita una scienza che non è usata secondo sapienza e intelligenza divina.</w:t>
      </w:r>
    </w:p>
    <w:p w14:paraId="53EFC4C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Ogni discepolo di Gesù è obbligato a entrare Lui nella pienezza del mistero, essendo la sua vocazione di essere il creatore in ogni cuore del mistero del suo Dio e Signore, dal quale ogni mistero proviene sia per creazione e sia per nuova creazione in Cristo Gesù. Se lui esce dal mistero, se cioè lui si demisterizza, necessariamente, naturalmente, darà un Dio demisterizzato, un Cristo Gesù demisterizzato, uno Spirito Santo demisterizzato, parlerà di un uomo demisterizzato. Tutto lui opererà dal suo cuore e dalla sua vita che sono demisterizzati. Anche del cielo e la terra, del tempo e dell’eternità, della vita e della morte, del presente e del futuro sempre parlerà dalla demisterizzazione che è divenuto il suo cuore, la sua mente, la sua stessa anima. Ed è questo oggi il pesante peccato cristiano: ci siamo demisterizzati e tutto operiamo dalla nostra demisterizzazione. Privati noi della nostra verità, priviamo il mondo della sua verità. Ecco oggi qual è l’urgenza delle urgenze: riportare il cristiano nella sua verità, perché porti lui il mondo intero nella sua verità.</w:t>
      </w:r>
    </w:p>
    <w:p w14:paraId="17CA4588"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45DA311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l’Apostolo Giovanni dice chi è il nostro Dio nella sua essenza eterna: </w:t>
      </w:r>
      <w:r w:rsidRPr="00AF2DFB">
        <w:rPr>
          <w:rFonts w:ascii="Arial" w:hAnsi="Arial" w:cs="Arial"/>
          <w:bCs/>
          <w:i/>
          <w:iCs/>
          <w:sz w:val="24"/>
          <w:szCs w:val="24"/>
        </w:rPr>
        <w:t>“Dio è luce e in lui non c’è tenebra alcuna”.</w:t>
      </w:r>
      <w:r w:rsidRPr="00AF2DFB">
        <w:rPr>
          <w:rFonts w:ascii="Arial" w:hAnsi="Arial" w:cs="Arial"/>
          <w:bCs/>
          <w:sz w:val="24"/>
          <w:szCs w:val="24"/>
        </w:rPr>
        <w:t xml:space="preserve"> Qual è il fine per cui lui annuncia Cristo e crea Cristo nei cuori? Perché ogni uomo sia in comunione con Dio. Si è comunione con Dio se si è in comunione con l’Apostolo del Signore. </w:t>
      </w:r>
    </w:p>
    <w:p w14:paraId="5E9B4D5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Posta questa verità soprannaturale, divina eterna, l’Apostolo trae una prima deduzione: </w:t>
      </w:r>
      <w:r w:rsidRPr="00AF2DFB">
        <w:rPr>
          <w:rFonts w:ascii="Arial" w:hAnsi="Arial" w:cs="Arial"/>
          <w:bCs/>
          <w:i/>
          <w:iCs/>
          <w:sz w:val="24"/>
          <w:szCs w:val="24"/>
        </w:rPr>
        <w:t>“Se diciamo di essere in comunione con Dio e camminiamo nelle tenebre, siamo bugiardi e non mettiamo in pratica la verità”</w:t>
      </w:r>
      <w:r w:rsidRPr="00AF2DFB">
        <w:rPr>
          <w:rFonts w:ascii="Arial" w:hAnsi="Arial" w:cs="Arial"/>
          <w:bCs/>
          <w:sz w:val="24"/>
          <w:szCs w:val="24"/>
        </w:rPr>
        <w:t xml:space="preserve">. Dio è luce. L’Apostolo deve essere luce. Ogni persona da lui generata per opera dello Spirito Santo, è luce dalla sua luce. Essendo luce della sua luce, luce dalla sua luce, anche il generato dovrà essere luce. Se il generante è tenebra, anche il generato è tenebra. Se il generante è demisterizzato anche il generato è demisterizzato. Se il generante è figlio del diavolo, anche il generato è figlio del diavolo. </w:t>
      </w:r>
    </w:p>
    <w:p w14:paraId="06F430E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verità. Tutti i sacramenti operano ex opere operato e non ex opere operantis. Ma è altrettanto vero una pianta ha bisogno di molte cure e le cure sono ex opere operantis. Se colui che cura è tenebra, la luce si spegne e la pianta diviene tenebra. È verità che sempre va ricordata. Sia il generante che il generato, se vogliono essere in comunione con Dio, devono essere luce come Dio luce. Essi sono stati generati da Dio in Cristo Gesù per opera dello Spirito Santo. Così l’Apostolo Giovanni nel suo Vangelo:</w:t>
      </w:r>
    </w:p>
    <w:p w14:paraId="610587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w:t>
      </w:r>
      <w:r w:rsidRPr="00AF2DFB">
        <w:rPr>
          <w:rFonts w:ascii="Arial" w:hAnsi="Arial" w:cs="Arial"/>
          <w:bCs/>
          <w:i/>
          <w:iCs/>
          <w:sz w:val="24"/>
          <w:szCs w:val="24"/>
        </w:rPr>
        <w:lastRenderedPageBreak/>
        <w:t>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2C295B8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49AA333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17AF27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Come si cammina nella luce? Divenendo verità delle verità di Cristo, verità dalla verità di Cristo. Ci deve essere verità di Cristo? Il primo che deve essere verità di Cristo è l’Apostolo del Signore. Cristo è dalla verità del Padre. L’Apostolo è dalla verità di Cristo. Il generato in Cristo è dalla verità dell’Apostolo. Se l’Apostolo non genera nella verità, manca il legame ontologico di verità con Cristo Gesù. È questo oggi il mistero che va creato in ogni cuore. L’Apostolo questo deve sapere: se lui si separa dal mistero, non ci sarà più legame di mistero tra chi da lui è generato e Cristo Signore. Ecco perché è cosa necessaria essere luce come Cristo è luce, come Dio è luce: per essere mistero di verità e di luce per il mondo intero. È il cristiano oggi la luce di Cristo che deve illuminare il mondo. È questione di purissima ontologia cristologica e teologica. Quando si è in comunione gli uni con gli altri? Quando si cammina nella luce. Se camminiamo nella luce, che è luce di Dio, luce di Cristo, luce degli Apostoli, il sangue di Gesù, Figlio di Dio, ci purifica da ogni peccato. </w:t>
      </w:r>
    </w:p>
    <w:p w14:paraId="04B5596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una deduzione necessaria: se lo Spirito Santo rivela che la comunione è nella luce – Luce di Dio, luce di Cristo, luce degli Apostoli del Signore, luce di tutto il corpo di Cristo – nessuno potrà mai affermare che la comunione si può vivere nel peccato, nelle tenebre. Ma anche nessuno potrà mai affermare che Cristo non è più necessario all’uomo per essere salvato. E neanche si potrà dire che il Vangelo non debba più essere annunciato. Ogni falsità ha origine nel cuore dell’Apostolo di Gesù che si è demisterizzato. Ha origine nel cuore di ogni membro che si è demisterizzato. Oggi ogni errore teologico, cristologico, soteriologico, ecclesiologico, pneumatologico, missionologico, antropologico, escatologico, è il frutto di ogni discepolo di Gesù che si demisterizza. Solo il sangue di Gesù ci purifica da ogni peccato. Per essere purificati dobbiamo camminare nella sua luce. Chi ci deve generare nella luce di Cristo è l’Apostolo </w:t>
      </w:r>
      <w:r w:rsidRPr="00AF2DFB">
        <w:rPr>
          <w:rFonts w:ascii="Arial" w:hAnsi="Arial" w:cs="Arial"/>
          <w:bCs/>
          <w:sz w:val="24"/>
          <w:szCs w:val="24"/>
        </w:rPr>
        <w:lastRenderedPageBreak/>
        <w:t>del Signore. Se l’Apostolo del Signore si demisterizza, non può più generare nella luce. Genera nelle tenebre, come Satana genera nelle tenebre, e il mondo non solo rimane nelle tenebre, accresce le sue tenebre e le aumenta a dismisura. Responsabile di ogni tenebra accresciuta è l’Apostolo del Signore che si è demisterizzato. La stessa responsabilità è del profeta demisterizzato, del maestro demisterizzato, del professore demisterizzato, dell’evangelista demisterizzato, del dottore demisterizzato, dello scriba demisterizzato, del catechista demisterizzato, di ogni discepolo di Gesù che si è demisterizzato. Oggi moltissima responsabilità è del teologo demisterizzato. Il suo insegnamento dall’immanenza e non dalla trascendenza, dalla terra e non dal cielo, dal suo cuore e non dal cuore dello Spirito Santo, dai soi pensieri e non dalla Divina Rivelazione, è vero diluvio di tenebra e di falsità che si abbatte sul mondo. Per questo noi stiamo gridando con ogni grido di verità che è urgente la misterizzazione di tutto il corpo di Cristo Gesù. Un solo membro demisterizzato è anello di catena che si spezza e tutto il corpo di Cristo perde forza nel ministero di creare l’uomo-luce, l’uomo-verità, l’uomo-giustizia, l’uomo-vita eterna per dare il vero soprannaturale di ogni altro uomo. Diviene allora urgente che ogni discepolo di Gesù si ponga una domanda: sono nella pienezza del mistero di Cristo Gesù oppure mi sono demisterizzato. Questa domanda diviene più che urgente per tutti coloro che sono responsabili della misterizzazione degli altri uomini. Diviene urgentissima per coloro che devono creare Cristo nei cuori. Un membro del corpo di Cristo demisterizzato è tenebra, creatore e diffusore di tenebra.</w:t>
      </w:r>
    </w:p>
    <w:p w14:paraId="3C33ED3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1958817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Sull’Evangelizzazione ecco alcune verità già precedentemente messe in luce:</w:t>
      </w:r>
    </w:p>
    <w:p w14:paraId="736B189A" w14:textId="77777777" w:rsidR="009952DB" w:rsidRPr="00AF2DFB" w:rsidRDefault="009952DB" w:rsidP="00C55D80">
      <w:pPr>
        <w:spacing w:after="120"/>
        <w:jc w:val="both"/>
        <w:rPr>
          <w:rFonts w:ascii="Arial" w:hAnsi="Arial" w:cs="Arial"/>
          <w:b/>
          <w:bCs/>
          <w:i/>
          <w:iCs/>
          <w:color w:val="000000"/>
          <w:kern w:val="2"/>
          <w:sz w:val="24"/>
          <w:szCs w:val="24"/>
          <w14:ligatures w14:val="standardContextual"/>
        </w:rPr>
      </w:pPr>
      <w:bookmarkStart w:id="32" w:name="_Toc148475996"/>
      <w:bookmarkStart w:id="33" w:name="_Toc148644753"/>
      <w:bookmarkStart w:id="34" w:name="_Toc148949238"/>
      <w:bookmarkStart w:id="35" w:name="_Toc149197585"/>
      <w:r w:rsidRPr="00AF2DFB">
        <w:rPr>
          <w:rFonts w:ascii="Arial" w:hAnsi="Arial" w:cs="Arial"/>
          <w:b/>
          <w:bCs/>
          <w:i/>
          <w:iCs/>
          <w:color w:val="000000"/>
          <w:kern w:val="2"/>
          <w:sz w:val="24"/>
          <w:szCs w:val="24"/>
          <w14:ligatures w14:val="standardContextual"/>
        </w:rPr>
        <w:t>Evangelizzazione dalla santità</w:t>
      </w:r>
      <w:bookmarkEnd w:id="32"/>
      <w:bookmarkEnd w:id="33"/>
      <w:bookmarkEnd w:id="34"/>
      <w:bookmarkEnd w:id="35"/>
      <w:r w:rsidRPr="00AF2DFB">
        <w:rPr>
          <w:rFonts w:ascii="Arial" w:hAnsi="Arial" w:cs="Arial"/>
          <w:b/>
          <w:bCs/>
          <w:i/>
          <w:iCs/>
          <w:color w:val="000000"/>
          <w:kern w:val="2"/>
          <w:sz w:val="24"/>
          <w:szCs w:val="24"/>
          <w14:ligatures w14:val="standardContextual"/>
        </w:rPr>
        <w:t xml:space="preserve"> </w:t>
      </w:r>
    </w:p>
    <w:p w14:paraId="6E9BC780" w14:textId="4C84F0EF" w:rsidR="009952DB" w:rsidRPr="00AF2DFB" w:rsidRDefault="009952DB" w:rsidP="00C55D80">
      <w:pPr>
        <w:spacing w:after="120"/>
        <w:jc w:val="both"/>
        <w:rPr>
          <w:rFonts w:ascii="Arial" w:hAnsi="Arial" w:cs="Arial"/>
          <w:i/>
          <w:iCs/>
          <w:kern w:val="2"/>
          <w:sz w:val="24"/>
          <w:szCs w:val="24"/>
          <w14:ligatures w14:val="standardContextual"/>
        </w:rPr>
      </w:pPr>
      <w:r w:rsidRPr="00AF2DFB">
        <w:rPr>
          <w:rFonts w:ascii="Arial" w:hAnsi="Arial" w:cs="Arial"/>
          <w:kern w:val="2"/>
          <w:sz w:val="24"/>
          <w:szCs w:val="24"/>
          <w14:ligatures w14:val="standardContextual"/>
        </w:rPr>
        <w:t>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w:t>
      </w:r>
      <w:r w:rsidR="00AF2DFB" w:rsidRPr="00AF2DFB">
        <w:rPr>
          <w:rFonts w:ascii="Arial" w:hAnsi="Arial" w:cs="Arial"/>
          <w:kern w:val="2"/>
          <w:sz w:val="24"/>
          <w:szCs w:val="24"/>
          <w14:ligatures w14:val="standardContextual"/>
        </w:rPr>
        <w:t xml:space="preserve"> </w:t>
      </w:r>
      <w:r w:rsidRPr="00AF2DFB">
        <w:rPr>
          <w:rFonts w:ascii="Arial" w:hAnsi="Arial" w:cs="Arial"/>
          <w:kern w:val="2"/>
          <w:sz w:val="24"/>
          <w:szCs w:val="24"/>
          <w14:ligatures w14:val="standardContextual"/>
        </w:rPr>
        <w:t xml:space="preserve">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w:t>
      </w:r>
      <w:r w:rsidRPr="00AF2DFB">
        <w:rPr>
          <w:rFonts w:ascii="Arial" w:hAnsi="Arial" w:cs="Arial"/>
          <w:kern w:val="2"/>
          <w:sz w:val="24"/>
          <w:szCs w:val="24"/>
          <w14:ligatures w14:val="standardContextual"/>
        </w:rPr>
        <w:lastRenderedPageBreak/>
        <w:t>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r w:rsidRPr="00AF2DFB">
        <w:rPr>
          <w:rFonts w:ascii="Arial" w:hAnsi="Arial" w:cs="Arial"/>
          <w:i/>
          <w:iCs/>
          <w:kern w:val="2"/>
          <w:sz w:val="24"/>
          <w:szCs w:val="24"/>
          <w14:ligatures w14:val="standardContextual"/>
        </w:rPr>
        <w:t xml:space="preserve"> </w:t>
      </w:r>
    </w:p>
    <w:p w14:paraId="69416791" w14:textId="77777777" w:rsidR="009952DB" w:rsidRPr="00AF2DFB" w:rsidRDefault="009952DB" w:rsidP="00C55D80">
      <w:pPr>
        <w:spacing w:after="120"/>
        <w:ind w:left="567" w:right="567"/>
        <w:jc w:val="both"/>
        <w:rPr>
          <w:rFonts w:ascii="Arial" w:hAnsi="Arial" w:cs="Arial"/>
          <w:i/>
          <w:iCs/>
          <w:kern w:val="2"/>
          <w:sz w:val="24"/>
          <w:szCs w:val="24"/>
          <w14:ligatures w14:val="standardContextual"/>
        </w:rPr>
      </w:pPr>
      <w:r w:rsidRPr="00AF2DFB">
        <w:rPr>
          <w:rFonts w:ascii="Arial" w:hAnsi="Arial" w:cs="Arial"/>
          <w:i/>
          <w:iCs/>
          <w:kern w:val="2"/>
          <w:sz w:val="24"/>
          <w:szCs w:val="24"/>
          <w14:ligatures w14:val="standardContextual"/>
        </w:rPr>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 </w:t>
      </w:r>
    </w:p>
    <w:p w14:paraId="0D2F1F70" w14:textId="7EEB8F53" w:rsidR="009952DB" w:rsidRPr="00AF2DFB" w:rsidRDefault="009952DB" w:rsidP="00C55D80">
      <w:pPr>
        <w:spacing w:after="120"/>
        <w:jc w:val="both"/>
        <w:rPr>
          <w:rFonts w:ascii="Arial" w:hAnsi="Arial" w:cs="Arial"/>
          <w:kern w:val="2"/>
          <w:sz w:val="24"/>
          <w:szCs w:val="24"/>
          <w14:ligatures w14:val="standardContextual"/>
        </w:rPr>
      </w:pPr>
      <w:r w:rsidRPr="00AF2DFB">
        <w:rPr>
          <w:rFonts w:ascii="Arial" w:hAnsi="Arial" w:cs="Arial"/>
          <w:kern w:val="2"/>
          <w:sz w:val="24"/>
          <w:szCs w:val="24"/>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w:t>
      </w:r>
      <w:r w:rsidR="00AF2DFB" w:rsidRPr="00AF2DFB">
        <w:rPr>
          <w:rFonts w:ascii="Arial" w:hAnsi="Arial" w:cs="Arial"/>
          <w:kern w:val="2"/>
          <w:sz w:val="24"/>
          <w:szCs w:val="24"/>
          <w14:ligatures w14:val="standardContextual"/>
        </w:rPr>
        <w:t>i ministeri</w:t>
      </w:r>
      <w:r w:rsidRPr="00AF2DFB">
        <w:rPr>
          <w:rFonts w:ascii="Arial" w:hAnsi="Arial" w:cs="Arial"/>
          <w:kern w:val="2"/>
          <w:sz w:val="24"/>
          <w:szCs w:val="24"/>
          <w14:ligatures w14:val="standardContextual"/>
        </w:rPr>
        <w:t xml:space="preserve"> da lui ricevuti. </w:t>
      </w:r>
    </w:p>
    <w:p w14:paraId="2278A860" w14:textId="77777777" w:rsidR="00F83F0E" w:rsidRDefault="009952DB" w:rsidP="00C55D80">
      <w:pPr>
        <w:spacing w:after="120"/>
        <w:jc w:val="both"/>
        <w:rPr>
          <w:rFonts w:ascii="Arial" w:hAnsi="Arial" w:cs="Arial"/>
          <w:b/>
          <w:bCs/>
          <w:kern w:val="2"/>
          <w:sz w:val="24"/>
          <w:szCs w:val="24"/>
          <w14:ligatures w14:val="standardContextual"/>
        </w:rPr>
      </w:pPr>
      <w:r w:rsidRPr="00AF2DFB">
        <w:rPr>
          <w:rFonts w:ascii="Arial" w:hAnsi="Arial" w:cs="Arial"/>
          <w:b/>
          <w:bCs/>
          <w:kern w:val="2"/>
          <w:sz w:val="24"/>
          <w:szCs w:val="24"/>
          <w14:ligatures w14:val="standardContextual"/>
        </w:rPr>
        <w:t>Prima riflessione</w:t>
      </w:r>
    </w:p>
    <w:p w14:paraId="63D5C588" w14:textId="77636412" w:rsidR="009952DB" w:rsidRPr="00AF2DFB" w:rsidRDefault="009952DB" w:rsidP="00C55D80">
      <w:pPr>
        <w:spacing w:after="120"/>
        <w:jc w:val="both"/>
        <w:rPr>
          <w:rFonts w:ascii="Arial" w:hAnsi="Arial" w:cs="Arial"/>
          <w:kern w:val="2"/>
          <w:sz w:val="24"/>
          <w:szCs w:val="24"/>
          <w14:ligatures w14:val="standardContextual"/>
        </w:rPr>
      </w:pPr>
      <w:r w:rsidRPr="00AF2DFB">
        <w:rPr>
          <w:rFonts w:ascii="Arial" w:hAnsi="Arial" w:cs="Arial"/>
          <w:kern w:val="2"/>
          <w:sz w:val="24"/>
          <w:szCs w:val="24"/>
          <w14:ligatures w14:val="standardContextual"/>
        </w:rPr>
        <w:t xml:space="preserve">Alla Legge evangelica va data ogni obbedienza, sempre, in ogni circostanza, in ogni luogo. L’obbedienza al Vangelo è il bene più grande per 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 anche il cristiano deve rinunciare ad ogni cosa che è di impedimento e di ostacolo perché il Vangelo possa conquistare altri cuori.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godimento effimero e momentaneo dinanzi alla salvezza di un cuore? Sempre si deve scegliere la salvezza di un cuore e lasciare perdere ogni altra cosa. 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bene effimero impedire che un uomo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va </w:t>
      </w:r>
      <w:r w:rsidRPr="00AF2DFB">
        <w:rPr>
          <w:rFonts w:ascii="Arial" w:hAnsi="Arial" w:cs="Arial"/>
          <w:kern w:val="2"/>
          <w:sz w:val="24"/>
          <w:szCs w:val="24"/>
          <w14:ligatures w14:val="standardContextual"/>
        </w:rPr>
        <w:lastRenderedPageBreak/>
        <w:t xml:space="preserve">offerta sempre per sempre per il Vangelo. Neanche un atomo della nostra vita è per noi. Essa va data tutta, per sempre, al Vangelo. </w:t>
      </w:r>
    </w:p>
    <w:p w14:paraId="7B019CFA" w14:textId="77777777" w:rsidR="00F83F0E" w:rsidRDefault="009952DB" w:rsidP="00C55D80">
      <w:pPr>
        <w:spacing w:after="120"/>
        <w:jc w:val="both"/>
        <w:rPr>
          <w:rFonts w:ascii="Arial" w:hAnsi="Arial" w:cs="Arial"/>
          <w:b/>
          <w:bCs/>
          <w:kern w:val="2"/>
          <w:sz w:val="24"/>
          <w:szCs w:val="24"/>
          <w14:ligatures w14:val="standardContextual"/>
        </w:rPr>
      </w:pPr>
      <w:r w:rsidRPr="00AF2DFB">
        <w:rPr>
          <w:rFonts w:ascii="Arial" w:hAnsi="Arial" w:cs="Arial"/>
          <w:b/>
          <w:bCs/>
          <w:kern w:val="2"/>
          <w:sz w:val="24"/>
          <w:szCs w:val="24"/>
          <w14:ligatures w14:val="standardContextual"/>
        </w:rPr>
        <w:t>Seconda riflessione</w:t>
      </w:r>
    </w:p>
    <w:p w14:paraId="1B07D4F1" w14:textId="23E97E94" w:rsidR="009952DB" w:rsidRPr="00AF2DFB" w:rsidRDefault="009952DB" w:rsidP="00C55D80">
      <w:pPr>
        <w:spacing w:after="120"/>
        <w:jc w:val="both"/>
        <w:rPr>
          <w:rFonts w:ascii="Arial" w:hAnsi="Arial" w:cs="Arial"/>
          <w:kern w:val="2"/>
          <w:sz w:val="24"/>
          <w:szCs w:val="24"/>
          <w14:ligatures w14:val="standardContextual"/>
        </w:rPr>
      </w:pPr>
      <w:r w:rsidRPr="00AF2DFB">
        <w:rPr>
          <w:rFonts w:ascii="Arial" w:hAnsi="Arial"/>
          <w:kern w:val="2"/>
          <w:sz w:val="24"/>
          <w:szCs w:val="24"/>
          <w14:ligatures w14:val="standardContextual"/>
        </w:rPr>
        <w:t>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Il Padre, Dio,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w:t>
      </w:r>
      <w:r w:rsidR="00AF2DFB" w:rsidRPr="00AF2DFB">
        <w:rPr>
          <w:rFonts w:ascii="Arial" w:hAnsi="Arial"/>
          <w:kern w:val="2"/>
          <w:sz w:val="24"/>
          <w:szCs w:val="24"/>
          <w14:ligatures w14:val="standardContextual"/>
        </w:rPr>
        <w:t xml:space="preserve"> </w:t>
      </w:r>
      <w:r w:rsidRPr="00AF2DFB">
        <w:rPr>
          <w:rFonts w:ascii="Arial" w:hAnsi="Arial"/>
          <w:kern w:val="2"/>
          <w:sz w:val="24"/>
          <w:szCs w:val="24"/>
          <w14:ligatures w14:val="standardContextual"/>
        </w:rPr>
        <w:t xml:space="preserve">Ma chi deve fare questo popolo santo? Il corpo di Cristo secondo le regole del corpo di Cristo. Se le regole non vengono osservate, mai potrà sorgere un popolo santo. La prima regola è divenire corpo di Cristo. La seconda regola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Cristo Gesù ha obbedito a tutta la Parola del Padre. </w:t>
      </w:r>
    </w:p>
    <w:p w14:paraId="3E953840" w14:textId="7D9BC8DC" w:rsidR="00F83F0E" w:rsidRDefault="009952DB" w:rsidP="00C55D80">
      <w:pPr>
        <w:spacing w:after="120"/>
        <w:jc w:val="both"/>
        <w:rPr>
          <w:rFonts w:ascii="Arial" w:hAnsi="Arial"/>
          <w:b/>
          <w:bCs/>
          <w:kern w:val="2"/>
          <w:sz w:val="24"/>
          <w:szCs w:val="24"/>
          <w14:ligatures w14:val="standardContextual"/>
        </w:rPr>
      </w:pPr>
      <w:r w:rsidRPr="00AF2DFB">
        <w:rPr>
          <w:rFonts w:ascii="Arial" w:hAnsi="Arial"/>
          <w:b/>
          <w:bCs/>
          <w:kern w:val="2"/>
          <w:sz w:val="24"/>
          <w:szCs w:val="24"/>
          <w14:ligatures w14:val="standardContextual"/>
        </w:rPr>
        <w:t>Terza riflessione</w:t>
      </w:r>
    </w:p>
    <w:p w14:paraId="1680CF8F" w14:textId="5C75A96A" w:rsidR="009952DB" w:rsidRPr="00AF2DFB" w:rsidRDefault="009952DB" w:rsidP="00C55D80">
      <w:pPr>
        <w:spacing w:after="120"/>
        <w:jc w:val="both"/>
        <w:rPr>
          <w:rFonts w:ascii="Arial" w:hAnsi="Arial"/>
          <w:kern w:val="2"/>
          <w:sz w:val="24"/>
          <w:szCs w:val="24"/>
          <w14:ligatures w14:val="standardContextual"/>
        </w:rPr>
      </w:pPr>
      <w:r w:rsidRPr="00AF2DFB">
        <w:rPr>
          <w:rFonts w:ascii="Arial" w:hAnsi="Arial"/>
          <w:kern w:val="2"/>
          <w:sz w:val="24"/>
          <w:szCs w:val="24"/>
          <w14:ligatures w14:val="standardContextual"/>
        </w:rPr>
        <w:t>Ecco cosa il cristiano deve sapere.</w:t>
      </w:r>
      <w:r w:rsidRPr="00AF2DFB">
        <w:rPr>
          <w:rFonts w:ascii="Arial" w:hAnsi="Arial"/>
          <w:b/>
          <w:bCs/>
          <w:kern w:val="2"/>
          <w:sz w:val="24"/>
          <w:szCs w:val="24"/>
          <w14:ligatures w14:val="standardContextual"/>
        </w:rPr>
        <w:t xml:space="preserve"> </w:t>
      </w:r>
      <w:r w:rsidRPr="00AF2DFB">
        <w:rPr>
          <w:rFonts w:ascii="Arial" w:hAnsi="Arial"/>
          <w:bCs/>
          <w:kern w:val="2"/>
          <w:sz w:val="24"/>
          <w:szCs w:val="24"/>
          <w14:ligatures w14:val="standardContextual"/>
        </w:rPr>
        <w:t xml:space="preserve">Cristo Gesù 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 </w:t>
      </w:r>
      <w:r w:rsidRPr="00AF2DFB">
        <w:rPr>
          <w:rFonts w:ascii="Arial" w:hAnsi="Arial"/>
          <w:kern w:val="2"/>
          <w:sz w:val="24"/>
          <w:szCs w:val="24"/>
          <w14:ligatures w14:val="standardContextual"/>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w:t>
      </w:r>
      <w:r w:rsidRPr="00AF2DFB">
        <w:rPr>
          <w:rFonts w:ascii="Arial" w:hAnsi="Arial"/>
          <w:kern w:val="2"/>
          <w:sz w:val="24"/>
          <w:szCs w:val="24"/>
          <w14:ligatures w14:val="standardContextual"/>
        </w:rPr>
        <w:lastRenderedPageBreak/>
        <w:t xml:space="preserve">l’ossigeno e la legna non arde più. Fa solo fumo. Quando un cristiano nella Chiesa fa solo fumo, perché privo della santità, la sua azione mai riscalderà i cuori e mai attrarrà qualcuno sul suo fumo, anzi lo allontana. </w:t>
      </w:r>
      <w:r w:rsidRPr="00AF2DFB">
        <w:rPr>
          <w:rFonts w:ascii="Arial" w:hAnsi="Arial"/>
          <w:bCs/>
          <w:kern w:val="2"/>
          <w:sz w:val="24"/>
          <w:szCs w:val="24"/>
          <w14:ligatures w14:val="standardContextual"/>
        </w:rPr>
        <w:t xml:space="preserve">Ora, se ognuno è obbligato non solo ad esaminare se stesso affinché aggiunga al corpo di Cristo la santità che gli manca, ma anche che in questa santità cresca e abbondi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completiamo l’opera sradicando ogni albero dal terreno. Così facendo s rende il giardino un deserto.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Ma oggi si lavora per separare il Vangelo dall’obbedienza al Vangelo, la Parola dall’obbedienza alla Parola, la verità dall’obbedienza alla verità, Cristo Gesù dall’obbedienza a Cristo. </w:t>
      </w:r>
    </w:p>
    <w:p w14:paraId="47651050" w14:textId="77777777" w:rsidR="00F83F0E" w:rsidRDefault="009952DB" w:rsidP="00C55D80">
      <w:pPr>
        <w:spacing w:after="120"/>
        <w:jc w:val="both"/>
        <w:rPr>
          <w:rFonts w:ascii="Arial" w:hAnsi="Arial"/>
          <w:b/>
          <w:kern w:val="2"/>
          <w:sz w:val="24"/>
          <w:szCs w:val="24"/>
          <w14:ligatures w14:val="standardContextual"/>
        </w:rPr>
      </w:pPr>
      <w:r w:rsidRPr="00AF2DFB">
        <w:rPr>
          <w:rFonts w:ascii="Arial" w:hAnsi="Arial"/>
          <w:b/>
          <w:kern w:val="2"/>
          <w:sz w:val="24"/>
          <w:szCs w:val="24"/>
          <w14:ligatures w14:val="standardContextual"/>
        </w:rPr>
        <w:t>Quarta riflessione</w:t>
      </w:r>
    </w:p>
    <w:p w14:paraId="66A768A7" w14:textId="3CFD8AC8"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hAnsi="Arial"/>
          <w:bCs/>
          <w:kern w:val="2"/>
          <w:sz w:val="24"/>
          <w:szCs w:val="24"/>
          <w14:ligatures w14:val="standardContextual"/>
        </w:rPr>
        <w:t>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w:t>
      </w:r>
      <w:r w:rsidR="00AF2DFB" w:rsidRPr="00AF2DFB">
        <w:rPr>
          <w:rFonts w:ascii="Arial" w:hAnsi="Arial"/>
          <w:bCs/>
          <w:kern w:val="2"/>
          <w:sz w:val="24"/>
          <w:szCs w:val="24"/>
          <w14:ligatures w14:val="standardContextual"/>
        </w:rPr>
        <w:t xml:space="preserve"> </w:t>
      </w:r>
      <w:r w:rsidRPr="00AF2DFB">
        <w:rPr>
          <w:rFonts w:ascii="Arial" w:eastAsia="Calibri" w:hAnsi="Arial" w:cs="Arial"/>
          <w:kern w:val="2"/>
          <w:sz w:val="24"/>
          <w:szCs w:val="24"/>
          <w:lang w:eastAsia="en-US"/>
          <w14:ligatures w14:val="standardContextual"/>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5C7D016E" w14:textId="77777777" w:rsidR="00F83F0E"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“La carità è magnanima, benevola è la carità; non è invidiosa, non si vanta, non si gonfia d’orgoglio, non manca di rispetto, non cerca il proprio interesse, non si adira, non tiene conto del male ricevuto, non </w:t>
      </w:r>
      <w:r w:rsidRPr="00AF2DFB">
        <w:rPr>
          <w:rFonts w:ascii="Arial" w:eastAsia="Calibri" w:hAnsi="Arial" w:cs="Arial"/>
          <w:i/>
          <w:iCs/>
          <w:kern w:val="2"/>
          <w:sz w:val="24"/>
          <w:szCs w:val="24"/>
          <w:lang w:eastAsia="en-US"/>
          <w14:ligatures w14:val="standardContextual"/>
        </w:rPr>
        <w:lastRenderedPageBreak/>
        <w:t xml:space="preserve">gode dell’ingiustizia ma si rallegra della verità. Tutto scusa, tutto crede, tutto spera, tutto sopporta” (1Cor 13,4-7). </w:t>
      </w:r>
    </w:p>
    <w:p w14:paraId="3F66C85A" w14:textId="65C1F265"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520FDEF"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Senza la vita di carità, mai nessun carisma potrà essere vissuto. La carità è il terreno nel quale va piantato ogni carisma perché porti frutti. La vocazione di </w:t>
      </w:r>
      <w:r w:rsidRPr="00AF2DFB">
        <w:rPr>
          <w:rFonts w:ascii="Arial" w:eastAsia="Calibri" w:hAnsi="Arial" w:cs="Arial"/>
          <w:spacing w:val="-2"/>
          <w:kern w:val="2"/>
          <w:sz w:val="24"/>
          <w:szCs w:val="24"/>
          <w:lang w:eastAsia="en-US"/>
          <w14:ligatures w14:val="standardContextual"/>
        </w:rPr>
        <w:t>Cristo Gesù è quella di essere sempre il Servo del Signore per obbedire ad ogni Legge sia universale sia particolare scritta per Lui dal Padre. Anche la</w:t>
      </w:r>
      <w:r w:rsidRPr="00AF2DFB">
        <w:rPr>
          <w:rFonts w:ascii="Arial" w:eastAsia="Calibri" w:hAnsi="Arial" w:cs="Arial"/>
          <w:kern w:val="2"/>
          <w:sz w:val="24"/>
          <w:szCs w:val="24"/>
          <w:lang w:eastAsia="en-US"/>
          <w14:ligatures w14:val="standardContextual"/>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servo del Vangelo e della verità posta in esso.</w:t>
      </w:r>
    </w:p>
    <w:p w14:paraId="5B330A32" w14:textId="77777777" w:rsidR="00F83F0E" w:rsidRDefault="009952DB" w:rsidP="00C55D80">
      <w:pPr>
        <w:spacing w:after="120"/>
        <w:jc w:val="both"/>
        <w:rPr>
          <w:rFonts w:ascii="Arial" w:hAnsi="Arial"/>
          <w:b/>
          <w:kern w:val="2"/>
          <w:sz w:val="24"/>
          <w:szCs w:val="24"/>
          <w14:ligatures w14:val="standardContextual"/>
        </w:rPr>
      </w:pPr>
      <w:r w:rsidRPr="00AF2DFB">
        <w:rPr>
          <w:rFonts w:ascii="Arial" w:hAnsi="Arial"/>
          <w:b/>
          <w:kern w:val="2"/>
          <w:sz w:val="24"/>
          <w:szCs w:val="24"/>
          <w14:ligatures w14:val="standardContextual"/>
        </w:rPr>
        <w:t>Quinta riflessione</w:t>
      </w:r>
    </w:p>
    <w:p w14:paraId="3DBAA07A" w14:textId="3A79560C"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Ne indichiamo uno. L’elemento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w:t>
      </w:r>
      <w:r w:rsidRPr="00AF2DFB">
        <w:rPr>
          <w:rFonts w:ascii="Arial" w:eastAsia="Calibri" w:hAnsi="Arial" w:cs="Arial"/>
          <w:kern w:val="2"/>
          <w:sz w:val="24"/>
          <w:szCs w:val="24"/>
          <w:lang w:eastAsia="en-US"/>
          <w14:ligatures w14:val="standardContextual"/>
        </w:rPr>
        <w:lastRenderedPageBreak/>
        <w:t>ad essere il continuatore dell’amore di Cristo Gesù. Se il mondo non vede l’amore del cristiano in tutto simile all’amore di Cristo Gesù, sarà per lui impossibile credere nell’amore che Dio ha per noi.</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Ecco quanto l’Apostolo Giovanni dice sull’amore di Dio:</w:t>
      </w:r>
    </w:p>
    <w:p w14:paraId="3BAB3C51"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3335BAA8"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A queste parole dell’Apostolo andrebbe apportata una piccola aggiunta:</w:t>
      </w:r>
    </w:p>
    <w:p w14:paraId="2F468098"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“In questo si manifesta l’amore di Dio nel mondo: Dio ha mandato me, discepolo di Gesù, nel mondo, perché ogni uomo abbia la vita per mezzo di me, che sono corpo di Cristo Signore, per la mia vita, offerta in olocausto in Cristo, al Padre”.</w:t>
      </w:r>
    </w:p>
    <w:p w14:paraId="3EC01E96"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spacing w:val="-2"/>
          <w:kern w:val="2"/>
          <w:sz w:val="24"/>
          <w:szCs w:val="24"/>
          <w:lang w:eastAsia="en-US"/>
          <w14:ligatures w14:val="standardContextual"/>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AF2DFB">
        <w:rPr>
          <w:rFonts w:ascii="Arial" w:eastAsia="Calibri" w:hAnsi="Arial" w:cs="Arial"/>
          <w:kern w:val="2"/>
          <w:sz w:val="24"/>
          <w:szCs w:val="24"/>
          <w:lang w:eastAsia="en-US"/>
          <w14:ligatures w14:val="standardContextual"/>
        </w:rPr>
        <w:t xml:space="preserve"> sua vita. </w:t>
      </w:r>
    </w:p>
    <w:p w14:paraId="42ADD722" w14:textId="77777777" w:rsidR="00F83F0E"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Sesta riflessione</w:t>
      </w:r>
    </w:p>
    <w:p w14:paraId="6B623263" w14:textId="34313452"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w:t>
      </w:r>
      <w:r w:rsidRPr="00AF2DFB">
        <w:rPr>
          <w:rFonts w:ascii="Arial" w:eastAsia="Calibri" w:hAnsi="Arial" w:cs="Arial"/>
          <w:kern w:val="2"/>
          <w:sz w:val="24"/>
          <w:szCs w:val="24"/>
          <w:lang w:eastAsia="en-US"/>
          <w14:ligatures w14:val="standardContextual"/>
        </w:rPr>
        <w:lastRenderedPageBreak/>
        <w:t xml:space="preserve">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AF2DFB">
        <w:rPr>
          <w:rFonts w:ascii="Arial" w:eastAsia="Calibri" w:hAnsi="Arial" w:cs="Arial"/>
          <w:i/>
          <w:iCs/>
          <w:kern w:val="2"/>
          <w:sz w:val="24"/>
          <w:szCs w:val="24"/>
          <w:lang w:val="la-Latn" w:eastAsia="en-US"/>
          <w14:ligatures w14:val="standardContextual"/>
        </w:rPr>
        <w:t>“missio canonica”</w:t>
      </w:r>
      <w:r w:rsidRPr="00AF2DFB">
        <w:rPr>
          <w:rFonts w:ascii="Arial" w:eastAsia="Calibri" w:hAnsi="Arial" w:cs="Arial"/>
          <w:kern w:val="2"/>
          <w:sz w:val="24"/>
          <w:szCs w:val="24"/>
          <w:lang w:eastAsia="en-US"/>
          <w14:ligatures w14:val="standardContextual"/>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w:t>
      </w:r>
      <w:r w:rsidRPr="00AF2DFB">
        <w:rPr>
          <w:rFonts w:ascii="Arial" w:eastAsia="Calibri" w:hAnsi="Arial" w:cs="Arial"/>
          <w:kern w:val="2"/>
          <w:sz w:val="24"/>
          <w:szCs w:val="24"/>
          <w:lang w:eastAsia="en-US"/>
          <w14:ligatures w14:val="standardContextual"/>
        </w:rPr>
        <w:lastRenderedPageBreak/>
        <w:t>pastori sono essenza della verità evangelica e l’obbedienza ad essi è obbedienza a Cristo Signore. Non essendo il cristiano servo del mistero, neanche può dirsi cristiano. Gesù è il Servo del Padre, il cristiano il servo di Cristo.</w:t>
      </w:r>
    </w:p>
    <w:p w14:paraId="476A8993" w14:textId="77777777" w:rsidR="00F83F0E"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Settima riflessione</w:t>
      </w:r>
    </w:p>
    <w:p w14:paraId="3133EE43" w14:textId="16AD1648"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w:t>
      </w:r>
      <w:r w:rsidRPr="00AF2DFB">
        <w:rPr>
          <w:rFonts w:ascii="Arial" w:eastAsia="Calibri" w:hAnsi="Arial" w:cs="Arial"/>
          <w:kern w:val="2"/>
          <w:sz w:val="24"/>
          <w:szCs w:val="24"/>
          <w:lang w:eastAsia="en-US"/>
          <w14:ligatures w14:val="standardContextual"/>
        </w:rPr>
        <w:lastRenderedPageBreak/>
        <w:t>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14:paraId="72EF2A09" w14:textId="77777777" w:rsidR="00F83F0E"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Ottava riflessione</w:t>
      </w:r>
    </w:p>
    <w:p w14:paraId="30484234" w14:textId="336FA412"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w:t>
      </w:r>
      <w:r w:rsidRPr="00AF2DFB">
        <w:rPr>
          <w:rFonts w:ascii="Arial" w:eastAsia="Calibri" w:hAnsi="Arial" w:cs="Arial"/>
          <w:kern w:val="2"/>
          <w:sz w:val="24"/>
          <w:szCs w:val="24"/>
          <w:lang w:eastAsia="en-US"/>
          <w14:ligatures w14:val="standardContextual"/>
        </w:rPr>
        <w:lastRenderedPageBreak/>
        <w:t>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689B628A" w14:textId="77777777" w:rsidR="00F83F0E"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Nona riflessione</w:t>
      </w:r>
    </w:p>
    <w:p w14:paraId="5F2091C4" w14:textId="69A4298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w:t>
      </w:r>
      <w:r w:rsidR="00AF2DFB" w:rsidRPr="00AF2DFB">
        <w:rPr>
          <w:rFonts w:ascii="Arial" w:eastAsia="Calibri" w:hAnsi="Arial" w:cs="Arial"/>
          <w:kern w:val="2"/>
          <w:sz w:val="24"/>
          <w:szCs w:val="24"/>
          <w:lang w:eastAsia="en-US"/>
          <w14:ligatures w14:val="standardContextual"/>
        </w:rPr>
        <w:t>del nostro</w:t>
      </w:r>
      <w:r w:rsidRPr="00AF2DFB">
        <w:rPr>
          <w:rFonts w:ascii="Arial" w:eastAsia="Calibri" w:hAnsi="Arial" w:cs="Arial"/>
          <w:kern w:val="2"/>
          <w:sz w:val="24"/>
          <w:szCs w:val="24"/>
          <w:lang w:eastAsia="en-US"/>
          <w14:ligatures w14:val="standardContextual"/>
        </w:rPr>
        <w:t xml:space="preserve"> essere governato dalla falsità, dalle tenebre, dal peccato, dalla morte. Per questo è necessario che ogni giorno ci convertiamo </w:t>
      </w:r>
      <w:r w:rsidRPr="00AF2DFB">
        <w:rPr>
          <w:rFonts w:ascii="Arial" w:eastAsia="Calibri" w:hAnsi="Arial" w:cs="Arial"/>
          <w:kern w:val="2"/>
          <w:sz w:val="24"/>
          <w:szCs w:val="24"/>
          <w:lang w:eastAsia="en-US"/>
          <w14:ligatures w14:val="standardContextual"/>
        </w:rPr>
        <w:lastRenderedPageBreak/>
        <w:t>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w:t>
      </w:r>
    </w:p>
    <w:p w14:paraId="7F84F3FA" w14:textId="77777777" w:rsidR="009952DB" w:rsidRPr="00AF2DFB" w:rsidRDefault="009952DB" w:rsidP="00C55D80">
      <w:pPr>
        <w:spacing w:after="120"/>
        <w:ind w:left="567" w:right="567"/>
        <w:jc w:val="both"/>
        <w:rPr>
          <w:rFonts w:ascii="Arial" w:hAnsi="Arial"/>
          <w:i/>
          <w:iCs/>
          <w:kern w:val="2"/>
          <w:sz w:val="24"/>
          <w:szCs w:val="24"/>
          <w14:ligatures w14:val="standardContextual"/>
        </w:rPr>
      </w:pPr>
      <w:r w:rsidRPr="00AF2DFB">
        <w:rPr>
          <w:rFonts w:ascii="Arial" w:hAnsi="Arial"/>
          <w:i/>
          <w:iCs/>
          <w:kern w:val="2"/>
          <w:sz w:val="24"/>
          <w:szCs w:val="24"/>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A90AD9D" w14:textId="77777777" w:rsidR="009952DB" w:rsidRPr="00AF2DFB" w:rsidRDefault="009952DB" w:rsidP="00C55D80">
      <w:pPr>
        <w:spacing w:after="120"/>
        <w:jc w:val="both"/>
        <w:rPr>
          <w:rFonts w:ascii="Arial" w:hAnsi="Arial"/>
          <w:kern w:val="2"/>
          <w:sz w:val="24"/>
          <w:szCs w:val="24"/>
          <w14:ligatures w14:val="standardContextual"/>
        </w:rPr>
      </w:pPr>
      <w:r w:rsidRPr="00AF2DFB">
        <w:rPr>
          <w:rFonts w:ascii="Arial" w:hAnsi="Arial"/>
          <w:kern w:val="2"/>
          <w:sz w:val="24"/>
          <w:szCs w:val="24"/>
          <w14:ligatures w14:val="standardContextual"/>
        </w:rPr>
        <w:t xml:space="preserve">Programma altissimo che attesta la nostra vera conversione al Vangelo. </w:t>
      </w:r>
    </w:p>
    <w:p w14:paraId="7AC7B89A" w14:textId="77777777" w:rsidR="00F83F0E"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Decima riflessione</w:t>
      </w:r>
    </w:p>
    <w:p w14:paraId="0B613A2D" w14:textId="5B01E9E6"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hAnsi="Arial"/>
          <w:kern w:val="2"/>
          <w:sz w:val="24"/>
          <w:szCs w:val="24"/>
          <w14:ligatures w14:val="standardContextual"/>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AF2DFB">
        <w:rPr>
          <w:rFonts w:ascii="Arial" w:hAnsi="Arial"/>
          <w:spacing w:val="-2"/>
          <w:kern w:val="2"/>
          <w:sz w:val="24"/>
          <w:szCs w:val="24"/>
          <w14:ligatures w14:val="standardContextual"/>
        </w:rPr>
        <w:t xml:space="preserve">Chi obbedisce allo Spirito Santo sa che la sua obbedienza è unica in tutto il corpo di Cristo. Non ne esiste una uguale alla sua. </w:t>
      </w:r>
      <w:r w:rsidRPr="00AF2DFB">
        <w:rPr>
          <w:rFonts w:ascii="Arial" w:hAnsi="Arial"/>
          <w:spacing w:val="-2"/>
          <w:kern w:val="2"/>
          <w:sz w:val="24"/>
          <w:szCs w:val="24"/>
          <w14:ligatures w14:val="standardContextual"/>
        </w:rPr>
        <w:lastRenderedPageBreak/>
        <w:t>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AF2DFB">
        <w:rPr>
          <w:rFonts w:ascii="Arial" w:hAnsi="Arial"/>
          <w:kern w:val="2"/>
          <w:sz w:val="24"/>
          <w:szCs w:val="24"/>
          <w14:ligatures w14:val="standardContextual"/>
        </w:rPr>
        <w:t>. 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37CB7BDD" w14:textId="77777777" w:rsidR="00F83F0E" w:rsidRDefault="009952DB" w:rsidP="00C55D80">
      <w:pPr>
        <w:spacing w:after="120"/>
        <w:jc w:val="both"/>
        <w:rPr>
          <w:rFonts w:ascii="Arial" w:hAnsi="Arial"/>
          <w:b/>
          <w:bCs/>
          <w:kern w:val="2"/>
          <w:sz w:val="24"/>
          <w:szCs w:val="24"/>
          <w14:ligatures w14:val="standardContextual"/>
        </w:rPr>
      </w:pPr>
      <w:r w:rsidRPr="00AF2DFB">
        <w:rPr>
          <w:rFonts w:ascii="Arial" w:hAnsi="Arial"/>
          <w:b/>
          <w:bCs/>
          <w:kern w:val="2"/>
          <w:sz w:val="24"/>
          <w:szCs w:val="24"/>
          <w14:ligatures w14:val="standardContextual"/>
        </w:rPr>
        <w:t>Undicesima riflessione</w:t>
      </w:r>
    </w:p>
    <w:p w14:paraId="2C019788" w14:textId="171C76DB" w:rsidR="009952DB" w:rsidRPr="00AF2DFB" w:rsidRDefault="009952DB" w:rsidP="00C55D80">
      <w:pPr>
        <w:spacing w:after="120"/>
        <w:jc w:val="both"/>
        <w:rPr>
          <w:rFonts w:ascii="Arial" w:hAnsi="Arial"/>
          <w:kern w:val="2"/>
          <w:sz w:val="24"/>
          <w:szCs w:val="24"/>
          <w14:ligatures w14:val="standardContextual"/>
        </w:rPr>
      </w:pPr>
      <w:r w:rsidRPr="00AF2DFB">
        <w:rPr>
          <w:rFonts w:ascii="Arial" w:hAnsi="Arial"/>
          <w:kern w:val="2"/>
          <w:sz w:val="24"/>
          <w:szCs w:val="24"/>
          <w14:ligatures w14:val="standardContextual"/>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541F0550" w14:textId="77777777" w:rsidR="009952DB" w:rsidRPr="00AF2DFB" w:rsidRDefault="009952DB" w:rsidP="00C55D80">
      <w:pPr>
        <w:spacing w:after="120"/>
        <w:ind w:left="567" w:right="567"/>
        <w:jc w:val="both"/>
        <w:rPr>
          <w:rFonts w:ascii="Arial" w:hAnsi="Arial"/>
          <w:i/>
          <w:iCs/>
          <w:kern w:val="2"/>
          <w:sz w:val="24"/>
          <w:szCs w:val="24"/>
          <w14:ligatures w14:val="standardContextual"/>
        </w:rPr>
      </w:pPr>
      <w:r w:rsidRPr="00AF2DFB">
        <w:rPr>
          <w:rFonts w:ascii="Arial" w:hAnsi="Arial"/>
          <w:i/>
          <w:iCs/>
          <w:kern w:val="2"/>
          <w:sz w:val="24"/>
          <w:szCs w:val="24"/>
          <w14:ligatures w14:val="standardContextual"/>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51B9DC9" w14:textId="77777777" w:rsidR="009952DB" w:rsidRPr="00AF2DFB" w:rsidRDefault="009952DB" w:rsidP="00C55D80">
      <w:pPr>
        <w:spacing w:after="120"/>
        <w:ind w:left="567" w:right="567"/>
        <w:jc w:val="both"/>
        <w:rPr>
          <w:rFonts w:ascii="Arial" w:hAnsi="Arial"/>
          <w:i/>
          <w:iCs/>
          <w:kern w:val="2"/>
          <w:sz w:val="24"/>
          <w:szCs w:val="24"/>
          <w14:ligatures w14:val="standardContextual"/>
        </w:rPr>
      </w:pPr>
      <w:r w:rsidRPr="00AF2DFB">
        <w:rPr>
          <w:rFonts w:ascii="Arial" w:hAnsi="Arial"/>
          <w:i/>
          <w:iCs/>
          <w:kern w:val="2"/>
          <w:sz w:val="24"/>
          <w:szCs w:val="24"/>
          <w14:ligatures w14:val="standardContextual"/>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w:t>
      </w:r>
      <w:r w:rsidRPr="00AF2DFB">
        <w:rPr>
          <w:rFonts w:ascii="Arial" w:hAnsi="Arial"/>
          <w:i/>
          <w:iCs/>
          <w:kern w:val="2"/>
          <w:sz w:val="24"/>
          <w:szCs w:val="24"/>
          <w14:ligatures w14:val="standardContextual"/>
        </w:rPr>
        <w:lastRenderedPageBreak/>
        <w:t>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F810C0C" w14:textId="77777777" w:rsidR="009952DB" w:rsidRPr="00AF2DFB" w:rsidRDefault="009952DB" w:rsidP="00C55D80">
      <w:pPr>
        <w:spacing w:after="120"/>
        <w:jc w:val="both"/>
        <w:rPr>
          <w:rFonts w:ascii="Arial" w:hAnsi="Arial"/>
          <w:kern w:val="2"/>
          <w:sz w:val="24"/>
          <w:szCs w:val="24"/>
          <w14:ligatures w14:val="standardContextual"/>
        </w:rPr>
      </w:pPr>
      <w:r w:rsidRPr="00AF2DFB">
        <w:rPr>
          <w:rFonts w:ascii="Arial" w:hAnsi="Arial"/>
          <w:kern w:val="2"/>
          <w:sz w:val="24"/>
          <w:szCs w:val="24"/>
          <w14:ligatures w14:val="standardContextual"/>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7297B63A" w14:textId="77777777" w:rsidR="00F83F0E" w:rsidRDefault="009952DB" w:rsidP="00C55D80">
      <w:pPr>
        <w:spacing w:after="120"/>
        <w:jc w:val="both"/>
        <w:rPr>
          <w:rFonts w:ascii="Arial" w:hAnsi="Arial"/>
          <w:b/>
          <w:bCs/>
          <w:kern w:val="2"/>
          <w:sz w:val="24"/>
          <w:szCs w:val="24"/>
          <w14:ligatures w14:val="standardContextual"/>
        </w:rPr>
      </w:pPr>
      <w:r w:rsidRPr="00AF2DFB">
        <w:rPr>
          <w:rFonts w:ascii="Arial" w:hAnsi="Arial"/>
          <w:b/>
          <w:bCs/>
          <w:kern w:val="2"/>
          <w:sz w:val="24"/>
          <w:szCs w:val="24"/>
          <w14:ligatures w14:val="standardContextual"/>
        </w:rPr>
        <w:t>Dodicesima riflessione</w:t>
      </w:r>
    </w:p>
    <w:p w14:paraId="24B81502" w14:textId="6CE31762" w:rsidR="009952DB" w:rsidRPr="00AF2DFB" w:rsidRDefault="009952DB" w:rsidP="00C55D80">
      <w:pPr>
        <w:spacing w:after="120"/>
        <w:jc w:val="both"/>
        <w:rPr>
          <w:rFonts w:ascii="Arial" w:hAnsi="Arial"/>
          <w:kern w:val="2"/>
          <w:sz w:val="24"/>
          <w:szCs w:val="24"/>
          <w14:ligatures w14:val="standardContextual"/>
        </w:rPr>
      </w:pPr>
      <w:r w:rsidRPr="00AF2DFB">
        <w:rPr>
          <w:rFonts w:ascii="Arial" w:hAnsi="Arial"/>
          <w:kern w:val="2"/>
          <w:sz w:val="24"/>
          <w:szCs w:val="24"/>
          <w14:ligatures w14:val="standardContextual"/>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w:t>
      </w:r>
      <w:r w:rsidRPr="00AF2DFB">
        <w:rPr>
          <w:rFonts w:ascii="Arial" w:hAnsi="Arial"/>
          <w:kern w:val="2"/>
          <w:sz w:val="24"/>
          <w:szCs w:val="24"/>
          <w14:ligatures w14:val="standardContextual"/>
        </w:rPr>
        <w:lastRenderedPageBreak/>
        <w:t>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w:t>
      </w:r>
      <w:r w:rsidR="00AF2DFB" w:rsidRPr="00AF2DFB">
        <w:rPr>
          <w:rFonts w:ascii="Arial" w:hAnsi="Arial"/>
          <w:kern w:val="2"/>
          <w:sz w:val="24"/>
          <w:szCs w:val="24"/>
          <w14:ligatures w14:val="standardContextual"/>
        </w:rPr>
        <w:t xml:space="preserve"> </w:t>
      </w:r>
      <w:r w:rsidRPr="00AF2DFB">
        <w:rPr>
          <w:rFonts w:ascii="Arial" w:eastAsia="Calibri" w:hAnsi="Arial" w:cs="Arial"/>
          <w:kern w:val="2"/>
          <w:sz w:val="24"/>
          <w:szCs w:val="24"/>
          <w:lang w:eastAsia="en-US"/>
          <w14:ligatures w14:val="standardContextual"/>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pieno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5E4300C1" w14:textId="77777777" w:rsidR="00F83F0E" w:rsidRDefault="009952DB" w:rsidP="00C55D80">
      <w:pPr>
        <w:spacing w:after="120"/>
        <w:jc w:val="both"/>
        <w:rPr>
          <w:rFonts w:ascii="Arial" w:hAnsi="Arial"/>
          <w:b/>
          <w:bCs/>
          <w:kern w:val="2"/>
          <w:sz w:val="24"/>
          <w:szCs w:val="24"/>
          <w14:ligatures w14:val="standardContextual"/>
        </w:rPr>
      </w:pPr>
      <w:r w:rsidRPr="00AF2DFB">
        <w:rPr>
          <w:rFonts w:ascii="Arial" w:hAnsi="Arial"/>
          <w:b/>
          <w:bCs/>
          <w:kern w:val="2"/>
          <w:sz w:val="24"/>
          <w:szCs w:val="24"/>
          <w14:ligatures w14:val="standardContextual"/>
        </w:rPr>
        <w:t>Tredicesima riflessione</w:t>
      </w:r>
    </w:p>
    <w:p w14:paraId="4CCC2DDE" w14:textId="77777777" w:rsidR="00CD454E" w:rsidRDefault="009952DB" w:rsidP="00C55D80">
      <w:pPr>
        <w:spacing w:after="120"/>
        <w:jc w:val="both"/>
        <w:rPr>
          <w:rFonts w:ascii="Arial" w:hAnsi="Arial" w:cs="Arial"/>
          <w:iCs/>
          <w:kern w:val="2"/>
          <w:sz w:val="24"/>
          <w:szCs w:val="24"/>
          <w14:ligatures w14:val="standardContextual"/>
        </w:rPr>
      </w:pPr>
      <w:r w:rsidRPr="00AF2DFB">
        <w:rPr>
          <w:rFonts w:ascii="Arial" w:hAnsi="Arial"/>
          <w:kern w:val="2"/>
          <w:sz w:val="24"/>
          <w:szCs w:val="24"/>
          <w14:ligatures w14:val="standardContextual"/>
        </w:rPr>
        <w:t>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serva</w:t>
      </w:r>
      <w:r w:rsidR="00AF2DFB" w:rsidRPr="00AF2DFB">
        <w:rPr>
          <w:rFonts w:ascii="Arial" w:hAnsi="Arial"/>
          <w:kern w:val="2"/>
          <w:sz w:val="24"/>
          <w:szCs w:val="24"/>
          <w14:ligatures w14:val="standardContextual"/>
        </w:rPr>
        <w:t xml:space="preserve"> </w:t>
      </w:r>
      <w:r w:rsidRPr="00AF2DFB">
        <w:rPr>
          <w:rFonts w:ascii="Arial" w:hAnsi="Arial"/>
          <w:kern w:val="2"/>
          <w:sz w:val="24"/>
          <w:szCs w:val="24"/>
          <w14:ligatures w14:val="standardContextual"/>
        </w:rPr>
        <w:t xml:space="preserve">della volontà di ogni cristiano? Non ci stiamo noi tutti separando da una obbedienza incondizionata al Vangelo per vivere ognuno secondo il </w:t>
      </w:r>
      <w:r w:rsidRPr="00AF2DFB">
        <w:rPr>
          <w:rFonts w:ascii="Arial" w:hAnsi="Arial"/>
          <w:kern w:val="2"/>
          <w:sz w:val="24"/>
          <w:szCs w:val="24"/>
          <w14:ligatures w14:val="standardContextual"/>
        </w:rPr>
        <w:lastRenderedPageBreak/>
        <w:t xml:space="preserve">proprio cuore e la propria mente? Non stiamo no 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Ecco la differenza tra Cristo Gesù e i discepoli di oggi. Cristo Gesù è sempre servo del Padre, dalla sua volontà scritta per Lui. Oggi il cristiano è senza alcuna volontà scritta. È da quanto il suo cuore gli suggerisce. Questo significa non essere più servi. Il cristiano non è più servo. Si è separato dalla volontà del suo Signore. Lo attesta la sua presunzione. </w:t>
      </w:r>
      <w:r w:rsidRPr="00AF2DFB">
        <w:rPr>
          <w:rFonts w:ascii="Arial" w:hAnsi="Arial" w:cs="Arial"/>
          <w:kern w:val="2"/>
          <w:sz w:val="24"/>
          <w:szCs w:val="24"/>
          <w14:ligatures w14:val="standardContextual"/>
        </w:rPr>
        <w:t xml:space="preserve">La presunzione è figlia della superbia che ha come sorella l’invidia. Ma cosa è esattamente la superbia? La </w:t>
      </w:r>
      <w:r w:rsidRPr="00AF2DFB">
        <w:rPr>
          <w:rFonts w:ascii="Arial" w:hAnsi="Arial" w:cs="Arial"/>
          <w:iCs/>
          <w:kern w:val="2"/>
          <w:sz w:val="24"/>
          <w:szCs w:val="24"/>
          <w14:ligatures w14:val="standardContextual"/>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w:t>
      </w:r>
    </w:p>
    <w:p w14:paraId="450AAFBD" w14:textId="74A082F0" w:rsidR="009952DB" w:rsidRPr="00AF2DFB" w:rsidRDefault="009952DB" w:rsidP="00C55D80">
      <w:pPr>
        <w:spacing w:after="120"/>
        <w:jc w:val="both"/>
        <w:rPr>
          <w:rFonts w:ascii="Arial" w:hAnsi="Arial" w:cs="Arial"/>
          <w:iCs/>
          <w:kern w:val="2"/>
          <w:sz w:val="24"/>
          <w:szCs w:val="24"/>
          <w14:ligatures w14:val="standardContextual"/>
        </w:rPr>
      </w:pPr>
      <w:r w:rsidRPr="00AF2DFB">
        <w:rPr>
          <w:rFonts w:ascii="Arial" w:hAnsi="Arial" w:cs="Arial"/>
          <w:iCs/>
          <w:kern w:val="2"/>
          <w:sz w:val="24"/>
          <w:szCs w:val="24"/>
          <w14:ligatures w14:val="standardContextual"/>
        </w:rPr>
        <w:t>Ecco il consiglio che ci offre lo Spirito Santo e che ci aiuta a stare lontani da questo cavallo di Satana: aggrapparsi al Signore e alla sua Legge prestando ad essa somma obbedienza.</w:t>
      </w:r>
    </w:p>
    <w:p w14:paraId="4604C079" w14:textId="77777777" w:rsidR="009952DB" w:rsidRPr="00AF2DFB" w:rsidRDefault="009952DB" w:rsidP="00C55D80">
      <w:pPr>
        <w:spacing w:after="120"/>
        <w:jc w:val="both"/>
        <w:rPr>
          <w:rFonts w:ascii="Arial" w:hAnsi="Arial" w:cs="Arial"/>
          <w:b/>
          <w:bCs/>
          <w:i/>
          <w:iCs/>
          <w:color w:val="000000" w:themeColor="text1"/>
          <w:kern w:val="2"/>
          <w:sz w:val="24"/>
          <w:szCs w:val="24"/>
          <w:lang w:eastAsia="en-US"/>
          <w14:ligatures w14:val="standardContextual"/>
        </w:rPr>
      </w:pPr>
      <w:bookmarkStart w:id="36" w:name="_Toc148644754"/>
      <w:bookmarkStart w:id="37" w:name="_Toc148949239"/>
      <w:bookmarkStart w:id="38" w:name="_Toc149197586"/>
      <w:r w:rsidRPr="00AF2DFB">
        <w:rPr>
          <w:rFonts w:ascii="Arial" w:hAnsi="Arial" w:cs="Arial"/>
          <w:b/>
          <w:bCs/>
          <w:i/>
          <w:iCs/>
          <w:color w:val="000000" w:themeColor="text1"/>
          <w:kern w:val="2"/>
          <w:sz w:val="24"/>
          <w:szCs w:val="24"/>
          <w:lang w:eastAsia="en-US"/>
          <w14:ligatures w14:val="standardContextual"/>
        </w:rPr>
        <w:t>PREMESSA</w:t>
      </w:r>
      <w:bookmarkEnd w:id="36"/>
      <w:bookmarkEnd w:id="37"/>
      <w:bookmarkEnd w:id="38"/>
    </w:p>
    <w:p w14:paraId="3F58C17E"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Perché si possa parlare di missione evangelizzatrice dobbiamo avere una mente formata su alcune verità essenziali o principali della nostra fede, verità che sono oggettive e universale e non soggettive e particolari, verità rivelate e create e non pensate o immaginate, verità eterne che creano e generano, per opera dello Spirito Santo, la verità storica. Ogni falsità storica ed eterna è creata e posta in essere dalla volontà dell’uomo, che disobbedisce alla divina Parola. Se c’è confusione in queste verità ci sarà confusione in ogni nostro parlare; se c’è non conoscenza di queste verità, ci sarà anche non conoscenza nelle nostre parole; se c’è nel cuore odio contro questa verità, odio ci sarà anche nelle nostre parole. Queste verità da possedere con purissima scienza teologica, cristologica, soteriologica, escatologica sono quattro: verità di creazione, verità di redenzione, verità di Cristo Gesù, verità degli eventi ultimi che riguardano ogni uomo e l’intera creazione. Ogni difetto, ogni non scienza, ogni falsità, ogni odio contro queste verità fa sì che la nostra parola sia menzogna e falsità sulla nostra bocca e di conseguenza tutta la nostra missione evangelizzatrice risulterà senza verità. Prima di inoltrarci nel grande mistero della missione evangelizzatrice, offriamo alcuni principi essenziali che riguardano queste quattro verità. Per ognuna di esse abbiamo aggiunto in nota qualche link per quanti volessero approfondire le loro conoscenza e aggiungere verità alle verità che già si possiedono. </w:t>
      </w:r>
    </w:p>
    <w:p w14:paraId="4B03C8F4" w14:textId="77777777" w:rsidR="009952DB" w:rsidRPr="00AF2DFB" w:rsidRDefault="009952DB" w:rsidP="00C55D80">
      <w:pPr>
        <w:spacing w:after="120"/>
        <w:jc w:val="both"/>
        <w:rPr>
          <w:rFonts w:ascii="Arial" w:hAnsi="Arial" w:cs="Arial"/>
          <w:b/>
          <w:bCs/>
          <w:color w:val="000000"/>
          <w:kern w:val="2"/>
          <w:sz w:val="24"/>
          <w:szCs w:val="24"/>
          <w:lang w:eastAsia="en-US"/>
          <w14:ligatures w14:val="standardContextual"/>
        </w:rPr>
      </w:pPr>
      <w:bookmarkStart w:id="39" w:name="_Toc148644755"/>
      <w:bookmarkStart w:id="40" w:name="_Toc148949240"/>
      <w:bookmarkStart w:id="41" w:name="_Toc149197587"/>
      <w:r w:rsidRPr="00AF2DFB">
        <w:rPr>
          <w:rFonts w:ascii="Arial" w:hAnsi="Arial" w:cs="Arial"/>
          <w:b/>
          <w:bCs/>
          <w:color w:val="000000"/>
          <w:kern w:val="2"/>
          <w:sz w:val="24"/>
          <w:szCs w:val="24"/>
          <w:lang w:eastAsia="en-US"/>
          <w14:ligatures w14:val="standardContextual"/>
        </w:rPr>
        <w:t>Verità di creazione</w:t>
      </w:r>
      <w:bookmarkEnd w:id="39"/>
      <w:bookmarkEnd w:id="40"/>
      <w:bookmarkEnd w:id="41"/>
    </w:p>
    <w:p w14:paraId="6B410BBC"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La verità di creazione ci dice che l’uomo non si è fatto da se stesso, non è frutto del cieco evoluzionismo, non viene dalla sua volontà, non è frutto di idoli muti, sordi e ciechi, non è opera di Dèi che non sono Dio. L’uomo è opera del solo ed unico Signore del cielo e della terra. È stato creato dal solo Dio vivo e vero, che è il solo Creatore e per questo anche il solo Signore non solo dell’uomo, ma </w:t>
      </w:r>
      <w:r w:rsidRPr="00AF2DFB">
        <w:rPr>
          <w:rFonts w:ascii="Arial" w:eastAsia="Calibri" w:hAnsi="Arial" w:cs="Arial"/>
          <w:color w:val="000000"/>
          <w:kern w:val="2"/>
          <w:sz w:val="24"/>
          <w:szCs w:val="24"/>
          <w:lang w:eastAsia="en-US"/>
          <w14:ligatures w14:val="standardContextual"/>
        </w:rPr>
        <w:lastRenderedPageBreak/>
        <w:t>anche di tutto l’universo, visibile e invisibile e di quanto vi è in esso. L’uomo è stato creato con una natura che può vivere solo rimanendo sempre nella volontà del suo Creatore e Signore. Se esce dalla volontà del suo Dio, Creatore, Signore, che a lui viene manifestata nella sua Parola, l’uomo entra nella morte, dalla quale potrà nuovamente tornare in vita solo per opera di colui che lo ha creato. Chi lo ha creato è il solo che lo potrà redimere e qui si entra nella seconda verità da conoscere anche questa con scienza perfetta ed è la verità di redenzione. Sull’uomo creatura di Dio ecco quanto dobbiamo sapere:</w:t>
      </w:r>
    </w:p>
    <w:p w14:paraId="396C15FF"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0294A44B" w14:textId="77777777" w:rsidR="009952DB" w:rsidRPr="00AF2DFB" w:rsidRDefault="009952DB" w:rsidP="00C55D80">
      <w:pPr>
        <w:spacing w:after="120"/>
        <w:ind w:left="567" w:right="567"/>
        <w:jc w:val="both"/>
        <w:rPr>
          <w:rFonts w:ascii="Arial" w:hAnsi="Arial"/>
          <w:b/>
          <w:i/>
          <w:iCs/>
          <w:spacing w:val="2"/>
          <w:kern w:val="2"/>
          <w:sz w:val="24"/>
          <w:szCs w:val="24"/>
          <w14:ligatures w14:val="standardContextual"/>
        </w:rPr>
      </w:pPr>
      <w:r w:rsidRPr="00AF2DFB">
        <w:rPr>
          <w:rFonts w:ascii="Arial" w:hAnsi="Arial"/>
          <w:i/>
          <w:iCs/>
          <w:kern w:val="2"/>
          <w:sz w:val="24"/>
          <w:szCs w:val="24"/>
          <w14:ligatures w14:val="standardContextual"/>
        </w:rPr>
        <w:t>“</w:t>
      </w:r>
      <w:r w:rsidRPr="00AF2DFB">
        <w:rPr>
          <w:rFonts w:ascii="Arial" w:hAnsi="Arial"/>
          <w:i/>
          <w:iCs/>
          <w:spacing w:val="2"/>
          <w:kern w:val="2"/>
          <w:sz w:val="24"/>
          <w:szCs w:val="24"/>
          <w14:ligatures w14:val="standardContextual"/>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1B6F7DC2"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1F382AE9"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48D2F64D"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603FB0A7" w14:textId="780196C0"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«Io sono il Signore, tuo Dio, che ti ho fatto uscire dalla terra d’Egitto, dalla condizione servile: Non avrai altri dèi di fronte a me.</w:t>
      </w:r>
      <w:r w:rsidR="00AF2DFB" w:rsidRPr="00AF2DFB">
        <w:rPr>
          <w:rFonts w:ascii="Arial" w:hAnsi="Arial"/>
          <w:i/>
          <w:iCs/>
          <w:kern w:val="2"/>
          <w:sz w:val="24"/>
          <w:szCs w:val="24"/>
          <w14:ligatures w14:val="standardContextual"/>
        </w:rPr>
        <w:t xml:space="preserve"> </w:t>
      </w:r>
      <w:r w:rsidRPr="00AF2DFB">
        <w:rPr>
          <w:rFonts w:ascii="Arial" w:hAnsi="Arial"/>
          <w:i/>
          <w:iCs/>
          <w:kern w:val="2"/>
          <w:sz w:val="24"/>
          <w:szCs w:val="24"/>
          <w14:ligatures w14:val="standardContextual"/>
        </w:rPr>
        <w:t xml:space="preserve">Non ti farai idolo né immagine alcuna di quanto è lassù nel cielo, né di quanto è quaggiù sulla terra, né di quanto è nelle acque sotto la terra. Non ti prostrerai davanti a loro e non li servirai. Perché io, il Signore, tuo Dio, </w:t>
      </w:r>
      <w:r w:rsidRPr="00AF2DFB">
        <w:rPr>
          <w:rFonts w:ascii="Arial" w:hAnsi="Arial"/>
          <w:i/>
          <w:iCs/>
          <w:kern w:val="2"/>
          <w:sz w:val="24"/>
          <w:szCs w:val="24"/>
          <w14:ligatures w14:val="standardContextual"/>
        </w:rPr>
        <w:lastRenderedPageBreak/>
        <w:t xml:space="preserve">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0668D7DB"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7F2D9039" w14:textId="77777777" w:rsidR="009952DB" w:rsidRPr="00AF2DFB" w:rsidRDefault="009952DB" w:rsidP="00C55D80">
      <w:pPr>
        <w:spacing w:after="120"/>
        <w:ind w:left="567" w:right="567"/>
        <w:jc w:val="both"/>
        <w:rPr>
          <w:rFonts w:ascii="Arial" w:hAnsi="Arial"/>
          <w:i/>
          <w:iCs/>
          <w:spacing w:val="-2"/>
          <w:kern w:val="2"/>
          <w:sz w:val="24"/>
          <w:szCs w:val="24"/>
          <w14:ligatures w14:val="standardContextual"/>
        </w:rPr>
      </w:pPr>
      <w:r w:rsidRPr="00AF2DFB">
        <w:rPr>
          <w:rFonts w:ascii="Arial" w:hAnsi="Arial"/>
          <w:i/>
          <w:iCs/>
          <w:spacing w:val="-2"/>
          <w:kern w:val="2"/>
          <w:sz w:val="24"/>
          <w:szCs w:val="24"/>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202C63B"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La consegna dell’universo nelle mani di Cristo Signore, l’Agnello che fu immolato così è narrata nel Libro dell’Apocalisse: </w:t>
      </w:r>
    </w:p>
    <w:p w14:paraId="0F7B9217" w14:textId="7C61F055"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F2DFB" w:rsidRPr="00AF2DFB">
        <w:rPr>
          <w:rFonts w:ascii="Arial" w:hAnsi="Arial"/>
          <w:i/>
          <w:iCs/>
          <w:kern w:val="2"/>
          <w:sz w:val="24"/>
          <w:szCs w:val="24"/>
          <w14:ligatures w14:val="standardContextual"/>
        </w:rPr>
        <w:t xml:space="preserve"> </w:t>
      </w:r>
      <w:r w:rsidRPr="00AF2DFB">
        <w:rPr>
          <w:rFonts w:ascii="Arial" w:hAnsi="Arial"/>
          <w:i/>
          <w:iCs/>
          <w:kern w:val="2"/>
          <w:sz w:val="24"/>
          <w:szCs w:val="24"/>
          <w14:ligatures w14:val="standardContextual"/>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w:t>
      </w:r>
      <w:r w:rsidRPr="00AF2DFB">
        <w:rPr>
          <w:rFonts w:ascii="Arial" w:hAnsi="Arial"/>
          <w:i/>
          <w:iCs/>
          <w:kern w:val="2"/>
          <w:sz w:val="24"/>
          <w:szCs w:val="24"/>
          <w14:ligatures w14:val="standardContextual"/>
        </w:rPr>
        <w:lastRenderedPageBreak/>
        <w:t xml:space="preserve">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2A028DE"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254C7C14"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AF2DFB">
        <w:rPr>
          <w:rFonts w:ascii="Arial" w:hAnsi="Arial"/>
          <w:i/>
          <w:kern w:val="2"/>
          <w:sz w:val="24"/>
          <w:szCs w:val="24"/>
          <w14:ligatures w14:val="standardContextual"/>
        </w:rPr>
        <w:t>“a nostra immagine, secondo la nostra somiglianza”</w:t>
      </w:r>
      <w:r w:rsidRPr="00AF2DFB">
        <w:rPr>
          <w:rFonts w:ascii="Arial" w:hAnsi="Arial"/>
          <w:kern w:val="2"/>
          <w:sz w:val="24"/>
          <w:szCs w:val="24"/>
          <w14:ligatures w14:val="standardContextual"/>
        </w:rPr>
        <w:t xml:space="preserve">. Non solo. È creato con un fine particolare, unico, che non è di nessun altro essere creato da Dio: </w:t>
      </w:r>
      <w:r w:rsidRPr="00AF2DFB">
        <w:rPr>
          <w:rFonts w:ascii="Arial" w:hAnsi="Arial"/>
          <w:i/>
          <w:kern w:val="2"/>
          <w:sz w:val="24"/>
          <w:szCs w:val="24"/>
          <w14:ligatures w14:val="standardContextual"/>
        </w:rPr>
        <w:t>“Dòmini sui pesci del mare e sugli uccelli del cielo, sul bestiame, su tutti gli animali selvatici e su tutti i rettili che strisciano sulla terra”.</w:t>
      </w:r>
      <w:r w:rsidRPr="00AF2DFB">
        <w:rPr>
          <w:rFonts w:ascii="Arial" w:hAnsi="Arial"/>
          <w:kern w:val="2"/>
          <w:sz w:val="24"/>
          <w:szCs w:val="24"/>
          <w14:ligatures w14:val="standardContextual"/>
        </w:rPr>
        <w:t xml:space="preserve"> </w:t>
      </w:r>
    </w:p>
    <w:p w14:paraId="0240E449" w14:textId="77777777" w:rsidR="009952DB" w:rsidRPr="00AF2DFB" w:rsidRDefault="009952DB" w:rsidP="00C55D80">
      <w:pPr>
        <w:spacing w:after="120"/>
        <w:jc w:val="both"/>
        <w:rPr>
          <w:rFonts w:ascii="Arial" w:hAnsi="Arial"/>
          <w:b/>
          <w:i/>
          <w:kern w:val="2"/>
          <w:sz w:val="24"/>
          <w:szCs w:val="24"/>
          <w14:ligatures w14:val="standardContextual"/>
        </w:rPr>
      </w:pPr>
      <w:r w:rsidRPr="00AF2DFB">
        <w:rPr>
          <w:rFonts w:ascii="Arial" w:hAnsi="Arial"/>
          <w:kern w:val="2"/>
          <w:sz w:val="24"/>
          <w:szCs w:val="24"/>
          <w14:ligatures w14:val="standardContextual"/>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AF2DFB">
        <w:rPr>
          <w:rFonts w:ascii="Arial" w:hAnsi="Arial"/>
          <w:i/>
          <w:kern w:val="2"/>
          <w:sz w:val="24"/>
          <w:szCs w:val="24"/>
          <w14:ligatures w14:val="standardContextual"/>
        </w:rPr>
        <w:t xml:space="preserve"> </w:t>
      </w:r>
    </w:p>
    <w:p w14:paraId="0E826FE8" w14:textId="77777777" w:rsidR="009952DB" w:rsidRPr="00AF2DFB" w:rsidRDefault="009952DB" w:rsidP="00C55D80">
      <w:pPr>
        <w:spacing w:after="120"/>
        <w:ind w:left="567" w:right="567"/>
        <w:jc w:val="both"/>
        <w:rPr>
          <w:rFonts w:ascii="Arial" w:hAnsi="Arial"/>
          <w:i/>
          <w:iCs/>
          <w:kern w:val="2"/>
          <w:sz w:val="24"/>
          <w:szCs w:val="24"/>
          <w14:ligatures w14:val="standardContextual"/>
        </w:rPr>
      </w:pPr>
      <w:r w:rsidRPr="00AF2DFB">
        <w:rPr>
          <w:rFonts w:ascii="Arial" w:hAnsi="Arial"/>
          <w:i/>
          <w:iCs/>
          <w:kern w:val="2"/>
          <w:sz w:val="24"/>
          <w:szCs w:val="24"/>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D0BD147"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w:t>
      </w:r>
      <w:r w:rsidRPr="00AF2DFB">
        <w:rPr>
          <w:rFonts w:ascii="Arial" w:hAnsi="Arial"/>
          <w:kern w:val="2"/>
          <w:sz w:val="24"/>
          <w:szCs w:val="24"/>
          <w14:ligatures w14:val="standardContextual"/>
        </w:rPr>
        <w:lastRenderedPageBreak/>
        <w:t xml:space="preserve">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096871E7"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06E66DFC"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5115FF76"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53F6446F"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Oggi, moltissimi cristiani, avendo deciso di non Cristo Gesù al cuore e alla mente di ogni uomo, altro non fanno che condannare l’umanità ad assistere passivamente alla sua totale morte. È verità eterna e immutabile: solo in Cristo, per Cristo, con Cristo, l’uomo potrà ritornare alle sorgenti eterne della sua verità. </w:t>
      </w:r>
    </w:p>
    <w:p w14:paraId="29AC25C0"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lastRenderedPageBreak/>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4C30FEE8"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0EAFE10D" w14:textId="77777777" w:rsidR="009952DB" w:rsidRPr="00AF2DFB" w:rsidRDefault="009952DB" w:rsidP="00C55D80">
      <w:pPr>
        <w:spacing w:after="120"/>
        <w:jc w:val="both"/>
        <w:rPr>
          <w:rFonts w:ascii="Arial" w:hAnsi="Arial"/>
          <w:b/>
          <w:spacing w:val="-2"/>
          <w:kern w:val="2"/>
          <w:sz w:val="24"/>
          <w:szCs w:val="24"/>
          <w14:ligatures w14:val="standardContextual"/>
        </w:rPr>
      </w:pPr>
      <w:r w:rsidRPr="00AF2DFB">
        <w:rPr>
          <w:rFonts w:ascii="Arial" w:hAnsi="Arial"/>
          <w:spacing w:val="-2"/>
          <w:kern w:val="2"/>
          <w:sz w:val="24"/>
          <w:szCs w:val="24"/>
          <w14:ligatures w14:val="standardContextual"/>
        </w:rPr>
        <w:t>Ogni uomo deve sapere che l</w:t>
      </w:r>
      <w:r w:rsidRPr="00AF2DFB">
        <w:rPr>
          <w:rFonts w:ascii="Arial" w:hAnsi="Arial"/>
          <w:color w:val="000000"/>
          <w:spacing w:val="-2"/>
          <w:kern w:val="2"/>
          <w:sz w:val="24"/>
          <w:szCs w:val="24"/>
          <w14:ligatures w14:val="standardContextual"/>
        </w:rPr>
        <w:t>a fede non è soltanto armonizzazione di tutte le verità rivelate. È anche</w:t>
      </w:r>
      <w:r w:rsidRPr="00AF2DFB">
        <w:rPr>
          <w:rFonts w:ascii="Arial" w:hAnsi="Arial"/>
          <w:spacing w:val="-2"/>
          <w:kern w:val="2"/>
          <w:sz w:val="24"/>
          <w:szCs w:val="24"/>
          <w14:ligatures w14:val="standardContextual"/>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0C59703D" w14:textId="77777777" w:rsidR="009952DB" w:rsidRPr="00AF2DFB" w:rsidRDefault="009952DB" w:rsidP="00C55D80">
      <w:pPr>
        <w:spacing w:after="120"/>
        <w:jc w:val="both"/>
        <w:rPr>
          <w:rFonts w:ascii="Arial" w:hAnsi="Arial"/>
          <w:b/>
          <w:spacing w:val="-2"/>
          <w:kern w:val="2"/>
          <w:sz w:val="24"/>
          <w:szCs w:val="24"/>
          <w14:ligatures w14:val="standardContextual"/>
        </w:rPr>
      </w:pPr>
      <w:r w:rsidRPr="00AF2DFB">
        <w:rPr>
          <w:rFonts w:ascii="Arial" w:hAnsi="Arial"/>
          <w:spacing w:val="-2"/>
          <w:kern w:val="2"/>
          <w:sz w:val="24"/>
          <w:szCs w:val="24"/>
          <w14:ligatures w14:val="standardContextual"/>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AF2DFB">
        <w:rPr>
          <w:rFonts w:ascii="Arial" w:hAnsi="Arial"/>
          <w:kern w:val="2"/>
          <w:sz w:val="24"/>
          <w:szCs w:val="24"/>
          <w14:ligatures w14:val="standardContextual"/>
        </w:rPr>
        <w:t xml:space="preserve"> Cristo, anche illustri e </w:t>
      </w:r>
      <w:r w:rsidRPr="00AF2DFB">
        <w:rPr>
          <w:rFonts w:ascii="Arial" w:hAnsi="Arial"/>
          <w:spacing w:val="-2"/>
          <w:kern w:val="2"/>
          <w:sz w:val="24"/>
          <w:szCs w:val="24"/>
          <w14:ligatures w14:val="standardContextual"/>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5E3396B2"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w:t>
      </w:r>
      <w:r w:rsidRPr="00AF2DFB">
        <w:rPr>
          <w:rFonts w:ascii="Arial" w:hAnsi="Arial"/>
          <w:kern w:val="2"/>
          <w:sz w:val="24"/>
          <w:szCs w:val="24"/>
          <w14:ligatures w14:val="standardContextual"/>
        </w:rPr>
        <w:lastRenderedPageBreak/>
        <w:t>sulla terra che nei cieli beati. Ecco tre brevi passaggi di quanto già scritto su Cristo Signore:</w:t>
      </w:r>
    </w:p>
    <w:p w14:paraId="7C290FE4"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4E5386E1"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56A32B0"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w:t>
      </w:r>
      <w:r w:rsidRPr="00AF2DFB">
        <w:rPr>
          <w:rFonts w:ascii="Arial" w:hAnsi="Arial"/>
          <w:i/>
          <w:iCs/>
          <w:kern w:val="2"/>
          <w:sz w:val="24"/>
          <w:szCs w:val="24"/>
          <w14:ligatures w14:val="standardContextual"/>
        </w:rPr>
        <w:lastRenderedPageBreak/>
        <w:t>è nella morte. Tentato e sedotto dal serpente l’uomo ha voluto farsi dalla sua volontà. Non solo non si è fatto, in più è precipitato nella morte ed è stato avvolto dalla stoltezza e dalle tenebre.</w:t>
      </w:r>
    </w:p>
    <w:p w14:paraId="062778AF"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34D9709"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2A7F65B" w14:textId="77777777" w:rsidR="009952DB" w:rsidRPr="00AF2DFB" w:rsidRDefault="009952DB" w:rsidP="00C55D80">
      <w:pPr>
        <w:spacing w:after="120"/>
        <w:jc w:val="both"/>
        <w:rPr>
          <w:rFonts w:ascii="Arial" w:hAnsi="Arial"/>
          <w:kern w:val="2"/>
          <w:sz w:val="24"/>
          <w:szCs w:val="24"/>
          <w14:ligatures w14:val="standardContextual"/>
        </w:rPr>
      </w:pPr>
      <w:r w:rsidRPr="00AF2DFB">
        <w:rPr>
          <w:rFonts w:ascii="Arial" w:hAnsi="Arial"/>
          <w:kern w:val="2"/>
          <w:sz w:val="24"/>
          <w:szCs w:val="24"/>
          <w14:ligatures w14:val="standardContextual"/>
        </w:rPr>
        <w:t>Oggi, moltissimi cristiani e anche non cristiani,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 Le verità di creazione si potrà vivere solo dalla verità di redenzione. Ecco perché è cosa giusta dire una parola di chiarezza anche su questa verità.</w:t>
      </w:r>
    </w:p>
    <w:p w14:paraId="40A2E2D7" w14:textId="77777777" w:rsidR="009952DB" w:rsidRPr="00AF2DFB" w:rsidRDefault="009952DB" w:rsidP="00C55D80">
      <w:pPr>
        <w:spacing w:after="120"/>
        <w:jc w:val="both"/>
        <w:rPr>
          <w:rFonts w:ascii="Arial" w:hAnsi="Arial" w:cs="Arial"/>
          <w:b/>
          <w:bCs/>
          <w:color w:val="000000"/>
          <w:kern w:val="2"/>
          <w:sz w:val="24"/>
          <w:szCs w:val="24"/>
          <w:lang w:eastAsia="en-US"/>
          <w14:ligatures w14:val="standardContextual"/>
        </w:rPr>
      </w:pPr>
      <w:bookmarkStart w:id="42" w:name="_Toc148644756"/>
      <w:bookmarkStart w:id="43" w:name="_Toc148949241"/>
      <w:bookmarkStart w:id="44" w:name="_Toc149197588"/>
      <w:r w:rsidRPr="00AF2DFB">
        <w:rPr>
          <w:rFonts w:ascii="Arial" w:hAnsi="Arial" w:cs="Arial"/>
          <w:b/>
          <w:bCs/>
          <w:color w:val="000000"/>
          <w:kern w:val="2"/>
          <w:sz w:val="24"/>
          <w:szCs w:val="24"/>
          <w:lang w:eastAsia="en-US"/>
          <w14:ligatures w14:val="standardContextual"/>
        </w:rPr>
        <w:t>Verità di redenzione</w:t>
      </w:r>
      <w:bookmarkEnd w:id="42"/>
      <w:bookmarkEnd w:id="43"/>
      <w:bookmarkEnd w:id="44"/>
      <w:r w:rsidRPr="00AF2DFB">
        <w:rPr>
          <w:rFonts w:ascii="Arial" w:hAnsi="Arial" w:cs="Arial"/>
          <w:b/>
          <w:bCs/>
          <w:color w:val="000000"/>
          <w:kern w:val="2"/>
          <w:sz w:val="24"/>
          <w:szCs w:val="24"/>
          <w:lang w:eastAsia="en-US"/>
          <w14:ligatures w14:val="standardContextual"/>
        </w:rPr>
        <w:t xml:space="preserve"> </w:t>
      </w:r>
    </w:p>
    <w:p w14:paraId="43E52D85"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lastRenderedPageBreak/>
        <w:t>L’uomo avendo disobbedito alla volontà del suo Signore, Creatore e Dio, è uscito della sua verità di creazione, verità che dice che l’uomo è nella vita se si conserva nella volontà del suo Creatore, Signore e Dio. Se invece disobbedisce ed esce dalla volontà di dio, per lui si aprono abissi di morte sempre più profondi fino a bruciare nella morte eterna senza mai consumarsi. Che la Parola sulla bocca di Dio è purissima verità lo attesta e lo testimonia la nostra storia. Lo testimoniava ieri, lo testimonia molto di più oggi. L’Apostolo Paolo sul fondamento del Libro della Sapienza e degli altri Libri della Sacra Scrittura, rivela che nel tempo la disobbedienza alla volontà del Signore giunge fino a soffocare la verità nell’ingiustizia, conducendo il corpo dell’uomo a bruciare in una immoralità sempre più morale. Ecco la sua tagliente Parola:</w:t>
      </w:r>
    </w:p>
    <w:p w14:paraId="4A1011DF" w14:textId="77777777" w:rsidR="009952DB" w:rsidRPr="00AF2DFB" w:rsidRDefault="009952DB" w:rsidP="00C55D80">
      <w:pPr>
        <w:spacing w:after="120"/>
        <w:ind w:left="567" w:right="567"/>
        <w:jc w:val="both"/>
        <w:rPr>
          <w:rFonts w:ascii="Arial" w:eastAsia="Calibri" w:hAnsi="Arial" w:cs="Arial"/>
          <w:i/>
          <w:iCs/>
          <w:color w:val="000000"/>
          <w:kern w:val="2"/>
          <w:sz w:val="24"/>
          <w:szCs w:val="24"/>
          <w:lang w:eastAsia="en-US"/>
          <w14:ligatures w14:val="standardContextual"/>
        </w:rPr>
      </w:pPr>
      <w:r w:rsidRPr="00AF2DFB">
        <w:rPr>
          <w:rFonts w:ascii="Arial" w:eastAsia="Calibri" w:hAnsi="Arial" w:cs="Arial"/>
          <w:i/>
          <w:iCs/>
          <w:color w:val="000000"/>
          <w:kern w:val="2"/>
          <w:sz w:val="24"/>
          <w:szCs w:val="24"/>
          <w:lang w:eastAsia="en-US"/>
          <w14:ligatures w14:val="standardContextual"/>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58A6795"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Oggi dobbiamo confessare che si lavora alacremente e senza mai stancarsi perché sia la verità di creazione, sia la verità di redenzione, sia la verità di Cristo </w:t>
      </w:r>
      <w:r w:rsidRPr="00AF2DFB">
        <w:rPr>
          <w:rFonts w:ascii="Arial" w:eastAsia="Calibri" w:hAnsi="Arial" w:cs="Arial"/>
          <w:color w:val="000000"/>
          <w:kern w:val="2"/>
          <w:sz w:val="24"/>
          <w:szCs w:val="24"/>
          <w:lang w:eastAsia="en-US"/>
          <w14:ligatures w14:val="standardContextual"/>
        </w:rPr>
        <w:lastRenderedPageBreak/>
        <w:t>Gesù e sia la verità escatologica vengano cancellate dal pensiero e dalla volontà di ogni uomo. Di queste verità oggettive e universali neanche se ne deve parlare. Questo non nel mondo, al quale ormai nulla interessa di ciò che non è suo pensiero, che necessariamente dovrà essere ateo, a-cristologico, a-redentivo, a-escatologico, a-soteriologico e soprattutto a-ecclesiologico, ma nella Chiesa una, santa, cattolica, apostolica. Oggi Satana sta entrando nella Chiesa con tutta la sua potenza infernale, avendo deciso che essa va distrutta e cancellata. Ecco un pensiero che è giusto che vanga offerto ad ogni mente credente:</w:t>
      </w:r>
    </w:p>
    <w:p w14:paraId="09B4BB97"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758D3804" w14:textId="77777777" w:rsidR="009952DB" w:rsidRPr="00AF2DFB" w:rsidRDefault="009952DB" w:rsidP="00C55D80">
      <w:pPr>
        <w:spacing w:after="120"/>
        <w:ind w:left="567" w:right="567"/>
        <w:jc w:val="both"/>
        <w:rPr>
          <w:rFonts w:ascii="Arial" w:eastAsia="Calibri" w:hAnsi="Arial" w:cs="Arial"/>
          <w:i/>
          <w:iCs/>
          <w:color w:val="000000"/>
          <w:kern w:val="2"/>
          <w:sz w:val="24"/>
          <w:szCs w:val="24"/>
          <w:lang w:eastAsia="en-US"/>
          <w14:ligatures w14:val="standardContextual"/>
        </w:rPr>
      </w:pPr>
      <w:r w:rsidRPr="00AF2DFB">
        <w:rPr>
          <w:rFonts w:ascii="Arial" w:eastAsia="Calibri" w:hAnsi="Arial" w:cs="Arial"/>
          <w:i/>
          <w:iCs/>
          <w:color w:val="000000"/>
          <w:kern w:val="2"/>
          <w:sz w:val="24"/>
          <w:szCs w:val="24"/>
          <w:lang w:eastAsia="en-US"/>
          <w14:ligatures w14:val="standardContextual"/>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45AAD914" w14:textId="77777777" w:rsidR="009952DB" w:rsidRPr="00AF2DFB" w:rsidRDefault="009952DB" w:rsidP="00C55D80">
      <w:pPr>
        <w:spacing w:after="120"/>
        <w:ind w:left="567" w:right="567"/>
        <w:jc w:val="both"/>
        <w:rPr>
          <w:rFonts w:ascii="Arial" w:eastAsia="Calibri" w:hAnsi="Arial" w:cs="Arial"/>
          <w:i/>
          <w:iCs/>
          <w:color w:val="000000"/>
          <w:kern w:val="2"/>
          <w:sz w:val="24"/>
          <w:szCs w:val="24"/>
          <w:lang w:eastAsia="en-US"/>
          <w14:ligatures w14:val="standardContextual"/>
        </w:rPr>
      </w:pPr>
      <w:r w:rsidRPr="00AF2DFB">
        <w:rPr>
          <w:rFonts w:ascii="Arial" w:eastAsia="Calibri" w:hAnsi="Arial" w:cs="Arial"/>
          <w:i/>
          <w:iCs/>
          <w:color w:val="000000"/>
          <w:kern w:val="2"/>
          <w:sz w:val="24"/>
          <w:szCs w:val="24"/>
          <w:lang w:eastAsia="en-US"/>
          <w14:ligatures w14:val="standardContextual"/>
        </w:rPr>
        <w:t xml:space="preserve">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w:t>
      </w:r>
      <w:r w:rsidRPr="00AF2DFB">
        <w:rPr>
          <w:rFonts w:ascii="Arial" w:eastAsia="Calibri" w:hAnsi="Arial" w:cs="Arial"/>
          <w:i/>
          <w:iCs/>
          <w:color w:val="000000"/>
          <w:kern w:val="2"/>
          <w:sz w:val="24"/>
          <w:szCs w:val="24"/>
          <w:lang w:eastAsia="en-US"/>
          <w14:ligatures w14:val="standardContextual"/>
        </w:rPr>
        <w:lastRenderedPageBreak/>
        <w:t xml:space="preserve">dunque a sguainare la spada e a massacrare le nazioni senza pietà? (Ab 1.1-17). </w:t>
      </w:r>
    </w:p>
    <w:p w14:paraId="4656B632" w14:textId="77777777" w:rsidR="009952DB" w:rsidRPr="00AF2DFB" w:rsidRDefault="009952DB" w:rsidP="00C55D80">
      <w:pPr>
        <w:spacing w:after="120"/>
        <w:ind w:left="567" w:right="567"/>
        <w:jc w:val="both"/>
        <w:rPr>
          <w:rFonts w:ascii="Arial" w:eastAsia="Calibri" w:hAnsi="Arial" w:cs="Arial"/>
          <w:i/>
          <w:iCs/>
          <w:color w:val="000000"/>
          <w:kern w:val="2"/>
          <w:sz w:val="24"/>
          <w:szCs w:val="24"/>
          <w:lang w:eastAsia="en-US"/>
          <w14:ligatures w14:val="standardContextual"/>
        </w:rPr>
      </w:pPr>
      <w:r w:rsidRPr="00AF2DFB">
        <w:rPr>
          <w:rFonts w:ascii="Arial" w:eastAsia="Calibri" w:hAnsi="Arial" w:cs="Arial"/>
          <w:i/>
          <w:iCs/>
          <w:color w:val="000000"/>
          <w:kern w:val="2"/>
          <w:sz w:val="24"/>
          <w:szCs w:val="24"/>
          <w:lang w:eastAsia="en-US"/>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w:t>
      </w:r>
    </w:p>
    <w:p w14:paraId="07988584" w14:textId="4A8D6765" w:rsidR="009952DB" w:rsidRPr="00AF2DFB" w:rsidRDefault="009952DB" w:rsidP="00C55D80">
      <w:pPr>
        <w:spacing w:after="120"/>
        <w:ind w:left="567" w:right="567"/>
        <w:jc w:val="both"/>
        <w:rPr>
          <w:rFonts w:ascii="Arial" w:eastAsia="Calibri" w:hAnsi="Arial" w:cs="Arial"/>
          <w:i/>
          <w:iCs/>
          <w:color w:val="000000"/>
          <w:kern w:val="2"/>
          <w:sz w:val="24"/>
          <w:szCs w:val="24"/>
          <w:lang w:eastAsia="en-US"/>
          <w14:ligatures w14:val="standardContextual"/>
        </w:rPr>
      </w:pPr>
      <w:r w:rsidRPr="00AF2DFB">
        <w:rPr>
          <w:rFonts w:ascii="Arial" w:eastAsia="Calibri" w:hAnsi="Arial" w:cs="Arial"/>
          <w:i/>
          <w:iCs/>
          <w:color w:val="000000"/>
          <w:kern w:val="2"/>
          <w:sz w:val="24"/>
          <w:szCs w:val="24"/>
          <w:lang w:eastAsia="en-US"/>
          <w14:ligatures w14:val="standardContextual"/>
        </w:rPr>
        <w:t>La pietra infatti griderà dalla parete e la trave risponderà dal tavolato. Guai a chi costruisce</w:t>
      </w:r>
      <w:r w:rsidR="00AF2DFB" w:rsidRPr="00AF2DFB">
        <w:rPr>
          <w:rFonts w:ascii="Arial" w:eastAsia="Calibri" w:hAnsi="Arial" w:cs="Arial"/>
          <w:i/>
          <w:iCs/>
          <w:color w:val="000000"/>
          <w:kern w:val="2"/>
          <w:sz w:val="24"/>
          <w:szCs w:val="24"/>
          <w:lang w:eastAsia="en-US"/>
          <w14:ligatures w14:val="standardContextual"/>
        </w:rPr>
        <w:t xml:space="preserve"> </w:t>
      </w:r>
      <w:r w:rsidRPr="00AF2DFB">
        <w:rPr>
          <w:rFonts w:ascii="Arial" w:eastAsia="Calibri" w:hAnsi="Arial" w:cs="Arial"/>
          <w:i/>
          <w:iCs/>
          <w:color w:val="000000"/>
          <w:kern w:val="2"/>
          <w:sz w:val="24"/>
          <w:szCs w:val="24"/>
          <w:lang w:eastAsia="en-US"/>
          <w14:ligatures w14:val="standardContextual"/>
        </w:rPr>
        <w:t xml:space="preserve">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0146DB45"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w:t>
      </w:r>
      <w:r w:rsidRPr="00AF2DFB">
        <w:rPr>
          <w:rFonts w:ascii="Arial" w:eastAsia="Calibri" w:hAnsi="Arial" w:cs="Arial"/>
          <w:color w:val="000000"/>
          <w:kern w:val="2"/>
          <w:sz w:val="24"/>
          <w:szCs w:val="24"/>
          <w:lang w:eastAsia="en-US"/>
          <w14:ligatures w14:val="standardContextual"/>
        </w:rPr>
        <w:lastRenderedPageBreak/>
        <w:t xml:space="preserve">Mass-Media e Social, di ogni cortometraggio e lungometraggio, della satira, della commedia, della tragedia, del cabaret, dell’economia, delle finanze. Cose tutte offerte all’uomo trasformate nella sua purissima falsità e menzogna. Si sta servendo finanche della via della falsa compassione, falso amore, falsa dignità, falsi diritti. Le sue astuzie sono illimitate e le forze schiarate in campo non conoscono né stanchezza, né sonno, né momenti di disattenzione. </w:t>
      </w:r>
    </w:p>
    <w:p w14:paraId="16569007"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Ecco qual è il frutto di questo fortissimo 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e avvolti dal loro odio di distruzione e dii annientamento da questi araldi, profeti, ministri di Satana, non hanno neanche il coraggio di proferire una sola sillaba in difesa di Gesù Signore e della sua purissima verità, e così al Signore non resta che far gridare domani le pietre delle pareti delle Basiliche maggiori e Basiliche minori della Chiesa, delle sue Cattedrali, dei suoi Santuari, di ogni altro tempio esistente sulla terra, di ogni cappella pubblica e privata, di ogni Università, di ogni Ateneo, di ogni altra scuola di formazione per la conoscenza della divina scienza. </w:t>
      </w:r>
    </w:p>
    <w:p w14:paraId="11E02B99"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Se queste pietre non gridano, mai si potrà conoscere la verità. Anche se ci fosse qualcuno a gridarla, ormai le tenebre sono così fitte da far sembrare la luce che possono oggi far brillare quei pochi cristiani rimasti fedeli alla verità di Gesù Signore in tutto simile ad un cerino in una buia foresta in assenza della luce del sole, della luna, delle stelle. Con Abacuc almeno il giusto che rimane nella sua giustizia si salvava. Oggi anche questa possibilità di salvezza sta scomparendo. Anche il giusto oggi è assalito con mille bombe a grappolo di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per la salvezza della verità di Cristo Signore che oggi sta per essere sommersa sotto una montagna di falsità e di tenebre.</w:t>
      </w:r>
    </w:p>
    <w:p w14:paraId="5FF53D65" w14:textId="6470EACE"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Quanto Gesù ha detto ai farisei, il giorno del suo ingesso messianico in Gerusalemme: </w:t>
      </w:r>
      <w:r w:rsidRPr="00AF2DFB">
        <w:rPr>
          <w:rFonts w:ascii="Arial" w:eastAsia="Calibri" w:hAnsi="Arial" w:cs="Arial"/>
          <w:i/>
          <w:iCs/>
          <w:color w:val="000000"/>
          <w:kern w:val="2"/>
          <w:sz w:val="24"/>
          <w:szCs w:val="24"/>
          <w:lang w:eastAsia="en-US"/>
          <w14:ligatures w14:val="standardContextual"/>
        </w:rPr>
        <w:t>“Io vi dico, se questi taceranno, grideranno le pietre”</w:t>
      </w:r>
      <w:r w:rsidRPr="00AF2DFB">
        <w:rPr>
          <w:rFonts w:ascii="Arial" w:eastAsia="Calibri" w:hAnsi="Arial" w:cs="Arial"/>
          <w:color w:val="000000"/>
          <w:kern w:val="2"/>
          <w:sz w:val="24"/>
          <w:szCs w:val="24"/>
          <w:lang w:eastAsia="en-US"/>
          <w14:ligatures w14:val="standardContextual"/>
        </w:rPr>
        <w:t xml:space="preserve">, valgono molto di più per i nostri giorni, tempo in cui moltissimi figli della Chiesa si sono trasformati in farisei e dottori della legge, con volontà satanica di annientare la verità di Cristo e della Chiesa. Oggi vi è però 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w:t>
      </w:r>
      <w:r w:rsidRPr="00AF2DFB">
        <w:rPr>
          <w:rFonts w:ascii="Arial" w:eastAsia="Calibri" w:hAnsi="Arial" w:cs="Arial"/>
          <w:color w:val="000000"/>
          <w:kern w:val="2"/>
          <w:sz w:val="24"/>
          <w:szCs w:val="24"/>
          <w:lang w:eastAsia="en-US"/>
          <w14:ligatures w14:val="standardContextual"/>
        </w:rPr>
        <w:lastRenderedPageBreak/>
        <w:t>e per anche per la salvezza di ogni uomo di buona volontà che brama incontrare la verità e ogni giorno prega perché questo incontro sia reso possibile dallo Spirito Santo. Che la nostra Madre del cielo intervenga presso il Figlio suo e gli dica che la verità è finita. Lui sa come abbattere questa potenza di Satana e far ritornare</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 xml:space="preserve">la verità a brillare di luce piana nella sia Chiesa una, santa, cattolica, apostolica, per la sua più grande gloria e per la salvezza e redenzione di ogni uomo di buona volontà. O si crede nella verità di redenzione, o si cisi inabisserà in un baratro di universale amoralità dal quale mai più si uscirà. </w:t>
      </w:r>
    </w:p>
    <w:p w14:paraId="5E4145B6" w14:textId="77777777" w:rsidR="009952DB" w:rsidRPr="00AF2DFB" w:rsidRDefault="009952DB" w:rsidP="00C55D80">
      <w:pPr>
        <w:spacing w:after="120"/>
        <w:jc w:val="both"/>
        <w:rPr>
          <w:rFonts w:ascii="Arial" w:hAnsi="Arial" w:cs="Arial"/>
          <w:b/>
          <w:bCs/>
          <w:color w:val="000000"/>
          <w:kern w:val="2"/>
          <w:sz w:val="24"/>
          <w:szCs w:val="24"/>
          <w:lang w:eastAsia="en-US"/>
          <w14:ligatures w14:val="standardContextual"/>
        </w:rPr>
      </w:pPr>
      <w:bookmarkStart w:id="45" w:name="_Toc148644757"/>
      <w:bookmarkStart w:id="46" w:name="_Toc148949242"/>
      <w:bookmarkStart w:id="47" w:name="_Toc149197589"/>
      <w:r w:rsidRPr="00AF2DFB">
        <w:rPr>
          <w:rFonts w:ascii="Arial" w:hAnsi="Arial" w:cs="Arial"/>
          <w:b/>
          <w:bCs/>
          <w:color w:val="000000"/>
          <w:kern w:val="2"/>
          <w:sz w:val="24"/>
          <w:szCs w:val="24"/>
          <w:lang w:eastAsia="en-US"/>
          <w14:ligatures w14:val="standardContextual"/>
        </w:rPr>
        <w:t>Vertà di Cristo Gesù</w:t>
      </w:r>
      <w:bookmarkEnd w:id="45"/>
      <w:bookmarkEnd w:id="46"/>
      <w:bookmarkEnd w:id="47"/>
      <w:r w:rsidRPr="00AF2DFB">
        <w:rPr>
          <w:rFonts w:ascii="Arial" w:hAnsi="Arial" w:cs="Arial"/>
          <w:b/>
          <w:bCs/>
          <w:color w:val="000000"/>
          <w:kern w:val="2"/>
          <w:sz w:val="24"/>
          <w:szCs w:val="24"/>
          <w:lang w:eastAsia="en-US"/>
          <w14:ligatures w14:val="standardContextual"/>
        </w:rPr>
        <w:t xml:space="preserve"> </w:t>
      </w:r>
    </w:p>
    <w:p w14:paraId="091C3C93"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Parliamo della verità di Cristo Gesù, partendo dal mettere in luce alcuni frutti che produce il sacramento della penitenza. Poi ci apriremo ad altri pensieri o principi essenziali sul mistero di Gesù Signore. I link riportati in nota aiutano. </w:t>
      </w:r>
    </w:p>
    <w:p w14:paraId="1B4C84A2" w14:textId="022C9EFA"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un cuore nuovo e di uno spirito saldo. Ecco la missione di chi è stato rivestito del cuore di Cristo Gesù per opera dello Spirito Santo: offrire al Signore Dio un sacrificio puro, anzi purissimo ed è purissimo se si obbedisce come Cristo, se si sente come Cristo, se sia ama come Cristo, se si redimono i fratelli come Cristo, se si santifica il mondo come Cristo, se ci</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 xml:space="preserve">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con il cuore di Cristo, per dare il cuore di Cristo ad ogni altro uomo che è sulla nostra terra. </w:t>
      </w:r>
    </w:p>
    <w:p w14:paraId="6188FB4A"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Ora chiediamoci: possiamo noi, che siamo corpo di Cristo, offrire a Dio un corpo di Cristo adultero, un corpo di Cristo abortista, un corpo di Cristo che giustifica l’eutanasia, un corpo di Cristo che dichiara sposalizio e famiglia l’unione tra due 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5F1D27D0"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Un corpo di Cristo che oggi ha dichiarato abrogata tutta la Parola di Dio Padre e quando fa riferimento ad essa, lo fa divenire menzogna di Satana, annientando </w:t>
      </w:r>
      <w:r w:rsidRPr="00AF2DFB">
        <w:rPr>
          <w:rFonts w:ascii="Arial" w:eastAsia="Calibri" w:hAnsi="Arial" w:cs="Arial"/>
          <w:color w:val="000000"/>
          <w:kern w:val="2"/>
          <w:sz w:val="24"/>
          <w:szCs w:val="24"/>
          <w:lang w:eastAsia="en-US"/>
          <w14:ligatures w14:val="standardContextual"/>
        </w:rPr>
        <w:lastRenderedPageBreak/>
        <w:t xml:space="preserve">e negando 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7C8D3FE9"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Ecco invece la missione evangelizzatrice che nasce dal sacramento della Penitenza: vivere la missione evangelizzatrice 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 </w:t>
      </w:r>
    </w:p>
    <w:p w14:paraId="51D9B652" w14:textId="67B5C14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Con lui e sotto di lui con responsabilità personale non delegabile – dal momento che lo Spirito Santo non può essere delegato – sono tutti i Vescovi della Chiesa di Dio, costituiti da Cristo suoi vicari. Sono tutti i presbiteri che sono i primi collaboratori dell’Ordine Episcopale. Sono tutti i profeti del Dio vivente. Sono tutti i Maestri e i Dottori.</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Sono tutti coloro che insegnano nelle Università Ecclesiastiche e nei Seminari. Sono tutti gli annunciatori e i testimoni di Cristo e della sua Parola. Tutti costoro – papa, cardinali, vescovi, presbiteri, diaconi, cresimati, battezzati, dottori, professori, maestri, annunciatori – sono rivestiti di una altissima responsabilità personale. Anche se gli altri diventano</w:t>
      </w:r>
      <w:r w:rsidRPr="00AF2DFB">
        <w:rPr>
          <w:rFonts w:ascii="Arial" w:eastAsia="Calibri" w:hAnsi="Arial" w:cs="Arial"/>
          <w:i/>
          <w:iCs/>
          <w:color w:val="000000"/>
          <w:kern w:val="2"/>
          <w:sz w:val="24"/>
          <w:szCs w:val="24"/>
          <w:lang w:eastAsia="en-US"/>
          <w14:ligatures w14:val="standardContextual"/>
        </w:rPr>
        <w:t xml:space="preserve"> “cani muti”,</w:t>
      </w:r>
      <w:r w:rsidRPr="00AF2DFB">
        <w:rPr>
          <w:rFonts w:ascii="Arial" w:eastAsia="Calibri" w:hAnsi="Arial" w:cs="Arial"/>
          <w:color w:val="000000"/>
          <w:kern w:val="2"/>
          <w:sz w:val="24"/>
          <w:szCs w:val="24"/>
          <w:lang w:eastAsia="en-US"/>
          <w14:ligatures w14:val="standardContextual"/>
        </w:rPr>
        <w:t xml:space="preserve"> secondo la profezia di Isaia, ogni membro del corpo di Cristo è obbligato ad essere luce di verità rivelata per tutto il corpo. Naturalmente la responsabilità è differente in misura della missione che si ha nel corpo di Cristo. Altra è la missione del papa e altra la missione di uno appena battezzato. Ma anche il neo battezzato è rivestito dallo Spirito Santo da una responsabilità non delegabile. Altissima è la responsabilità del sacerdote – papa, vescovo, presbitero –</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 xml:space="preserve">costituiti ministeri della Parola di Dio. </w:t>
      </w:r>
    </w:p>
    <w:p w14:paraId="28343830"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Quanto noi stiamo diciamo è saldamente fondato sulla Divina Rivelazione, sulla Sacra Dottrina dei Padri e dei Dottori della Chiesa, sulla Tradizione Dogmatica della Chiesa. Purtroppo oggi la nostra Parola non più alcun valore. Essa parla di un Dio, di un Cristo, di uno Spirito Santo, di una Chiesa, di un cristiano, di un uomo, di una eternità che non esistono più nella Chiesa del Dio vivente. Qualcuno potrebbe dire: a che serve tutto questo lavoro se poi è inutile e vano? Si risponde che esso non è vano. Esso è offerto a quanti hanno vera sete del vero Dio e vogliono camminare secondo la sua volontà, conformemente alla sua Parola.</w:t>
      </w:r>
    </w:p>
    <w:p w14:paraId="765C5F74" w14:textId="293E5676"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La Legge antica è stata scritta sulla pietra con il dito di Dio, in primo luogo perché nessuno pensasse che fosse volontà di Mosè o di altri uomini. In secondo luogo perché quanto è scritto sulla pietra rimane indelebile per sempre. In terzo luogo perché tutti</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potessero rendersi conto che la Legge, sul cui</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 xml:space="preserve">fondamento l’alleanza era stata conclusa, era uguale per tutti. Un solo Dio. Una sola Legge. Un solo </w:t>
      </w:r>
      <w:r w:rsidRPr="00AF2DFB">
        <w:rPr>
          <w:rFonts w:ascii="Arial" w:eastAsia="Calibri" w:hAnsi="Arial" w:cs="Arial"/>
          <w:color w:val="000000"/>
          <w:kern w:val="2"/>
          <w:sz w:val="24"/>
          <w:szCs w:val="24"/>
          <w:lang w:eastAsia="en-US"/>
          <w14:ligatures w14:val="standardContextual"/>
        </w:rPr>
        <w:lastRenderedPageBreak/>
        <w:t>popolo. Come si fa a costruire un solo popolo se ogni singola persona possiede la sua legge, che non è la Legge del suo Creatore? Come si fa a costruire la fratellanza universale se ognuno ha un suo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50C6D30F"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e dal cuore dei suoi discepoli nel cuore di ogni altro uomo? Quando questi abitano nel Vangelo con una obbedienza ad ogni sua Parola, obbedienza in tutto simile a quella di Cristo Gesù, fino alla morte e ad una morte di croce. La Legge esterna a questo serve: confrontarci senza alcuna interruzione sulla nostra obbedienza, allo stesso modo che Cristo Signore ogni giorno si confrontava con la Parola esterna del Padre suo.</w:t>
      </w:r>
    </w:p>
    <w:p w14:paraId="769BD245"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È vero. Dio ha scritto e scrive nei discepoli del Figlio suo lo Spirito Santo. Lo Spirito Santo è dato al cuore perché scriva Cristo Gesù senza alcuna interruzione. È dato anche perché illumini il cuore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c’è disobbedienza alla sua verità, lo Spirito muore in noi e con lui anche Cristo muore. Quale Spirito Santo oggi vive nei discepoli di Gesù, se questi si stanno distaccando totalmente dalla Parola e da ogni verità dogmatica che è il vero tesoro della Chiesa? </w:t>
      </w:r>
    </w:p>
    <w:p w14:paraId="52DE8984" w14:textId="22562178"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lastRenderedPageBreak/>
        <w:t xml:space="preserve">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AF2DFB">
        <w:rPr>
          <w:rFonts w:ascii="Arial" w:eastAsia="Calibri" w:hAnsi="Arial" w:cs="Arial"/>
          <w:i/>
          <w:iCs/>
          <w:color w:val="000000"/>
          <w:kern w:val="2"/>
          <w:sz w:val="24"/>
          <w:szCs w:val="24"/>
          <w:lang w:eastAsia="en-US"/>
          <w14:ligatures w14:val="standardContextual"/>
        </w:rPr>
        <w:t>“Che male c’è?”.</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Poi si è iniziato a formare i cuori a vedere ogni trasgressione della Legge di Dio come evento della natura. Si è liberata così la coscienza non dalla coscienza del peccato, ma dalla stessa verità di male oggettivo. Nulla è male. Oggi però si sta andando ben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teologia, tutta la dottrina sulla grazia non gli serve più. Queste cose neanche vanno più ricordate. Il Vangelo lo si può anche leggere, ma solo per conoscere come si viveva un tempo, quando l’uomo non era sufficientemente evoluto.</w:t>
      </w:r>
      <w:r w:rsidR="00AF2DFB" w:rsidRPr="00AF2DFB">
        <w:rPr>
          <w:rFonts w:ascii="Arial" w:eastAsia="Calibri" w:hAnsi="Arial" w:cs="Arial"/>
          <w:color w:val="000000"/>
          <w:kern w:val="2"/>
          <w:sz w:val="24"/>
          <w:szCs w:val="24"/>
          <w:lang w:eastAsia="en-US"/>
          <w14:ligatures w14:val="standardContextual"/>
        </w:rPr>
        <w:t xml:space="preserve"> </w:t>
      </w:r>
    </w:p>
    <w:p w14:paraId="3E4E6EE3" w14:textId="54F4CFB6"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Il mondo ha abolito ogni riferimento ad una verità oggettiva sia di creazione e sia di rivelazione e anche la nuova Chiesa deve abolire ogni riferimento a questa verità oggettiva. L’uomo ha dichiarato la non esistenza del male in sé e anche la nuova Chiesa deve dichiarare la non</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esistenza del male in sé.</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 xml:space="preserve">L’uomo e la donna vogliono l’omosessualità ed essa deve entrare a pieno titolo nella Chiesa. </w:t>
      </w:r>
    </w:p>
    <w:p w14:paraId="6200BD73" w14:textId="51A458F0"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Poiché il pensiero del mondo, pensiero di Satana, non combacia con il pensiero di Dio,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Parafrasando Orazio possiamo oggi dire:</w:t>
      </w:r>
      <w:r w:rsidRPr="00AF2DFB">
        <w:rPr>
          <w:rFonts w:ascii="Arial" w:eastAsia="Calibri" w:hAnsi="Arial" w:cs="Arial"/>
          <w:color w:val="000000"/>
          <w:kern w:val="2"/>
          <w:sz w:val="24"/>
          <w:szCs w:val="24"/>
          <w:lang w:val="la-Latn" w:eastAsia="en-US"/>
          <w14:ligatures w14:val="standardContextual"/>
        </w:rPr>
        <w:t xml:space="preserve"> “Mundo capto sanctum victorem cepit” </w:t>
      </w:r>
      <w:r w:rsidRPr="00AF2DFB">
        <w:rPr>
          <w:rFonts w:ascii="Arial" w:eastAsia="Calibri" w:hAnsi="Arial" w:cs="Arial"/>
          <w:color w:val="000000"/>
          <w:kern w:val="2"/>
          <w:sz w:val="24"/>
          <w:szCs w:val="24"/>
          <w:lang w:eastAsia="en-US"/>
          <w14:ligatures w14:val="standardContextual"/>
        </w:rPr>
        <w:t>(La Chiesa che un tempo aveva trasformato il mondo in Chiesa oggi dal mondo la Chiesa è stata trasformato in mondo).</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 xml:space="preserve">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w:t>
      </w:r>
      <w:r w:rsidRPr="00AF2DFB">
        <w:rPr>
          <w:rFonts w:ascii="Arial" w:eastAsia="Calibri" w:hAnsi="Arial" w:cs="Arial"/>
          <w:color w:val="000000"/>
          <w:kern w:val="2"/>
          <w:sz w:val="24"/>
          <w:szCs w:val="24"/>
          <w:lang w:eastAsia="en-US"/>
          <w14:ligatures w14:val="standardContextual"/>
        </w:rPr>
        <w:lastRenderedPageBreak/>
        <w:t xml:space="preserve">Manca però il profeta del Dio vivente che denuncia questa tresca e questa fornicazione. </w:t>
      </w:r>
    </w:p>
    <w:p w14:paraId="5170CD74"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Ecco il comando che Gesù dona ai suoi Apostoli:</w:t>
      </w:r>
      <w:r w:rsidRPr="00AF2DFB">
        <w:rPr>
          <w:rFonts w:ascii="Arial" w:eastAsia="Calibri" w:hAnsi="Arial" w:cs="Arial"/>
          <w:i/>
          <w:iCs/>
          <w:color w:val="000000"/>
          <w:kern w:val="2"/>
          <w:sz w:val="24"/>
          <w:szCs w:val="24"/>
          <w:lang w:eastAsia="en-US"/>
          <w14:ligatures w14:val="standardContextual"/>
        </w:rPr>
        <w:t xml:space="preserve"> “Nel suo nome saranno predicati a tutti i popoli la conversione e il perdono dei peccati, cominciando da Gerusalemme”.</w:t>
      </w:r>
      <w:r w:rsidRPr="00AF2DFB">
        <w:rPr>
          <w:rFonts w:ascii="Arial" w:eastAsia="Calibri" w:hAnsi="Arial" w:cs="Arial"/>
          <w:color w:val="000000"/>
          <w:kern w:val="2"/>
          <w:sz w:val="24"/>
          <w:szCs w:val="24"/>
          <w:lang w:eastAsia="en-US"/>
          <w14:ligatures w14:val="standardContextual"/>
        </w:rPr>
        <w:t xml:space="preserve">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Cristo. </w:t>
      </w:r>
    </w:p>
    <w:p w14:paraId="6F86AB76" w14:textId="55549ABC"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Ora chiediamoci: può un solo Apostolo del Signore disobbedire, disattendere, trascurare, omettere questo comando che è l’essenza stessa del suo essere Apostolo? Se</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 xml:space="preserve">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quanto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w:t>
      </w:r>
    </w:p>
    <w:p w14:paraId="1C6CC348" w14:textId="7A650233"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 xml:space="preserve">così come è avvenuto nell’Antico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w:t>
      </w:r>
      <w:r w:rsidRPr="00AF2DFB">
        <w:rPr>
          <w:rFonts w:ascii="Arial" w:eastAsia="Calibri" w:hAnsi="Arial" w:cs="Arial"/>
          <w:color w:val="000000"/>
          <w:kern w:val="2"/>
          <w:sz w:val="24"/>
          <w:szCs w:val="24"/>
          <w:lang w:eastAsia="en-US"/>
          <w14:ligatures w14:val="standardContextual"/>
        </w:rPr>
        <w:lastRenderedPageBreak/>
        <w:t xml:space="preserve">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Per noi è sufficiente dire: </w:t>
      </w:r>
      <w:r w:rsidRPr="00AF2DFB">
        <w:rPr>
          <w:rFonts w:ascii="Arial" w:eastAsia="Calibri" w:hAnsi="Arial" w:cs="Arial"/>
          <w:i/>
          <w:iCs/>
          <w:color w:val="000000"/>
          <w:kern w:val="2"/>
          <w:sz w:val="24"/>
          <w:szCs w:val="24"/>
          <w:lang w:eastAsia="en-US"/>
          <w14:ligatures w14:val="standardContextual"/>
        </w:rPr>
        <w:t>“È amore”</w:t>
      </w:r>
      <w:r w:rsidRPr="00AF2DFB">
        <w:rPr>
          <w:rFonts w:ascii="Arial" w:eastAsia="Calibri" w:hAnsi="Arial" w:cs="Arial"/>
          <w:color w:val="000000"/>
          <w:kern w:val="2"/>
          <w:sz w:val="24"/>
          <w:szCs w:val="24"/>
          <w:lang w:eastAsia="en-US"/>
          <w14:ligatures w14:val="standardContextual"/>
        </w:rPr>
        <w:t xml:space="preserve"> e</w:t>
      </w:r>
      <w:r w:rsidR="00AF2DFB" w:rsidRPr="00AF2DFB">
        <w:rPr>
          <w:rFonts w:ascii="Arial" w:eastAsia="Calibri" w:hAnsi="Arial" w:cs="Arial"/>
          <w:color w:val="000000"/>
          <w:kern w:val="2"/>
          <w:sz w:val="24"/>
          <w:szCs w:val="24"/>
          <w:lang w:eastAsia="en-US"/>
          <w14:ligatures w14:val="standardContextual"/>
        </w:rPr>
        <w:t xml:space="preserve"> </w:t>
      </w:r>
      <w:r w:rsidRPr="00AF2DFB">
        <w:rPr>
          <w:rFonts w:ascii="Arial" w:eastAsia="Calibri" w:hAnsi="Arial" w:cs="Arial"/>
          <w:color w:val="000000"/>
          <w:kern w:val="2"/>
          <w:sz w:val="24"/>
          <w:szCs w:val="24"/>
          <w:lang w:eastAsia="en-US"/>
          <w14:ligatures w14:val="standardContextual"/>
        </w:rPr>
        <w:t xml:space="preserve">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pagani di pura superstizione siano dichiarati uguali alla benedizione che si dona nel nome 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tutto abbiamo rinnegato. </w:t>
      </w:r>
    </w:p>
    <w:p w14:paraId="138C6CE9"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0D3AF2A0" w14:textId="77777777"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 il Comando, la Volontà di Gesù devono essere vissuti da noi sempre sotto conduzione e mozione dello Spirito Santo allo stesso modo che Parola, Comando, Volontà del Padre venivano vissuti da Gesù sempre sotto mozione e conduzione dello Spirito Santo. Facendo questo, il cristiano è tralcio vivo della vite vera che è Cristo Gesù e anche lui n Cristo, con Cristo, per </w:t>
      </w:r>
      <w:r w:rsidRPr="00AF2DFB">
        <w:rPr>
          <w:rFonts w:ascii="Arial" w:eastAsia="Calibri" w:hAnsi="Arial" w:cs="Arial"/>
          <w:color w:val="000000"/>
          <w:kern w:val="2"/>
          <w:sz w:val="24"/>
          <w:szCs w:val="24"/>
          <w:lang w:eastAsia="en-US"/>
          <w14:ligatures w14:val="standardContextual"/>
        </w:rPr>
        <w:lastRenderedPageBreak/>
        <w:t xml:space="preserve">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poso di Cristo e per di più una falsa scienza? </w:t>
      </w:r>
    </w:p>
    <w:p w14:paraId="297A9EA5" w14:textId="56EEAAA8" w:rsidR="009952DB" w:rsidRPr="00AF2DFB" w:rsidRDefault="009952DB" w:rsidP="00C55D80">
      <w:pPr>
        <w:spacing w:after="120"/>
        <w:jc w:val="both"/>
        <w:rPr>
          <w:rFonts w:ascii="Arial" w:eastAsia="Calibri" w:hAnsi="Arial" w:cs="Arial"/>
          <w:color w:val="000000"/>
          <w:kern w:val="2"/>
          <w:sz w:val="24"/>
          <w:szCs w:val="24"/>
          <w:lang w:eastAsia="en-US"/>
          <w14:ligatures w14:val="standardContextual"/>
        </w:rPr>
      </w:pPr>
      <w:r w:rsidRPr="00AF2DFB">
        <w:rPr>
          <w:rFonts w:ascii="Arial" w:eastAsia="Calibri" w:hAnsi="Arial" w:cs="Arial"/>
          <w:color w:val="000000"/>
          <w:kern w:val="2"/>
          <w:sz w:val="24"/>
          <w:szCs w:val="24"/>
          <w:lang w:eastAsia="en-US"/>
          <w14:ligatures w14:val="standardContextual"/>
        </w:rPr>
        <w:t xml:space="preserve">Questi brevi pensieri e riflessioni sono sufficienti per farci comprendere che oggi il vero problema della Chiesa è Cristo Signore. Il Padre celeste tutto ha iniziato per Lui e in vista di Lui, i discepoli di Gesù tutto devono iniziare per Lui e tutto devono compiere in vista di Lui. Se così non operano, ogni loro fatica è vana. Ecco ancora qualche altra riflessione o pensiero </w:t>
      </w:r>
      <w:r w:rsidR="00AF2DFB" w:rsidRPr="00AF2DFB">
        <w:rPr>
          <w:rFonts w:ascii="Arial" w:eastAsia="Calibri" w:hAnsi="Arial" w:cs="Arial"/>
          <w:color w:val="000000"/>
          <w:kern w:val="2"/>
          <w:sz w:val="24"/>
          <w:szCs w:val="24"/>
          <w:lang w:eastAsia="en-US"/>
          <w14:ligatures w14:val="standardContextual"/>
        </w:rPr>
        <w:t>di</w:t>
      </w:r>
      <w:r w:rsidRPr="00AF2DFB">
        <w:rPr>
          <w:rFonts w:ascii="Arial" w:eastAsia="Calibri" w:hAnsi="Arial" w:cs="Arial"/>
          <w:color w:val="000000"/>
          <w:kern w:val="2"/>
          <w:sz w:val="24"/>
          <w:szCs w:val="24"/>
          <w:lang w:eastAsia="en-US"/>
          <w14:ligatures w14:val="standardContextual"/>
        </w:rPr>
        <w:t xml:space="preserve"> Cristo Gesù. </w:t>
      </w:r>
    </w:p>
    <w:p w14:paraId="6024F475"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04C32884"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spacing w:val="-2"/>
          <w:kern w:val="2"/>
          <w:sz w:val="24"/>
          <w:szCs w:val="24"/>
          <w14:ligatures w14:val="standardContextual"/>
        </w:rPr>
        <w:t xml:space="preserve">La prima verità è tratta dalla </w:t>
      </w:r>
      <w:r w:rsidRPr="00AF2DFB">
        <w:rPr>
          <w:rFonts w:ascii="Arial" w:hAnsi="Arial"/>
          <w:i/>
          <w:iCs/>
          <w:spacing w:val="-2"/>
          <w:kern w:val="2"/>
          <w:sz w:val="24"/>
          <w:szCs w:val="24"/>
          <w14:ligatures w14:val="standardContextual"/>
        </w:rPr>
        <w:t>Lettera ai Romani</w:t>
      </w:r>
      <w:r w:rsidRPr="00AF2DFB">
        <w:rPr>
          <w:rFonts w:ascii="Arial" w:hAnsi="Arial"/>
          <w:spacing w:val="-2"/>
          <w:kern w:val="2"/>
          <w:sz w:val="24"/>
          <w:szCs w:val="24"/>
          <w14:ligatures w14:val="standardContextual"/>
        </w:rPr>
        <w:t xml:space="preserve">, la seconda dalla </w:t>
      </w:r>
      <w:r w:rsidRPr="00AF2DFB">
        <w:rPr>
          <w:rFonts w:ascii="Arial" w:hAnsi="Arial"/>
          <w:i/>
          <w:iCs/>
          <w:spacing w:val="-2"/>
          <w:kern w:val="2"/>
          <w:sz w:val="24"/>
          <w:szCs w:val="24"/>
          <w14:ligatures w14:val="standardContextual"/>
        </w:rPr>
        <w:t>Lettera agli Efesini</w:t>
      </w:r>
      <w:r w:rsidRPr="00AF2DFB">
        <w:rPr>
          <w:rFonts w:ascii="Arial" w:hAnsi="Arial"/>
          <w:spacing w:val="-2"/>
          <w:kern w:val="2"/>
          <w:sz w:val="24"/>
          <w:szCs w:val="24"/>
          <w14:ligatures w14:val="standardContextual"/>
        </w:rPr>
        <w:t xml:space="preserve">, la terza dalla </w:t>
      </w:r>
      <w:r w:rsidRPr="00AF2DFB">
        <w:rPr>
          <w:rFonts w:ascii="Arial" w:hAnsi="Arial"/>
          <w:i/>
          <w:iCs/>
          <w:spacing w:val="-2"/>
          <w:kern w:val="2"/>
          <w:sz w:val="24"/>
          <w:szCs w:val="24"/>
          <w14:ligatures w14:val="standardContextual"/>
        </w:rPr>
        <w:t>Lettera ai Colossesi</w:t>
      </w:r>
      <w:r w:rsidRPr="00AF2DFB">
        <w:rPr>
          <w:rFonts w:ascii="Arial" w:hAnsi="Arial"/>
          <w:spacing w:val="-2"/>
          <w:kern w:val="2"/>
          <w:sz w:val="24"/>
          <w:szCs w:val="24"/>
          <w14:ligatures w14:val="standardContextual"/>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AF2DFB">
        <w:rPr>
          <w:rFonts w:ascii="Arial" w:hAnsi="Arial"/>
          <w:kern w:val="2"/>
          <w:sz w:val="24"/>
          <w:szCs w:val="24"/>
          <w14:ligatures w14:val="standardContextual"/>
        </w:rPr>
        <w:t xml:space="preserve">Figuriamoci poi della politica, interamente fondata sulla volontà di questo o di quello. </w:t>
      </w:r>
    </w:p>
    <w:p w14:paraId="4DF5F4AB"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AF2DFB">
        <w:rPr>
          <w:rFonts w:ascii="Arial" w:hAnsi="Arial"/>
          <w:i/>
          <w:iCs/>
          <w:kern w:val="2"/>
          <w:sz w:val="24"/>
          <w:szCs w:val="24"/>
          <w:lang w:val="la-Latn"/>
          <w14:ligatures w14:val="standardContextual"/>
        </w:rPr>
        <w:t>“Impossibile est rem esse et non esse simul”</w:t>
      </w:r>
      <w:r w:rsidRPr="00AF2DFB">
        <w:rPr>
          <w:rFonts w:ascii="Arial" w:hAnsi="Arial"/>
          <w:kern w:val="2"/>
          <w:sz w:val="24"/>
          <w:szCs w:val="24"/>
          <w14:ligatures w14:val="standardContextual"/>
        </w:rPr>
        <w:t xml:space="preserve">. È Impossibile che una cosa sia e non sia nello stesso tempo, sotto i medesimi aspetti. </w:t>
      </w:r>
    </w:p>
    <w:p w14:paraId="6FB81E1B"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Ecco quanto rivela l’Apostolo Paolo con vera rivelazione di Spirito Santo, nella sua divina ed eterna scienza. </w:t>
      </w:r>
    </w:p>
    <w:p w14:paraId="0567F7C9" w14:textId="77777777" w:rsidR="009952DB" w:rsidRPr="00AF2DFB" w:rsidRDefault="009952DB" w:rsidP="00C55D80">
      <w:pPr>
        <w:spacing w:after="120"/>
        <w:ind w:left="567" w:right="567"/>
        <w:jc w:val="both"/>
        <w:rPr>
          <w:rFonts w:ascii="Arial" w:hAnsi="Arial"/>
          <w:b/>
          <w:i/>
          <w:iCs/>
          <w:spacing w:val="-4"/>
          <w:kern w:val="2"/>
          <w:sz w:val="24"/>
          <w:szCs w:val="24"/>
          <w14:ligatures w14:val="standardContextual"/>
        </w:rPr>
      </w:pPr>
      <w:r w:rsidRPr="00AF2DFB">
        <w:rPr>
          <w:rFonts w:ascii="Arial" w:hAnsi="Arial"/>
          <w:i/>
          <w:iCs/>
          <w:spacing w:val="-4"/>
          <w:kern w:val="2"/>
          <w:sz w:val="24"/>
          <w:szCs w:val="24"/>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w:t>
      </w:r>
      <w:r w:rsidRPr="00AF2DFB">
        <w:rPr>
          <w:rFonts w:ascii="Arial" w:hAnsi="Arial"/>
          <w:i/>
          <w:iCs/>
          <w:spacing w:val="-4"/>
          <w:kern w:val="2"/>
          <w:sz w:val="24"/>
          <w:szCs w:val="24"/>
          <w14:ligatures w14:val="standardContextual"/>
        </w:rPr>
        <w:lastRenderedPageBreak/>
        <w:t>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09984CF" w14:textId="77777777" w:rsidR="009952DB" w:rsidRPr="00AF2DFB" w:rsidRDefault="009952DB" w:rsidP="00C55D80">
      <w:pPr>
        <w:spacing w:after="120"/>
        <w:ind w:left="567" w:right="567"/>
        <w:jc w:val="both"/>
        <w:rPr>
          <w:rFonts w:ascii="Arial" w:hAnsi="Arial"/>
          <w:b/>
          <w:i/>
          <w:iCs/>
          <w:spacing w:val="-4"/>
          <w:kern w:val="2"/>
          <w:sz w:val="24"/>
          <w:szCs w:val="24"/>
          <w14:ligatures w14:val="standardContextual"/>
        </w:rPr>
      </w:pPr>
      <w:r w:rsidRPr="00AF2DFB">
        <w:rPr>
          <w:rFonts w:ascii="Arial" w:hAnsi="Arial"/>
          <w:i/>
          <w:iCs/>
          <w:spacing w:val="-4"/>
          <w:kern w:val="2"/>
          <w:sz w:val="24"/>
          <w:szCs w:val="24"/>
          <w14:ligatures w14:val="standardContextual"/>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w:t>
      </w:r>
      <w:r w:rsidRPr="00AF2DFB">
        <w:rPr>
          <w:rFonts w:ascii="Arial" w:hAnsi="Arial"/>
          <w:i/>
          <w:iCs/>
          <w:spacing w:val="-4"/>
          <w:kern w:val="2"/>
          <w:sz w:val="24"/>
          <w:szCs w:val="24"/>
          <w14:ligatures w14:val="standardContextual"/>
        </w:rPr>
        <w:lastRenderedPageBreak/>
        <w:t xml:space="preserve">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C88A1D0" w14:textId="77777777" w:rsidR="009952DB" w:rsidRPr="00AF2DFB" w:rsidRDefault="009952DB" w:rsidP="00C55D80">
      <w:pPr>
        <w:spacing w:after="120"/>
        <w:ind w:left="567" w:right="567"/>
        <w:jc w:val="both"/>
        <w:rPr>
          <w:rFonts w:ascii="Arial" w:hAnsi="Arial"/>
          <w:b/>
          <w:i/>
          <w:iCs/>
          <w:spacing w:val="-4"/>
          <w:kern w:val="2"/>
          <w:sz w:val="24"/>
          <w:szCs w:val="24"/>
          <w14:ligatures w14:val="standardContextual"/>
        </w:rPr>
      </w:pPr>
      <w:r w:rsidRPr="00AF2DFB">
        <w:rPr>
          <w:rFonts w:ascii="Arial" w:hAnsi="Arial"/>
          <w:i/>
          <w:iCs/>
          <w:spacing w:val="-4"/>
          <w:kern w:val="2"/>
          <w:sz w:val="24"/>
          <w:szCs w:val="24"/>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0B46D46"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Di tutto questo mistero rivelato su Cristo Gesù, prendiamo ora cinque verità: Prima verità: </w:t>
      </w:r>
      <w:r w:rsidRPr="00AF2DFB">
        <w:rPr>
          <w:rFonts w:ascii="Arial" w:hAnsi="Arial"/>
          <w:i/>
          <w:kern w:val="2"/>
          <w:sz w:val="24"/>
          <w:szCs w:val="24"/>
          <w14:ligatures w14:val="standardContextual"/>
        </w:rPr>
        <w:t>Chiunque invocherà il nome del Signore sarà salvato</w:t>
      </w:r>
      <w:r w:rsidRPr="00AF2DFB">
        <w:rPr>
          <w:rFonts w:ascii="Arial" w:hAnsi="Arial"/>
          <w:kern w:val="2"/>
          <w:sz w:val="24"/>
          <w:szCs w:val="24"/>
          <w14:ligatures w14:val="standardContextual"/>
        </w:rPr>
        <w:t xml:space="preserve">. Seconda verità: </w:t>
      </w:r>
      <w:r w:rsidRPr="00AF2DFB">
        <w:rPr>
          <w:rFonts w:ascii="Arial" w:hAnsi="Arial"/>
          <w:i/>
          <w:kern w:val="2"/>
          <w:sz w:val="24"/>
          <w:szCs w:val="24"/>
          <w14:ligatures w14:val="standardContextual"/>
        </w:rPr>
        <w:t>La fede viene dall’ascolto e l’ascolto riguarda la parola di Cristo</w:t>
      </w:r>
      <w:r w:rsidRPr="00AF2DFB">
        <w:rPr>
          <w:rFonts w:ascii="Arial" w:hAnsi="Arial"/>
          <w:kern w:val="2"/>
          <w:sz w:val="24"/>
          <w:szCs w:val="24"/>
          <w14:ligatures w14:val="standardContextual"/>
        </w:rPr>
        <w:t>. Terza verità:</w:t>
      </w:r>
      <w:r w:rsidRPr="00AF2DFB">
        <w:rPr>
          <w:rFonts w:ascii="Arial" w:hAnsi="Arial"/>
          <w:i/>
          <w:kern w:val="2"/>
          <w:sz w:val="24"/>
          <w:szCs w:val="24"/>
          <w14:ligatures w14:val="standardContextual"/>
        </w:rPr>
        <w:t xml:space="preserve"> In lui ci ha scelti prima della creazione del mondo per essere santi e immacolati di fronte a lui nella carità</w:t>
      </w:r>
      <w:r w:rsidRPr="00AF2DFB">
        <w:rPr>
          <w:rFonts w:ascii="Arial" w:hAnsi="Arial"/>
          <w:kern w:val="2"/>
          <w:sz w:val="24"/>
          <w:szCs w:val="24"/>
          <w14:ligatures w14:val="standardContextual"/>
        </w:rPr>
        <w:t xml:space="preserve">. Quarta verità: </w:t>
      </w:r>
      <w:r w:rsidRPr="00AF2DFB">
        <w:rPr>
          <w:rFonts w:ascii="Arial" w:hAnsi="Arial"/>
          <w:i/>
          <w:kern w:val="2"/>
          <w:sz w:val="24"/>
          <w:szCs w:val="24"/>
          <w14:ligatures w14:val="standardContextual"/>
        </w:rPr>
        <w:t>È in lui che abita corporalmente tutta la pienezza della divinità, e voi partecipate della pienezza di lui</w:t>
      </w:r>
      <w:r w:rsidRPr="00AF2DFB">
        <w:rPr>
          <w:rFonts w:ascii="Arial" w:hAnsi="Arial"/>
          <w:kern w:val="2"/>
          <w:sz w:val="24"/>
          <w:szCs w:val="24"/>
          <w14:ligatures w14:val="standardContextual"/>
        </w:rPr>
        <w:t xml:space="preserve">. Quinta verità: </w:t>
      </w:r>
      <w:r w:rsidRPr="00AF2DFB">
        <w:rPr>
          <w:rFonts w:ascii="Arial" w:hAnsi="Arial"/>
          <w:i/>
          <w:kern w:val="2"/>
          <w:sz w:val="24"/>
          <w:szCs w:val="24"/>
          <w14:ligatures w14:val="standardContextual"/>
        </w:rPr>
        <w:t>Con lui sepolti nel battesimo, con lui siete anche risorti mediante la fede nella potenza di Dio, che lo ha risuscitato dai morti</w:t>
      </w:r>
      <w:r w:rsidRPr="00AF2DFB">
        <w:rPr>
          <w:rFonts w:ascii="Arial" w:hAnsi="Arial"/>
          <w:kern w:val="2"/>
          <w:sz w:val="24"/>
          <w:szCs w:val="24"/>
          <w14:ligatures w14:val="standardContextual"/>
        </w:rPr>
        <w:t xml:space="preserve">. </w:t>
      </w:r>
    </w:p>
    <w:p w14:paraId="64D0EB0F"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3DD691B0"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Non è soltanto questione di purissima fede, è anche questione di coerenza razionale, questione di retto argomentare. Diventa così una questione puramente umana. La retta fede è sempre questione umana, perché essa è vero atto umano, </w:t>
      </w:r>
      <w:r w:rsidRPr="00AF2DFB">
        <w:rPr>
          <w:rFonts w:ascii="Arial" w:hAnsi="Arial"/>
          <w:kern w:val="2"/>
          <w:sz w:val="24"/>
          <w:szCs w:val="24"/>
          <w14:ligatures w14:val="standardContextual"/>
        </w:rPr>
        <w:lastRenderedPageBreak/>
        <w:t>atto fondato non solo sulla volontà, ma anche e soprattutto sulla razionalità e sul sano discernimento.</w:t>
      </w:r>
    </w:p>
    <w:p w14:paraId="6B9FF4B6" w14:textId="28BB20DC"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spacing w:val="-4"/>
          <w:kern w:val="2"/>
          <w:sz w:val="24"/>
          <w:szCs w:val="24"/>
          <w14:ligatures w14:val="standardContextual"/>
        </w:rPr>
        <w:t>Questa purissima verità del mistero di Cristo Gesù è divorata moltissimi cristiani. Essi sono in tutto simili a iene e a sciacalli. Dovunque c’è odore di carne questi animali si avventano per divorarla. Oggi la verità di Cristo Gesù viene divorata da questi moltissimi</w:t>
      </w:r>
      <w:r w:rsidR="00AF2DFB" w:rsidRPr="00AF2DFB">
        <w:rPr>
          <w:rFonts w:ascii="Arial" w:hAnsi="Arial"/>
          <w:spacing w:val="-4"/>
          <w:kern w:val="2"/>
          <w:sz w:val="24"/>
          <w:szCs w:val="24"/>
          <w14:ligatures w14:val="standardContextual"/>
        </w:rPr>
        <w:t xml:space="preserve"> </w:t>
      </w:r>
      <w:r w:rsidRPr="00AF2DFB">
        <w:rPr>
          <w:rFonts w:ascii="Arial" w:hAnsi="Arial"/>
          <w:spacing w:val="-4"/>
          <w:kern w:val="2"/>
          <w:sz w:val="24"/>
          <w:szCs w:val="24"/>
          <w14:ligatures w14:val="standardContextual"/>
        </w:rPr>
        <w:t xml:space="preserve">cristiani con parole che sembrano essere </w:t>
      </w:r>
      <w:r w:rsidRPr="00AF2DFB">
        <w:rPr>
          <w:rFonts w:ascii="Arial" w:hAnsi="Arial"/>
          <w:spacing w:val="-2"/>
          <w:kern w:val="2"/>
          <w:sz w:val="24"/>
          <w:szCs w:val="24"/>
          <w14:ligatures w14:val="standardContextual"/>
        </w:rPr>
        <w:t xml:space="preserve">buttate al vento, invece sono parole studiate, meditate, volute, pensate. Sono però tutte parole che distruggono il progetto di salvezza, di redenzione, di </w:t>
      </w:r>
      <w:r w:rsidRPr="00AF2DFB">
        <w:rPr>
          <w:rFonts w:ascii="Arial" w:hAnsi="Arial"/>
          <w:kern w:val="2"/>
          <w:sz w:val="24"/>
          <w:szCs w:val="24"/>
          <w14:ligatures w14:val="standardContextual"/>
        </w:rPr>
        <w:t xml:space="preserve">vita eterna voluto dal Padre, prima ancora della stessa creazione dell’uomo. </w:t>
      </w:r>
    </w:p>
    <w:p w14:paraId="727BD9E8"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Ecco come questi moltissimi cristiani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146399C9"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4C0F7B47" w14:textId="77777777" w:rsidR="009952DB" w:rsidRPr="00AF2DFB" w:rsidRDefault="009952DB" w:rsidP="00C55D80">
      <w:pPr>
        <w:spacing w:after="120"/>
        <w:jc w:val="both"/>
        <w:rPr>
          <w:rFonts w:ascii="Arial" w:hAnsi="Arial"/>
          <w:kern w:val="2"/>
          <w:sz w:val="24"/>
          <w:szCs w:val="24"/>
          <w14:ligatures w14:val="standardContextual"/>
        </w:rPr>
      </w:pPr>
      <w:r w:rsidRPr="00AF2DFB">
        <w:rPr>
          <w:rFonts w:ascii="Arial" w:hAnsi="Arial"/>
          <w:kern w:val="2"/>
          <w:sz w:val="24"/>
          <w:szCs w:val="24"/>
          <w14:ligatures w14:val="standardContextual"/>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08F922AC" w14:textId="77777777" w:rsidR="009952DB" w:rsidRPr="00AF2DFB" w:rsidRDefault="009952DB" w:rsidP="00C55D80">
      <w:pPr>
        <w:spacing w:after="120"/>
        <w:jc w:val="both"/>
        <w:rPr>
          <w:rFonts w:ascii="Arial" w:hAnsi="Arial"/>
          <w:kern w:val="2"/>
          <w:sz w:val="24"/>
          <w:szCs w:val="24"/>
          <w14:ligatures w14:val="standardContextual"/>
        </w:rPr>
      </w:pPr>
      <w:r w:rsidRPr="00AF2DFB">
        <w:rPr>
          <w:rFonts w:ascii="Arial" w:hAnsi="Arial"/>
          <w:kern w:val="2"/>
          <w:sz w:val="24"/>
          <w:szCs w:val="24"/>
          <w14:ligatures w14:val="standardContextual"/>
        </w:rPr>
        <w:t>Chi cade nell’inganno di questi moltissimi cristiani, sappia che è privo dello Spirito e della sua sapienza. Quando lo Spirito ci governa, mai permetterà che cadiamo in simili inganni. Questi moltissimi cristiani sanno bene come fare breccia nei cuori al fine di diffondere le loro falsità e menzogne. È giusto a questo punto che ogni discepolo di Gesù si chieda: Sono io un rinnegatore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un rinnegatore della purissima verità di Gesù Signore.</w:t>
      </w:r>
    </w:p>
    <w:p w14:paraId="58B3C5B9" w14:textId="77777777" w:rsidR="009952DB" w:rsidRPr="00AF2DFB" w:rsidRDefault="009952DB" w:rsidP="00C55D80">
      <w:pPr>
        <w:spacing w:after="120"/>
        <w:jc w:val="both"/>
        <w:rPr>
          <w:rFonts w:ascii="Arial" w:hAnsi="Arial"/>
          <w:kern w:val="2"/>
          <w:sz w:val="24"/>
          <w:szCs w:val="24"/>
          <w14:ligatures w14:val="standardContextual"/>
        </w:rPr>
      </w:pPr>
      <w:r w:rsidRPr="00AF2DFB">
        <w:rPr>
          <w:rFonts w:ascii="Arial" w:hAnsi="Arial"/>
          <w:kern w:val="2"/>
          <w:sz w:val="24"/>
          <w:szCs w:val="24"/>
          <w14:ligatures w14:val="standardContextual"/>
        </w:rPr>
        <w:lastRenderedPageBreak/>
        <w:t>Chi toglie la verità e il mistero di Cristo dalla storia, condanna tutto l’universo ad un buio eterno. Che questo orrendo peccato mai sia commesso da un discepolo di Gesù Signore e da quanti dicono di amare la Madre di Dio.</w:t>
      </w:r>
    </w:p>
    <w:p w14:paraId="03B52E9D" w14:textId="77777777" w:rsidR="009952DB" w:rsidRPr="00AF2DFB" w:rsidRDefault="009952DB" w:rsidP="00C55D80">
      <w:pPr>
        <w:spacing w:after="120"/>
        <w:jc w:val="both"/>
        <w:rPr>
          <w:rFonts w:ascii="Arial" w:hAnsi="Arial" w:cs="Arial"/>
          <w:b/>
          <w:bCs/>
          <w:i/>
          <w:iCs/>
          <w:color w:val="000000"/>
          <w:kern w:val="2"/>
          <w:sz w:val="24"/>
          <w:szCs w:val="24"/>
          <w:lang w:eastAsia="en-US"/>
          <w14:ligatures w14:val="standardContextual"/>
        </w:rPr>
      </w:pPr>
      <w:bookmarkStart w:id="48" w:name="_Toc148644758"/>
      <w:bookmarkStart w:id="49" w:name="_Toc148949243"/>
      <w:bookmarkStart w:id="50" w:name="_Toc149197590"/>
      <w:r w:rsidRPr="00AF2DFB">
        <w:rPr>
          <w:rFonts w:ascii="Arial" w:hAnsi="Arial" w:cs="Arial"/>
          <w:b/>
          <w:bCs/>
          <w:i/>
          <w:iCs/>
          <w:color w:val="000000"/>
          <w:kern w:val="2"/>
          <w:sz w:val="24"/>
          <w:szCs w:val="24"/>
          <w:lang w:eastAsia="en-US"/>
          <w14:ligatures w14:val="standardContextual"/>
        </w:rPr>
        <w:t>Verità escatologica</w:t>
      </w:r>
      <w:bookmarkEnd w:id="48"/>
      <w:bookmarkEnd w:id="49"/>
      <w:bookmarkEnd w:id="50"/>
    </w:p>
    <w:p w14:paraId="58C9FFCC"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Iniziamo a riflettere su questa purissima verità della nostra santissima fede, offrendo alcuni pensieri in verità assai semplici, utili però a farci entrare nel mistero della vera escatologia.</w:t>
      </w:r>
    </w:p>
    <w:p w14:paraId="586708E1"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dal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w:t>
      </w:r>
    </w:p>
    <w:p w14:paraId="03CC7C6E"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w:t>
      </w:r>
    </w:p>
    <w:p w14:paraId="56CE2F86"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Oggi è la nostra fede che è gravemente ammalata e sta per morire. Sta per morire perché essa sta esalando lo Spirito Santo. Perché essa sta esalando lo Spirito 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3F01FDEC" w14:textId="45DD5FFE"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AF2DFB">
        <w:rPr>
          <w:rFonts w:ascii="Arial" w:eastAsia="Calibri" w:hAnsi="Arial" w:cs="Arial"/>
          <w:i/>
          <w:iCs/>
          <w:kern w:val="2"/>
          <w:sz w:val="24"/>
          <w:szCs w:val="24"/>
          <w:lang w:eastAsia="en-US"/>
          <w14:ligatures w14:val="standardContextual"/>
        </w:rPr>
        <w:t>C’è possibilità che da questa fede malata e moribonda si possa guarire?”.</w:t>
      </w:r>
      <w:r w:rsidRPr="00AF2DFB">
        <w:rPr>
          <w:rFonts w:ascii="Arial" w:eastAsia="Calibri" w:hAnsi="Arial" w:cs="Arial"/>
          <w:kern w:val="2"/>
          <w:sz w:val="24"/>
          <w:szCs w:val="24"/>
          <w:lang w:eastAsia="en-US"/>
          <w14:ligatures w14:val="standardContextual"/>
        </w:rPr>
        <w:t xml:space="preserve"> C’è una persona pronta a recarsi da Gesù Signore, per chiedere che scenda sulla terra e dia immediata guarigione a questa fede che ormai è meno che un lucignolo fumigante e più che una canna </w:t>
      </w:r>
      <w:r w:rsidRPr="00AF2DFB">
        <w:rPr>
          <w:rFonts w:ascii="Arial" w:eastAsia="Calibri" w:hAnsi="Arial" w:cs="Arial"/>
          <w:kern w:val="2"/>
          <w:sz w:val="24"/>
          <w:szCs w:val="24"/>
          <w:lang w:eastAsia="en-US"/>
          <w14:ligatures w14:val="standardContextual"/>
        </w:rPr>
        <w:lastRenderedPageBreak/>
        <w:t>spezzata? Una sola persona può recarsi da Gesù: La Madre sua, la Madre della Redenzione. A Lei dobbiamo tutti innalzare un’accorata preghiera perché, come alle nozze di Cana, vada da Gesù e gli dica: “Non hanno fede. Non hanno verità, non hanno la tua verità”. Se Lei si reca da Gesù, Lui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Oggi dobbiamo confessare che nella Chiesa proprio con queste chiacchiere vuole e perverse di parla e si discute.</w:t>
      </w:r>
    </w:p>
    <w:p w14:paraId="4A772332" w14:textId="6145EE58"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e iniqua sta conducendo alla totale demolizione del sano edificio della dogmatica,</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invece la falsa scienza che è stata elevata a fede. È stato distrutto e mandato in macerie tutto l’edificio della sacra scienza. Senza questo edificio si è condannati a rispondere con chiacchiere vuote e perverse. Oggi alle obiezioni della falsa scienza, si risponde dal pensiero della falsa scienza, elevato, come già detto, a verità di fede, e non più dalla purissima scienza dello Spirito Santo. Ed è questo oggi il male che sta portando alla rovina l’intera Chiesa di Cristo Gesù.</w:t>
      </w:r>
    </w:p>
    <w:p w14:paraId="578E148C"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w:t>
      </w:r>
      <w:r w:rsidRPr="00AF2DFB">
        <w:rPr>
          <w:rFonts w:ascii="Arial" w:eastAsia="Calibri" w:hAnsi="Arial" w:cs="Arial"/>
          <w:kern w:val="2"/>
          <w:sz w:val="24"/>
          <w:szCs w:val="24"/>
          <w:lang w:eastAsia="en-US"/>
          <w14:ligatures w14:val="standardContextual"/>
        </w:rPr>
        <w:lastRenderedPageBreak/>
        <w:t xml:space="preserve">nell’eternità. 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w:t>
      </w:r>
    </w:p>
    <w:p w14:paraId="00B72178"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Nel Vangelo secondo Mateo Gesù narra cosa avverrà alla fine del tempo e della storia, quando Lui apparirà sulle nubi del cielo rivestito di gloria e di potenza. Lui verrà per il giudizio universale, o giudizio finale. La prima opera che Lui compirà non appena sarà apparso sulle nubi del cielo e davanti a Lui verranno radunate tutte le genti, quanti sono ancora sulla terra e quanti erano già nell’eternità, è la separazione gli empi dai giusti,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0C8BAD92"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Mentre il paradiso si può svuotare. Grande è la nostra responsabilità. </w:t>
      </w:r>
    </w:p>
    <w:p w14:paraId="658E7DA0"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26764253" w14:textId="77777777" w:rsidR="009952DB" w:rsidRPr="00AF2DFB" w:rsidRDefault="009952DB" w:rsidP="00C55D80">
      <w:pPr>
        <w:spacing w:after="120"/>
        <w:jc w:val="both"/>
        <w:rPr>
          <w:rFonts w:ascii="Arial" w:hAnsi="Arial" w:cs="Arial"/>
          <w:b/>
          <w:kern w:val="2"/>
          <w:sz w:val="24"/>
          <w:szCs w:val="24"/>
          <w14:ligatures w14:val="standardContextual"/>
        </w:rPr>
      </w:pPr>
      <w:r w:rsidRPr="00AF2DFB">
        <w:rPr>
          <w:rFonts w:ascii="Arial" w:hAnsi="Arial"/>
          <w:kern w:val="2"/>
          <w:sz w:val="24"/>
          <w:szCs w:val="24"/>
          <w14:ligatures w14:val="standardContextual"/>
        </w:rPr>
        <w:t xml:space="preserve">Riflettiamo. </w:t>
      </w:r>
      <w:r w:rsidRPr="00AF2DFB">
        <w:rPr>
          <w:rFonts w:ascii="Arial" w:hAnsi="Arial" w:cs="Arial"/>
          <w:kern w:val="2"/>
          <w:sz w:val="24"/>
          <w:szCs w:val="24"/>
          <w14:ligatures w14:val="standardContextual"/>
        </w:rPr>
        <w:t xml:space="preserve">Il cristiano è chiamato a vivere di vera speranza. Egli deve vivere attendendo di vedere, subito appena morto, il suo Redentore e Salvatore, il Suo Liberatore e Messia, il suo Benefattore che lo ha tolto dalle fauci della perdizione </w:t>
      </w:r>
      <w:r w:rsidRPr="00AF2DFB">
        <w:rPr>
          <w:rFonts w:ascii="Arial" w:hAnsi="Arial" w:cs="Arial"/>
          <w:kern w:val="2"/>
          <w:sz w:val="24"/>
          <w:szCs w:val="24"/>
          <w14:ligatures w14:val="standardContextual"/>
        </w:rPr>
        <w:lastRenderedPageBreak/>
        <w:t xml:space="preserve">eterna e gli ha dato ogni grazia e verità perché potesse giungere alla fine dei suoi giorni mortali, in Cielo, per contemplare la sua maestosa e stupenda gloria. </w:t>
      </w:r>
    </w:p>
    <w:p w14:paraId="21DB2832" w14:textId="77777777" w:rsidR="009952DB" w:rsidRPr="00AF2DFB" w:rsidRDefault="009952DB" w:rsidP="00C55D80">
      <w:pPr>
        <w:spacing w:after="120"/>
        <w:jc w:val="both"/>
        <w:rPr>
          <w:rFonts w:ascii="Arial" w:hAnsi="Arial" w:cs="Arial"/>
          <w:b/>
          <w:kern w:val="2"/>
          <w:sz w:val="24"/>
          <w:szCs w:val="24"/>
          <w14:ligatures w14:val="standardContextual"/>
        </w:rPr>
      </w:pPr>
      <w:r w:rsidRPr="00AF2DFB">
        <w:rPr>
          <w:rFonts w:ascii="Arial" w:hAnsi="Arial" w:cs="Arial"/>
          <w:kern w:val="2"/>
          <w:sz w:val="24"/>
          <w:szCs w:val="24"/>
          <w14:ligatures w14:val="standardContextual"/>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Il discepolo di Gesù ha smarrito la speranza soprannaturale, quella che dona verità alla sua vita, sostituendola con una moltitudine di speranze inutili. </w:t>
      </w:r>
    </w:p>
    <w:p w14:paraId="6FA1C8EC" w14:textId="77777777" w:rsidR="009952DB" w:rsidRPr="00AF2DFB" w:rsidRDefault="009952DB" w:rsidP="00C55D80">
      <w:pPr>
        <w:spacing w:after="120"/>
        <w:jc w:val="both"/>
        <w:rPr>
          <w:rFonts w:ascii="Arial" w:hAnsi="Arial" w:cs="Arial"/>
          <w:b/>
          <w:spacing w:val="-2"/>
          <w:kern w:val="2"/>
          <w:sz w:val="24"/>
          <w:szCs w:val="24"/>
          <w14:ligatures w14:val="standardContextual"/>
        </w:rPr>
      </w:pPr>
      <w:r w:rsidRPr="00AF2DFB">
        <w:rPr>
          <w:rFonts w:ascii="Arial" w:hAnsi="Arial" w:cs="Arial"/>
          <w:spacing w:val="-2"/>
          <w:kern w:val="2"/>
          <w:sz w:val="24"/>
          <w:szCs w:val="24"/>
          <w14:ligatures w14:val="standardContextual"/>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L’uomo di oggi si sta precludendo ogni possibilità di poter dare la vita con la generazione fisica, tanto è lontana da lui la speranza. </w:t>
      </w:r>
      <w:r w:rsidRPr="00AF2DFB">
        <w:rPr>
          <w:rFonts w:ascii="Arial" w:hAnsi="Arial" w:cs="Arial"/>
          <w:kern w:val="2"/>
          <w:sz w:val="24"/>
          <w:szCs w:val="24"/>
          <w14:ligatures w14:val="standardContextual"/>
        </w:rPr>
        <w:t>L’attimo è la sua eternità. Il momento è il suo futuro.</w:t>
      </w:r>
      <w:r w:rsidRPr="00AF2DFB">
        <w:rPr>
          <w:rFonts w:ascii="Arial" w:hAnsi="Arial" w:cs="Arial"/>
          <w:spacing w:val="-2"/>
          <w:kern w:val="2"/>
          <w:sz w:val="24"/>
          <w:szCs w:val="24"/>
          <w14:ligatures w14:val="standardContextual"/>
        </w:rPr>
        <w:t xml:space="preserve"> </w:t>
      </w:r>
    </w:p>
    <w:p w14:paraId="2CA5FFDE" w14:textId="77777777" w:rsidR="009952DB" w:rsidRPr="00AF2DFB" w:rsidRDefault="009952DB" w:rsidP="00C55D80">
      <w:pPr>
        <w:spacing w:after="120"/>
        <w:jc w:val="both"/>
        <w:rPr>
          <w:rFonts w:ascii="Arial" w:hAnsi="Arial" w:cs="Arial"/>
          <w:kern w:val="2"/>
          <w:sz w:val="24"/>
          <w:szCs w:val="24"/>
          <w14:ligatures w14:val="standardContextual"/>
        </w:rPr>
      </w:pPr>
      <w:r w:rsidRPr="00AF2DFB">
        <w:rPr>
          <w:rFonts w:ascii="Arial" w:hAnsi="Arial" w:cs="Arial"/>
          <w:kern w:val="2"/>
          <w:sz w:val="24"/>
          <w:szCs w:val="24"/>
          <w14:ligatures w14:val="standardContextual"/>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7755C47B" w14:textId="77777777" w:rsidR="009952DB" w:rsidRPr="00AF2DFB" w:rsidRDefault="009952DB" w:rsidP="00C55D80">
      <w:pPr>
        <w:spacing w:after="120"/>
        <w:jc w:val="both"/>
        <w:rPr>
          <w:rFonts w:ascii="Arial" w:hAnsi="Arial" w:cs="Arial"/>
          <w:b/>
          <w:kern w:val="2"/>
          <w:sz w:val="24"/>
          <w:szCs w:val="24"/>
          <w14:ligatures w14:val="standardContextual"/>
        </w:rPr>
      </w:pPr>
      <w:r w:rsidRPr="00AF2DFB">
        <w:rPr>
          <w:rFonts w:ascii="Arial" w:hAnsi="Arial" w:cs="Arial"/>
          <w:kern w:val="2"/>
          <w:sz w:val="24"/>
          <w:szCs w:val="24"/>
          <w14:ligatures w14:val="standardContextual"/>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305FA4E9" w14:textId="77777777" w:rsidR="009952DB" w:rsidRPr="00AF2DFB" w:rsidRDefault="009952DB" w:rsidP="00C55D80">
      <w:pPr>
        <w:spacing w:after="120"/>
        <w:jc w:val="both"/>
        <w:rPr>
          <w:rFonts w:ascii="Arial" w:hAnsi="Arial" w:cs="Arial"/>
          <w:b/>
          <w:spacing w:val="-2"/>
          <w:kern w:val="2"/>
          <w:sz w:val="24"/>
          <w:szCs w:val="24"/>
          <w14:ligatures w14:val="standardContextual"/>
        </w:rPr>
      </w:pPr>
      <w:r w:rsidRPr="00AF2DFB">
        <w:rPr>
          <w:rFonts w:ascii="Arial" w:hAnsi="Arial" w:cs="Arial"/>
          <w:spacing w:val="-2"/>
          <w:kern w:val="2"/>
          <w:sz w:val="24"/>
          <w:szCs w:val="24"/>
          <w14:ligatures w14:val="standardContextual"/>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AF2DFB">
        <w:rPr>
          <w:rFonts w:ascii="Arial" w:hAnsi="Arial" w:cs="Arial"/>
          <w:kern w:val="2"/>
          <w:sz w:val="24"/>
          <w:szCs w:val="24"/>
          <w14:ligatures w14:val="standardContextual"/>
        </w:rPr>
        <w:t xml:space="preserve">.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w:t>
      </w:r>
      <w:r w:rsidRPr="00AF2DFB">
        <w:rPr>
          <w:rFonts w:ascii="Arial" w:hAnsi="Arial" w:cs="Arial"/>
          <w:kern w:val="2"/>
          <w:sz w:val="24"/>
          <w:szCs w:val="24"/>
          <w14:ligatures w14:val="standardContextual"/>
        </w:rPr>
        <w:lastRenderedPageBreak/>
        <w:t>sua Parola che è la sola via perché noi possiamo giungere alla verità della nostra umanità e con questa vera umanità domani entrare nel regno eterno di Dio.</w:t>
      </w:r>
      <w:r w:rsidRPr="00AF2DFB">
        <w:rPr>
          <w:rFonts w:ascii="Arial" w:hAnsi="Arial" w:cs="Arial"/>
          <w:spacing w:val="-2"/>
          <w:kern w:val="2"/>
          <w:sz w:val="24"/>
          <w:szCs w:val="24"/>
          <w14:ligatures w14:val="standardContextual"/>
        </w:rPr>
        <w:t xml:space="preserve"> </w:t>
      </w:r>
    </w:p>
    <w:p w14:paraId="60464CCB" w14:textId="77777777" w:rsidR="009952DB" w:rsidRPr="00AF2DFB" w:rsidRDefault="009952DB" w:rsidP="00C55D80">
      <w:pPr>
        <w:spacing w:after="120"/>
        <w:jc w:val="both"/>
        <w:rPr>
          <w:rFonts w:ascii="Arial" w:hAnsi="Arial" w:cs="Arial"/>
          <w:b/>
          <w:kern w:val="2"/>
          <w:sz w:val="24"/>
          <w:szCs w:val="24"/>
          <w14:ligatures w14:val="standardContextual"/>
        </w:rPr>
      </w:pPr>
      <w:r w:rsidRPr="00AF2DFB">
        <w:rPr>
          <w:rFonts w:ascii="Arial" w:hAnsi="Arial" w:cs="Arial"/>
          <w:spacing w:val="-2"/>
          <w:kern w:val="2"/>
          <w:sz w:val="24"/>
          <w:szCs w:val="24"/>
          <w14:ligatures w14:val="standardContextual"/>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AF2DFB">
        <w:rPr>
          <w:rFonts w:ascii="Arial" w:hAnsi="Arial" w:cs="Arial"/>
          <w:kern w:val="2"/>
          <w:sz w:val="24"/>
          <w:szCs w:val="24"/>
          <w14:ligatures w14:val="standardContextual"/>
        </w:rPr>
        <w:t xml:space="preserve">. </w:t>
      </w:r>
    </w:p>
    <w:p w14:paraId="03FCF2E6" w14:textId="77777777" w:rsidR="009952DB" w:rsidRPr="00AF2DFB" w:rsidRDefault="009952DB" w:rsidP="00C55D80">
      <w:pPr>
        <w:spacing w:after="120"/>
        <w:jc w:val="both"/>
        <w:rPr>
          <w:rFonts w:ascii="Arial" w:hAnsi="Arial" w:cs="Arial"/>
          <w:b/>
          <w:kern w:val="2"/>
          <w:sz w:val="24"/>
          <w:szCs w:val="24"/>
          <w14:ligatures w14:val="standardContextual"/>
        </w:rPr>
      </w:pPr>
      <w:r w:rsidRPr="00AF2DFB">
        <w:rPr>
          <w:rFonts w:ascii="Arial" w:hAnsi="Arial" w:cs="Arial"/>
          <w:kern w:val="2"/>
          <w:sz w:val="24"/>
          <w:szCs w:val="24"/>
          <w14:ligatures w14:val="standardContextual"/>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19FF0B4B" w14:textId="77777777" w:rsidR="009952DB" w:rsidRPr="00AF2DFB" w:rsidRDefault="009952DB" w:rsidP="00C55D80">
      <w:pPr>
        <w:spacing w:after="120"/>
        <w:jc w:val="both"/>
        <w:rPr>
          <w:rFonts w:ascii="Arial" w:hAnsi="Arial" w:cs="Arial"/>
          <w:b/>
          <w:kern w:val="2"/>
          <w:sz w:val="24"/>
          <w:szCs w:val="24"/>
          <w14:ligatures w14:val="standardContextual"/>
        </w:rPr>
      </w:pPr>
      <w:r w:rsidRPr="00AF2DFB">
        <w:rPr>
          <w:rFonts w:ascii="Arial" w:hAnsi="Arial" w:cs="Arial"/>
          <w:kern w:val="2"/>
          <w:sz w:val="24"/>
          <w:szCs w:val="24"/>
          <w14:ligatures w14:val="standardContextual"/>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6860F663" w14:textId="77777777" w:rsidR="009952DB" w:rsidRPr="00AF2DFB" w:rsidRDefault="009952DB" w:rsidP="00C55D80">
      <w:pPr>
        <w:spacing w:after="120"/>
        <w:jc w:val="both"/>
        <w:rPr>
          <w:rFonts w:ascii="Arial" w:hAnsi="Arial" w:cs="Arial"/>
          <w:b/>
          <w:kern w:val="2"/>
          <w:sz w:val="24"/>
          <w:szCs w:val="24"/>
          <w14:ligatures w14:val="standardContextual"/>
        </w:rPr>
      </w:pPr>
      <w:r w:rsidRPr="00AF2DFB">
        <w:rPr>
          <w:rFonts w:ascii="Arial" w:hAnsi="Arial" w:cs="Arial"/>
          <w:kern w:val="2"/>
          <w:sz w:val="24"/>
          <w:szCs w:val="24"/>
          <w14:ligatures w14:val="standardContextual"/>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6AD9325E"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cs="Arial"/>
          <w:kern w:val="2"/>
          <w:sz w:val="24"/>
          <w:szCs w:val="24"/>
          <w14:ligatures w14:val="standardContextual"/>
        </w:rPr>
        <w:t xml:space="preserve">Aggiungiamo qualche altra verità alla verità secondo la quale è nel presente, che dobbiamo preparare il nostro futuro di beatitudine eterna. </w:t>
      </w:r>
      <w:r w:rsidRPr="00AF2DFB">
        <w:rPr>
          <w:rFonts w:ascii="Arial" w:hAnsi="Arial"/>
          <w:kern w:val="2"/>
          <w:sz w:val="24"/>
          <w:szCs w:val="24"/>
          <w14:ligatures w14:val="standardContextual"/>
        </w:rPr>
        <w:t xml:space="preserve">Ognuno deve sapere in ogni momento se lui si salverà oppure sarà escluso dal regno eterno dei cieli. Sia dall’Antico che dal Nuovo Testamento conosciamo chi è incamminato verso l’esclusione dalla tenda eterna di Dio. </w:t>
      </w:r>
    </w:p>
    <w:p w14:paraId="296E2A66"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Ecco chi sarà accolto sul monte santo del Signore secondo l’Antico Testamento: </w:t>
      </w:r>
    </w:p>
    <w:p w14:paraId="025D546A"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517C1350"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Ecco invece l’elenco dei peccati che escludono dall’ereditare il regno di Dio secondo il Nuovo Testamento: </w:t>
      </w:r>
    </w:p>
    <w:p w14:paraId="1FFDD5BC"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lastRenderedPageBreak/>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67FD4677"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L’Apocalisse così ammonisce ogni uomo: </w:t>
      </w:r>
    </w:p>
    <w:p w14:paraId="7A8533C5"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63200606"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Chi vive in uno dei peccati contenuti in questi elenchi sappia che sarà escluso dalla Gerusalemme celeste. Non ci sarà spazio per lui in essa. Non ha camminato nella Parola di Cristo Gesù. Non ha ascoltato la sua voce. </w:t>
      </w:r>
    </w:p>
    <w:p w14:paraId="5E93FEF3" w14:textId="77777777" w:rsidR="009952DB" w:rsidRPr="00AF2DFB" w:rsidRDefault="009952DB" w:rsidP="00C55D80">
      <w:pPr>
        <w:spacing w:after="120"/>
        <w:jc w:val="both"/>
        <w:rPr>
          <w:rFonts w:ascii="Arial" w:hAnsi="Arial"/>
          <w:kern w:val="2"/>
          <w:sz w:val="24"/>
          <w:szCs w:val="24"/>
          <w14:ligatures w14:val="standardContextual"/>
        </w:rPr>
      </w:pPr>
      <w:r w:rsidRPr="00AF2DFB">
        <w:rPr>
          <w:rFonts w:ascii="Arial" w:hAnsi="Arial"/>
          <w:kern w:val="2"/>
          <w:sz w:val="24"/>
          <w:szCs w:val="24"/>
          <w14:ligatures w14:val="standardContextual"/>
        </w:rPr>
        <w:t xml:space="preserve">Ecco perché Gesù chiede a tutti: </w:t>
      </w:r>
      <w:r w:rsidRPr="00AF2DFB">
        <w:rPr>
          <w:rFonts w:ascii="Arial" w:hAnsi="Arial"/>
          <w:i/>
          <w:kern w:val="2"/>
          <w:sz w:val="24"/>
          <w:szCs w:val="24"/>
          <w14:ligatures w14:val="standardContextual"/>
        </w:rPr>
        <w:t>“Sforzatevi di entrare per la porta stretta, perché molti, io vi dico, cercheranno di entrare, ma non ci riusciranno”.</w:t>
      </w:r>
      <w:r w:rsidRPr="00AF2DFB">
        <w:rPr>
          <w:rFonts w:ascii="Arial" w:hAnsi="Arial"/>
          <w:kern w:val="2"/>
          <w:sz w:val="24"/>
          <w:szCs w:val="24"/>
          <w14:ligatures w14:val="standardContextual"/>
        </w:rPr>
        <w:t xml:space="preserve"> Sulla via verso il regno dei cieli una volta che ci si è incamminati, si deve perseverare sino alla fine, perché solo chi persevererà gusterà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6EA8AA42"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57989B17"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w:t>
      </w:r>
      <w:r w:rsidRPr="00AF2DFB">
        <w:rPr>
          <w:rFonts w:ascii="Arial" w:hAnsi="Arial"/>
          <w:kern w:val="2"/>
          <w:sz w:val="24"/>
          <w:szCs w:val="24"/>
          <w14:ligatures w14:val="standardContextual"/>
        </w:rPr>
        <w:lastRenderedPageBreak/>
        <w:t>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1482979A"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ci presenteremo nudi, privi di ogni opera buona, per noi non ci sarà posto nel regno eterno del Padre nostro. </w:t>
      </w:r>
    </w:p>
    <w:p w14:paraId="70FEA50A"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740E7661"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Questa verità da se stessa sarebbe sufficiente a cambiare la vita di ogni uomo che vive sulla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69E049EB"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lastRenderedPageBreak/>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5C809EC0"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4D57188C"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215582CF"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688811C5"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471E92D9"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lastRenderedPageBreak/>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AF47854" w14:textId="77777777" w:rsidR="009952DB" w:rsidRPr="00AF2DFB" w:rsidRDefault="009952DB" w:rsidP="00C55D80">
      <w:pPr>
        <w:spacing w:after="120"/>
        <w:ind w:left="567" w:right="567"/>
        <w:jc w:val="both"/>
        <w:rPr>
          <w:rFonts w:ascii="Arial" w:eastAsia="Calibri" w:hAnsi="Arial" w:cs="Arial"/>
          <w:b/>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FB92521"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w:t>
      </w:r>
      <w:r w:rsidRPr="00AF2DFB">
        <w:rPr>
          <w:rFonts w:ascii="Arial" w:hAnsi="Arial"/>
          <w:i/>
          <w:iCs/>
          <w:kern w:val="2"/>
          <w:sz w:val="24"/>
          <w:szCs w:val="24"/>
          <w14:ligatures w14:val="standardContextual"/>
        </w:rPr>
        <w:lastRenderedPageBreak/>
        <w:t xml:space="preserve">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35CE0136"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w:t>
      </w:r>
      <w:r w:rsidRPr="00AF2DFB">
        <w:rPr>
          <w:rFonts w:ascii="Arial" w:hAnsi="Arial"/>
          <w:i/>
          <w:iCs/>
          <w:spacing w:val="-2"/>
          <w:kern w:val="2"/>
          <w:sz w:val="24"/>
          <w:szCs w:val="24"/>
          <w14:ligatures w14:val="standardContextual"/>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AF2DFB">
        <w:rPr>
          <w:rFonts w:ascii="Arial" w:hAnsi="Arial"/>
          <w:i/>
          <w:iCs/>
          <w:kern w:val="2"/>
          <w:sz w:val="24"/>
          <w:szCs w:val="24"/>
          <w14:ligatures w14:val="standardContextual"/>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B113522"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spacing w:val="-2"/>
          <w:kern w:val="2"/>
          <w:sz w:val="24"/>
          <w:szCs w:val="24"/>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w:t>
      </w:r>
      <w:r w:rsidRPr="00AF2DFB">
        <w:rPr>
          <w:rFonts w:ascii="Arial" w:hAnsi="Arial"/>
          <w:i/>
          <w:iCs/>
          <w:spacing w:val="-2"/>
          <w:kern w:val="2"/>
          <w:sz w:val="24"/>
          <w:szCs w:val="24"/>
          <w14:ligatures w14:val="standardContextual"/>
        </w:rPr>
        <w:lastRenderedPageBreak/>
        <w:t>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E301BE4" w14:textId="77777777" w:rsidR="009952DB" w:rsidRPr="00AF2DFB" w:rsidRDefault="009952DB" w:rsidP="00C55D80">
      <w:pPr>
        <w:spacing w:after="120"/>
        <w:ind w:left="567" w:right="567"/>
        <w:jc w:val="both"/>
        <w:rPr>
          <w:rFonts w:ascii="Arial" w:hAnsi="Arial"/>
          <w:b/>
          <w:i/>
          <w:iCs/>
          <w:kern w:val="2"/>
          <w:sz w:val="24"/>
          <w:szCs w:val="24"/>
          <w14:ligatures w14:val="standardContextual"/>
        </w:rPr>
      </w:pPr>
      <w:r w:rsidRPr="00AF2DFB">
        <w:rPr>
          <w:rFonts w:ascii="Arial" w:hAnsi="Arial"/>
          <w:i/>
          <w:iCs/>
          <w:kern w:val="2"/>
          <w:sz w:val="24"/>
          <w:szCs w:val="24"/>
          <w14:ligatures w14:val="standardContextual"/>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6AAB8B2" w14:textId="77777777" w:rsidR="009952DB" w:rsidRPr="00AF2DFB" w:rsidRDefault="009952DB" w:rsidP="00C55D80">
      <w:pPr>
        <w:spacing w:after="120"/>
        <w:jc w:val="both"/>
        <w:rPr>
          <w:rFonts w:ascii="Arial" w:hAnsi="Arial"/>
          <w:b/>
          <w:kern w:val="2"/>
          <w:sz w:val="24"/>
          <w:szCs w:val="24"/>
          <w14:ligatures w14:val="standardContextual"/>
        </w:rPr>
      </w:pPr>
      <w:r w:rsidRPr="00AF2DFB">
        <w:rPr>
          <w:rFonts w:ascii="Arial" w:hAnsi="Arial"/>
          <w:kern w:val="2"/>
          <w:sz w:val="24"/>
          <w:szCs w:val="24"/>
          <w14:ligatures w14:val="standardContextual"/>
        </w:rPr>
        <w:t xml:space="preserve">Oggi sono moltissimi i cristiani che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4E7C475A"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hAnsi="Arial"/>
          <w:kern w:val="2"/>
          <w:sz w:val="24"/>
          <w:szCs w:val="24"/>
          <w14:ligatures w14:val="standardContextual"/>
        </w:rPr>
        <w:t xml:space="preserve">Il Vangelo ci dice invece che è difficile </w:t>
      </w:r>
      <w:r w:rsidRPr="00AF2DFB">
        <w:rPr>
          <w:rFonts w:ascii="Arial" w:eastAsia="Calibri" w:hAnsi="Arial" w:cs="Arial"/>
          <w:kern w:val="2"/>
          <w:sz w:val="24"/>
          <w:szCs w:val="24"/>
          <w:lang w:eastAsia="en-US"/>
          <w14:ligatures w14:val="standardContextual"/>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w:t>
      </w:r>
      <w:r w:rsidRPr="00AF2DFB">
        <w:rPr>
          <w:rFonts w:ascii="Arial" w:eastAsia="Calibri" w:hAnsi="Arial" w:cs="Arial"/>
          <w:kern w:val="2"/>
          <w:sz w:val="24"/>
          <w:szCs w:val="24"/>
          <w:lang w:eastAsia="en-US"/>
          <w14:ligatures w14:val="standardContextual"/>
        </w:rPr>
        <w:lastRenderedPageBreak/>
        <w:t>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 L’uomo di Dio mai penserà così.</w:t>
      </w:r>
    </w:p>
    <w:p w14:paraId="10CA1480"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È verità.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33812CF2" w14:textId="77777777" w:rsidR="009952DB" w:rsidRPr="00AF2DFB" w:rsidRDefault="009952DB" w:rsidP="00C55D80">
      <w:pPr>
        <w:spacing w:after="120"/>
        <w:jc w:val="both"/>
        <w:rPr>
          <w:rFonts w:ascii="Arial" w:eastAsia="Calibri" w:hAnsi="Arial" w:cs="Arial"/>
          <w:b/>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7DA60D76" w14:textId="77777777" w:rsidR="009952DB" w:rsidRPr="00AF2DFB" w:rsidRDefault="009952DB" w:rsidP="00C55D80">
      <w:pPr>
        <w:spacing w:after="120"/>
        <w:jc w:val="both"/>
        <w:rPr>
          <w:rFonts w:ascii="Arial" w:eastAsia="Calibri" w:hAnsi="Arial"/>
          <w:kern w:val="2"/>
          <w:sz w:val="24"/>
          <w:szCs w:val="24"/>
          <w14:ligatures w14:val="standardContextual"/>
        </w:rPr>
      </w:pPr>
      <w:r w:rsidRPr="00AF2DFB">
        <w:rPr>
          <w:rFonts w:ascii="Arial" w:eastAsia="Calibri" w:hAnsi="Arial" w:cs="Arial"/>
          <w:kern w:val="2"/>
          <w:sz w:val="24"/>
          <w:szCs w:val="24"/>
          <w:lang w:eastAsia="en-US"/>
          <w14:ligatures w14:val="standardContextual"/>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w:t>
      </w:r>
      <w:r w:rsidRPr="00AF2DFB">
        <w:rPr>
          <w:rFonts w:ascii="Arial" w:eastAsia="Calibri" w:hAnsi="Arial" w:cs="Arial"/>
          <w:kern w:val="2"/>
          <w:sz w:val="24"/>
          <w:szCs w:val="24"/>
          <w:lang w:eastAsia="en-US"/>
          <w14:ligatures w14:val="standardContextual"/>
        </w:rPr>
        <w:lastRenderedPageBreak/>
        <w:t xml:space="preserve">invocazione. </w:t>
      </w:r>
      <w:r w:rsidRPr="00AF2DFB">
        <w:rPr>
          <w:rFonts w:ascii="Arial" w:eastAsia="Calibri" w:hAnsi="Arial" w:cs="Arial"/>
          <w:spacing w:val="-2"/>
          <w:kern w:val="2"/>
          <w:sz w:val="24"/>
          <w:szCs w:val="24"/>
          <w:lang w:eastAsia="en-US"/>
          <w14:ligatures w14:val="standardContextual"/>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AF2DFB">
        <w:rPr>
          <w:rFonts w:ascii="Arial" w:eastAsia="Calibri" w:hAnsi="Arial" w:cs="Arial"/>
          <w:kern w:val="2"/>
          <w:sz w:val="24"/>
          <w:szCs w:val="24"/>
          <w:lang w:eastAsia="en-US"/>
          <w14:ligatures w14:val="standardContextual"/>
        </w:rPr>
        <w:t>letale. Solo il suo canto di celeste soavità può oscurare il fascino dell’altro canto, nefasto e lugubre, e permetterci di vedere Gesù per l’eternità beata</w:t>
      </w:r>
      <w:r w:rsidRPr="00AF2DFB">
        <w:rPr>
          <w:rFonts w:ascii="Arial" w:eastAsia="Calibri" w:hAnsi="Arial"/>
          <w:kern w:val="2"/>
          <w:sz w:val="24"/>
          <w:szCs w:val="24"/>
          <w14:ligatures w14:val="standardContextual"/>
        </w:rPr>
        <w:t xml:space="preserve">. </w:t>
      </w:r>
    </w:p>
    <w:p w14:paraId="665F67FE" w14:textId="77777777" w:rsidR="009952DB" w:rsidRPr="00AF2DFB" w:rsidRDefault="009952DB" w:rsidP="00C55D80">
      <w:pPr>
        <w:spacing w:after="120"/>
        <w:jc w:val="both"/>
        <w:rPr>
          <w:rFonts w:ascii="Arial" w:hAnsi="Arial" w:cs="Arial"/>
          <w:b/>
          <w:bCs/>
          <w:i/>
          <w:iCs/>
          <w:color w:val="000000"/>
          <w:kern w:val="2"/>
          <w:sz w:val="24"/>
          <w:szCs w:val="24"/>
          <w:lang w:eastAsia="en-US"/>
          <w14:ligatures w14:val="standardContextual"/>
        </w:rPr>
      </w:pPr>
      <w:bookmarkStart w:id="51" w:name="_Toc148644759"/>
      <w:bookmarkStart w:id="52" w:name="_Toc148949244"/>
      <w:bookmarkStart w:id="53" w:name="_Toc149197591"/>
      <w:r w:rsidRPr="00AF2DFB">
        <w:rPr>
          <w:rFonts w:ascii="Arial" w:hAnsi="Arial" w:cs="Arial"/>
          <w:b/>
          <w:bCs/>
          <w:i/>
          <w:iCs/>
          <w:color w:val="000000"/>
          <w:kern w:val="2"/>
          <w:sz w:val="24"/>
          <w:szCs w:val="24"/>
          <w:lang w:eastAsia="en-US"/>
          <w14:ligatures w14:val="standardContextual"/>
        </w:rPr>
        <w:t>La missione evangelizzatrice</w:t>
      </w:r>
      <w:bookmarkEnd w:id="51"/>
      <w:bookmarkEnd w:id="52"/>
      <w:bookmarkEnd w:id="53"/>
      <w:r w:rsidRPr="00AF2DFB">
        <w:rPr>
          <w:rFonts w:ascii="Arial" w:hAnsi="Arial" w:cs="Arial"/>
          <w:b/>
          <w:bCs/>
          <w:i/>
          <w:iCs/>
          <w:color w:val="000000"/>
          <w:kern w:val="2"/>
          <w:sz w:val="24"/>
          <w:szCs w:val="24"/>
          <w:lang w:eastAsia="en-US"/>
          <w14:ligatures w14:val="standardContextual"/>
        </w:rPr>
        <w:t xml:space="preserve"> </w:t>
      </w:r>
    </w:p>
    <w:p w14:paraId="75256C7D"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bookmarkStart w:id="54" w:name="_Hlk148163552"/>
      <w:r w:rsidRPr="00AF2DFB">
        <w:rPr>
          <w:rFonts w:ascii="Arial" w:eastAsia="Calibri" w:hAnsi="Arial" w:cs="Arial"/>
          <w:kern w:val="2"/>
          <w:sz w:val="24"/>
          <w:szCs w:val="24"/>
          <w:lang w:eastAsia="en-US"/>
          <w14:ligatures w14:val="standardContextual"/>
        </w:rPr>
        <w:t xml:space="preserve">Per poter parlare bene del mistero dell’evangelizzazione dobbiamo mettere in luce alcuni principi essenziali che la governano. </w:t>
      </w:r>
    </w:p>
    <w:p w14:paraId="37BFE2DC"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Primo principio</w:t>
      </w:r>
      <w:r w:rsidRPr="00AF2DFB">
        <w:rPr>
          <w:rFonts w:ascii="Arial" w:eastAsia="Calibri" w:hAnsi="Arial" w:cs="Arial"/>
          <w:kern w:val="2"/>
          <w:sz w:val="24"/>
          <w:szCs w:val="24"/>
          <w:lang w:eastAsia="en-US"/>
          <w14:ligatures w14:val="standardContextual"/>
        </w:rPr>
        <w:t xml:space="preserve">: Evangelizzare è prima di ogni cosa un comando. Esso non è un consiglio, non è una esortazione, non è soggetto al volere di nessun uomo. </w:t>
      </w:r>
    </w:p>
    <w:p w14:paraId="576ED7AE"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Secondo principio</w:t>
      </w:r>
      <w:r w:rsidRPr="00AF2DFB">
        <w:rPr>
          <w:rFonts w:ascii="Arial" w:eastAsia="Calibri" w:hAnsi="Arial" w:cs="Arial"/>
          <w:kern w:val="2"/>
          <w:sz w:val="24"/>
          <w:szCs w:val="24"/>
          <w:lang w:eastAsia="en-US"/>
          <w14:ligatures w14:val="standardContextual"/>
        </w:rPr>
        <w:t>: Essendo un comando, ad ogni comando va data ogni obbedienza. L’obbedienza deve essere ad ogni Parola contenuta nel comando.</w:t>
      </w:r>
    </w:p>
    <w:p w14:paraId="52550C2C"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Terzo principio</w:t>
      </w:r>
      <w:r w:rsidRPr="00AF2DFB">
        <w:rPr>
          <w:rFonts w:ascii="Arial" w:eastAsia="Calibri" w:hAnsi="Arial" w:cs="Arial"/>
          <w:kern w:val="2"/>
          <w:sz w:val="24"/>
          <w:szCs w:val="24"/>
          <w:lang w:eastAsia="en-US"/>
          <w14:ligatures w14:val="standardContextual"/>
        </w:rPr>
        <w:t xml:space="preserve">: Anche dire il contenuto dell’evangelizzazione è un comando. Se il contenuto nella Parola del comando non viene detto, non c’è evangelizzazione. C’è solo annuncio di parole umane. </w:t>
      </w:r>
    </w:p>
    <w:p w14:paraId="23C0C549"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Quarto principio</w:t>
      </w:r>
      <w:r w:rsidRPr="00AF2DFB">
        <w:rPr>
          <w:rFonts w:ascii="Arial" w:eastAsia="Calibri" w:hAnsi="Arial" w:cs="Arial"/>
          <w:kern w:val="2"/>
          <w:sz w:val="24"/>
          <w:szCs w:val="24"/>
          <w:lang w:eastAsia="en-US"/>
          <w14:ligatures w14:val="standardContextual"/>
        </w:rPr>
        <w:t xml:space="preserve">: Essendo il contenuto dell’evangelizzazione un comando, esso rimane immutabile nei secoli. Il comando va vissuto così come è stato a noi dato, integro e puro. Esso non è soggetto ad umana volontà. </w:t>
      </w:r>
    </w:p>
    <w:p w14:paraId="355D3811" w14:textId="619AACD0"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Quinto principio</w:t>
      </w:r>
      <w:r w:rsidRPr="00AF2DFB">
        <w:rPr>
          <w:rFonts w:ascii="Arial" w:eastAsia="Calibri" w:hAnsi="Arial" w:cs="Arial"/>
          <w:kern w:val="2"/>
          <w:sz w:val="24"/>
          <w:szCs w:val="24"/>
          <w:lang w:eastAsia="en-US"/>
          <w14:ligatures w14:val="standardContextual"/>
        </w:rPr>
        <w:t>: Nessuno può abolire né il comando e né il suo contenuto.</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Neanche il Signore Dio li potrà abolire. Dio non può abolire né il comando e né il contenuto dell’evangelizzazione, perché questo contenuto e questo comando è 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543CC701"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Sesto principio</w:t>
      </w:r>
      <w:r w:rsidRPr="00AF2DFB">
        <w:rPr>
          <w:rFonts w:ascii="Arial" w:eastAsia="Calibri" w:hAnsi="Arial" w:cs="Arial"/>
          <w:kern w:val="2"/>
          <w:sz w:val="24"/>
          <w:szCs w:val="24"/>
          <w:lang w:eastAsia="en-US"/>
          <w14:ligatures w14:val="standardContextual"/>
        </w:rPr>
        <w:t xml:space="preserve">: Nessuno sulla terra, nei cieli e sottoterra potrà mai modificare o alterare, cambiare o trasformare, aggiungere o togliere, né in poco e né in molto, al contenuto del comando. Cristo va dato tutto a tutti sempre, nella purezza e pienezza della sua verità eterna e incarnata, crocifissa e risorta. </w:t>
      </w:r>
    </w:p>
    <w:p w14:paraId="3AAB619B" w14:textId="11D05D8F"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Settimo principio</w:t>
      </w:r>
      <w:r w:rsidRPr="00AF2DFB">
        <w:rPr>
          <w:rFonts w:ascii="Arial" w:eastAsia="Calibri" w:hAnsi="Arial" w:cs="Arial"/>
          <w:kern w:val="2"/>
          <w:sz w:val="24"/>
          <w:szCs w:val="24"/>
          <w:lang w:eastAsia="en-US"/>
          <w14:ligatures w14:val="standardContextual"/>
        </w:rPr>
        <w:t xml:space="preserve">: Il ministero dell’evangelizzazione è vera missione profetica. Se è vera missione profetica, esso potrà essere svolto solo da chi è stato inviato sempre però nel rispetto della volontà di colui dal quale è stato </w:t>
      </w:r>
      <w:r w:rsidR="00AF2DFB" w:rsidRPr="00AF2DFB">
        <w:rPr>
          <w:rFonts w:ascii="Arial" w:eastAsia="Calibri" w:hAnsi="Arial" w:cs="Arial"/>
          <w:kern w:val="2"/>
          <w:sz w:val="24"/>
          <w:szCs w:val="24"/>
          <w:lang w:eastAsia="en-US"/>
          <w14:ligatures w14:val="standardContextual"/>
        </w:rPr>
        <w:t>inviato.</w:t>
      </w:r>
      <w:r w:rsidRPr="00AF2DFB">
        <w:rPr>
          <w:rFonts w:ascii="Arial" w:eastAsia="Calibri" w:hAnsi="Arial" w:cs="Arial"/>
          <w:kern w:val="2"/>
          <w:sz w:val="24"/>
          <w:szCs w:val="24"/>
          <w:lang w:eastAsia="en-US"/>
          <w14:ligatures w14:val="standardContextual"/>
        </w:rPr>
        <w:t xml:space="preserve"> </w:t>
      </w:r>
    </w:p>
    <w:p w14:paraId="5BCC54E5" w14:textId="2F724279"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Ottavo principio</w:t>
      </w:r>
      <w:r w:rsidRPr="00AF2DFB">
        <w:rPr>
          <w:rFonts w:ascii="Arial" w:eastAsia="Calibri" w:hAnsi="Arial" w:cs="Arial"/>
          <w:kern w:val="2"/>
          <w:sz w:val="24"/>
          <w:szCs w:val="24"/>
          <w:lang w:eastAsia="en-US"/>
          <w14:ligatures w14:val="standardContextual"/>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stabilito che possiamo essere salvati. Altri nomi non sono stati dati.</w:t>
      </w:r>
    </w:p>
    <w:p w14:paraId="48E1AA03"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Nono principio</w:t>
      </w:r>
      <w:r w:rsidRPr="00AF2DFB">
        <w:rPr>
          <w:rFonts w:ascii="Arial" w:eastAsia="Calibri" w:hAnsi="Arial" w:cs="Arial"/>
          <w:kern w:val="2"/>
          <w:sz w:val="24"/>
          <w:szCs w:val="24"/>
          <w:lang w:eastAsia="en-US"/>
          <w14:ligatures w14:val="standardContextual"/>
        </w:rPr>
        <w:t>: Cristo Gesù ha inviato i suoi Apostoli. Sono gli Apostoli e i loro successori i ministri inviati per recare la lieta notizia al mondo intero. Li ha inviati colmi di Spirito Santo perché fossero da Lui sempre condotti e mossi, guidati e ispirati nell’annuncio del Vangelo della redenzione e della salvezza.</w:t>
      </w:r>
    </w:p>
    <w:p w14:paraId="1444003F" w14:textId="650DA816"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lastRenderedPageBreak/>
        <w:t>Decimo principio</w:t>
      </w:r>
      <w:r w:rsidRPr="00AF2DFB">
        <w:rPr>
          <w:rFonts w:ascii="Arial" w:eastAsia="Calibri" w:hAnsi="Arial" w:cs="Arial"/>
          <w:kern w:val="2"/>
          <w:sz w:val="24"/>
          <w:szCs w:val="24"/>
          <w:lang w:eastAsia="en-US"/>
          <w14:ligatures w14:val="standardContextual"/>
        </w:rPr>
        <w:t>: Gli Apostoli, sempre nel rispetto nell’obbedienza gerarchica, mandano i presbiteri e i diaconi, con mansioni differenti e anche ben delimitate. Li mandano dopo averli consacrati e conformati a Cristo Gesù. I presbiteri sono consacrati per il sacerdozio, i diaconi per il servizio.</w:t>
      </w:r>
      <w:r w:rsidR="00AF2DFB" w:rsidRPr="00AF2DFB">
        <w:rPr>
          <w:rFonts w:ascii="Arial" w:eastAsia="Calibri" w:hAnsi="Arial" w:cs="Arial"/>
          <w:kern w:val="2"/>
          <w:sz w:val="24"/>
          <w:szCs w:val="24"/>
          <w:lang w:eastAsia="en-US"/>
          <w14:ligatures w14:val="standardContextual"/>
        </w:rPr>
        <w:t xml:space="preserve"> </w:t>
      </w:r>
    </w:p>
    <w:p w14:paraId="0FCA2B7C"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Undicesimo principio</w:t>
      </w:r>
      <w:r w:rsidRPr="00AF2DFB">
        <w:rPr>
          <w:rFonts w:ascii="Arial" w:eastAsia="Calibri" w:hAnsi="Arial" w:cs="Arial"/>
          <w:kern w:val="2"/>
          <w:sz w:val="24"/>
          <w:szCs w:val="24"/>
          <w:lang w:eastAsia="en-US"/>
          <w14:ligatures w14:val="standardContextual"/>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59F2E92B"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Dodicesimo principio</w:t>
      </w:r>
      <w:r w:rsidRPr="00AF2DFB">
        <w:rPr>
          <w:rFonts w:ascii="Arial" w:eastAsia="Calibri" w:hAnsi="Arial" w:cs="Arial"/>
          <w:kern w:val="2"/>
          <w:sz w:val="24"/>
          <w:szCs w:val="24"/>
          <w:lang w:eastAsia="en-US"/>
          <w14:ligatures w14:val="standardContextual"/>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56E80E81" w14:textId="1C17E13B"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Tredicesimo principio</w:t>
      </w:r>
      <w:r w:rsidRPr="00AF2DFB">
        <w:rPr>
          <w:rFonts w:ascii="Arial" w:eastAsia="Calibri" w:hAnsi="Arial" w:cs="Arial"/>
          <w:kern w:val="2"/>
          <w:sz w:val="24"/>
          <w:szCs w:val="24"/>
          <w:lang w:eastAsia="en-US"/>
          <w14:ligatures w14:val="standardContextual"/>
        </w:rPr>
        <w:t>: Il fine dell’evangelizzazione è annunciare Cristo per formare Cristo in ogni cuore. Mai potrà esistere l’evangelizzazione fine a se stessa, non sarebbe vera evangelizzazione. La Chiesa non è</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 xml:space="preserve">l’Areopago di Atene. Il Vangelo non è una vana filosofia. </w:t>
      </w:r>
    </w:p>
    <w:p w14:paraId="1F815CAF"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Quattordicesimo principio</w:t>
      </w:r>
      <w:r w:rsidRPr="00AF2DFB">
        <w:rPr>
          <w:rFonts w:ascii="Arial" w:eastAsia="Calibri" w:hAnsi="Arial" w:cs="Arial"/>
          <w:kern w:val="2"/>
          <w:sz w:val="24"/>
          <w:szCs w:val="24"/>
          <w:lang w:eastAsia="en-US"/>
          <w14:ligatures w14:val="standardContextual"/>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40CD55AE"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Quindicesimo principio</w:t>
      </w:r>
      <w:r w:rsidRPr="00AF2DFB">
        <w:rPr>
          <w:rFonts w:ascii="Arial" w:eastAsia="Calibri" w:hAnsi="Arial" w:cs="Arial"/>
          <w:kern w:val="2"/>
          <w:sz w:val="24"/>
          <w:szCs w:val="24"/>
          <w:lang w:eastAsia="en-US"/>
          <w14:ligatures w14:val="standardContextual"/>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bookmarkEnd w:id="54"/>
    <w:p w14:paraId="205CBF37"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Ecco alcuni fondamenti biblici dei principi annunciati:</w:t>
      </w:r>
    </w:p>
    <w:p w14:paraId="21207401"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Lettera ai Galati:</w:t>
      </w:r>
    </w:p>
    <w:p w14:paraId="750F07BA"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CA861B4"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Lettera ai Romani:</w:t>
      </w:r>
    </w:p>
    <w:p w14:paraId="42B92F66"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Fratelli, il desiderio del mio cuore e la mia preghiera salgono a Dio per la loro salvezza. Infatti rendo loro testimonianza che hanno zelo per Dio, ma non secondo una retta conoscenza. Perché, ignorando la </w:t>
      </w:r>
      <w:r w:rsidRPr="00AF2DFB">
        <w:rPr>
          <w:rFonts w:ascii="Arial" w:eastAsia="Calibri" w:hAnsi="Arial" w:cs="Arial"/>
          <w:i/>
          <w:iCs/>
          <w:kern w:val="2"/>
          <w:sz w:val="24"/>
          <w:szCs w:val="24"/>
          <w:lang w:eastAsia="en-US"/>
          <w14:ligatures w14:val="standardContextual"/>
        </w:rPr>
        <w:lastRenderedPageBreak/>
        <w:t>giustizia di Dio e cercando di stabilire la propria, non si sono sottomessi alla giustizia di Dio. Ora, il termine della Legge è Cristo, perché la giustizia sia data a chiunque crede.</w:t>
      </w:r>
    </w:p>
    <w:p w14:paraId="555C434E"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F8EECB7"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91BF91B"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Ma non tutti hanno obbedito al Vangelo. Lo dice Isaia: Signore, chi ha creduto dopo averci ascoltato? Dunque, la fede viene dall’ascolto e l’ascolto riguarda la parola di Cristo (Rm 10,1.17). </w:t>
      </w:r>
    </w:p>
    <w:p w14:paraId="0130455F"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bookmarkStart w:id="55" w:name="_Hlk148160903"/>
      <w:r w:rsidRPr="00AF2DFB">
        <w:rPr>
          <w:rFonts w:ascii="Arial" w:eastAsia="Calibri" w:hAnsi="Arial" w:cs="Arial"/>
          <w:b/>
          <w:bCs/>
          <w:kern w:val="2"/>
          <w:sz w:val="24"/>
          <w:szCs w:val="24"/>
          <w:lang w:eastAsia="en-US"/>
          <w14:ligatures w14:val="standardContextual"/>
        </w:rPr>
        <w:t xml:space="preserve">Prima Lettera ai Corinzi: </w:t>
      </w:r>
    </w:p>
    <w:p w14:paraId="33E208B5"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bookmarkStart w:id="56" w:name="_Hlk148160679"/>
      <w:bookmarkEnd w:id="55"/>
      <w:r w:rsidRPr="00AF2DFB">
        <w:rPr>
          <w:rFonts w:ascii="Arial" w:eastAsia="Calibri" w:hAnsi="Arial" w:cs="Arial"/>
          <w:i/>
          <w:iCs/>
          <w:kern w:val="2"/>
          <w:sz w:val="24"/>
          <w:szCs w:val="24"/>
          <w:lang w:eastAsia="en-US"/>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174CE44"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919C2C1"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Come infatti il corpo è uno solo e ha molte membra, e tutte le membra del corpo, pur essendo molte, sono un corpo solo, così anche il Cristo. </w:t>
      </w:r>
      <w:r w:rsidRPr="00AF2DFB">
        <w:rPr>
          <w:rFonts w:ascii="Arial" w:eastAsia="Calibri" w:hAnsi="Arial" w:cs="Arial"/>
          <w:i/>
          <w:iCs/>
          <w:kern w:val="2"/>
          <w:sz w:val="24"/>
          <w:szCs w:val="24"/>
          <w:lang w:eastAsia="en-US"/>
          <w14:ligatures w14:val="standardContextual"/>
        </w:rPr>
        <w:lastRenderedPageBreak/>
        <w:t>Infatti noi tutti siamo stati battezzati mediante un solo Spirito in un solo corpo, Giudei o Greci, schiavi o liberi; e tutti siamo stati dissetati da un solo Spirito.</w:t>
      </w:r>
    </w:p>
    <w:p w14:paraId="6C516993"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A4C18FA"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466E9F1"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Se parlassi le lingue degli uomini e degli angeli, ma non avessi la carità, sarei come bronzo che rimbomba o come cimbalo che strepita.</w:t>
      </w:r>
    </w:p>
    <w:p w14:paraId="1B298218"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E se avessi il dono della profezia, se conoscessi tutti i misteri e avessi tutta la conoscenza, se possedessi tanta fede da trasportare le montagne, ma non avessi la carità, non sarei nulla.</w:t>
      </w:r>
    </w:p>
    <w:p w14:paraId="22708765"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E se anche dessi in cibo tutti i miei beni e consegnassi il mio corpo per averne vanto, ma non avessi la carità, a nulla mi servirebbe.</w:t>
      </w:r>
    </w:p>
    <w:p w14:paraId="5206FBC4"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bookmarkEnd w:id="56"/>
    <w:p w14:paraId="70F57261"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Lettera agli Efesini:</w:t>
      </w:r>
    </w:p>
    <w:p w14:paraId="1331EDD3"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D7D716B"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07517CC"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71EC5C0" w14:textId="3ECEB66D" w:rsidR="009952DB" w:rsidRPr="00AF2DFB" w:rsidRDefault="009952DB" w:rsidP="00C55D80">
      <w:pPr>
        <w:spacing w:after="120"/>
        <w:jc w:val="both"/>
        <w:rPr>
          <w:rFonts w:ascii="Arial" w:eastAsia="Calibri" w:hAnsi="Arial" w:cs="Arial"/>
          <w:kern w:val="2"/>
          <w:sz w:val="24"/>
          <w:szCs w:val="24"/>
          <w:lang w:eastAsia="en-US"/>
          <w14:ligatures w14:val="standardContextual"/>
        </w:rPr>
      </w:pPr>
      <w:bookmarkStart w:id="57" w:name="_Hlk148160924"/>
      <w:r w:rsidRPr="00AF2DFB">
        <w:rPr>
          <w:rFonts w:ascii="Arial" w:eastAsia="Calibri" w:hAnsi="Arial" w:cs="Arial"/>
          <w:kern w:val="2"/>
          <w:sz w:val="24"/>
          <w:szCs w:val="24"/>
          <w:lang w:eastAsia="en-US"/>
          <w14:ligatures w14:val="standardContextual"/>
        </w:rPr>
        <w:t xml:space="preserve">Contenuto dell’Evangelizzazione sono i Vangeli, gli Atti degli Apostoli, Le tredici Lettere dell’Apostolo Paolo, la Lettera agli Ebrei, la Lettera dell’Apostolo Giacomo, le due Lettere </w:t>
      </w:r>
      <w:r w:rsidR="00AF2DFB" w:rsidRPr="00AF2DFB">
        <w:rPr>
          <w:rFonts w:ascii="Arial" w:eastAsia="Calibri" w:hAnsi="Arial" w:cs="Arial"/>
          <w:kern w:val="2"/>
          <w:sz w:val="24"/>
          <w:szCs w:val="24"/>
          <w:lang w:eastAsia="en-US"/>
          <w14:ligatures w14:val="standardContextual"/>
        </w:rPr>
        <w:t>dell’Apostolo</w:t>
      </w:r>
      <w:r w:rsidRPr="00AF2DFB">
        <w:rPr>
          <w:rFonts w:ascii="Arial" w:eastAsia="Calibri" w:hAnsi="Arial" w:cs="Arial"/>
          <w:kern w:val="2"/>
          <w:sz w:val="24"/>
          <w:szCs w:val="24"/>
          <w:lang w:eastAsia="en-US"/>
          <w14:ligatures w14:val="standardContextual"/>
        </w:rPr>
        <w:t xml:space="preserve"> Pietro, le tre Lettera dell’Apostolo Giovanni, la Lettera dell’Apostolo Giuda, l’Apocalisse dell’Apostolo Giovanni. Ecco ora quattro brani – tre dell’Apostolo Paolo e uno dell’Apostolo Giovanni – sul contenuto dell’evangelizzazione che ha come suo cuore Cristo Gesù: </w:t>
      </w:r>
    </w:p>
    <w:p w14:paraId="32952C05"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 xml:space="preserve">Dalla Prima Lettera ai Corinzi: </w:t>
      </w:r>
    </w:p>
    <w:p w14:paraId="1FC68A6B"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EB8F31B"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w:t>
      </w:r>
      <w:r w:rsidRPr="00AF2DFB">
        <w:rPr>
          <w:rFonts w:ascii="Arial" w:eastAsia="Calibri" w:hAnsi="Arial" w:cs="Arial"/>
          <w:i/>
          <w:iCs/>
          <w:kern w:val="2"/>
          <w:sz w:val="24"/>
          <w:szCs w:val="24"/>
          <w:lang w:eastAsia="en-US"/>
          <w14:ligatures w14:val="standardContextual"/>
        </w:rPr>
        <w:lastRenderedPageBreak/>
        <w:t>battezzato qualcuno. Cristo infatti non mi ha mandato a battezzare, ma ad annunciare il Vangelo, non con sapienza di parola, perché non venga resa vana la croce di Cristo.</w:t>
      </w:r>
    </w:p>
    <w:p w14:paraId="38530A2E"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La parola della croce infatti è stoltezza per quelli che si perdono, ma per quelli che si salvano, ossia per noi, è potenza di Dio. Sta scritto infatti: Distruggerò la sapienza dei sapienti e annullerò l’intelligenza degli intelligenti.</w:t>
      </w:r>
    </w:p>
    <w:p w14:paraId="64BA6977"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E6CE381"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1260AD93"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21EF8E7C"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E39F9B8"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w:t>
      </w:r>
      <w:r w:rsidRPr="00AF2DFB">
        <w:rPr>
          <w:rFonts w:ascii="Arial" w:eastAsia="Calibri" w:hAnsi="Arial" w:cs="Arial"/>
          <w:i/>
          <w:iCs/>
          <w:kern w:val="2"/>
          <w:sz w:val="24"/>
          <w:szCs w:val="24"/>
          <w:lang w:eastAsia="en-US"/>
          <w14:ligatures w14:val="standardContextual"/>
        </w:rPr>
        <w:lastRenderedPageBreak/>
        <w:t>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12DFD69"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2C5F5879"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 xml:space="preserve">Dalla Lettera agli Efesini: </w:t>
      </w:r>
    </w:p>
    <w:p w14:paraId="60D1DDB1"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Paolo, apostolo di Cristo Gesù per volontà di Dio, ai santi che sono a Èfeso credenti in Cristo Gesù: grazia a voi e pace da Dio, Padre nostro, e dal Signore Gesù Cristo.</w:t>
      </w:r>
    </w:p>
    <w:p w14:paraId="6E32B0EE"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9BA8E4D"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4F1F2EA"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In lui siamo stati fatti anche eredi, predestinati – secondo il progetto di colui che tutto opera secondo la sua volontà – a essere lode della sua gloria, noi, che già prima abbiamo sperato nel Cristo.</w:t>
      </w:r>
    </w:p>
    <w:p w14:paraId="0100FE23" w14:textId="3757F968"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In lui anche voi, dopo avere ascoltato la parola della verità, il Vangelo della vostra salvezza, e avere in esso creduto,</w:t>
      </w:r>
      <w:r w:rsidR="00AF2DFB" w:rsidRPr="00AF2DFB">
        <w:rPr>
          <w:rFonts w:ascii="Arial" w:eastAsia="Calibri" w:hAnsi="Arial" w:cs="Arial"/>
          <w:i/>
          <w:iCs/>
          <w:kern w:val="2"/>
          <w:sz w:val="24"/>
          <w:szCs w:val="24"/>
          <w:lang w:eastAsia="en-US"/>
          <w14:ligatures w14:val="standardContextual"/>
        </w:rPr>
        <w:t xml:space="preserve"> </w:t>
      </w:r>
      <w:r w:rsidRPr="00AF2DFB">
        <w:rPr>
          <w:rFonts w:ascii="Arial" w:eastAsia="Calibri" w:hAnsi="Arial" w:cs="Arial"/>
          <w:i/>
          <w:iCs/>
          <w:kern w:val="2"/>
          <w:sz w:val="24"/>
          <w:szCs w:val="24"/>
          <w:lang w:eastAsia="en-US"/>
          <w14:ligatures w14:val="standardContextual"/>
        </w:rPr>
        <w:t>avete ricevuto il sigillo dello Spirito Santo che era stato promesso, il quale è caparra della nostra eredità, in attesa della completa redenzione di coloro che Dio si è acquistato a lode della sua gloria.</w:t>
      </w:r>
    </w:p>
    <w:p w14:paraId="1E223366"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Perciò anch’io, avendo avuto notizia della vostra fede nel Signore Gesù e dell’amore che avete verso tutti i santi, continuamente rendo grazie per voi ricordandovi nelle mie preghiere, affinché il Dio del </w:t>
      </w:r>
      <w:r w:rsidRPr="00AF2DFB">
        <w:rPr>
          <w:rFonts w:ascii="Arial" w:eastAsia="Calibri" w:hAnsi="Arial" w:cs="Arial"/>
          <w:i/>
          <w:iCs/>
          <w:kern w:val="2"/>
          <w:sz w:val="24"/>
          <w:szCs w:val="24"/>
          <w:lang w:eastAsia="en-US"/>
          <w14:ligatures w14:val="standardContextual"/>
        </w:rPr>
        <w:lastRenderedPageBreak/>
        <w:t>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11A89C1"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12236AD9"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bookmarkStart w:id="58" w:name="_Hlk148164817"/>
      <w:bookmarkEnd w:id="57"/>
      <w:r w:rsidRPr="00AF2DFB">
        <w:rPr>
          <w:rFonts w:ascii="Arial" w:eastAsia="Calibri" w:hAnsi="Arial" w:cs="Arial"/>
          <w:b/>
          <w:bCs/>
          <w:kern w:val="2"/>
          <w:sz w:val="24"/>
          <w:szCs w:val="24"/>
          <w:lang w:eastAsia="en-US"/>
          <w14:ligatures w14:val="standardContextual"/>
        </w:rPr>
        <w:t xml:space="preserve">Dalla Lettera ai Colossesi: </w:t>
      </w:r>
    </w:p>
    <w:p w14:paraId="73C6CBBA" w14:textId="0042B48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Paolo, apostolo di Cristo Gesù per volontà di Dio, e il fratello Timòteo, ai santi e credenti fratelli in Cristo che sono a Colosse: grazia </w:t>
      </w:r>
      <w:bookmarkEnd w:id="58"/>
      <w:r w:rsidRPr="00AF2DFB">
        <w:rPr>
          <w:rFonts w:ascii="Arial" w:eastAsia="Calibri" w:hAnsi="Arial" w:cs="Arial"/>
          <w:i/>
          <w:iCs/>
          <w:kern w:val="2"/>
          <w:sz w:val="24"/>
          <w:szCs w:val="24"/>
          <w:lang w:eastAsia="en-US"/>
          <w14:ligatures w14:val="standardContextual"/>
        </w:rPr>
        <w:t xml:space="preserve">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w:t>
      </w:r>
      <w:r w:rsidR="00AF2DFB" w:rsidRPr="00AF2DFB">
        <w:rPr>
          <w:rFonts w:ascii="Arial" w:eastAsia="Calibri" w:hAnsi="Arial" w:cs="Arial"/>
          <w:i/>
          <w:iCs/>
          <w:kern w:val="2"/>
          <w:sz w:val="24"/>
          <w:szCs w:val="24"/>
          <w:lang w:eastAsia="en-US"/>
          <w14:ligatures w14:val="standardContextual"/>
        </w:rPr>
        <w:t>e</w:t>
      </w:r>
      <w:r w:rsidRPr="00AF2DFB">
        <w:rPr>
          <w:rFonts w:ascii="Arial" w:eastAsia="Calibri" w:hAnsi="Arial" w:cs="Arial"/>
          <w:i/>
          <w:iCs/>
          <w:kern w:val="2"/>
          <w:sz w:val="24"/>
          <w:szCs w:val="24"/>
          <w:lang w:eastAsia="en-US"/>
          <w14:ligatures w14:val="standardContextual"/>
        </w:rPr>
        <w:t xml:space="preserv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C828C4E"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274D5398"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Egli è prima di tutte le cose e tutte in lui sussistono. Egli è anche il capo del corpo, della Chiesa. Egli è principio, primogenito di quelli che risorgono dai morti, perché sia lui ad avere il primato su tutte le cose.</w:t>
      </w:r>
    </w:p>
    <w:p w14:paraId="5C8CBE17"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lastRenderedPageBreak/>
        <w:t>È piaciuto infatti a Dio che abiti in lui tutta la pienezza e che per mezzo di lui e in vista di lui siano riconciliate tutte le cose, avendo pacificato con il sangue della sua croce sia le cose che stanno sulla terra, sia quelle che stanno nei cieli.</w:t>
      </w:r>
    </w:p>
    <w:p w14:paraId="1E656A53"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3ACB032"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2F030EE"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Dal Vangelo secondo Giovanni:</w:t>
      </w:r>
    </w:p>
    <w:p w14:paraId="5391C7DE"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1AAD6C57"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Venne un uomo mandato da Dio: il suo nome era Giovanni. Egli venne come testimone per dare testimonianza alla luce, perché tutti credessero per mezzo di lui. Non era lui la luce, ma doveva dare testimonianza alla luce.</w:t>
      </w:r>
    </w:p>
    <w:p w14:paraId="0A22042D"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606D929"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E il Verbo si fece carne e venne ad abitare in mezzo a noi; e noi abbiamo contemplato la sua gloria, gloria come del Figlio unigenito che viene dal Padre, pieno di grazia e di verità.</w:t>
      </w:r>
    </w:p>
    <w:p w14:paraId="5FC5D72E"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Giovanni gli dà testimonianza e proclama: «Era di lui che io dissi: Colui che viene dopo di me è avanti a me, perché era prima di me». </w:t>
      </w:r>
    </w:p>
    <w:p w14:paraId="43DCDF05" w14:textId="2968B792"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lastRenderedPageBreak/>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B649E75"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Ecco ora il comando dato da Gesù ai suoi Apostoli</w:t>
      </w:r>
    </w:p>
    <w:p w14:paraId="2E1FA79A"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bookmarkStart w:id="59" w:name="_Hlk148160412"/>
      <w:r w:rsidRPr="00AF2DFB">
        <w:rPr>
          <w:rFonts w:ascii="Arial" w:eastAsia="Calibri" w:hAnsi="Arial" w:cs="Arial"/>
          <w:b/>
          <w:bCs/>
          <w:kern w:val="2"/>
          <w:sz w:val="24"/>
          <w:szCs w:val="24"/>
          <w:lang w:eastAsia="en-US"/>
          <w14:ligatures w14:val="standardContextual"/>
        </w:rPr>
        <w:t>Nel Vangelo secondo Marco</w:t>
      </w:r>
    </w:p>
    <w:p w14:paraId="0F6D8229" w14:textId="5A02E322"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bookmarkStart w:id="60" w:name="_Hlk148127771"/>
      <w:r w:rsidRPr="00AF2DFB">
        <w:rPr>
          <w:rFonts w:ascii="Arial" w:eastAsia="Calibri" w:hAnsi="Arial" w:cs="Arial"/>
          <w:i/>
          <w:iCs/>
          <w:kern w:val="2"/>
          <w:sz w:val="24"/>
          <w:szCs w:val="24"/>
          <w:lang w:eastAsia="en-US"/>
          <w14:ligatures w14:val="standardContextual"/>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AF2DFB" w:rsidRPr="00AF2DFB">
        <w:rPr>
          <w:rFonts w:ascii="Arial" w:eastAsia="Calibri" w:hAnsi="Arial" w:cs="Arial"/>
          <w:i/>
          <w:iCs/>
          <w:kern w:val="2"/>
          <w:sz w:val="24"/>
          <w:szCs w:val="24"/>
          <w:lang w:eastAsia="en-US"/>
          <w14:ligatures w14:val="standardContextual"/>
        </w:rPr>
        <w:t xml:space="preserve"> </w:t>
      </w:r>
      <w:r w:rsidRPr="00AF2DFB">
        <w:rPr>
          <w:rFonts w:ascii="Arial" w:eastAsia="Calibri" w:hAnsi="Arial" w:cs="Arial"/>
          <w:i/>
          <w:iCs/>
          <w:kern w:val="2"/>
          <w:sz w:val="24"/>
          <w:szCs w:val="24"/>
          <w:lang w:eastAsia="en-US"/>
          <w14:ligatures w14:val="standardContextual"/>
        </w:rPr>
        <w:t xml:space="preserve">Allora essi partirono e predicarono dappertutto, mentre il Signore agiva insieme con loro e confermava la Parola con i segni che la accompagnavano (Mc 16,16-20). </w:t>
      </w:r>
    </w:p>
    <w:bookmarkEnd w:id="59"/>
    <w:bookmarkEnd w:id="60"/>
    <w:p w14:paraId="77270FBF"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Nel Vangelo secondo Matteo</w:t>
      </w:r>
    </w:p>
    <w:p w14:paraId="3093FCB6"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852A25E"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52BB83A"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9477F3C"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w:t>
      </w:r>
      <w:r w:rsidRPr="00AF2DFB">
        <w:rPr>
          <w:rFonts w:ascii="Arial" w:eastAsia="Calibri" w:hAnsi="Arial" w:cs="Arial"/>
          <w:i/>
          <w:iCs/>
          <w:kern w:val="2"/>
          <w:sz w:val="24"/>
          <w:szCs w:val="24"/>
          <w:lang w:eastAsia="en-US"/>
          <w14:ligatures w14:val="standardContextual"/>
        </w:rPr>
        <w:lastRenderedPageBreak/>
        <w:t>soldo? Eppure nemmeno uno di essi cadrà a terra senza il volere del Padre vostro. Perfino i capelli del vostro capo sono tutti contati. Non abbiate dunque paura: voi valete più di molti passeri!</w:t>
      </w:r>
    </w:p>
    <w:p w14:paraId="16E8E56F"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Perciò chiunque mi riconoscerà davanti agli uomini, anch’io lo riconoscerò davanti al Padre mio che è nei cieli; chi invece mi rinnegherà davanti agli uomini, anch’io lo rinnegherò davanti al Padre mio che è nei cieli.</w:t>
      </w:r>
    </w:p>
    <w:p w14:paraId="7FB6957B"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Non crediate che io sia venuto a portare pace sulla terra; sono venuto a portare non pace, ma spada. Sono infatti venuto a separare l’uomo da suo padre e la figlia da sua madre e la nuora da sua suocera; e nemici dell’uomo saranno quelli della sua casa.</w:t>
      </w:r>
    </w:p>
    <w:p w14:paraId="1A919ECD"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5F85CF8D"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B782D17"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Nel Vangelo secondo Luca</w:t>
      </w:r>
    </w:p>
    <w:p w14:paraId="3C668F2B"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458F26DC"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 xml:space="preserve">Nel Vangelo secondo Giovanni </w:t>
      </w:r>
    </w:p>
    <w:p w14:paraId="1FD28F47"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6BCF69F6"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lastRenderedPageBreak/>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0F20F409"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7E3EC5DF"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4939FC97"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509BFB01"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0AF94084"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172CB1B1"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w:t>
      </w:r>
      <w:r w:rsidRPr="00AF2DFB">
        <w:rPr>
          <w:rFonts w:ascii="Arial" w:eastAsia="Calibri" w:hAnsi="Arial" w:cs="Arial"/>
          <w:i/>
          <w:iCs/>
          <w:kern w:val="2"/>
          <w:sz w:val="24"/>
          <w:szCs w:val="24"/>
          <w:lang w:eastAsia="en-US"/>
          <w14:ligatures w14:val="standardContextual"/>
        </w:rPr>
        <w:lastRenderedPageBreak/>
        <w:t>«Pascola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21,1-19).</w:t>
      </w:r>
    </w:p>
    <w:p w14:paraId="28A98D72" w14:textId="77777777" w:rsidR="009952DB" w:rsidRPr="00AF2DFB"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 xml:space="preserve">Il comando dato dal Signore all’Apostolo Paolo e la lettura nello Spirito Santo di questo comando: </w:t>
      </w:r>
    </w:p>
    <w:p w14:paraId="0BA42675"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3641A64"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2553789"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Non sono forse libero, io? Non sono forse un apostolo? Non ho veduto Gesù, Signore nostro? E non siete voi la mia opera nel Signore? Anche se non sono apostolo per altri, almeno per voi lo sono; voi siete </w:t>
      </w:r>
      <w:r w:rsidRPr="00AF2DFB">
        <w:rPr>
          <w:rFonts w:ascii="Arial" w:eastAsia="Calibri" w:hAnsi="Arial" w:cs="Arial"/>
          <w:i/>
          <w:iCs/>
          <w:kern w:val="2"/>
          <w:sz w:val="24"/>
          <w:szCs w:val="24"/>
          <w:lang w:eastAsia="en-US"/>
          <w14:ligatures w14:val="standardContextual"/>
        </w:rPr>
        <w:lastRenderedPageBreak/>
        <w:t>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A404801"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F1721E8"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57CAF6D"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B62C2E3"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w:t>
      </w:r>
      <w:r w:rsidRPr="00AF2DFB">
        <w:rPr>
          <w:rFonts w:ascii="Arial" w:eastAsia="Calibri" w:hAnsi="Arial" w:cs="Arial"/>
          <w:i/>
          <w:iCs/>
          <w:kern w:val="2"/>
          <w:sz w:val="24"/>
          <w:szCs w:val="24"/>
          <w:lang w:eastAsia="en-US"/>
          <w14:ligatures w14:val="standardContextual"/>
        </w:rPr>
        <w:lastRenderedPageBreak/>
        <w:t>l’aria; anzi tratto duramente il mio corpo e lo riduco in schiavitù, perché non succeda che, dopo avere predicato agli altri, io stesso venga squalificato (1Cor 9,1-27).</w:t>
      </w:r>
    </w:p>
    <w:p w14:paraId="76DB5395"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7226227"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5D1C6914"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25F80839"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37603206"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Si è detto che l’evangelizzazione è vera opera profetica. Poiché vera opera profetica, essa potrà essere vissuta solo se si è pieni di Spirito Santo. L’Evangelizzatore si deve preoccupare di portare lo Spirito Santo nel suo cuore e anche nella pienezza della sua divina ed eterna essenza. Porterà la Spirito Santo se ogni giorno lo ravviverà con ogni obbedienza alla sua mozione. La </w:t>
      </w:r>
      <w:r w:rsidRPr="00AF2DFB">
        <w:rPr>
          <w:rFonts w:ascii="Arial" w:eastAsia="Calibri" w:hAnsi="Arial" w:cs="Arial"/>
          <w:kern w:val="2"/>
          <w:sz w:val="24"/>
          <w:szCs w:val="24"/>
          <w:lang w:eastAsia="en-US"/>
          <w14:ligatures w14:val="standardContextual"/>
        </w:rPr>
        <w:lastRenderedPageBreak/>
        <w:t xml:space="preserve">mozione dello Spirito Santo conduce ad obbedire alla Parola del Vangelo nella purezza e pienezza della verità posta da Lui nella Parola. </w:t>
      </w:r>
    </w:p>
    <w:p w14:paraId="006BD651" w14:textId="225741D4"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 xml:space="preserve">divina, trascendente, universale, oggettiva, mai soggettiva e mai creata dalla persona. Questa verità oggettiva e universale chiede che il Papa viva in comunione con i Vescovo e i Vescovo in comunione con il Papa, nel rispetto della volontà dello Spirito Santo che aleggia su ciascuno di essi. Essa vuole che 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i diaconi e con ogni fedele laico e </w:t>
      </w:r>
      <w:r w:rsidR="00AF2DFB" w:rsidRPr="00AF2DFB">
        <w:rPr>
          <w:rFonts w:ascii="Arial" w:eastAsia="Calibri" w:hAnsi="Arial" w:cs="Arial"/>
          <w:kern w:val="2"/>
          <w:sz w:val="24"/>
          <w:szCs w:val="24"/>
          <w:lang w:eastAsia="en-US"/>
          <w14:ligatures w14:val="standardContextual"/>
        </w:rPr>
        <w:t>i diaconi</w:t>
      </w:r>
      <w:r w:rsidRPr="00AF2DFB">
        <w:rPr>
          <w:rFonts w:ascii="Arial" w:eastAsia="Calibri" w:hAnsi="Arial" w:cs="Arial"/>
          <w:kern w:val="2"/>
          <w:sz w:val="24"/>
          <w:szCs w:val="24"/>
          <w:lang w:eastAsia="en-US"/>
          <w14:ligatures w14:val="standardContextual"/>
        </w:rPr>
        <w:t xml:space="preserve"> e i fedeli laici con il parroco, secondo la volontà dello Spirito Santo che aleggia su ciascuno di essi. Se questa comunione non viene rispettata difficilmente il campo di Dio riuscirà a portare buoni frutti di conversione, di redenzione, di santificazione. Sempre dobbiamo ricordarci dell’insegnamento che lo Spirito Santo ci ha dato nel Libro dei giudici attraverso l’apologo di Iotam:</w:t>
      </w:r>
    </w:p>
    <w:p w14:paraId="44099580" w14:textId="1EABC639"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Si misero in cammino gli alberi per ungere un re su di essi. Dissero all’ulivo: “Regna su di noi”. Rispose loro l’ulivo: “Rinuncerò al mio olio, grazie al quale si onorano dèi e uomini, e andrò a librarmi sugli alberi?”. Dissero gli alberi al fico: “Vieni tu, regna su di noi”.</w:t>
      </w:r>
      <w:r w:rsidR="00AF2DFB" w:rsidRPr="00AF2DFB">
        <w:rPr>
          <w:rFonts w:ascii="Arial" w:eastAsia="Calibri" w:hAnsi="Arial" w:cs="Arial"/>
          <w:i/>
          <w:iCs/>
          <w:kern w:val="2"/>
          <w:sz w:val="24"/>
          <w:szCs w:val="24"/>
          <w:lang w:eastAsia="en-US"/>
          <w14:ligatures w14:val="standardContextual"/>
        </w:rPr>
        <w:t xml:space="preserve"> </w:t>
      </w:r>
      <w:r w:rsidRPr="00AF2DFB">
        <w:rPr>
          <w:rFonts w:ascii="Arial" w:eastAsia="Calibri" w:hAnsi="Arial" w:cs="Arial"/>
          <w:i/>
          <w:iCs/>
          <w:kern w:val="2"/>
          <w:sz w:val="24"/>
          <w:szCs w:val="24"/>
          <w:lang w:eastAsia="en-US"/>
          <w14:ligatures w14:val="standardContextual"/>
        </w:rPr>
        <w:t xml:space="preserve">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9,8.14). </w:t>
      </w:r>
    </w:p>
    <w:p w14:paraId="3EB9328F" w14:textId="77777777" w:rsidR="009952DB" w:rsidRPr="00CD454E" w:rsidRDefault="009952DB" w:rsidP="00C55D80">
      <w:pPr>
        <w:spacing w:after="120"/>
        <w:jc w:val="both"/>
        <w:rPr>
          <w:rFonts w:ascii="Arial" w:eastAsia="Calibri" w:hAnsi="Arial" w:cs="Arial"/>
          <w:kern w:val="2"/>
          <w:sz w:val="24"/>
          <w:szCs w:val="24"/>
          <w:lang w:eastAsia="en-US"/>
          <w14:ligatures w14:val="standardContextual"/>
        </w:rPr>
      </w:pPr>
      <w:r w:rsidRPr="00CD454E">
        <w:rPr>
          <w:rFonts w:ascii="Arial" w:eastAsia="Calibri" w:hAnsi="Arial" w:cs="Arial"/>
          <w:kern w:val="2"/>
          <w:sz w:val="24"/>
          <w:szCs w:val="24"/>
          <w:lang w:eastAsia="en-US"/>
          <w14:ligatures w14:val="standardContextual"/>
        </w:rPr>
        <w:t>Quanto detto finora serve solo come introduzione al grande mistero dell’evangelizzazione. Ora è cosa giusta addentrarci nei dettagli.</w:t>
      </w:r>
    </w:p>
    <w:p w14:paraId="61D55BD5" w14:textId="77777777" w:rsidR="009952DB" w:rsidRPr="00AF2DFB" w:rsidRDefault="009952DB" w:rsidP="00C55D80">
      <w:pPr>
        <w:spacing w:after="120"/>
        <w:jc w:val="both"/>
        <w:rPr>
          <w:rFonts w:ascii="Arial" w:hAnsi="Arial" w:cs="Arial"/>
          <w:b/>
          <w:bCs/>
          <w:i/>
          <w:iCs/>
          <w:color w:val="000000"/>
          <w:kern w:val="2"/>
          <w:sz w:val="24"/>
          <w:szCs w:val="24"/>
          <w:lang w:eastAsia="en-US"/>
          <w14:ligatures w14:val="standardContextual"/>
        </w:rPr>
      </w:pPr>
      <w:bookmarkStart w:id="61" w:name="_Toc148644760"/>
      <w:bookmarkStart w:id="62" w:name="_Toc148949245"/>
      <w:bookmarkStart w:id="63" w:name="_Toc149197592"/>
      <w:r w:rsidRPr="00AF2DFB">
        <w:rPr>
          <w:rFonts w:ascii="Arial" w:hAnsi="Arial" w:cs="Arial"/>
          <w:b/>
          <w:bCs/>
          <w:i/>
          <w:iCs/>
          <w:color w:val="000000"/>
          <w:kern w:val="2"/>
          <w:sz w:val="24"/>
          <w:szCs w:val="24"/>
          <w:lang w:eastAsia="en-US"/>
          <w14:ligatures w14:val="standardContextual"/>
        </w:rPr>
        <w:t>Evangelizzazione da ciechi</w:t>
      </w:r>
      <w:bookmarkEnd w:id="61"/>
      <w:bookmarkEnd w:id="62"/>
      <w:bookmarkEnd w:id="63"/>
      <w:r w:rsidRPr="00AF2DFB">
        <w:rPr>
          <w:rFonts w:ascii="Arial" w:hAnsi="Arial" w:cs="Arial"/>
          <w:b/>
          <w:bCs/>
          <w:i/>
          <w:iCs/>
          <w:color w:val="000000"/>
          <w:kern w:val="2"/>
          <w:sz w:val="24"/>
          <w:szCs w:val="24"/>
          <w:lang w:eastAsia="en-US"/>
          <w14:ligatures w14:val="standardContextual"/>
        </w:rPr>
        <w:t xml:space="preserve"> </w:t>
      </w:r>
    </w:p>
    <w:p w14:paraId="5130E9F2" w14:textId="3C0B6D38"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Evangelizzare da ciechi è un burrone di morte nel quale può sempre precipitare l’evangelizzatore. Ma che vuol dire: </w:t>
      </w:r>
      <w:r w:rsidRPr="00AF2DFB">
        <w:rPr>
          <w:rFonts w:ascii="Arial" w:eastAsia="Calibri" w:hAnsi="Arial" w:cs="Arial"/>
          <w:i/>
          <w:iCs/>
          <w:kern w:val="2"/>
          <w:sz w:val="24"/>
          <w:szCs w:val="24"/>
          <w:lang w:eastAsia="en-US"/>
          <w14:ligatures w14:val="standardContextual"/>
        </w:rPr>
        <w:t xml:space="preserve">“evangelizzazione da ciechi?”. </w:t>
      </w:r>
      <w:r w:rsidRPr="00AF2DFB">
        <w:rPr>
          <w:rFonts w:ascii="Arial" w:eastAsia="Calibri" w:hAnsi="Arial" w:cs="Arial"/>
          <w:kern w:val="2"/>
          <w:sz w:val="24"/>
          <w:szCs w:val="24"/>
          <w:lang w:eastAsia="en-US"/>
          <w14:ligatures w14:val="standardContextual"/>
        </w:rPr>
        <w:t xml:space="preserve">Evangelizzazione da ciechi ha per noi un solo significato: agire dalla non visione della purissima verità dello Spirito Santo dalla quale sempre si deve operare e 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w:t>
      </w:r>
      <w:r w:rsidRPr="00AF2DFB">
        <w:rPr>
          <w:rFonts w:ascii="Arial" w:eastAsia="Calibri" w:hAnsi="Arial" w:cs="Arial"/>
          <w:kern w:val="2"/>
          <w:sz w:val="24"/>
          <w:szCs w:val="24"/>
          <w:lang w:eastAsia="en-US"/>
          <w14:ligatures w14:val="standardContextual"/>
        </w:rPr>
        <w:lastRenderedPageBreak/>
        <w:t>alcune riflessioni, già proposte altrove, che di certo ci aiuteranno ad appurare se la nostra evangelizzazione è fatta da noi vedenti, oppure da noi ciechi e miopi.</w:t>
      </w:r>
      <w:r w:rsidR="00AF2DFB" w:rsidRPr="00AF2DFB">
        <w:rPr>
          <w:rFonts w:ascii="Arial" w:eastAsia="Calibri" w:hAnsi="Arial" w:cs="Arial"/>
          <w:kern w:val="2"/>
          <w:sz w:val="24"/>
          <w:szCs w:val="24"/>
          <w:lang w:eastAsia="en-US"/>
          <w14:ligatures w14:val="standardContextual"/>
        </w:rPr>
        <w:t xml:space="preserve"> </w:t>
      </w:r>
    </w:p>
    <w:p w14:paraId="0CBB19F7" w14:textId="77777777" w:rsidR="000E236E" w:rsidRDefault="009952DB" w:rsidP="00C55D80">
      <w:pPr>
        <w:spacing w:after="120"/>
        <w:jc w:val="both"/>
        <w:rPr>
          <w:rFonts w:ascii="Arial" w:eastAsia="Calibri" w:hAnsi="Arial" w:cs="Arial"/>
          <w:b/>
          <w:bCs/>
          <w:kern w:val="2"/>
          <w:sz w:val="24"/>
          <w:szCs w:val="24"/>
          <w:lang w:eastAsia="en-US"/>
          <w14:ligatures w14:val="standardContextual"/>
        </w:rPr>
      </w:pPr>
      <w:bookmarkStart w:id="64" w:name="_Hlk148189934"/>
      <w:r w:rsidRPr="00AF2DFB">
        <w:rPr>
          <w:rFonts w:ascii="Arial" w:eastAsia="Calibri" w:hAnsi="Arial" w:cs="Arial"/>
          <w:b/>
          <w:bCs/>
          <w:kern w:val="2"/>
          <w:sz w:val="24"/>
          <w:szCs w:val="24"/>
          <w:lang w:eastAsia="en-US"/>
          <w14:ligatures w14:val="standardContextual"/>
        </w:rPr>
        <w:t>Prima riflessione</w:t>
      </w:r>
    </w:p>
    <w:p w14:paraId="5C8BD482" w14:textId="24CC5D60"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kern w:val="2"/>
          <w:sz w:val="24"/>
          <w:szCs w:val="24"/>
          <w:lang w:eastAsia="en-US"/>
          <w14:ligatures w14:val="standardContextual"/>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bookmarkEnd w:id="64"/>
    <w:p w14:paraId="25586E92" w14:textId="77777777" w:rsidR="000E236E" w:rsidRDefault="009952DB" w:rsidP="00C55D80">
      <w:pPr>
        <w:spacing w:after="120"/>
        <w:jc w:val="both"/>
        <w:rPr>
          <w:rFonts w:ascii="Arial" w:eastAsia="Calibri" w:hAnsi="Arial"/>
          <w:b/>
          <w:bCs/>
          <w:kern w:val="2"/>
          <w:sz w:val="24"/>
          <w:szCs w:val="24"/>
          <w:lang w:eastAsia="en-US"/>
          <w14:ligatures w14:val="standardContextual"/>
        </w:rPr>
      </w:pPr>
      <w:r w:rsidRPr="00AF2DFB">
        <w:rPr>
          <w:rFonts w:ascii="Arial" w:eastAsia="Calibri" w:hAnsi="Arial"/>
          <w:b/>
          <w:bCs/>
          <w:kern w:val="2"/>
          <w:sz w:val="24"/>
          <w:szCs w:val="24"/>
          <w:lang w:eastAsia="en-US"/>
          <w14:ligatures w14:val="standardContextual"/>
        </w:rPr>
        <w:t>Seconda riflessione</w:t>
      </w:r>
    </w:p>
    <w:p w14:paraId="7B647922" w14:textId="4B8B1F3B"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kern w:val="2"/>
          <w:sz w:val="24"/>
          <w:szCs w:val="24"/>
          <w:lang w:eastAsia="en-US"/>
          <w14:ligatures w14:val="standardContextual"/>
        </w:rPr>
        <w:t xml:space="preserve">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 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w:t>
      </w:r>
      <w:r w:rsidRPr="00AF2DFB">
        <w:rPr>
          <w:rFonts w:ascii="Arial" w:eastAsia="Calibri" w:hAnsi="Arial"/>
          <w:kern w:val="2"/>
          <w:sz w:val="24"/>
          <w:szCs w:val="24"/>
          <w:lang w:eastAsia="en-US"/>
          <w14:ligatures w14:val="standardContextual"/>
        </w:rPr>
        <w:lastRenderedPageBreak/>
        <w:t>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AF2DFB">
        <w:rPr>
          <w:rFonts w:ascii="Arial" w:eastAsia="Calibri" w:hAnsi="Arial"/>
          <w:i/>
          <w:iCs/>
          <w:kern w:val="2"/>
          <w:sz w:val="24"/>
          <w:szCs w:val="24"/>
          <w:lang w:eastAsia="en-US"/>
          <w14:ligatures w14:val="standardContextual"/>
        </w:rPr>
        <w:t xml:space="preserve"> "Convertitevi e credete alla Parola della buona novella".</w:t>
      </w:r>
      <w:r w:rsidR="00AF2DFB" w:rsidRPr="00AF2DFB">
        <w:rPr>
          <w:rFonts w:ascii="Arial" w:eastAsia="Calibri" w:hAnsi="Arial"/>
          <w:kern w:val="2"/>
          <w:sz w:val="24"/>
          <w:szCs w:val="24"/>
          <w:lang w:eastAsia="en-US"/>
          <w14:ligatures w14:val="standardContextual"/>
        </w:rPr>
        <w:t xml:space="preserve"> </w:t>
      </w:r>
      <w:r w:rsidRPr="00AF2DFB">
        <w:rPr>
          <w:rFonts w:ascii="Arial" w:eastAsia="Calibri" w:hAnsi="Arial"/>
          <w:kern w:val="2"/>
          <w:sz w:val="24"/>
          <w:szCs w:val="24"/>
          <w:lang w:eastAsia="en-US"/>
          <w14:ligatures w14:val="standardContextual"/>
        </w:rPr>
        <w:t>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50575EDF" w14:textId="1A805926" w:rsidR="000E236E" w:rsidRDefault="009952DB" w:rsidP="00C55D80">
      <w:pPr>
        <w:spacing w:after="120"/>
        <w:jc w:val="both"/>
        <w:rPr>
          <w:rFonts w:ascii="Arial" w:eastAsia="Calibri" w:hAnsi="Arial"/>
          <w:b/>
          <w:bCs/>
          <w:kern w:val="2"/>
          <w:sz w:val="24"/>
          <w:szCs w:val="24"/>
          <w:lang w:eastAsia="en-US"/>
          <w14:ligatures w14:val="standardContextual"/>
        </w:rPr>
      </w:pPr>
      <w:r w:rsidRPr="00AF2DFB">
        <w:rPr>
          <w:rFonts w:ascii="Arial" w:eastAsia="Calibri" w:hAnsi="Arial"/>
          <w:b/>
          <w:bCs/>
          <w:kern w:val="2"/>
          <w:sz w:val="24"/>
          <w:szCs w:val="24"/>
          <w:lang w:eastAsia="en-US"/>
          <w14:ligatures w14:val="standardContextual"/>
        </w:rPr>
        <w:t xml:space="preserve">Terza </w:t>
      </w:r>
      <w:r w:rsidR="000E236E" w:rsidRPr="00AF2DFB">
        <w:rPr>
          <w:rFonts w:ascii="Arial" w:eastAsia="Calibri" w:hAnsi="Arial"/>
          <w:b/>
          <w:bCs/>
          <w:kern w:val="2"/>
          <w:sz w:val="24"/>
          <w:szCs w:val="24"/>
          <w:lang w:eastAsia="en-US"/>
          <w14:ligatures w14:val="standardContextual"/>
        </w:rPr>
        <w:t>riflessione</w:t>
      </w:r>
    </w:p>
    <w:p w14:paraId="5887FB7F" w14:textId="0EB72E85"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kern w:val="2"/>
          <w:sz w:val="24"/>
          <w:szCs w:val="24"/>
          <w:lang w:eastAsia="en-US"/>
          <w14:ligatures w14:val="standardContextual"/>
        </w:rPr>
        <w:t xml:space="preserve">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salvezza, se l'uomo accetta questa Parola e la vive nella semplicità del suo cuore. Chi porta la Parola </w:t>
      </w:r>
      <w:r w:rsidRPr="00AF2DFB">
        <w:rPr>
          <w:rFonts w:ascii="Arial" w:eastAsia="Calibri" w:hAnsi="Arial"/>
          <w:kern w:val="2"/>
          <w:sz w:val="24"/>
          <w:szCs w:val="24"/>
          <w:lang w:eastAsia="en-US"/>
          <w14:ligatures w14:val="standardContextual"/>
        </w:rPr>
        <w:lastRenderedPageBreak/>
        <w:t>di Dio e l’invito a convertirsi e a credere nel Vangelo è colui che quale vive lo Spirito di profezia che Cristo Gesù ha lasciato alla sua Chiesa perché questa mai si smarrisca nelle tenebre e nel buio del pensiero della terra.</w:t>
      </w:r>
    </w:p>
    <w:p w14:paraId="24D47B98" w14:textId="77777777" w:rsidR="000E236E"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Quarta riflessione</w:t>
      </w:r>
    </w:p>
    <w:p w14:paraId="73C81193" w14:textId="4EA14B99"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La storia è fatta di eventi visibili le cui radici sono invisibili. I fatti visibili rivelano la bontà o la cattiveria delle radici. Chi però vede sia la bontà che la cattiveria delle radici invisibili? Solo chi ha il cuore puro: </w:t>
      </w:r>
      <w:r w:rsidRPr="00AF2DFB">
        <w:rPr>
          <w:rFonts w:ascii="Arial" w:eastAsia="Calibri" w:hAnsi="Arial" w:cs="Arial"/>
          <w:i/>
          <w:kern w:val="2"/>
          <w:sz w:val="24"/>
          <w:szCs w:val="24"/>
          <w:lang w:eastAsia="en-US"/>
          <w14:ligatures w14:val="standardContextual"/>
        </w:rPr>
        <w:t>“Beati i puri di cuore, perché vedranno Dio”</w:t>
      </w:r>
      <w:r w:rsidRPr="00AF2DFB">
        <w:rPr>
          <w:rFonts w:ascii="Arial" w:eastAsia="Calibri" w:hAnsi="Arial" w:cs="Arial"/>
          <w:kern w:val="2"/>
          <w:sz w:val="24"/>
          <w:szCs w:val="24"/>
          <w:lang w:eastAsia="en-US"/>
          <w14:ligatures w14:val="standardContextual"/>
        </w:rPr>
        <w:t xml:space="preserve">. Lo vedranno nella storia che si snoda davanti ai loro occhi. Ma possiamo anche dire: </w:t>
      </w:r>
      <w:r w:rsidRPr="00AF2DFB">
        <w:rPr>
          <w:rFonts w:ascii="Arial" w:eastAsia="Calibri" w:hAnsi="Arial" w:cs="Arial"/>
          <w:i/>
          <w:kern w:val="2"/>
          <w:sz w:val="24"/>
          <w:szCs w:val="24"/>
          <w:lang w:eastAsia="en-US"/>
          <w14:ligatures w14:val="standardContextual"/>
        </w:rPr>
        <w:t>“Beati i puri di cuori, perché vedranno Satana”</w:t>
      </w:r>
      <w:r w:rsidRPr="00AF2DFB">
        <w:rPr>
          <w:rFonts w:ascii="Arial" w:eastAsia="Calibri" w:hAnsi="Arial" w:cs="Arial"/>
          <w:kern w:val="2"/>
          <w:sz w:val="24"/>
          <w:szCs w:val="24"/>
          <w:lang w:eastAsia="en-US"/>
          <w14:ligatures w14:val="standardContextual"/>
        </w:rPr>
        <w:t xml:space="preserve">. Il puro di cuore vede Dio dove Dio opera. Ma anche vede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r w:rsidRPr="00AF2DFB">
        <w:rPr>
          <w:rFonts w:ascii="Arial" w:eastAsia="Calibri" w:hAnsi="Arial"/>
          <w:kern w:val="2"/>
          <w:sz w:val="24"/>
          <w:szCs w:val="24"/>
          <w:lang w:eastAsia="en-US"/>
          <w14:ligatures w14:val="standardContextual"/>
        </w:rPr>
        <w:t xml:space="preserve">Il cuore impuro raggiunge il sommo della sua impurità ed è un sommo senza ritorno quando commette il peccato contro lo Spirito Santo. Esso si consuma quando: </w:t>
      </w:r>
      <w:r w:rsidRPr="00AF2DFB">
        <w:rPr>
          <w:rFonts w:ascii="Arial" w:eastAsia="Calibri" w:hAnsi="Arial"/>
          <w:i/>
          <w:kern w:val="2"/>
          <w:sz w:val="24"/>
          <w:szCs w:val="24"/>
          <w:lang w:eastAsia="en-US"/>
          <w14:ligatures w14:val="standardContextual"/>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AF2DFB">
        <w:rPr>
          <w:rFonts w:ascii="Arial" w:eastAsia="Calibri" w:hAnsi="Arial"/>
          <w:kern w:val="2"/>
          <w:sz w:val="24"/>
          <w:szCs w:val="24"/>
          <w:lang w:eastAsia="en-US"/>
          <w14:ligatures w14:val="standardContextual"/>
        </w:rPr>
        <w:t xml:space="preserve"> Cinque di questi peccati riguardano la coscienza della singola persona. Potrebbero avere incidenza sulle altre persone solo se si trasformano anche in scandalo. Lo scandalo infatti contagia più che la peste, più di qualsiasi virus.</w:t>
      </w:r>
    </w:p>
    <w:p w14:paraId="0AE02379" w14:textId="77777777" w:rsidR="000E236E" w:rsidRDefault="009952DB" w:rsidP="00C55D80">
      <w:pPr>
        <w:spacing w:after="120"/>
        <w:jc w:val="both"/>
        <w:rPr>
          <w:rFonts w:ascii="Arial" w:eastAsia="Calibri" w:hAnsi="Arial"/>
          <w:b/>
          <w:kern w:val="2"/>
          <w:sz w:val="24"/>
          <w:szCs w:val="24"/>
          <w:lang w:eastAsia="en-US"/>
          <w14:ligatures w14:val="standardContextual"/>
        </w:rPr>
      </w:pPr>
      <w:r w:rsidRPr="00AF2DFB">
        <w:rPr>
          <w:rFonts w:ascii="Arial" w:eastAsia="Calibri" w:hAnsi="Arial"/>
          <w:b/>
          <w:kern w:val="2"/>
          <w:sz w:val="24"/>
          <w:szCs w:val="24"/>
          <w:lang w:eastAsia="en-US"/>
          <w14:ligatures w14:val="standardContextual"/>
        </w:rPr>
        <w:t>Quinta riflessione</w:t>
      </w:r>
    </w:p>
    <w:p w14:paraId="5D571775" w14:textId="2A25EB79"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bCs/>
          <w:kern w:val="2"/>
          <w:sz w:val="24"/>
          <w:szCs w:val="24"/>
          <w:lang w:eastAsia="en-US"/>
          <w14:ligatures w14:val="standardContextual"/>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w:t>
      </w:r>
      <w:r w:rsidRPr="00AF2DFB">
        <w:rPr>
          <w:rFonts w:ascii="Arial" w:eastAsia="Calibri" w:hAnsi="Arial"/>
          <w:bCs/>
          <w:kern w:val="2"/>
          <w:sz w:val="24"/>
          <w:szCs w:val="24"/>
          <w:lang w:eastAsia="en-US"/>
          <w14:ligatures w14:val="standardContextual"/>
        </w:rPr>
        <w:lastRenderedPageBreak/>
        <w:t xml:space="preserve">umana, misericordia infinita da parte di Dio, dichiarazione di uguaglianza in ordine alla salvezza di tutte le religioni. Si è persino giunti a dichiarare vero pensiero di Dio tutto ciò che è pensiero dell’uomo. </w:t>
      </w:r>
      <w:r w:rsidRPr="00AF2DFB">
        <w:rPr>
          <w:rFonts w:ascii="Arial" w:eastAsia="Calibri" w:hAnsi="Arial"/>
          <w:kern w:val="2"/>
          <w:sz w:val="24"/>
          <w:szCs w:val="24"/>
          <w:lang w:eastAsia="en-US"/>
          <w14:ligatures w14:val="standardContextual"/>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diabolicità della nostra carnale sapienza tutta finalizzata alla distruzione di Cristo Gesù. Oggi è questo peccato contro lo Spirito Santo che sta conducendo l’umanità all’universale idolatria e immoralità.</w:t>
      </w:r>
    </w:p>
    <w:p w14:paraId="7583A8DD" w14:textId="77777777" w:rsidR="000E236E" w:rsidRDefault="009952DB" w:rsidP="00C55D80">
      <w:pPr>
        <w:spacing w:after="120"/>
        <w:jc w:val="both"/>
        <w:rPr>
          <w:rFonts w:ascii="Arial" w:eastAsia="Calibri" w:hAnsi="Arial"/>
          <w:b/>
          <w:bCs/>
          <w:kern w:val="2"/>
          <w:sz w:val="24"/>
          <w:szCs w:val="24"/>
          <w:lang w:eastAsia="en-US"/>
          <w14:ligatures w14:val="standardContextual"/>
        </w:rPr>
      </w:pPr>
      <w:r w:rsidRPr="00AF2DFB">
        <w:rPr>
          <w:rFonts w:ascii="Arial" w:eastAsia="Calibri" w:hAnsi="Arial"/>
          <w:b/>
          <w:bCs/>
          <w:kern w:val="2"/>
          <w:sz w:val="24"/>
          <w:szCs w:val="24"/>
          <w:lang w:eastAsia="en-US"/>
          <w14:ligatures w14:val="standardContextual"/>
        </w:rPr>
        <w:t>Quinta riflessione</w:t>
      </w:r>
    </w:p>
    <w:p w14:paraId="712BC26F" w14:textId="1F65A1A5"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kern w:val="2"/>
          <w:sz w:val="24"/>
          <w:szCs w:val="24"/>
          <w:lang w:eastAsia="en-US"/>
          <w14:ligatures w14:val="standardContextual"/>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 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w:t>
      </w:r>
      <w:r w:rsidRPr="00AF2DFB">
        <w:rPr>
          <w:rFonts w:ascii="Arial" w:eastAsia="Calibri" w:hAnsi="Arial"/>
          <w:kern w:val="2"/>
          <w:sz w:val="24"/>
          <w:szCs w:val="24"/>
          <w:lang w:eastAsia="en-US"/>
          <w14:ligatures w14:val="standardContextual"/>
        </w:rPr>
        <w:lastRenderedPageBreak/>
        <w:t>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nei cuori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w:t>
      </w:r>
      <w:r w:rsidR="00AF2DFB" w:rsidRPr="00AF2DFB">
        <w:rPr>
          <w:rFonts w:ascii="Arial" w:eastAsia="Calibri" w:hAnsi="Arial"/>
          <w:kern w:val="2"/>
          <w:sz w:val="24"/>
          <w:szCs w:val="24"/>
          <w:lang w:eastAsia="en-US"/>
          <w14:ligatures w14:val="standardContextual"/>
        </w:rPr>
        <w:t xml:space="preserve"> </w:t>
      </w:r>
      <w:r w:rsidRPr="00AF2DFB">
        <w:rPr>
          <w:rFonts w:ascii="Arial" w:eastAsia="Calibri" w:hAnsi="Arial"/>
          <w:kern w:val="2"/>
          <w:sz w:val="24"/>
          <w:szCs w:val="24"/>
          <w:lang w:eastAsia="en-US"/>
          <w14:ligatures w14:val="standardContextual"/>
        </w:rPr>
        <w:t>Oggi Satana si serve di un esercito di “falsi teologi” che si sono fatti tali da se stessi, eleggendo il loro pensiero a purissima verità di Dio. Altro suo strumento molto bene usato sono oggi i Social. In essi ognuno è spacciatore di verità, sapienza, dottrina. Spacciare è una cosa. Conoscere la verità è altra cosa. Essendo i demòni realtà</w:t>
      </w:r>
      <w:r w:rsidR="00AF2DFB" w:rsidRPr="00AF2DFB">
        <w:rPr>
          <w:rFonts w:ascii="Arial" w:eastAsia="Calibri" w:hAnsi="Arial"/>
          <w:kern w:val="2"/>
          <w:sz w:val="24"/>
          <w:szCs w:val="24"/>
          <w:lang w:eastAsia="en-US"/>
          <w14:ligatures w14:val="standardContextual"/>
        </w:rPr>
        <w:t xml:space="preserve"> </w:t>
      </w:r>
      <w:r w:rsidRPr="00AF2DFB">
        <w:rPr>
          <w:rFonts w:ascii="Arial" w:eastAsia="Calibri" w:hAnsi="Arial"/>
          <w:kern w:val="2"/>
          <w:sz w:val="24"/>
          <w:szCs w:val="24"/>
          <w:lang w:eastAsia="en-US"/>
          <w14:ligatures w14:val="standardContextual"/>
        </w:rPr>
        <w:t>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 Viene schiacciato nella sua testa.</w:t>
      </w:r>
    </w:p>
    <w:p w14:paraId="55046B9A" w14:textId="77777777" w:rsidR="000E236E" w:rsidRDefault="009952DB" w:rsidP="00C55D80">
      <w:pPr>
        <w:spacing w:after="120"/>
        <w:jc w:val="both"/>
        <w:rPr>
          <w:rFonts w:ascii="Arial" w:eastAsia="Calibri" w:hAnsi="Arial"/>
          <w:b/>
          <w:bCs/>
          <w:kern w:val="2"/>
          <w:sz w:val="24"/>
          <w:szCs w:val="24"/>
          <w:lang w:eastAsia="en-US"/>
          <w14:ligatures w14:val="standardContextual"/>
        </w:rPr>
      </w:pPr>
      <w:r w:rsidRPr="00AF2DFB">
        <w:rPr>
          <w:rFonts w:ascii="Arial" w:eastAsia="Calibri" w:hAnsi="Arial"/>
          <w:b/>
          <w:bCs/>
          <w:kern w:val="2"/>
          <w:sz w:val="24"/>
          <w:szCs w:val="24"/>
          <w:lang w:eastAsia="en-US"/>
          <w14:ligatures w14:val="standardContextual"/>
        </w:rPr>
        <w:t>Sesta riflessione</w:t>
      </w:r>
    </w:p>
    <w:p w14:paraId="36CF21D9" w14:textId="24617241" w:rsidR="009952DB" w:rsidRPr="00AF2DFB" w:rsidRDefault="009952DB" w:rsidP="00C55D80">
      <w:pPr>
        <w:spacing w:after="120"/>
        <w:jc w:val="both"/>
        <w:rPr>
          <w:rFonts w:ascii="Arial" w:eastAsia="Calibri" w:hAnsi="Arial"/>
          <w:bCs/>
          <w:kern w:val="2"/>
          <w:sz w:val="24"/>
          <w:szCs w:val="24"/>
          <w:lang w:eastAsia="en-US"/>
          <w14:ligatures w14:val="standardContextual"/>
        </w:rPr>
      </w:pPr>
      <w:r w:rsidRPr="00AF2DFB">
        <w:rPr>
          <w:rFonts w:ascii="Arial" w:eastAsia="Calibri" w:hAnsi="Arial"/>
          <w:kern w:val="2"/>
          <w:sz w:val="24"/>
          <w:szCs w:val="24"/>
          <w:lang w:eastAsia="en-US"/>
          <w14:ligatures w14:val="standardContextual"/>
        </w:rPr>
        <w:t xml:space="preserve">Urge che noi camminiamo tutti nella verità oggettiva e universale del nostro Dio. 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r w:rsidRPr="00AF2DFB">
        <w:rPr>
          <w:rFonts w:ascii="Arial" w:eastAsia="Calibri" w:hAnsi="Arial"/>
          <w:bCs/>
          <w:kern w:val="2"/>
          <w:sz w:val="24"/>
          <w:szCs w:val="24"/>
          <w:lang w:eastAsia="en-US"/>
          <w14:ligatures w14:val="standardContextual"/>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w:t>
      </w:r>
      <w:r w:rsidRPr="00AF2DFB">
        <w:rPr>
          <w:rFonts w:ascii="Arial" w:eastAsia="Calibri" w:hAnsi="Arial"/>
          <w:bCs/>
          <w:kern w:val="2"/>
          <w:sz w:val="24"/>
          <w:szCs w:val="24"/>
          <w:lang w:eastAsia="en-US"/>
          <w14:ligatures w14:val="standardContextual"/>
        </w:rPr>
        <w:lastRenderedPageBreak/>
        <w:t xml:space="preserve">soprattutto quei sentimenti che dovranno indurre a ritenere vera la decisione della volontà. Come si potrà comprendere, questo è un procedimento perverso, 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AF2DFB" w:rsidRPr="00AF2DFB">
        <w:rPr>
          <w:rFonts w:ascii="Arial" w:eastAsia="Calibri" w:hAnsi="Arial"/>
          <w:bCs/>
          <w:kern w:val="2"/>
          <w:sz w:val="24"/>
          <w:szCs w:val="24"/>
          <w:lang w:eastAsia="en-US"/>
          <w14:ligatures w14:val="standardContextual"/>
        </w:rPr>
        <w:t>nelle pagine</w:t>
      </w:r>
      <w:r w:rsidRPr="00AF2DFB">
        <w:rPr>
          <w:rFonts w:ascii="Arial" w:eastAsia="Calibri" w:hAnsi="Arial"/>
          <w:bCs/>
          <w:kern w:val="2"/>
          <w:sz w:val="24"/>
          <w:szCs w:val="24"/>
          <w:lang w:eastAsia="en-US"/>
          <w14:ligatures w14:val="standardContextual"/>
        </w:rPr>
        <w:t xml:space="preserve"> dell’Antico Testamento, ma anche in quelle del Nuovo. </w:t>
      </w:r>
    </w:p>
    <w:p w14:paraId="5A27CACE" w14:textId="77777777" w:rsidR="000E236E"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Settima riflessione</w:t>
      </w:r>
    </w:p>
    <w:p w14:paraId="43524FAF" w14:textId="5A0DEA1C"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mente.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w:t>
      </w:r>
      <w:r w:rsidRPr="00AF2DFB">
        <w:rPr>
          <w:rFonts w:ascii="Arial" w:eastAsia="Calibri" w:hAnsi="Arial" w:cs="Arial"/>
          <w:kern w:val="2"/>
          <w:sz w:val="24"/>
          <w:szCs w:val="24"/>
          <w:lang w:eastAsia="en-US"/>
          <w14:ligatures w14:val="standardContextual"/>
        </w:rPr>
        <w:lastRenderedPageBreak/>
        <w:t xml:space="preserve">per abolire dal cuore dell’uomo, dalla sua anima e dal suo corpo la Legge del peccato. Questa è cecità, frutto della sua superbia e del suo orgoglio spirituale. 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w:t>
      </w:r>
      <w:r w:rsidR="00AF2DFB" w:rsidRPr="00AF2DFB">
        <w:rPr>
          <w:rFonts w:ascii="Arial" w:eastAsia="Calibri" w:hAnsi="Arial" w:cs="Arial"/>
          <w:kern w:val="2"/>
          <w:sz w:val="24"/>
          <w:szCs w:val="24"/>
          <w:lang w:eastAsia="en-US"/>
          <w14:ligatures w14:val="standardContextual"/>
        </w:rPr>
        <w:t>delle sue purissime verità</w:t>
      </w:r>
      <w:r w:rsidRPr="00AF2DFB">
        <w:rPr>
          <w:rFonts w:ascii="Arial" w:eastAsia="Calibri" w:hAnsi="Arial" w:cs="Arial"/>
          <w:kern w:val="2"/>
          <w:sz w:val="24"/>
          <w:szCs w:val="24"/>
          <w:lang w:eastAsia="en-US"/>
          <w14:ligatures w14:val="standardContextual"/>
        </w:rPr>
        <w:t xml:space="preserve">, che sono verità universali oggettive e mai soggettive.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0930F534" w14:textId="77777777" w:rsidR="000E236E"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Ottava riflessione</w:t>
      </w:r>
    </w:p>
    <w:p w14:paraId="47C7BBD9" w14:textId="25B15261"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È oggi l’urgenza delle urgenze l’obbligo o dovere di giustizia vivere tutta la verità oggettiva e universale del mistero della Chiesa. </w:t>
      </w:r>
      <w:r w:rsidRPr="00AF2DFB">
        <w:rPr>
          <w:rFonts w:ascii="Arial" w:eastAsia="Calibri" w:hAnsi="Arial"/>
          <w:kern w:val="2"/>
          <w:sz w:val="24"/>
          <w:szCs w:val="24"/>
          <w:lang w:eastAsia="en-US"/>
          <w14:ligatures w14:val="standardContextual"/>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AF2DFB">
        <w:rPr>
          <w:rFonts w:ascii="Arial" w:eastAsia="Calibri" w:hAnsi="Arial"/>
          <w:bCs/>
          <w:color w:val="000000"/>
          <w:kern w:val="2"/>
          <w:sz w:val="24"/>
          <w:szCs w:val="24"/>
          <w:lang w:eastAsia="en-US"/>
          <w14:ligatures w14:val="standardContextual"/>
        </w:rPr>
        <w:t>La chiesa è chiamata a conservare integra e pura la verità di Cristo Gesù. Farà questo attraverso la conservazione di ogni suo membro nella integra e pura verità di Cristo Gesù. O</w:t>
      </w:r>
      <w:r w:rsidRPr="00AF2DFB">
        <w:rPr>
          <w:rFonts w:ascii="Arial" w:eastAsia="Calibri" w:hAnsi="Arial"/>
          <w:bCs/>
          <w:kern w:val="2"/>
          <w:sz w:val="24"/>
          <w:szCs w:val="24"/>
          <w:lang w:eastAsia="en-US"/>
          <w14:ligatures w14:val="standardContextual"/>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w:t>
      </w:r>
      <w:r w:rsidRPr="00AF2DFB">
        <w:rPr>
          <w:rFonts w:ascii="Arial" w:eastAsia="Calibri" w:hAnsi="Arial"/>
          <w:bCs/>
          <w:kern w:val="2"/>
          <w:sz w:val="24"/>
          <w:szCs w:val="24"/>
          <w:lang w:eastAsia="en-US"/>
          <w14:ligatures w14:val="standardContextual"/>
        </w:rPr>
        <w:lastRenderedPageBreak/>
        <w:t xml:space="preserve">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r w:rsidRPr="00AF2DFB">
        <w:rPr>
          <w:rFonts w:ascii="Arial" w:eastAsia="Calibri" w:hAnsi="Arial"/>
          <w:kern w:val="2"/>
          <w:sz w:val="24"/>
          <w:szCs w:val="24"/>
          <w:lang w:eastAsia="en-US"/>
          <w14:ligatures w14:val="standardContextual"/>
        </w:rPr>
        <w:t>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w:t>
      </w:r>
    </w:p>
    <w:p w14:paraId="32A95EC3" w14:textId="77777777" w:rsidR="000E236E" w:rsidRDefault="009952DB" w:rsidP="00C55D80">
      <w:pPr>
        <w:spacing w:after="120"/>
        <w:jc w:val="both"/>
        <w:rPr>
          <w:rFonts w:ascii="Arial" w:eastAsia="Calibri" w:hAnsi="Arial"/>
          <w:b/>
          <w:bCs/>
          <w:kern w:val="2"/>
          <w:sz w:val="24"/>
          <w:szCs w:val="24"/>
          <w:lang w:eastAsia="en-US"/>
          <w14:ligatures w14:val="standardContextual"/>
        </w:rPr>
      </w:pPr>
      <w:r w:rsidRPr="00AF2DFB">
        <w:rPr>
          <w:rFonts w:ascii="Arial" w:eastAsia="Calibri" w:hAnsi="Arial"/>
          <w:b/>
          <w:bCs/>
          <w:kern w:val="2"/>
          <w:sz w:val="24"/>
          <w:szCs w:val="24"/>
          <w:lang w:eastAsia="en-US"/>
          <w14:ligatures w14:val="standardContextual"/>
        </w:rPr>
        <w:t>Nona riflessione</w:t>
      </w:r>
    </w:p>
    <w:p w14:paraId="547E546A" w14:textId="275D4C59"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bCs/>
          <w:kern w:val="2"/>
          <w:sz w:val="24"/>
          <w:szCs w:val="24"/>
          <w:lang w:eastAsia="en-US"/>
          <w14:ligatures w14:val="standardContextual"/>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r w:rsidRPr="00AF2DFB">
        <w:rPr>
          <w:rFonts w:ascii="Arial" w:eastAsia="Calibri" w:hAnsi="Arial"/>
          <w:kern w:val="2"/>
          <w:sz w:val="24"/>
          <w:szCs w:val="24"/>
          <w:lang w:eastAsia="en-US"/>
          <w14:ligatures w14:val="standardContextual"/>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AF2DFB">
        <w:rPr>
          <w:rFonts w:ascii="Arial" w:eastAsia="Calibri" w:hAnsi="Arial"/>
          <w:bCs/>
          <w:color w:val="000000"/>
          <w:kern w:val="2"/>
          <w:sz w:val="24"/>
          <w:szCs w:val="24"/>
          <w:lang w:eastAsia="en-US"/>
          <w14:ligatures w14:val="standardContextual"/>
        </w:rPr>
        <w:t xml:space="preserve">La Chiesa è chiamata a conservare integra e pura la verità del Padre. Il Padre è la sorgente divina eterna di ogni verità oggettiva e universale. Il Padre è la sorgente eterna della Persona di Cristo Gesù. </w:t>
      </w:r>
      <w:r w:rsidRPr="00AF2DFB">
        <w:rPr>
          <w:rFonts w:ascii="Arial" w:eastAsia="Calibri" w:hAnsi="Arial"/>
          <w:bCs/>
          <w:kern w:val="2"/>
          <w:sz w:val="24"/>
          <w:szCs w:val="24"/>
          <w:lang w:eastAsia="en-US"/>
          <w14:ligatures w14:val="standardContextual"/>
        </w:rPr>
        <w:t xml:space="preserve">La verità di Cristo è per generazione eterna dalla verità del Padre. Lui è il Figlio Unigenito del Padre, da Lui generato oggi, in principio, nell’eternità. Lui esiste da sempre e </w:t>
      </w:r>
      <w:r w:rsidRPr="00AF2DFB">
        <w:rPr>
          <w:rFonts w:ascii="Arial" w:eastAsia="Calibri" w:hAnsi="Arial"/>
          <w:bCs/>
          <w:kern w:val="2"/>
          <w:sz w:val="24"/>
          <w:szCs w:val="24"/>
          <w:lang w:eastAsia="en-US"/>
          <w14:ligatures w14:val="standardContextual"/>
        </w:rPr>
        <w:lastRenderedPageBreak/>
        <w:t xml:space="preserve">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AF2DFB">
        <w:rPr>
          <w:rFonts w:ascii="Arial" w:eastAsia="Calibri" w:hAnsi="Arial"/>
          <w:kern w:val="2"/>
          <w:sz w:val="24"/>
          <w:szCs w:val="24"/>
          <w:lang w:eastAsia="en-US"/>
          <w14:ligatures w14:val="standardContextual"/>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AF2DFB" w:rsidRPr="00AF2DFB">
        <w:rPr>
          <w:rFonts w:ascii="Arial" w:eastAsia="Calibri" w:hAnsi="Arial"/>
          <w:kern w:val="2"/>
          <w:sz w:val="24"/>
          <w:szCs w:val="24"/>
          <w:lang w:eastAsia="en-US"/>
          <w14:ligatures w14:val="standardContextual"/>
        </w:rPr>
        <w:t>alle tenebre</w:t>
      </w:r>
      <w:r w:rsidRPr="00AF2DFB">
        <w:rPr>
          <w:rFonts w:ascii="Arial" w:eastAsia="Calibri" w:hAnsi="Arial"/>
          <w:kern w:val="2"/>
          <w:sz w:val="24"/>
          <w:szCs w:val="24"/>
          <w:lang w:eastAsia="en-US"/>
          <w14:ligatures w14:val="standardContextual"/>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r w:rsidRPr="00AF2DFB">
        <w:rPr>
          <w:rFonts w:ascii="Arial" w:eastAsia="Calibri" w:hAnsi="Arial"/>
          <w:bCs/>
          <w:color w:val="000000"/>
          <w:kern w:val="2"/>
          <w:sz w:val="24"/>
          <w:szCs w:val="24"/>
          <w:lang w:eastAsia="en-US"/>
          <w14:ligatures w14:val="standardContextual"/>
        </w:rPr>
        <w:t xml:space="preserve">La Chiesa è chiamata a conservare integra e pura la verità dello Spirito Santo: Essa conserva la verità dello Spirito Santo, anch’essa verità oggettiva universale, camminando con la luce dello Spirito Santo. </w:t>
      </w:r>
      <w:r w:rsidRPr="00AF2DFB">
        <w:rPr>
          <w:rFonts w:ascii="Arial" w:eastAsia="Calibri" w:hAnsi="Arial"/>
          <w:bCs/>
          <w:kern w:val="2"/>
          <w:sz w:val="24"/>
          <w:szCs w:val="24"/>
          <w:lang w:eastAsia="en-US"/>
          <w14:ligatures w14:val="standardContextual"/>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w:t>
      </w:r>
      <w:r w:rsidRPr="00AF2DFB">
        <w:rPr>
          <w:rFonts w:ascii="Arial" w:eastAsia="Calibri" w:hAnsi="Arial"/>
          <w:bCs/>
          <w:kern w:val="2"/>
          <w:sz w:val="24"/>
          <w:szCs w:val="24"/>
          <w:lang w:eastAsia="en-US"/>
          <w14:ligatures w14:val="standardContextual"/>
        </w:rPr>
        <w:lastRenderedPageBreak/>
        <w:t>inganno, menzogna, immoralità, idolatria.</w:t>
      </w:r>
      <w:r w:rsidR="00AF2DFB" w:rsidRPr="00AF2DFB">
        <w:rPr>
          <w:rFonts w:ascii="Arial" w:eastAsia="Calibri" w:hAnsi="Arial"/>
          <w:bCs/>
          <w:kern w:val="2"/>
          <w:sz w:val="24"/>
          <w:szCs w:val="24"/>
          <w:lang w:eastAsia="en-US"/>
          <w14:ligatures w14:val="standardContextual"/>
        </w:rPr>
        <w:t xml:space="preserve"> </w:t>
      </w:r>
      <w:r w:rsidRPr="00AF2DFB">
        <w:rPr>
          <w:rFonts w:ascii="Arial" w:eastAsia="Calibri" w:hAnsi="Arial"/>
          <w:kern w:val="2"/>
          <w:sz w:val="24"/>
          <w:szCs w:val="24"/>
          <w:lang w:eastAsia="en-US"/>
          <w14:ligatures w14:val="standardContextual"/>
        </w:rPr>
        <w:t>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50B24C95" w14:textId="77777777" w:rsidR="000E236E" w:rsidRDefault="009952DB" w:rsidP="00C55D80">
      <w:pPr>
        <w:spacing w:after="120"/>
        <w:jc w:val="both"/>
        <w:rPr>
          <w:rFonts w:ascii="Arial" w:eastAsia="Calibri" w:hAnsi="Arial"/>
          <w:b/>
          <w:bCs/>
          <w:kern w:val="2"/>
          <w:sz w:val="24"/>
          <w:szCs w:val="24"/>
          <w:lang w:eastAsia="en-US"/>
          <w14:ligatures w14:val="standardContextual"/>
        </w:rPr>
      </w:pPr>
      <w:r w:rsidRPr="00AF2DFB">
        <w:rPr>
          <w:rFonts w:ascii="Arial" w:eastAsia="Calibri" w:hAnsi="Arial"/>
          <w:b/>
          <w:bCs/>
          <w:kern w:val="2"/>
          <w:sz w:val="24"/>
          <w:szCs w:val="24"/>
          <w:lang w:eastAsia="en-US"/>
          <w14:ligatures w14:val="standardContextual"/>
        </w:rPr>
        <w:t>Decima riflessione</w:t>
      </w:r>
    </w:p>
    <w:p w14:paraId="0D794585" w14:textId="639B4B6D"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kern w:val="2"/>
          <w:sz w:val="24"/>
          <w:szCs w:val="24"/>
          <w:lang w:eastAsia="en-US"/>
          <w14:ligatures w14:val="standardContextual"/>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r w:rsidRPr="00AF2DFB">
        <w:rPr>
          <w:rFonts w:ascii="Arial" w:eastAsia="Calibri" w:hAnsi="Arial"/>
          <w:bCs/>
          <w:kern w:val="2"/>
          <w:sz w:val="24"/>
          <w:szCs w:val="24"/>
          <w:lang w:eastAsia="en-US"/>
          <w14:ligatures w14:val="standardContextual"/>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w:t>
      </w:r>
      <w:r w:rsidRPr="00AF2DFB">
        <w:rPr>
          <w:rFonts w:ascii="Arial" w:eastAsia="Calibri" w:hAnsi="Arial"/>
          <w:bCs/>
          <w:kern w:val="2"/>
          <w:sz w:val="24"/>
          <w:szCs w:val="24"/>
          <w:lang w:eastAsia="en-US"/>
          <w14:ligatures w14:val="standardContextual"/>
        </w:rPr>
        <w:lastRenderedPageBreak/>
        <w:t xml:space="preserve">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 </w:t>
      </w:r>
      <w:r w:rsidRPr="00AF2DFB">
        <w:rPr>
          <w:rFonts w:ascii="Arial" w:eastAsia="Calibri" w:hAnsi="Arial"/>
          <w:kern w:val="2"/>
          <w:sz w:val="24"/>
          <w:szCs w:val="24"/>
          <w:lang w:eastAsia="en-US"/>
          <w14:ligatures w14:val="standardContextual"/>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w:t>
      </w:r>
      <w:r w:rsidRPr="00AF2DFB">
        <w:rPr>
          <w:rFonts w:ascii="Arial" w:eastAsia="Calibri" w:hAnsi="Arial"/>
          <w:i/>
          <w:iCs/>
          <w:kern w:val="2"/>
          <w:sz w:val="24"/>
          <w:szCs w:val="24"/>
          <w:lang w:eastAsia="en-US"/>
          <w14:ligatures w14:val="standardContextual"/>
        </w:rPr>
        <w:t>“il nuovo vangelo o il vangelo diverso”?</w:t>
      </w:r>
      <w:r w:rsidRPr="00AF2DFB">
        <w:rPr>
          <w:rFonts w:ascii="Arial" w:eastAsia="Calibri" w:hAnsi="Arial"/>
          <w:kern w:val="2"/>
          <w:sz w:val="24"/>
          <w:szCs w:val="24"/>
          <w:lang w:eastAsia="en-US"/>
          <w14:ligatures w14:val="standardContextual"/>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B829EE7" w14:textId="77777777" w:rsidR="000E236E" w:rsidRDefault="009952DB" w:rsidP="00C55D80">
      <w:pPr>
        <w:spacing w:after="120"/>
        <w:jc w:val="both"/>
        <w:rPr>
          <w:rFonts w:ascii="Arial" w:eastAsia="Calibri" w:hAnsi="Arial"/>
          <w:b/>
          <w:bCs/>
          <w:kern w:val="2"/>
          <w:sz w:val="24"/>
          <w:szCs w:val="24"/>
          <w:lang w:eastAsia="en-US"/>
          <w14:ligatures w14:val="standardContextual"/>
        </w:rPr>
      </w:pPr>
      <w:r w:rsidRPr="00AF2DFB">
        <w:rPr>
          <w:rFonts w:ascii="Arial" w:eastAsia="Calibri" w:hAnsi="Arial"/>
          <w:b/>
          <w:bCs/>
          <w:kern w:val="2"/>
          <w:sz w:val="24"/>
          <w:szCs w:val="24"/>
          <w:lang w:eastAsia="en-US"/>
          <w14:ligatures w14:val="standardContextual"/>
        </w:rPr>
        <w:t>Undicesima riflessione</w:t>
      </w:r>
    </w:p>
    <w:p w14:paraId="006CBF16" w14:textId="6E522F29"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kern w:val="2"/>
          <w:sz w:val="24"/>
          <w:szCs w:val="24"/>
          <w:lang w:eastAsia="en-US"/>
          <w14:ligatures w14:val="standardContextual"/>
        </w:rPr>
        <w:t>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w:t>
      </w:r>
      <w:r w:rsidR="00AF2DFB" w:rsidRPr="00AF2DFB">
        <w:rPr>
          <w:rFonts w:ascii="Arial" w:eastAsia="Calibri" w:hAnsi="Arial"/>
          <w:kern w:val="2"/>
          <w:sz w:val="24"/>
          <w:szCs w:val="24"/>
          <w:lang w:eastAsia="en-US"/>
          <w14:ligatures w14:val="standardContextual"/>
        </w:rPr>
        <w:t xml:space="preserve"> </w:t>
      </w:r>
      <w:r w:rsidRPr="00AF2DFB">
        <w:rPr>
          <w:rFonts w:ascii="Arial" w:eastAsia="Calibri" w:hAnsi="Arial"/>
          <w:kern w:val="2"/>
          <w:sz w:val="24"/>
          <w:szCs w:val="24"/>
          <w:lang w:eastAsia="en-US"/>
          <w14:ligatures w14:val="standardContextual"/>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w:t>
      </w:r>
      <w:r w:rsidRPr="00AF2DFB">
        <w:rPr>
          <w:rFonts w:ascii="Arial" w:eastAsia="Calibri" w:hAnsi="Arial"/>
          <w:kern w:val="2"/>
          <w:sz w:val="24"/>
          <w:szCs w:val="24"/>
          <w:lang w:eastAsia="en-US"/>
          <w14:ligatures w14:val="standardContextual"/>
        </w:rPr>
        <w:lastRenderedPageBreak/>
        <w:t>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0619B02" w14:textId="4A9F2351" w:rsidR="000E236E" w:rsidRDefault="009952DB" w:rsidP="00C55D80">
      <w:pPr>
        <w:spacing w:after="120"/>
        <w:jc w:val="both"/>
        <w:rPr>
          <w:rFonts w:ascii="Arial" w:eastAsia="Calibri" w:hAnsi="Arial"/>
          <w:b/>
          <w:bCs/>
          <w:kern w:val="2"/>
          <w:sz w:val="24"/>
          <w:szCs w:val="24"/>
          <w:lang w:eastAsia="en-US"/>
          <w14:ligatures w14:val="standardContextual"/>
        </w:rPr>
      </w:pPr>
      <w:r w:rsidRPr="00AF2DFB">
        <w:rPr>
          <w:rFonts w:ascii="Arial" w:eastAsia="Calibri" w:hAnsi="Arial"/>
          <w:b/>
          <w:bCs/>
          <w:kern w:val="2"/>
          <w:sz w:val="24"/>
          <w:szCs w:val="24"/>
          <w:lang w:eastAsia="en-US"/>
          <w14:ligatures w14:val="standardContextual"/>
        </w:rPr>
        <w:t xml:space="preserve">Dodicesima </w:t>
      </w:r>
      <w:r w:rsidR="000E236E">
        <w:rPr>
          <w:rFonts w:ascii="Arial" w:eastAsia="Calibri" w:hAnsi="Arial"/>
          <w:b/>
          <w:bCs/>
          <w:kern w:val="2"/>
          <w:sz w:val="24"/>
          <w:szCs w:val="24"/>
          <w:lang w:eastAsia="en-US"/>
          <w14:ligatures w14:val="standardContextual"/>
        </w:rPr>
        <w:t xml:space="preserve">riflessione </w:t>
      </w:r>
    </w:p>
    <w:p w14:paraId="66EB5235" w14:textId="5B1D73E1" w:rsidR="009952DB" w:rsidRPr="00AF2DFB" w:rsidRDefault="009952DB" w:rsidP="00C55D80">
      <w:pPr>
        <w:spacing w:after="120"/>
        <w:jc w:val="both"/>
        <w:rPr>
          <w:rFonts w:ascii="Arial" w:eastAsia="Calibri" w:hAnsi="Arial" w:cs="Arial"/>
          <w:bCs/>
          <w:kern w:val="2"/>
          <w:sz w:val="24"/>
          <w:szCs w:val="24"/>
          <w:lang w:eastAsia="en-US"/>
          <w14:ligatures w14:val="standardContextual"/>
        </w:rPr>
      </w:pPr>
      <w:r w:rsidRPr="00AF2DFB">
        <w:rPr>
          <w:rFonts w:ascii="Arial" w:eastAsia="Calibri" w:hAnsi="Arial"/>
          <w:kern w:val="2"/>
          <w:sz w:val="24"/>
          <w:szCs w:val="24"/>
          <w:lang w:eastAsia="en-US"/>
          <w14:ligatures w14:val="standardContextual"/>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al</w:t>
      </w:r>
      <w:r w:rsidRPr="00AF2DFB">
        <w:rPr>
          <w:rFonts w:ascii="Arial" w:eastAsia="Calibri" w:hAnsi="Arial"/>
          <w:bCs/>
          <w:kern w:val="2"/>
          <w:sz w:val="24"/>
          <w:szCs w:val="24"/>
          <w:lang w:eastAsia="en-US"/>
          <w14:ligatures w14:val="standardContextual"/>
        </w:rPr>
        <w:t>la totale cecità. Non solo il cristiano di oggi è cieco. È anche incapace di vedere e di ricordare che è stato purificato dai suoi antichi peccati. Non vedere la verità e non ricordare quanto Dio ha compiuto in noi è proprio del peccato. Questo attesta che si è ritornati nella falsità, nella menzogna, nelle tenebre di un tempo. È come se mai fossimo stati lavati, purificati, santificati. Da ciechi e immersi di nuovo negli antichi peccati,</w:t>
      </w:r>
      <w:r w:rsidR="00AF2DFB" w:rsidRPr="00AF2DFB">
        <w:rPr>
          <w:rFonts w:ascii="Arial" w:eastAsia="Calibri" w:hAnsi="Arial"/>
          <w:bCs/>
          <w:kern w:val="2"/>
          <w:sz w:val="24"/>
          <w:szCs w:val="24"/>
          <w:lang w:eastAsia="en-US"/>
          <w14:ligatures w14:val="standardContextual"/>
        </w:rPr>
        <w:t xml:space="preserve"> </w:t>
      </w:r>
      <w:r w:rsidRPr="00AF2DFB">
        <w:rPr>
          <w:rFonts w:ascii="Arial" w:eastAsia="Calibri" w:hAnsi="Arial"/>
          <w:bCs/>
          <w:kern w:val="2"/>
          <w:sz w:val="24"/>
          <w:szCs w:val="24"/>
          <w:lang w:eastAsia="en-US"/>
          <w14:ligatures w14:val="standardContextual"/>
        </w:rPr>
        <w:t xml:space="preserve">aggiungendone ancora più pesanti e più grandi, mai potremo vivere da veri discepoli di Cristo Gesù. Siamo totalmente ciechi. C’è di più da dire. </w:t>
      </w:r>
      <w:r w:rsidRPr="00AF2DFB">
        <w:rPr>
          <w:rFonts w:ascii="Arial" w:eastAsia="Calibri" w:hAnsi="Arial"/>
          <w:kern w:val="2"/>
          <w:sz w:val="24"/>
          <w:szCs w:val="24"/>
          <w:lang w:eastAsia="en-US"/>
          <w14:ligatures w14:val="standardContextual"/>
        </w:rPr>
        <w:t xml:space="preserve">Oggi ci si sta inabissando in una cecità così grande da non riuscire a vedere neanche un solo frammento della perfetta essenza che è in Cristo Gesù. Dalla grande cecità mai si potrà discernere e separare il bene dal male, il giusto dall’ingiusto, la verità dalla falsità, la giustizia dall’ingiustizia, la volontà di Dio dalla volontà degli uomini, il pensiero di Dio dal pensiero degli uomini. Potrà discernere e separare chi cresce in Cristo e nello Spirito Santo con crescita inarrestabile fino al raggiungimento della nostra consumazione per il Vangelo. </w:t>
      </w:r>
      <w:r w:rsidRPr="00AF2DFB">
        <w:rPr>
          <w:rFonts w:ascii="Arial" w:eastAsia="Calibri" w:hAnsi="Arial" w:cs="Arial"/>
          <w:bCs/>
          <w:kern w:val="2"/>
          <w:sz w:val="24"/>
          <w:szCs w:val="24"/>
          <w:lang w:eastAsia="en-US"/>
          <w14:ligatures w14:val="standardContextual"/>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della verità della Parola di Dio?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7D34ADEC" w14:textId="77777777" w:rsidR="000E236E" w:rsidRDefault="009952DB" w:rsidP="00C55D80">
      <w:pPr>
        <w:spacing w:after="120"/>
        <w:jc w:val="both"/>
        <w:rPr>
          <w:rFonts w:ascii="Arial" w:eastAsia="Calibri" w:hAnsi="Arial" w:cs="Arial"/>
          <w:b/>
          <w:bCs/>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Tredicesima riflessione</w:t>
      </w:r>
    </w:p>
    <w:p w14:paraId="6CBDA354" w14:textId="6BCE27BA"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lastRenderedPageBreak/>
        <w:t>Chi vuole discernere con giusto discernimento, deve possedere tutta la verità che è nella Parola del Signore, verità che è universale, oggettiva, eterna, immodificabile. Questa verità deve essere “materia” con la quale lo Spirito Santo forma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la verità e trasformarsi in verità è obbligo per ogni discepolo di Cristo Gesù. Sul discernimento ecco alcun principi che sempre vanno rispettati e osservati, pena l’impossibilità di operare un santo è santo discernimento.</w:t>
      </w:r>
    </w:p>
    <w:p w14:paraId="422FBE48"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b/>
          <w:bCs/>
          <w:kern w:val="2"/>
          <w:sz w:val="24"/>
          <w:szCs w:val="24"/>
          <w:lang w:eastAsia="en-US"/>
          <w14:ligatures w14:val="standardContextual"/>
        </w:rPr>
        <w:t xml:space="preserve">Primo principio: </w:t>
      </w:r>
      <w:r w:rsidRPr="00AF2DFB">
        <w:rPr>
          <w:rFonts w:ascii="Arial" w:eastAsia="Calibri" w:hAnsi="Arial" w:cs="Arial"/>
          <w:bCs/>
          <w:kern w:val="2"/>
          <w:sz w:val="24"/>
          <w:szCs w:val="24"/>
          <w:lang w:eastAsia="en-US"/>
          <w14:ligatures w14:val="standardContextual"/>
        </w:rPr>
        <w:t>Ogni discernimento va esercitato nel rispetto pieno della volontà dello Spirito Santo.</w:t>
      </w:r>
      <w:r w:rsidRPr="00AF2DFB">
        <w:rPr>
          <w:rFonts w:ascii="Arial" w:eastAsia="Calibri" w:hAnsi="Arial" w:cs="Arial"/>
          <w:kern w:val="2"/>
          <w:sz w:val="24"/>
          <w:szCs w:val="24"/>
          <w:lang w:eastAsia="en-US"/>
          <w14:ligatures w14:val="standardContextual"/>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3CA3B83B" w14:textId="77777777" w:rsidR="009952DB" w:rsidRPr="00AF2DFB" w:rsidRDefault="009952DB" w:rsidP="00C55D80">
      <w:pPr>
        <w:spacing w:after="120"/>
        <w:jc w:val="both"/>
        <w:rPr>
          <w:rFonts w:ascii="Arial" w:eastAsia="Calibri" w:hAnsi="Arial" w:cs="Arial"/>
          <w:bCs/>
          <w:kern w:val="2"/>
          <w:sz w:val="24"/>
          <w:szCs w:val="24"/>
          <w:lang w:eastAsia="en-US"/>
          <w14:ligatures w14:val="standardContextual"/>
        </w:rPr>
      </w:pPr>
      <w:r w:rsidRPr="00AF2DFB">
        <w:rPr>
          <w:rFonts w:ascii="Arial" w:eastAsia="Calibri" w:hAnsi="Arial" w:cs="Arial"/>
          <w:b/>
          <w:kern w:val="2"/>
          <w:sz w:val="24"/>
          <w:szCs w:val="24"/>
          <w:lang w:eastAsia="en-US"/>
          <w14:ligatures w14:val="standardContextual"/>
        </w:rPr>
        <w:t xml:space="preserve">Secondo principio: </w:t>
      </w:r>
      <w:r w:rsidRPr="00AF2DFB">
        <w:rPr>
          <w:rFonts w:ascii="Arial" w:eastAsia="Calibri" w:hAnsi="Arial" w:cs="Arial"/>
          <w:bCs/>
          <w:kern w:val="2"/>
          <w:sz w:val="24"/>
          <w:szCs w:val="24"/>
          <w:lang w:eastAsia="en-US"/>
          <w14:ligatures w14:val="standardContextual"/>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w:t>
      </w:r>
    </w:p>
    <w:p w14:paraId="6FDF94BC" w14:textId="77777777" w:rsidR="009952DB" w:rsidRPr="00AF2DFB" w:rsidRDefault="009952DB" w:rsidP="00C55D80">
      <w:pPr>
        <w:spacing w:after="120"/>
        <w:jc w:val="both"/>
        <w:rPr>
          <w:rFonts w:ascii="Arial" w:eastAsia="Calibri" w:hAnsi="Arial" w:cs="Arial"/>
          <w:bCs/>
          <w:kern w:val="2"/>
          <w:sz w:val="24"/>
          <w:szCs w:val="24"/>
          <w:lang w:eastAsia="en-US"/>
          <w14:ligatures w14:val="standardContextual"/>
        </w:rPr>
      </w:pPr>
      <w:r w:rsidRPr="00AF2DFB">
        <w:rPr>
          <w:rFonts w:ascii="Arial" w:eastAsia="Calibri" w:hAnsi="Arial" w:cs="Arial"/>
          <w:b/>
          <w:kern w:val="2"/>
          <w:sz w:val="24"/>
          <w:szCs w:val="24"/>
          <w:lang w:eastAsia="en-US"/>
          <w14:ligatures w14:val="standardContextual"/>
        </w:rPr>
        <w:t xml:space="preserve">Terzo principio. </w:t>
      </w:r>
      <w:r w:rsidRPr="00AF2DFB">
        <w:rPr>
          <w:rFonts w:ascii="Arial" w:eastAsia="Calibri" w:hAnsi="Arial" w:cs="Arial"/>
          <w:bCs/>
          <w:kern w:val="2"/>
          <w:sz w:val="24"/>
          <w:szCs w:val="24"/>
          <w:lang w:eastAsia="en-US"/>
          <w14:ligatures w14:val="standardContextual"/>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6F59E050" w14:textId="77777777" w:rsidR="009952DB" w:rsidRPr="00AF2DFB" w:rsidRDefault="009952DB" w:rsidP="00C55D80">
      <w:pPr>
        <w:spacing w:after="120"/>
        <w:jc w:val="both"/>
        <w:rPr>
          <w:rFonts w:ascii="Arial" w:eastAsia="Calibri" w:hAnsi="Arial" w:cs="Arial"/>
          <w:bCs/>
          <w:kern w:val="2"/>
          <w:sz w:val="24"/>
          <w:szCs w:val="24"/>
          <w:lang w:eastAsia="en-US"/>
          <w14:ligatures w14:val="standardContextual"/>
        </w:rPr>
      </w:pPr>
      <w:r w:rsidRPr="00AF2DFB">
        <w:rPr>
          <w:rFonts w:ascii="Arial" w:eastAsia="Calibri" w:hAnsi="Arial" w:cs="Arial"/>
          <w:b/>
          <w:kern w:val="2"/>
          <w:sz w:val="24"/>
          <w:szCs w:val="24"/>
          <w:lang w:eastAsia="en-US"/>
          <w14:ligatures w14:val="standardContextual"/>
        </w:rPr>
        <w:t xml:space="preserve">Quarto principio. </w:t>
      </w:r>
      <w:r w:rsidRPr="00AF2DFB">
        <w:rPr>
          <w:rFonts w:ascii="Arial" w:eastAsia="Calibri" w:hAnsi="Arial" w:cs="Arial"/>
          <w:bCs/>
          <w:kern w:val="2"/>
          <w:sz w:val="24"/>
          <w:szCs w:val="24"/>
          <w:lang w:eastAsia="en-US"/>
          <w14:ligatures w14:val="standardContextual"/>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w:t>
      </w:r>
      <w:r w:rsidRPr="00AF2DFB">
        <w:rPr>
          <w:rFonts w:ascii="Arial" w:eastAsia="Calibri" w:hAnsi="Arial" w:cs="Arial"/>
          <w:bCs/>
          <w:kern w:val="2"/>
          <w:sz w:val="24"/>
          <w:szCs w:val="24"/>
          <w:lang w:eastAsia="en-US"/>
          <w14:ligatures w14:val="standardContextual"/>
        </w:rPr>
        <w:lastRenderedPageBreak/>
        <w:t xml:space="preserve">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65FF4C2E" w14:textId="77777777" w:rsidR="009952DB" w:rsidRPr="00AF2DFB" w:rsidRDefault="009952DB" w:rsidP="00C55D80">
      <w:pPr>
        <w:spacing w:after="120"/>
        <w:jc w:val="both"/>
        <w:rPr>
          <w:rFonts w:ascii="Arial" w:eastAsia="Calibri" w:hAnsi="Arial" w:cs="Arial"/>
          <w:bCs/>
          <w:kern w:val="2"/>
          <w:sz w:val="24"/>
          <w:szCs w:val="24"/>
          <w:lang w:eastAsia="en-US"/>
          <w14:ligatures w14:val="standardContextual"/>
        </w:rPr>
      </w:pPr>
      <w:r w:rsidRPr="00AF2DFB">
        <w:rPr>
          <w:rFonts w:ascii="Arial" w:eastAsia="Calibri" w:hAnsi="Arial" w:cs="Arial"/>
          <w:b/>
          <w:kern w:val="2"/>
          <w:sz w:val="24"/>
          <w:szCs w:val="24"/>
          <w:lang w:eastAsia="en-US"/>
          <w14:ligatures w14:val="standardContextual"/>
        </w:rPr>
        <w:t xml:space="preserve">Quinto principio. </w:t>
      </w:r>
      <w:r w:rsidRPr="00AF2DFB">
        <w:rPr>
          <w:rFonts w:ascii="Arial" w:eastAsia="Calibri" w:hAnsi="Arial" w:cs="Arial"/>
          <w:bCs/>
          <w:kern w:val="2"/>
          <w:sz w:val="24"/>
          <w:szCs w:val="24"/>
          <w:lang w:eastAsia="en-US"/>
          <w14:ligatures w14:val="standardContextual"/>
        </w:rPr>
        <w:t xml:space="preserve">Appellarsi ad un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mai potrà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E1A68F1" w14:textId="77777777" w:rsidR="009952DB" w:rsidRPr="00AF2DFB" w:rsidRDefault="009952DB" w:rsidP="00C55D80">
      <w:pPr>
        <w:spacing w:after="120"/>
        <w:jc w:val="both"/>
        <w:rPr>
          <w:rFonts w:ascii="Arial" w:eastAsia="Calibri" w:hAnsi="Arial" w:cs="Arial"/>
          <w:bCs/>
          <w:kern w:val="2"/>
          <w:sz w:val="24"/>
          <w:szCs w:val="24"/>
          <w:lang w:eastAsia="en-US"/>
          <w14:ligatures w14:val="standardContextual"/>
        </w:rPr>
      </w:pPr>
      <w:r w:rsidRPr="00AF2DFB">
        <w:rPr>
          <w:rFonts w:ascii="Arial" w:eastAsia="Calibri" w:hAnsi="Arial" w:cs="Arial"/>
          <w:b/>
          <w:kern w:val="2"/>
          <w:sz w:val="24"/>
          <w:szCs w:val="24"/>
          <w:lang w:eastAsia="en-US"/>
          <w14:ligatures w14:val="standardContextual"/>
        </w:rPr>
        <w:t xml:space="preserve">Sesto principio. </w:t>
      </w:r>
      <w:r w:rsidRPr="00AF2DFB">
        <w:rPr>
          <w:rFonts w:ascii="Arial" w:eastAsia="Calibri" w:hAnsi="Arial" w:cs="Arial"/>
          <w:bCs/>
          <w:kern w:val="2"/>
          <w:sz w:val="24"/>
          <w:szCs w:val="24"/>
          <w:lang w:eastAsia="en-US"/>
          <w14:ligatures w14:val="standardContextual"/>
        </w:rPr>
        <w:t xml:space="preserve">Verità e giustizia sono il trono sul quale il Signore è assiso. Ecco allora la purissima regola che sempre dovrà osservare chi possiede un potere che gli viene dal suo ministero, qualsiasi ministero, dal più basso a quello alto, a quello altissimo: </w:t>
      </w:r>
      <w:r w:rsidRPr="00AF2DFB">
        <w:rPr>
          <w:rFonts w:ascii="Arial" w:eastAsia="Calibri" w:hAnsi="Arial" w:cs="Arial"/>
          <w:bCs/>
          <w:i/>
          <w:iCs/>
          <w:kern w:val="2"/>
          <w:sz w:val="24"/>
          <w:szCs w:val="24"/>
          <w:lang w:eastAsia="en-US"/>
          <w14:ligatures w14:val="standardContextual"/>
        </w:rPr>
        <w:t>“Quanto sto pensando, quanto sto volendo, quanto sto ordinando viene dalla mia volontà o dalla volontà dello Spirito Santo? Sono anch’io assiso su un trono di verità e giustizia perfetta?”.</w:t>
      </w:r>
      <w:r w:rsidRPr="00AF2DFB">
        <w:rPr>
          <w:rFonts w:ascii="Arial" w:eastAsia="Calibri" w:hAnsi="Arial" w:cs="Arial"/>
          <w:bCs/>
          <w:kern w:val="2"/>
          <w:sz w:val="24"/>
          <w:szCs w:val="24"/>
          <w:lang w:eastAsia="en-US"/>
          <w14:ligatures w14:val="standardContextual"/>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w:t>
      </w:r>
      <w:r w:rsidRPr="00AF2DFB">
        <w:rPr>
          <w:rFonts w:ascii="Arial" w:eastAsia="Calibri" w:hAnsi="Arial" w:cs="Arial"/>
          <w:bCs/>
          <w:kern w:val="2"/>
          <w:sz w:val="24"/>
          <w:szCs w:val="24"/>
          <w:lang w:eastAsia="en-US"/>
          <w14:ligatures w14:val="standardContextual"/>
        </w:rPr>
        <w:lastRenderedPageBreak/>
        <w:t>cuore perverso e non invece dal cuore di Dio. I danni che provocheremo saranno ingentissimi.</w:t>
      </w:r>
    </w:p>
    <w:p w14:paraId="2716406E" w14:textId="77777777" w:rsidR="000E236E" w:rsidRDefault="009952DB" w:rsidP="00C55D80">
      <w:pPr>
        <w:spacing w:after="120"/>
        <w:jc w:val="both"/>
        <w:rPr>
          <w:rFonts w:ascii="Arial" w:eastAsia="Calibri" w:hAnsi="Arial"/>
          <w:b/>
          <w:kern w:val="2"/>
          <w:sz w:val="24"/>
          <w:szCs w:val="24"/>
          <w:lang w:eastAsia="en-US"/>
          <w14:ligatures w14:val="standardContextual"/>
        </w:rPr>
      </w:pPr>
      <w:r w:rsidRPr="00AF2DFB">
        <w:rPr>
          <w:rFonts w:ascii="Arial" w:eastAsia="Calibri" w:hAnsi="Arial"/>
          <w:b/>
          <w:kern w:val="2"/>
          <w:sz w:val="24"/>
          <w:szCs w:val="24"/>
          <w:lang w:eastAsia="en-US"/>
          <w14:ligatures w14:val="standardContextual"/>
        </w:rPr>
        <w:t>Quattordicesima riflessione</w:t>
      </w:r>
    </w:p>
    <w:p w14:paraId="26388C11" w14:textId="1BB27489" w:rsidR="009952DB" w:rsidRPr="00AF2DFB" w:rsidRDefault="009952DB" w:rsidP="00C55D80">
      <w:pPr>
        <w:spacing w:after="120"/>
        <w:jc w:val="both"/>
        <w:rPr>
          <w:rFonts w:ascii="Arial" w:eastAsia="Calibri" w:hAnsi="Arial"/>
          <w:bCs/>
          <w:kern w:val="2"/>
          <w:sz w:val="24"/>
          <w:szCs w:val="24"/>
          <w:lang w:eastAsia="en-US"/>
          <w14:ligatures w14:val="standardContextual"/>
        </w:rPr>
      </w:pPr>
      <w:r w:rsidRPr="00AF2DFB">
        <w:rPr>
          <w:rFonts w:ascii="Arial" w:eastAsia="Calibri" w:hAnsi="Arial"/>
          <w:bCs/>
          <w:kern w:val="2"/>
          <w:sz w:val="24"/>
          <w:szCs w:val="24"/>
          <w:lang w:eastAsia="en-US"/>
          <w14:ligatures w14:val="standardContextual"/>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7077DC60" w14:textId="77777777" w:rsidR="000E236E" w:rsidRDefault="009952DB" w:rsidP="00C55D80">
      <w:pPr>
        <w:spacing w:after="120"/>
        <w:jc w:val="both"/>
        <w:rPr>
          <w:rFonts w:ascii="Arial" w:eastAsia="Calibri" w:hAnsi="Arial"/>
          <w:b/>
          <w:kern w:val="2"/>
          <w:sz w:val="24"/>
          <w:szCs w:val="24"/>
          <w:lang w:eastAsia="en-US"/>
          <w14:ligatures w14:val="standardContextual"/>
        </w:rPr>
      </w:pPr>
      <w:r w:rsidRPr="00AF2DFB">
        <w:rPr>
          <w:rFonts w:ascii="Arial" w:eastAsia="Calibri" w:hAnsi="Arial"/>
          <w:b/>
          <w:kern w:val="2"/>
          <w:sz w:val="24"/>
          <w:szCs w:val="24"/>
          <w:lang w:eastAsia="en-US"/>
          <w14:ligatures w14:val="standardContextual"/>
        </w:rPr>
        <w:t>Quindicesima riflessione</w:t>
      </w:r>
    </w:p>
    <w:p w14:paraId="62622996" w14:textId="70908E39"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bCs/>
          <w:kern w:val="2"/>
          <w:sz w:val="24"/>
          <w:szCs w:val="24"/>
          <w:lang w:eastAsia="en-US"/>
          <w14:ligatures w14:val="standardContextual"/>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w:t>
      </w:r>
      <w:r w:rsidRPr="00AF2DFB">
        <w:rPr>
          <w:rFonts w:ascii="Arial" w:eastAsia="Calibri" w:hAnsi="Arial"/>
          <w:bCs/>
          <w:kern w:val="2"/>
          <w:sz w:val="24"/>
          <w:szCs w:val="24"/>
          <w:lang w:eastAsia="en-US"/>
          <w14:ligatures w14:val="standardContextual"/>
        </w:rPr>
        <w:lastRenderedPageBreak/>
        <w:t xml:space="preserve">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AF2DFB">
        <w:rPr>
          <w:rFonts w:ascii="Arial" w:eastAsia="Calibri" w:hAnsi="Arial"/>
          <w:kern w:val="2"/>
          <w:sz w:val="24"/>
          <w:szCs w:val="24"/>
          <w:lang w:eastAsia="en-US"/>
          <w14:ligatures w14:val="standardContextual"/>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di falsità, di menzogna. Sono però oracoli che producono un male che potrebbe distruggere l’universo in pochi istanti. Ogni nostro discernimento, ogni nostro giudizio, sempre sarà un giudizio da ciechi e da gente incapace di ricordare che siano stati liberati dagli antichi peccati, se non dimoriamo in Cristo e nella sua Parola con crescita inarrestabile. Quando la crescita viene arrestata, la cecità delle tenebre e del peccato nuovamente conquista cuore e mente e li travolge. Li rende inabili ad ogni cammino di verità. </w:t>
      </w:r>
    </w:p>
    <w:p w14:paraId="317DF4D6" w14:textId="77777777" w:rsidR="000E236E" w:rsidRDefault="009952DB" w:rsidP="00C55D80">
      <w:pPr>
        <w:spacing w:after="120"/>
        <w:jc w:val="both"/>
        <w:rPr>
          <w:rFonts w:ascii="Arial" w:eastAsia="Calibri" w:hAnsi="Arial"/>
          <w:b/>
          <w:bCs/>
          <w:kern w:val="2"/>
          <w:sz w:val="24"/>
          <w:szCs w:val="24"/>
          <w:lang w:eastAsia="en-US"/>
          <w14:ligatures w14:val="standardContextual"/>
        </w:rPr>
      </w:pPr>
      <w:r w:rsidRPr="00AF2DFB">
        <w:rPr>
          <w:rFonts w:ascii="Arial" w:eastAsia="Calibri" w:hAnsi="Arial"/>
          <w:b/>
          <w:bCs/>
          <w:kern w:val="2"/>
          <w:sz w:val="24"/>
          <w:szCs w:val="24"/>
          <w:lang w:eastAsia="en-US"/>
          <w14:ligatures w14:val="standardContextual"/>
        </w:rPr>
        <w:t>Sedicesima riflessione</w:t>
      </w:r>
    </w:p>
    <w:p w14:paraId="6AE24F48" w14:textId="0A7617C5"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kern w:val="2"/>
          <w:sz w:val="24"/>
          <w:szCs w:val="24"/>
          <w:lang w:eastAsia="en-US"/>
          <w14:ligatures w14:val="standardContextual"/>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w:t>
      </w:r>
      <w:r w:rsidRPr="00AF2DFB">
        <w:rPr>
          <w:rFonts w:ascii="Arial" w:eastAsia="Calibri" w:hAnsi="Arial"/>
          <w:kern w:val="2"/>
          <w:sz w:val="24"/>
          <w:szCs w:val="24"/>
          <w:lang w:eastAsia="en-US"/>
          <w14:ligatures w14:val="standardContextual"/>
        </w:rPr>
        <w:lastRenderedPageBreak/>
        <w:t xml:space="preserve">come possiamo noi riacquistare la vista, come possiamo agire da </w:t>
      </w:r>
      <w:r w:rsidRPr="00AF2DFB">
        <w:rPr>
          <w:rFonts w:ascii="Arial" w:eastAsia="Calibri" w:hAnsi="Arial"/>
          <w:i/>
          <w:kern w:val="2"/>
          <w:sz w:val="24"/>
          <w:szCs w:val="24"/>
          <w:lang w:eastAsia="en-US"/>
          <w14:ligatures w14:val="standardContextual"/>
        </w:rPr>
        <w:t>“vedenti”</w:t>
      </w:r>
      <w:r w:rsidRPr="00AF2DFB">
        <w:rPr>
          <w:rFonts w:ascii="Arial" w:eastAsia="Calibri" w:hAnsi="Arial"/>
          <w:kern w:val="2"/>
          <w:sz w:val="24"/>
          <w:szCs w:val="24"/>
          <w:lang w:eastAsia="en-US"/>
          <w14:ligatures w14:val="standardContextual"/>
        </w:rPr>
        <w:t xml:space="preserve">: acquisendo ogni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AF2DFB">
        <w:rPr>
          <w:rFonts w:ascii="Arial" w:eastAsia="Calibri" w:hAnsi="Arial"/>
          <w:i/>
          <w:kern w:val="2"/>
          <w:sz w:val="24"/>
          <w:szCs w:val="24"/>
          <w:lang w:eastAsia="en-US"/>
          <w14:ligatures w14:val="standardContextual"/>
        </w:rPr>
        <w:t>possiamo spendere tutta una vita in opere di cecità, in scelte di cecità, di decisioni di cecità.</w:t>
      </w:r>
      <w:r w:rsidR="00AF2DFB" w:rsidRPr="00AF2DFB">
        <w:rPr>
          <w:rFonts w:ascii="Arial" w:eastAsia="Calibri" w:hAnsi="Arial"/>
          <w:i/>
          <w:kern w:val="2"/>
          <w:sz w:val="24"/>
          <w:szCs w:val="24"/>
          <w:lang w:eastAsia="en-US"/>
          <w14:ligatures w14:val="standardContextual"/>
        </w:rPr>
        <w:t xml:space="preserve"> </w:t>
      </w:r>
      <w:r w:rsidRPr="00AF2DFB">
        <w:rPr>
          <w:rFonts w:ascii="Arial" w:eastAsia="Calibri" w:hAnsi="Arial"/>
          <w:kern w:val="2"/>
          <w:sz w:val="24"/>
          <w:szCs w:val="24"/>
          <w:lang w:eastAsia="en-US"/>
          <w14:ligatures w14:val="standardContextual"/>
        </w:rPr>
        <w:t xml:space="preserve">Si pensi alla “pastorale” degli scribi e dei farisei: </w:t>
      </w:r>
      <w:r w:rsidRPr="00AF2DFB">
        <w:rPr>
          <w:rFonts w:ascii="Arial" w:eastAsia="Calibri" w:hAnsi="Arial"/>
          <w:i/>
          <w:kern w:val="2"/>
          <w:sz w:val="24"/>
          <w:szCs w:val="24"/>
          <w:lang w:eastAsia="en-US"/>
          <w14:ligatures w14:val="standardContextual"/>
        </w:rPr>
        <w:t xml:space="preserve">era tutta una pastorale di cecità. </w:t>
      </w:r>
      <w:r w:rsidRPr="00AF2DFB">
        <w:rPr>
          <w:rFonts w:ascii="Arial" w:eastAsia="Calibri" w:hAnsi="Arial"/>
          <w:kern w:val="2"/>
          <w:sz w:val="24"/>
          <w:szCs w:val="24"/>
          <w:lang w:eastAsia="en-US"/>
          <w14:ligatures w14:val="standardContextual"/>
        </w:rPr>
        <w:t>Era una pastorale che incrementava il regno delle tenebre.</w:t>
      </w:r>
      <w:r w:rsidR="00AF2DFB" w:rsidRPr="00AF2DFB">
        <w:rPr>
          <w:rFonts w:ascii="Arial" w:eastAsia="Calibri" w:hAnsi="Arial"/>
          <w:kern w:val="2"/>
          <w:sz w:val="24"/>
          <w:szCs w:val="24"/>
          <w:lang w:eastAsia="en-US"/>
          <w14:ligatures w14:val="standardContextual"/>
        </w:rPr>
        <w:t xml:space="preserve"> </w:t>
      </w:r>
      <w:r w:rsidRPr="00AF2DFB">
        <w:rPr>
          <w:rFonts w:ascii="Arial" w:eastAsia="Calibri" w:hAnsi="Arial"/>
          <w:kern w:val="2"/>
          <w:sz w:val="24"/>
          <w:szCs w:val="24"/>
          <w:lang w:eastAsia="en-US"/>
          <w14:ligatures w14:val="standardContextual"/>
        </w:rPr>
        <w:t xml:space="preserve">Poiché il Vangelo è scritto per i cristiani, esso è severo ammonimento verso di noi. Se cadiamo nel peccato, se dimoriamo in esso, anche per noi la luce della verità si oscura e altro non possiamo fare se non pensare ed agire da ciechi. 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 Ma oggi, come al tempo di Gesù, regna sovrana 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e trafiggendolo nel suo corpo che è la Chiesa.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w:t>
      </w:r>
      <w:r w:rsidRPr="00AF2DFB">
        <w:rPr>
          <w:rFonts w:ascii="Arial" w:eastAsia="Calibri" w:hAnsi="Arial"/>
          <w:kern w:val="2"/>
          <w:sz w:val="24"/>
          <w:szCs w:val="24"/>
          <w:lang w:eastAsia="en-US"/>
          <w14:ligatures w14:val="standardContextual"/>
        </w:rPr>
        <w:lastRenderedPageBreak/>
        <w:t xml:space="preserve">duecento anni. Gli effetti della cecità e dell’odio durano anche nell’eternità. Cecità e odio fanno di un figlio di Dio un diavolo, non un figlio del diavolo, ma un diavolo in carne ed ossa. Tanto grande è la sua potenza di male. </w:t>
      </w:r>
    </w:p>
    <w:p w14:paraId="68792281" w14:textId="77777777" w:rsidR="000E236E" w:rsidRDefault="009952DB" w:rsidP="00C55D80">
      <w:pPr>
        <w:spacing w:after="120"/>
        <w:jc w:val="both"/>
        <w:rPr>
          <w:rFonts w:ascii="Arial" w:eastAsia="Calibri" w:hAnsi="Arial"/>
          <w:b/>
          <w:kern w:val="2"/>
          <w:sz w:val="24"/>
          <w:szCs w:val="24"/>
          <w:lang w:eastAsia="en-US"/>
          <w14:ligatures w14:val="standardContextual"/>
        </w:rPr>
      </w:pPr>
      <w:r w:rsidRPr="00AF2DFB">
        <w:rPr>
          <w:rFonts w:ascii="Arial" w:eastAsia="Calibri" w:hAnsi="Arial"/>
          <w:b/>
          <w:kern w:val="2"/>
          <w:sz w:val="24"/>
          <w:szCs w:val="24"/>
          <w:lang w:eastAsia="en-US"/>
          <w14:ligatures w14:val="standardContextual"/>
        </w:rPr>
        <w:t>Diciassettesima riflessione</w:t>
      </w:r>
    </w:p>
    <w:p w14:paraId="07087DA9" w14:textId="0A2D9631" w:rsidR="009952DB" w:rsidRPr="00AF2DFB" w:rsidRDefault="009952DB" w:rsidP="00C55D80">
      <w:pPr>
        <w:spacing w:after="120"/>
        <w:jc w:val="both"/>
        <w:rPr>
          <w:rFonts w:ascii="Arial" w:eastAsia="Calibri" w:hAnsi="Arial"/>
          <w:bCs/>
          <w:iCs/>
          <w:kern w:val="2"/>
          <w:sz w:val="24"/>
          <w:szCs w:val="24"/>
          <w:lang w:eastAsia="en-US"/>
          <w14:ligatures w14:val="standardContextual"/>
        </w:rPr>
      </w:pPr>
      <w:r w:rsidRPr="00AF2DFB">
        <w:rPr>
          <w:rFonts w:ascii="Arial" w:eastAsia="Calibri" w:hAnsi="Arial"/>
          <w:bCs/>
          <w:kern w:val="2"/>
          <w:sz w:val="24"/>
          <w:szCs w:val="24"/>
          <w:lang w:eastAsia="en-US"/>
          <w14:ligatures w14:val="standardContextual"/>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Quella del presbitero è universale sorveglianza è dovrà sempre farla con tutto l’amore di Cristo Gesù nel suo cuore. </w:t>
      </w:r>
      <w:r w:rsidRPr="00AF2DFB">
        <w:rPr>
          <w:rFonts w:ascii="Arial" w:eastAsia="Calibri" w:hAnsi="Arial"/>
          <w:bCs/>
          <w:iCs/>
          <w:kern w:val="2"/>
          <w:sz w:val="24"/>
          <w:szCs w:val="24"/>
          <w:lang w:eastAsia="en-US"/>
          <w14:ligatures w14:val="standardContextual"/>
        </w:rPr>
        <w:t xml:space="preserve">Oggi si è giunti dove mai si era giunti prima. Quanto già detto precedentemente, va ora ribadito con maggiore energia e fortezza nello Spirito Santo.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r w:rsidRPr="00AF2DFB">
        <w:rPr>
          <w:rFonts w:ascii="Arial" w:eastAsia="Calibri" w:hAnsi="Arial"/>
          <w:iCs/>
          <w:kern w:val="2"/>
          <w:sz w:val="24"/>
          <w:szCs w:val="24"/>
          <w:lang w:eastAsia="en-US"/>
          <w14:ligatures w14:val="standardContextual"/>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ed è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AF2DFB">
        <w:rPr>
          <w:rFonts w:ascii="Arial" w:eastAsia="Calibri" w:hAnsi="Arial"/>
          <w:bCs/>
          <w:iCs/>
          <w:kern w:val="2"/>
          <w:sz w:val="24"/>
          <w:szCs w:val="24"/>
          <w:lang w:eastAsia="en-US"/>
          <w14:ligatures w14:val="standardContextual"/>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Lo ribadiamo ancora una volta: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7D503A85" w14:textId="77777777" w:rsidR="000E236E" w:rsidRDefault="009952DB" w:rsidP="00C55D80">
      <w:pPr>
        <w:spacing w:after="120"/>
        <w:jc w:val="both"/>
        <w:rPr>
          <w:rFonts w:ascii="Arial" w:eastAsia="Calibri" w:hAnsi="Arial"/>
          <w:b/>
          <w:bCs/>
          <w:iCs/>
          <w:kern w:val="2"/>
          <w:sz w:val="24"/>
          <w:szCs w:val="24"/>
          <w:lang w:eastAsia="en-US"/>
          <w14:ligatures w14:val="standardContextual"/>
        </w:rPr>
      </w:pPr>
      <w:r w:rsidRPr="00AF2DFB">
        <w:rPr>
          <w:rFonts w:ascii="Arial" w:eastAsia="Calibri" w:hAnsi="Arial"/>
          <w:b/>
          <w:bCs/>
          <w:iCs/>
          <w:kern w:val="2"/>
          <w:sz w:val="24"/>
          <w:szCs w:val="24"/>
          <w:lang w:eastAsia="en-US"/>
          <w14:ligatures w14:val="standardContextual"/>
        </w:rPr>
        <w:lastRenderedPageBreak/>
        <w:t>Diciottesima riflessione</w:t>
      </w:r>
    </w:p>
    <w:p w14:paraId="6BC983A6" w14:textId="3B18C412" w:rsidR="009952DB" w:rsidRPr="00AF2DFB" w:rsidRDefault="009952DB" w:rsidP="00C55D80">
      <w:pPr>
        <w:spacing w:after="120"/>
        <w:jc w:val="both"/>
        <w:rPr>
          <w:rFonts w:ascii="Arial" w:eastAsia="Calibri" w:hAnsi="Arial"/>
          <w:kern w:val="2"/>
          <w:sz w:val="24"/>
          <w:szCs w:val="24"/>
          <w:lang w:eastAsia="en-US"/>
          <w14:ligatures w14:val="standardContextual"/>
        </w:rPr>
      </w:pPr>
      <w:r w:rsidRPr="00AF2DFB">
        <w:rPr>
          <w:rFonts w:ascii="Arial" w:eastAsia="Calibri" w:hAnsi="Arial"/>
          <w:iCs/>
          <w:kern w:val="2"/>
          <w:sz w:val="24"/>
          <w:szCs w:val="24"/>
          <w:lang w:eastAsia="en-US"/>
          <w14:ligatures w14:val="standardContextual"/>
        </w:rPr>
        <w:t>Oggi il cristiano sta condannando l’intera umanità a rimanere per sempre sotto la schiavitù della Legge del peccato, avendo dichiarato non più necessario Cristo Gesù per essere salvati. Ognuno può salvare se stesso da se stesso.</w:t>
      </w:r>
      <w:r w:rsidR="00AF2DFB" w:rsidRPr="00AF2DFB">
        <w:rPr>
          <w:rFonts w:ascii="Arial" w:eastAsia="Calibri" w:hAnsi="Arial"/>
          <w:iCs/>
          <w:kern w:val="2"/>
          <w:sz w:val="24"/>
          <w:szCs w:val="24"/>
          <w:lang w:eastAsia="en-US"/>
          <w14:ligatures w14:val="standardContextual"/>
        </w:rPr>
        <w:t xml:space="preserve"> </w:t>
      </w:r>
      <w:r w:rsidRPr="00AF2DFB">
        <w:rPr>
          <w:rFonts w:ascii="Arial" w:eastAsia="Calibri" w:hAnsi="Arial"/>
          <w:iCs/>
          <w:kern w:val="2"/>
          <w:sz w:val="24"/>
          <w:szCs w:val="24"/>
          <w:lang w:eastAsia="en-US"/>
          <w14:ligatures w14:val="standardContextual"/>
        </w:rPr>
        <w:t xml:space="preserve">Non vi è stata mai nei cristiani cecità più grande di questa. È questo il segno che la nostra schiavitù sotto la Legge del peccato è universale. </w:t>
      </w:r>
      <w:r w:rsidRPr="00AF2DFB">
        <w:rPr>
          <w:rFonts w:ascii="Arial" w:eastAsia="Calibri" w:hAnsi="Arial"/>
          <w:kern w:val="2"/>
          <w:sz w:val="24"/>
          <w:szCs w:val="24"/>
          <w:lang w:eastAsia="en-US"/>
          <w14:ligatures w14:val="standardContextual"/>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2CCC6D8B" w14:textId="77777777" w:rsidR="009952DB" w:rsidRPr="00AF2DFB" w:rsidRDefault="009952DB" w:rsidP="00C55D80">
      <w:pPr>
        <w:spacing w:after="120"/>
        <w:jc w:val="both"/>
        <w:rPr>
          <w:rFonts w:ascii="Arial" w:hAnsi="Arial" w:cs="Arial"/>
          <w:b/>
          <w:bCs/>
          <w:i/>
          <w:color w:val="000000"/>
          <w:kern w:val="2"/>
          <w:sz w:val="24"/>
          <w:szCs w:val="24"/>
          <w:lang w:eastAsia="en-US"/>
          <w14:ligatures w14:val="standardContextual"/>
        </w:rPr>
      </w:pPr>
      <w:bookmarkStart w:id="65" w:name="_Toc148644761"/>
      <w:bookmarkStart w:id="66" w:name="_Toc148949246"/>
      <w:bookmarkStart w:id="67" w:name="_Toc149197593"/>
      <w:r w:rsidRPr="00AF2DFB">
        <w:rPr>
          <w:rFonts w:ascii="Arial" w:hAnsi="Arial" w:cs="Arial"/>
          <w:b/>
          <w:bCs/>
          <w:color w:val="000000"/>
          <w:kern w:val="2"/>
          <w:sz w:val="24"/>
          <w:szCs w:val="24"/>
          <w:lang w:eastAsia="en-US"/>
          <w14:ligatures w14:val="standardContextual"/>
        </w:rPr>
        <w:t>Evangelizzazione dalla santità</w:t>
      </w:r>
      <w:bookmarkEnd w:id="65"/>
      <w:bookmarkEnd w:id="66"/>
      <w:bookmarkEnd w:id="67"/>
      <w:r w:rsidRPr="00AF2DFB">
        <w:rPr>
          <w:rFonts w:ascii="Arial" w:hAnsi="Arial" w:cs="Arial"/>
          <w:b/>
          <w:bCs/>
          <w:color w:val="000000"/>
          <w:kern w:val="2"/>
          <w:sz w:val="24"/>
          <w:szCs w:val="24"/>
          <w:lang w:eastAsia="en-US"/>
          <w14:ligatures w14:val="standardContextual"/>
        </w:rPr>
        <w:t xml:space="preserve"> </w:t>
      </w:r>
    </w:p>
    <w:p w14:paraId="39933940" w14:textId="5E513B62"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p>
    <w:p w14:paraId="6008183A"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lastRenderedPageBreak/>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 </w:t>
      </w:r>
    </w:p>
    <w:p w14:paraId="319649F4" w14:textId="3E02044D"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w:t>
      </w:r>
      <w:r w:rsidR="00DD35EE" w:rsidRPr="00AF2DFB">
        <w:rPr>
          <w:rFonts w:ascii="Arial" w:eastAsia="Calibri" w:hAnsi="Arial" w:cs="Arial"/>
          <w:kern w:val="2"/>
          <w:sz w:val="24"/>
          <w:szCs w:val="24"/>
          <w:lang w:eastAsia="en-US"/>
          <w14:ligatures w14:val="standardContextual"/>
        </w:rPr>
        <w:t>i ministeri</w:t>
      </w:r>
      <w:r w:rsidRPr="00AF2DFB">
        <w:rPr>
          <w:rFonts w:ascii="Arial" w:eastAsia="Calibri" w:hAnsi="Arial" w:cs="Arial"/>
          <w:kern w:val="2"/>
          <w:sz w:val="24"/>
          <w:szCs w:val="24"/>
          <w:lang w:eastAsia="en-US"/>
          <w14:ligatures w14:val="standardContextual"/>
        </w:rPr>
        <w:t xml:space="preserve"> da lui ricevuti. </w:t>
      </w:r>
    </w:p>
    <w:p w14:paraId="2AE6FC8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7A73054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è Cristo Gesù? È l’Agnello di Dio che toglie il peccato del mondo. Il peccato del mondo è la concupiscenza della carne. È la concupiscenza degli occhi. È la superbia della vita. Il peccato del mondo è la natura di peccato ereditata da Adamo da ogni suo figlio. Cristo Gesù è venuto per togliere questa nostra eredità e per darci la sua eredità. Lui è il Figlio generato da Dio nell’oggi dell’eternità. È il Figlio di Dio che si è fatto uomo, ha assunto la nostra eredità di peccato per inchiodarla nel suo corpo sulla croce e farci dono della sua eredità di luce, verità, vita eterna, grazia e verità. Ora, rivela lo Spirito Santo, se non diciamo di non essere eredità di peccato e di non essere sotto la schiavitù della concupiscenza della carne, dalla concupiscenza degli occhi, della superbia della vita, noi inganniamo noi stessi e la verità non è in noi. Perché inganniamo noi stessi? Perché noi siamo natura di peccato ereditata da Adamo. Se siamo natura di peccato non possiamo dire di non essere natura di peccato. Che siamo natura di peccato lo attestano tutte le nostre opere che sono opere di concupiscenza e di superbia, opere di stoltezza e di insipienza, opere di cattiveria e di malvagità, opere di odio e di invidia, opere di vanagloria e di gelosia, opere di accidia e di lussuria, opere di morte e non di vita. Tutta la storia dell’umanità attesta che siamo natura di peccato e che produciamo opere di tenebra e non di luce.</w:t>
      </w:r>
    </w:p>
    <w:p w14:paraId="299EA27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invece ci riconosciamo natura di peccato e confessiamo le nostre opere di peccato, egli è fedele e giusto tanto da perdonarci i peccati e purificarci da ogni iniquità, Se diciamo di non avere peccato, facciamo di lui un bugiardo e la sua parola non è in noi. Perché facciamo di lui un bugiardo? Perché Dio ha tanto amato il mondo da dare il suo Figlio Unigenito affinché chiunque crede in Lui non muoia ma abbia la vita nel suo nome. Perché il Figlio di Dio si è fatto Agnello per togliere il peccato del mondo, per liberarci dalla nostra natura di peccato. Se diciamo di essere senza peccato, i bugiardi siamo noi. Neghiamo a parole di non essere natura di peccato, mentre tutta la nostra vita attesta con le sue opere di essere natura di peccato. </w:t>
      </w:r>
    </w:p>
    <w:p w14:paraId="45CBFDF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diciamo di essere senza peccato, inganniamo noi stessi e la verità non è in noi. Se confessiamo i nostri peccati, egli è fedele e giusto tanto da perdonarci i peccati e purificarci da ogni iniquità. Se diciamo </w:t>
      </w:r>
      <w:r w:rsidRPr="00AF2DFB">
        <w:rPr>
          <w:rFonts w:ascii="Arial" w:hAnsi="Arial" w:cs="Arial"/>
          <w:bCs/>
          <w:i/>
          <w:iCs/>
          <w:sz w:val="24"/>
          <w:szCs w:val="24"/>
        </w:rPr>
        <w:lastRenderedPageBreak/>
        <w:t>di non avere peccato, facciamo di lui un bugiardo e la sua parola non è in noi.</w:t>
      </w:r>
    </w:p>
    <w:p w14:paraId="3DDA7F7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chi è Gesù così come è visto nello Spirito Santo dal Profeta Isaia e dall’Apostolo Paolo.</w:t>
      </w:r>
    </w:p>
    <w:p w14:paraId="0258BB7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Visione di Isaia nello Spirito Santo:</w:t>
      </w:r>
    </w:p>
    <w:p w14:paraId="211BB545" w14:textId="15D37856"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Ecco, il mio servo avrà successo, sarà onorato, esaltato e innalzato grandemente. Come molti si stupirono di lui – tanto era sfigurato per essere d’uomo il suo aspetto e diversa la sua forma da quella dei figli dell’uomo –,</w:t>
      </w:r>
      <w:r w:rsidR="00AF2DFB" w:rsidRPr="00AF2DFB">
        <w:rPr>
          <w:rFonts w:ascii="Arial" w:hAnsi="Arial" w:cs="Arial"/>
          <w:bCs/>
          <w:i/>
          <w:iCs/>
          <w:spacing w:val="-2"/>
          <w:kern w:val="2"/>
          <w:sz w:val="24"/>
          <w:szCs w:val="24"/>
        </w:rPr>
        <w:t xml:space="preserve"> </w:t>
      </w:r>
      <w:r w:rsidRPr="00AF2DFB">
        <w:rPr>
          <w:rFonts w:ascii="Arial" w:hAnsi="Arial" w:cs="Arial"/>
          <w:bCs/>
          <w:i/>
          <w:iCs/>
          <w:spacing w:val="-2"/>
          <w:kern w:val="2"/>
          <w:sz w:val="24"/>
          <w:szCs w:val="24"/>
        </w:rPr>
        <w:t>così si meraviglieranno di lui molte nazioni; i re davanti a lui si chiuderanno la bocca, poiché vedranno un fatto mai a essi raccontato e comprenderanno ciò che mai avevano udito.</w:t>
      </w:r>
    </w:p>
    <w:p w14:paraId="3F05DC07"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5ED6DFB8" w14:textId="0E302E4A"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w:t>
      </w:r>
      <w:r w:rsidR="00AF2DFB" w:rsidRPr="00AF2DFB">
        <w:rPr>
          <w:rFonts w:ascii="Arial" w:hAnsi="Arial" w:cs="Arial"/>
          <w:bCs/>
          <w:i/>
          <w:iCs/>
          <w:spacing w:val="-2"/>
          <w:kern w:val="2"/>
          <w:sz w:val="24"/>
          <w:szCs w:val="24"/>
        </w:rPr>
        <w:t xml:space="preserve"> </w:t>
      </w:r>
      <w:r w:rsidRPr="00AF2DFB">
        <w:rPr>
          <w:rFonts w:ascii="Arial" w:hAnsi="Arial" w:cs="Arial"/>
          <w:bCs/>
          <w:i/>
          <w:iCs/>
          <w:spacing w:val="-2"/>
          <w:kern w:val="2"/>
          <w:sz w:val="24"/>
          <w:szCs w:val="24"/>
        </w:rPr>
        <w:t xml:space="preserve">morte ed è stato annoverato fra gli empi, mentre egli portava il peccato di molti e intercedeva per i colpevoli (Is 52,13-53,12). </w:t>
      </w:r>
    </w:p>
    <w:p w14:paraId="7451744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Visione dell’Apostolo Paolo nello Spirito Santo:</w:t>
      </w:r>
    </w:p>
    <w:p w14:paraId="73E5B65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w:t>
      </w:r>
      <w:r w:rsidRPr="00AF2DFB">
        <w:rPr>
          <w:rFonts w:ascii="Arial" w:hAnsi="Arial" w:cs="Arial"/>
          <w:bCs/>
          <w:i/>
          <w:iCs/>
          <w:spacing w:val="-2"/>
          <w:kern w:val="2"/>
          <w:sz w:val="24"/>
          <w:szCs w:val="24"/>
        </w:rPr>
        <w:lastRenderedPageBreak/>
        <w:t>pazienza una virtù provata e la virtù provata la speranza. La speranza poi non delude, perché l’amore di Dio è stato riversato nei nostri cuori per mezzo dello Spirito Santo che ci è stato dato.</w:t>
      </w:r>
    </w:p>
    <w:p w14:paraId="4E91ABAE"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5741E55"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2BC80D8"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4A78967"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A4F1155"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12,1-21). </w:t>
      </w:r>
    </w:p>
    <w:p w14:paraId="1658A65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diciamo di non essere natura di peccato sotto il governo e la schiavitù della concupiscenza e della superbia, dichiariamo bugiarda tutta la Parola di Dio. </w:t>
      </w:r>
    </w:p>
    <w:p w14:paraId="61F26E36" w14:textId="77777777" w:rsidR="009952DB" w:rsidRPr="00AF2DFB" w:rsidRDefault="009952DB" w:rsidP="00C55D80">
      <w:pPr>
        <w:spacing w:after="120"/>
        <w:ind w:left="567" w:right="567"/>
        <w:jc w:val="both"/>
        <w:rPr>
          <w:rFonts w:ascii="Arial" w:hAnsi="Arial" w:cs="Arial"/>
          <w:bCs/>
          <w:i/>
          <w:iCs/>
          <w:sz w:val="24"/>
          <w:szCs w:val="24"/>
        </w:rPr>
      </w:pPr>
      <w:bookmarkStart w:id="68" w:name="_Hlk164026887"/>
      <w:r w:rsidRPr="00AF2DFB">
        <w:rPr>
          <w:rFonts w:ascii="Arial" w:hAnsi="Arial" w:cs="Arial"/>
          <w:bCs/>
          <w:i/>
          <w:iCs/>
          <w:sz w:val="24"/>
          <w:szCs w:val="24"/>
        </w:rPr>
        <w:t xml:space="preserve">Quello che era da principio, quello che noi abbiamo udito, quello che abbiamo veduto con i nostri occhi, quello che contemplammo e che le nostre mani toccarono del Verbo della vita – la vita infatti si manifestò, </w:t>
      </w:r>
      <w:r w:rsidRPr="00AF2DFB">
        <w:rPr>
          <w:rFonts w:ascii="Arial" w:hAnsi="Arial" w:cs="Arial"/>
          <w:bCs/>
          <w:i/>
          <w:iCs/>
          <w:sz w:val="24"/>
          <w:szCs w:val="24"/>
        </w:rPr>
        <w:lastRenderedPageBreak/>
        <w:t xml:space="preserve">noi l’abbiamo veduta e di ciò diamo testimonianza e vi annunciamo la vita eterna, che era presso il Padre e che si manifestò a noi –, quello che abbiamo veduto e udito, noi lo annunciamo anche a voi, perché anche voi siate in comunione con noi. </w:t>
      </w:r>
      <w:bookmarkStart w:id="69" w:name="_Hlk163208418"/>
      <w:r w:rsidRPr="00AF2DFB">
        <w:rPr>
          <w:rFonts w:ascii="Arial" w:hAnsi="Arial" w:cs="Arial"/>
          <w:bCs/>
          <w:i/>
          <w:iCs/>
          <w:sz w:val="24"/>
          <w:szCs w:val="24"/>
        </w:rPr>
        <w:t>E la nostra comunione è con il Padre e con il Figlio suo, Gesù Cristo</w:t>
      </w:r>
      <w:bookmarkEnd w:id="69"/>
      <w:r w:rsidRPr="00AF2DFB">
        <w:rPr>
          <w:rFonts w:ascii="Arial" w:hAnsi="Arial" w:cs="Arial"/>
          <w:bCs/>
          <w:i/>
          <w:iCs/>
          <w:sz w:val="24"/>
          <w:szCs w:val="24"/>
        </w:rPr>
        <w:t>. Queste cose vi scriviamo, perché la nostra gioia sia piena.</w:t>
      </w:r>
    </w:p>
    <w:p w14:paraId="2C7AEB3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029DFEB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1FBDD307" w14:textId="77777777" w:rsidR="009952DB" w:rsidRPr="00AF2DFB" w:rsidRDefault="009952DB" w:rsidP="00C55D80">
      <w:pPr>
        <w:pStyle w:val="Titolo3"/>
        <w:rPr>
          <w:szCs w:val="24"/>
        </w:rPr>
      </w:pPr>
      <w:bookmarkStart w:id="70" w:name="_Toc187400352"/>
      <w:bookmarkStart w:id="71" w:name="_Toc192104055"/>
      <w:bookmarkEnd w:id="68"/>
      <w:r w:rsidRPr="00AF2DFB">
        <w:rPr>
          <w:szCs w:val="24"/>
        </w:rPr>
        <w:t>L’ANTICRISTO È COLUI CHE NEGA IL PADRE E IL FIGLIO</w:t>
      </w:r>
      <w:bookmarkEnd w:id="70"/>
      <w:bookmarkEnd w:id="71"/>
    </w:p>
    <w:p w14:paraId="50557FA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7B0F83EE" w14:textId="03F50A8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Sappiamo che siamo natura di peccato. Sappiamo che</w:t>
      </w:r>
      <w:r w:rsidR="00AF2DFB" w:rsidRPr="00AF2DFB">
        <w:rPr>
          <w:rFonts w:ascii="Arial" w:hAnsi="Arial" w:cs="Arial"/>
          <w:bCs/>
          <w:sz w:val="24"/>
          <w:szCs w:val="24"/>
        </w:rPr>
        <w:t xml:space="preserve"> </w:t>
      </w:r>
      <w:r w:rsidRPr="00AF2DFB">
        <w:rPr>
          <w:rFonts w:ascii="Arial" w:hAnsi="Arial" w:cs="Arial"/>
          <w:bCs/>
          <w:sz w:val="24"/>
          <w:szCs w:val="24"/>
        </w:rPr>
        <w:t xml:space="preserve">il Sangue di Cristo Gesù ci purifica da ogni peccato a condizione che ci riconosciamo e ci confessiamo natura di peccato e ci lasciamo purificare con vero atto di fede nel nome di Gesù Signore, il solo nome nel quale è stabilito che possiamo essere salvati. Posto questo principio, ecco ora cosa ci rivela lo Spirito Santo: </w:t>
      </w:r>
    </w:p>
    <w:p w14:paraId="1D45463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fine della missione apostolica non è solo quello di far passare ogni uomo dal regno delle tenebre nel regno della luce. Non è solo quello di togliere ogni uomo dalla natura di peccato per farlo divenire natura di grazia, verità, vita eterna, giustizia, santità. È anche quello di aiutare, sostenere, esortare con ogni parola di luce ogni uomo divenuto luce in Cristo Gesù perché non pecchi più.</w:t>
      </w:r>
    </w:p>
    <w:p w14:paraId="05A4408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però dopo essere divenuto natura di luce, qualcuno ha peccato, costui deve sapere che abbiamo un Paràclito presso il Padre: Gesù Cristo, il giusto. Chi è Gesù? È la vittima di espiazione per i nostri peccati; non soltanto per i nostri peccati, ma anche per quelli di tutto il mondo. </w:t>
      </w:r>
    </w:p>
    <w:p w14:paraId="094CD8A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6421704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Questo significa forse che possiamo peccare a volontà? Mai. Significa che se cadiamo nel peccato, perché ancora non siamo forti nella verità e nella grazia, perché ancora non abbiamo trasformato tutta la nostra natura in grazie e verità, sempre dobbiamo ricorrere a Cristo Gesù e a lui chiedere il perdono del peccato commesso. Come si ricorre a Cristo Gesù? Ricorrendo ai ministri del suo perdono che sono i suoi Apostoli. In comunione con gli Apostoli sono ministri del perdono anche i presbiteri. Apostoli a presbiteri perdonano i peccati nel nome e con </w:t>
      </w:r>
      <w:r w:rsidRPr="00AF2DFB">
        <w:rPr>
          <w:rFonts w:ascii="Arial" w:hAnsi="Arial" w:cs="Arial"/>
          <w:bCs/>
          <w:sz w:val="24"/>
          <w:szCs w:val="24"/>
        </w:rPr>
        <w:lastRenderedPageBreak/>
        <w:t>l’autorità di Cristo Gesù. Apostoli e presbiteri devono chiamare il mondo intero perché si lasci riconciliare con Dio in Cristo Gesù.</w:t>
      </w:r>
    </w:p>
    <w:p w14:paraId="71DDA1F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il grido accorato dell’Apostolo Paolo:</w:t>
      </w:r>
    </w:p>
    <w:p w14:paraId="5E9C88AE"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6345B58"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11A11A89"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6C83ABE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Apostoli e presbiteri non solo devono perdonare i peccati a coloro che si accostano al sacramento della grazia e della verità, ma anche devono invitare, esortare, gridare ad ogni uomo che si lascia riconciliare con Dio in Cristo Gesù.</w:t>
      </w:r>
    </w:p>
    <w:p w14:paraId="12665DE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l’Apostolo Giovanni annuncia una ulteriore verità. A noi vengono perdonati i peccati perché non pecchiamo più. Sappiamo però che ogni uomo è sempre sotto tentazione perché ritoni a peccare. Per questo deve pregare al fine di ottenere la grazia di non peccare più. Per grazia si giunge a rimanere sempre nella luce. Ed è questa la nostra vocazione: rimanere sempre nella luce. Non tornare mai più nelle tenebre. Rimanere sempre nuova natura in Cristo Gesù. Non conoscere pi la natura di peccato ereditata da Adamo. </w:t>
      </w:r>
    </w:p>
    <w:p w14:paraId="7C2CA44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un uomo può dire di essere luce come Cristo è luce, verità come Cristo è verità? Quando osserva i suoi comandamenti. È l’osservanza dei comandamenti che ci attesta che conosciamo Dio e che siamo luce dalla sua luce, luce nella sua luce, luce per la sua luce. </w:t>
      </w:r>
    </w:p>
    <w:p w14:paraId="57A8322E" w14:textId="6B8FB75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invece diciamo di conoscere Dio e non osserviamo i suoi comandamenti, siamo bugiardi e in noi non c’è la verità.</w:t>
      </w:r>
      <w:r w:rsidR="00AF2DFB" w:rsidRPr="00AF2DFB">
        <w:rPr>
          <w:rFonts w:ascii="Arial" w:hAnsi="Arial" w:cs="Arial"/>
          <w:bCs/>
          <w:sz w:val="24"/>
          <w:szCs w:val="24"/>
        </w:rPr>
        <w:t xml:space="preserve"> </w:t>
      </w:r>
      <w:r w:rsidRPr="00AF2DFB">
        <w:rPr>
          <w:rFonts w:ascii="Arial" w:hAnsi="Arial" w:cs="Arial"/>
          <w:bCs/>
          <w:sz w:val="24"/>
          <w:szCs w:val="24"/>
        </w:rPr>
        <w:t xml:space="preserve">Basta questa sola regola di fede per sapere se noi siamo nella verità o siamo nella falsità. È questo oggi il nostro triste peccato: trasgrediamo i comandamenti e diciamo di essere nell’amore del Signore, nella sua luce, nella sua verità. Viviamo nella natura ereditata da Adamo, siamo schiavi della concupiscenza della carne, della concupiscenza degli occhi della superbia della vita, e ci professiamo veri discepoli di Gesù. Non solo. Stiamo oggi gridando al mondo che la Parola del Signore è il nostro pensiero e sono i nostri convincimenti della nostra natura schiava della carne. </w:t>
      </w:r>
    </w:p>
    <w:p w14:paraId="6A99F3A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Da questo sappiamo di averlo conosciuto: se osserviamo i suoi comandamenti. Chi dice: «Lo conosco», e non osserva i suoi comandamenti, è bugiardo e in lui non c’è la verità.</w:t>
      </w:r>
    </w:p>
    <w:p w14:paraId="2F24A7C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Lo Spirito Santo toglie all’uomo, chiunque esso sia – papa, cardinale, vescovo, presbitero, diacono, cresimato, battezzato – ogni possibilità di partire dai suoi pensieri, dai suoi convincimenti, dalla sua carne. Unico e solo strumento per conoscere se amiamo o non amiamo il Signore è la sua Parola. Osserviamo la sua Parola, siamo nell’amore di Dio e l’amore di Dio in noi è perfetto. Non osserviamo la sua Parola, non siamo nell’amore di Dio, non siamo nella sua luce, non siamo nella sua verità, non siamo natura nuova. </w:t>
      </w:r>
    </w:p>
    <w:p w14:paraId="2C44746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ancora un metro e una misura per misurarci, sono metro e misura esterni al nostro cuore, alla nostra mente, alla nostra volontà, al nostro pensiero. Chi dice di essere e di rimanere in Dio, in Cristo Gesù, deve comportarsi come Cristo Gesù si è comportato. Come si è comportato Cristo Gesù? Facendosi obbediente al Padre fino alla morte e ad una morte di Croce. Su cosa si fonda l’obbedienza di Cristo Gesù? Ad un metro e ad una misura esterna: ad ogni Parola scritta per Lui nella Legge, nei Profeti, nei Salmi. </w:t>
      </w:r>
    </w:p>
    <w:p w14:paraId="59324C5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invece osserva la sua parola, in lui l’amore di Dio è veramente perfetto. Da questo conosciamo di essere in lui. Chi dice di rimanere in lui, deve anch’egli comportarsi come lui si è comportato.</w:t>
      </w:r>
    </w:p>
    <w:p w14:paraId="79A8676B" w14:textId="525A32D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qual è il nostro </w:t>
      </w:r>
      <w:r w:rsidR="00DD35EE" w:rsidRPr="00AF2DFB">
        <w:rPr>
          <w:rFonts w:ascii="Arial" w:hAnsi="Arial" w:cs="Arial"/>
          <w:bCs/>
          <w:sz w:val="24"/>
          <w:szCs w:val="24"/>
        </w:rPr>
        <w:t>tristissimo peccato</w:t>
      </w:r>
      <w:r w:rsidRPr="00AF2DFB">
        <w:rPr>
          <w:rFonts w:ascii="Arial" w:hAnsi="Arial" w:cs="Arial"/>
          <w:bCs/>
          <w:sz w:val="24"/>
          <w:szCs w:val="24"/>
        </w:rPr>
        <w:t>: abbiamo sostituito il metro esterno, la misura esterna, il metro e la misura oggettivi e universali, con un metro e una misura interni e soggettivi. Il metro e la misura esterni sono la Parola di Dio e di Cristo Gesù, nella purezza della verità dello Spirito Santo, contenuti nella Scrittura che va dal Libro della Genesi al Libro dell’Apocalisse.</w:t>
      </w:r>
    </w:p>
    <w:p w14:paraId="4C9479B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metro e questa misura esterni sono oggettivi, universali, immodificabili e valgono per ogni uomo. Noi questo metro e questa misura esterni li abbiamo sostituito con il nostro pensiero, il nostro desiderio, la nostra volontà, che sono soggettivi, particolari, personali. Oggi i discepoli di Gesù vanno a gara nel parlare dai propri pensieri, dai propri desideri, dalla propria volontà. In cosa consiste questa gara? Nel ridurre in polvere e cenere ogni metro e ogni misura esterni che sono contenuti nella Parola consegnata alla Divina Rivelazione. È questo il motivo per cui oggi la Chiesa è nella universale confusione. Non solo i suoi figli fanno a gara a chi ridurre in cenere più parole possibili ogni giorno. Sono assenti coloro che dovrebbe intervenire con energia di Spirito Santo per impedire questo disastro. Anzi spesso sono proprio costoro a gareggiare a chi distrugge di più.</w:t>
      </w:r>
    </w:p>
    <w:p w14:paraId="57E97C5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3353AB1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l’Apostolo Giovanni rassicura i discepoli di Gesù. Lui non sta scrivendo loro per dare un comandamento nuovo, scrive loro per ricordare il comandamento antico che essi hanno ricevuto da principio. Questo comandamento antico è la Parola che essi hanno ricevuto. Comandamento e Parola sono una cosa sola. Volontà di Dio e Parola sono una cosa sola. Amore e Parola sono una cosa sola. Obbedienza e Parola sono una cosa sola. La Parola, oggettiva, universale, scritta, contenuta nelle Divine Scritture è il metro e la misura del nostro amore. </w:t>
      </w:r>
      <w:r w:rsidRPr="00AF2DFB">
        <w:rPr>
          <w:rFonts w:ascii="Arial" w:hAnsi="Arial" w:cs="Arial"/>
          <w:bCs/>
          <w:sz w:val="24"/>
          <w:szCs w:val="24"/>
        </w:rPr>
        <w:lastRenderedPageBreak/>
        <w:t xml:space="preserve">Chi ama Dio? Chi osserva la sua Parola. Chi ama il prossimo? Chi osserva la divina Parola. Chi ama se stesso? Chi osserva la divina Parola. </w:t>
      </w:r>
    </w:p>
    <w:p w14:paraId="2BD8300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Carissimi, non vi scrivo un nuovo comandamento, ma un comandamento antico, che avete ricevuto da principio. Il comandamento antico è la Parola che avete udito. </w:t>
      </w:r>
    </w:p>
    <w:p w14:paraId="1FB77B1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uno dei più gravi problemi che si pongono è questo: il rimanere di ogni singola persona nella Parola del Signore. Ogni discepolo di Gesù, qualsiasi professione, qualsiasi ministero, qualsiasi servizio, qualsiasi lavoro lui eserciti o svolga, tutto deve esercitare e svolgere rimanendo nella Parola del Signore. </w:t>
      </w:r>
    </w:p>
    <w:p w14:paraId="5CFA3FE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politico deve rimanere sempre nella Parola del Signore. Il medico deve rimanere sempre nella Parola del Signore. I capi dei popoli devono rimanere sempre nella Parola del Signore. I maestri, i dottori, gli scienziati, i ricercatori, gli inventori devono sempre rimanere nella Parola del Signore. Ogni attività che il cristiano svolge, deve sempre svolgerla rimanendo nella Parola del Signore.</w:t>
      </w:r>
    </w:p>
    <w:p w14:paraId="0772683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questo oggi il tristissimo peccato. Il discepolo di Gesù non è più condotto dalla Parola del Signore, ma dalla sua coscienza, dalla sua volontà, dai suoi pensieri, dai suoi giudizi, dai suoi discernimenti, dalle sue emotività. Non esiste più il metro o la misura esterna. Tutto ormai deve provenire dall’interno di ogni singola persona. Anche i ministri della Parola oggi hanno abbandonato la Parola come metro e misura della luce e della verità. Da ministri della Parola si sono trasformati in ministri e amministratori dei loro pensieri e della loro volontà. </w:t>
      </w:r>
    </w:p>
    <w:p w14:paraId="4B15FED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l’Apostolo dona un altro metro e un’altra misura esterni per conoscere la nostra condizione spirituale. Prima di ogni cosa lui afferma che scrivendo un comandamento antico scrive anche un comandamento nuovo. Perché il comandamento antico è anche un comandamento nuovo? Perché il comandamento antico ha rivenuto una nuova forma e modalità di essere vissuto: ha ricevuto la forma e la carità dell’amore crocifisso di Gesù Signore.</w:t>
      </w:r>
    </w:p>
    <w:p w14:paraId="25DF7D8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il metro e la misura esterna per misurare e valutare la verità del nostro amore: Chi dice di essere nella luce e odia suo fratello, è ancora nelle tenebre. L’odio scaccia la luce. La luce scaccia l’odio. Odio e luce non possono abitare nello stesso cuore. Chi è allora nella luce? Chi ama suo fratello. Chi ama suo fratello, rimane nella luce e non vi è in lui occasione di inciampo. Chi odia suo fratello invece, è nelle tenebre, cammina nelle tenebre e non sa dove va, perché le tenebre hanno accecato i suoi occhi. Con questa misura e con questo metro esterni, oggettivi e universali, noi possiamo sempre conoscere se siamo nella luce o siamo nelle tenebre, se amiamo Dio secondo verità e giustizia, oppure se non lo amiamo, inganno e mentendo a noi stessi. Il metro oggettivo è infallibile. Oggi purtroppo questo metro infallibile è stato sostituito con un metro oggettivo e fallibile. È questo metro soggettivo che oggi sta mandando in rovina tutto il corpo di Cristo Gesù che è la sua Chiesa. </w:t>
      </w:r>
    </w:p>
    <w:p w14:paraId="09DEF5E4" w14:textId="77777777" w:rsidR="009952DB" w:rsidRPr="00AF2DFB" w:rsidRDefault="009952DB" w:rsidP="00C55D80">
      <w:pPr>
        <w:spacing w:after="120"/>
        <w:ind w:left="567" w:right="567"/>
        <w:jc w:val="both"/>
        <w:rPr>
          <w:rFonts w:ascii="Arial" w:hAnsi="Arial" w:cs="Arial"/>
          <w:bCs/>
          <w:i/>
          <w:iCs/>
          <w:sz w:val="24"/>
          <w:szCs w:val="24"/>
        </w:rPr>
      </w:pPr>
      <w:bookmarkStart w:id="72" w:name="_Hlk165627074"/>
      <w:r w:rsidRPr="00AF2DFB">
        <w:rPr>
          <w:rFonts w:ascii="Arial" w:hAnsi="Arial" w:cs="Arial"/>
          <w:bCs/>
          <w:i/>
          <w:iCs/>
          <w:sz w:val="24"/>
          <w:szCs w:val="24"/>
        </w:rPr>
        <w:t>Eppure vi scrivo un comandamento nuovo, e ciò è vero in lui e in voi, perché le tenebre stanno diradandosi e già appare la luce vera.</w:t>
      </w:r>
      <w:bookmarkEnd w:id="72"/>
      <w:r w:rsidRPr="00AF2DFB">
        <w:rPr>
          <w:rFonts w:ascii="Arial" w:hAnsi="Arial" w:cs="Arial"/>
          <w:bCs/>
          <w:i/>
          <w:iCs/>
          <w:sz w:val="24"/>
          <w:szCs w:val="24"/>
        </w:rPr>
        <w:t xml:space="preserve"> Chi dice di essere nella luce e odia suo fratello, è ancora nelle tenebre. Chi ama suo fratello, rimane nella luce e non vi è in lui occasione di inciampo. Ma chi odia suo fratello, è nelle tenebre, cammina nelle </w:t>
      </w:r>
      <w:r w:rsidRPr="00AF2DFB">
        <w:rPr>
          <w:rFonts w:ascii="Arial" w:hAnsi="Arial" w:cs="Arial"/>
          <w:bCs/>
          <w:i/>
          <w:iCs/>
          <w:sz w:val="24"/>
          <w:szCs w:val="24"/>
        </w:rPr>
        <w:lastRenderedPageBreak/>
        <w:t>tenebre e non sa dove va, perché le tenebre hanno accecato i suoi occhi.</w:t>
      </w:r>
    </w:p>
    <w:p w14:paraId="498BE38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deve ritornare nel metro oggettivo e universale, esterno e non interno? Ogni discepolo di Gesù. È responsabilità personale rimanere nel metro esterno. Anche se tutto il corpo di Cristo dovesse passare al metro interno, il singolo discepolo deve rispondere: </w:t>
      </w:r>
      <w:r w:rsidRPr="00AF2DFB">
        <w:rPr>
          <w:rFonts w:ascii="Arial" w:hAnsi="Arial" w:cs="Arial"/>
          <w:bCs/>
          <w:i/>
          <w:iCs/>
          <w:sz w:val="24"/>
          <w:szCs w:val="24"/>
        </w:rPr>
        <w:t>“Io rimango con il metro e la misura esterni. Io rimango nella Parola. Essa è la sola via che ci fa rimanere nella luce e porta alla luce eterna nel regno eterno del nostro Dio”</w:t>
      </w:r>
      <w:r w:rsidRPr="00AF2DFB">
        <w:rPr>
          <w:rFonts w:ascii="Arial" w:hAnsi="Arial" w:cs="Arial"/>
          <w:bCs/>
          <w:sz w:val="24"/>
          <w:szCs w:val="24"/>
        </w:rPr>
        <w:t>. È responsabilità di ogni singolo discepolo di Gesù attestare al mondo come si obbedisce alla Parola di Gesù.</w:t>
      </w:r>
    </w:p>
    <w:p w14:paraId="16A37DC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una piccola osservazione merita di essere messa in luce: Un uomo con tendenza eterosessuale è obbligato a vivere questa sua tendenza secondo la Parola del Signore. Ma anche un uomo con tendenza omosessuale è obbligato a vivere questa sua tendenza secondo la Parola del Signore. L’uno e l’altro uomo possono anche tentare una donna o un uomo. Spetta però a chi è tentato non cadere in tentazione. Questa è la responsabilità che incombe sul discepolo di Gesù: non tentare e non cadere in tentazione. Leggiamo prima le regole contenute nella Parola del Signore che governano ogni tendenza sessuale. Poi vedremo come Giuseppe il figlio di Giacobbe fu tentato, ma non cadde in tentazione. Per non cadere in tentazione, fu accusato e gettato in prigione.</w:t>
      </w:r>
    </w:p>
    <w:p w14:paraId="191CA0F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Le regole date dal Signore, Antico e Nuovo Testamento:</w:t>
      </w:r>
    </w:p>
    <w:p w14:paraId="7A59137A"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Dio pronunciò tutte queste parole:</w:t>
      </w:r>
    </w:p>
    <w:p w14:paraId="464D1C0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«Io sono il Signore, tuo Dio, che ti ho fatto uscire dalla terra d’Egitto, dalla condizione servile: </w:t>
      </w:r>
    </w:p>
    <w:p w14:paraId="17399B0E"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Non avrai altri dèi di fronte a me. </w:t>
      </w:r>
    </w:p>
    <w:p w14:paraId="17FE1F6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B06CE64"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pronuncerai invano il nome del Signore, tuo Dio, perché il Signore non lascia impunito chi pronuncia il suo nome invano.</w:t>
      </w:r>
    </w:p>
    <w:p w14:paraId="1F28995D"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3903FC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Onora tuo padre e tua madre, perché si prolunghino i tuoi giorni nel paese che il Signore, tuo Dio, ti dà.</w:t>
      </w:r>
    </w:p>
    <w:p w14:paraId="7FEAA71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ucciderai.</w:t>
      </w:r>
    </w:p>
    <w:p w14:paraId="68188DB1"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lastRenderedPageBreak/>
        <w:t>Non commetterai adulterio.</w:t>
      </w:r>
    </w:p>
    <w:p w14:paraId="1100C101"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ruberai.</w:t>
      </w:r>
    </w:p>
    <w:p w14:paraId="64F906F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pronuncerai falsa testimonianza contro il tuo prossimo.</w:t>
      </w:r>
    </w:p>
    <w:p w14:paraId="408C6BF9"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Non desidererai la casa del tuo prossimo. Non desidererai la moglie del tuo prossimo, né il suo schiavo né la sua schiava, né il suo bue né il suo asino, né alcuna cosa che appartenga al tuo prossimo» (Es 20,1-17). </w:t>
      </w:r>
    </w:p>
    <w:p w14:paraId="6617052C"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C2E6166"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Nessuno si accosterà a una sua consanguinea, per scoprire la sua nudità. Io sono il Signore.</w:t>
      </w:r>
    </w:p>
    <w:p w14:paraId="3A5B358F"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8228EEE"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0D2347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B33008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ti accosterai a donna per scoprire la sua nudità durante l’impurità mestruale.</w:t>
      </w:r>
    </w:p>
    <w:p w14:paraId="4EA7682C"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darai il tuo giaciglio alla moglie del tuo prossimo, rendendoti impuro con lei.</w:t>
      </w:r>
    </w:p>
    <w:p w14:paraId="07543DE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consegnerai alcuno dei tuoi figli per farlo passare a Moloc e non profanerai il nome del tuo Dio. Io sono il Signore.</w:t>
      </w:r>
    </w:p>
    <w:p w14:paraId="45D65E57"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Non ti coricherai con un uomo come si fa con una donna: è cosa abominevole. </w:t>
      </w:r>
    </w:p>
    <w:p w14:paraId="4BEE10A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lastRenderedPageBreak/>
        <w:t>Non darai il tuo giaciglio a una bestia per contaminarti con essa; così nessuna donna si metterà con un animale per accoppiarsi: è una perversione.</w:t>
      </w:r>
    </w:p>
    <w:p w14:paraId="07011FAD"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128D6E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Il Signore parlò a Mosè e disse: «Parla a tutta la comunità degli Israeliti dicendo loro: “Siate santi, perché io, il Signore, vostro Dio, sono santo.</w:t>
      </w:r>
    </w:p>
    <w:p w14:paraId="26C88E4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Ognuno di voi rispetti sua madre e suo padre; osservate i miei sabati. Io sono il Signore, vostro Dio.</w:t>
      </w:r>
    </w:p>
    <w:p w14:paraId="7707A63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rivolgetevi agli idoli, e non fatevi divinità di metallo fuso. Io sono il Signore, vostro Dio.</w:t>
      </w:r>
    </w:p>
    <w:p w14:paraId="7B7F828F"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5C0A35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A47BA31"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ruberete né userete inganno o menzogna a danno del prossimo.</w:t>
      </w:r>
    </w:p>
    <w:p w14:paraId="1CBEC55E"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giurerete il falso servendovi del mio nome: profaneresti il nome del tuo Dio. Io sono il Signore.</w:t>
      </w:r>
    </w:p>
    <w:p w14:paraId="5DA65946"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opprimerai il tuo prossimo, né lo spoglierai di ciò che è suo; non tratterrai il salario del bracciante al tuo servizio fino al mattino dopo.</w:t>
      </w:r>
    </w:p>
    <w:p w14:paraId="51BBC02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maledirai il sordo, né metterai inciampo davanti al cieco, ma temerai il tuo Dio. Io sono il Signore.</w:t>
      </w:r>
    </w:p>
    <w:p w14:paraId="2AC66278"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7BC5D14"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04B86AF"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Osserverete le mie leggi. </w:t>
      </w:r>
    </w:p>
    <w:p w14:paraId="5C7AA6D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accoppierai bestie di specie differenti; non seminerai il tuo campo con due specie di seme né porterai veste tessuta di due specie diverse.</w:t>
      </w:r>
    </w:p>
    <w:p w14:paraId="685E5F17"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772D3E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B389AB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mangerete carne con il sangue.</w:t>
      </w:r>
    </w:p>
    <w:p w14:paraId="2593343F"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praticherete alcuna sorta di divinazione o di magia.</w:t>
      </w:r>
    </w:p>
    <w:p w14:paraId="1B48145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vi taglierete in tondo il margine dei capelli, né deturperai ai margini la tua barba. Non vi farete incisioni sul corpo per un defunto, né vi farete segni di tatuaggio. Io sono il Signore.</w:t>
      </w:r>
    </w:p>
    <w:p w14:paraId="374194C4"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profanare tua figlia prostituendola, perché il paese non si dia alla prostituzione e non si riempia di infamie.</w:t>
      </w:r>
    </w:p>
    <w:p w14:paraId="69F4F566"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Osserverete i miei sabati e porterete rispetto al mio santuario. Io sono il Signore.</w:t>
      </w:r>
    </w:p>
    <w:p w14:paraId="75772DD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vi rivolgete ai negromanti né agli indovini; non li consultate, per non rendervi impuri per mezzo loro. Io sono il Signore, vostro Dio.</w:t>
      </w:r>
    </w:p>
    <w:p w14:paraId="782728A9"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Àlzati davanti a chi ha i capelli bianchi, onora la persona del vecchio e temi il tuo Dio. Io sono il Signore.</w:t>
      </w:r>
    </w:p>
    <w:p w14:paraId="114FD036"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DF361FD"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3D02ED7E"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Osserverete dunque tutte le mie leggi e tutte le mie prescrizioni e le metterete in pratica. Io sono il Signore”» (Lev 19,1-37. </w:t>
      </w:r>
    </w:p>
    <w:p w14:paraId="345DD8A9"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F4D95BA"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Se un uomo si rivolge ai negromanti e agli indovini, per darsi alle superstizioni dietro a loro, io volgerò il mio volto contro quella persona e la eliminerò dal suo popolo. </w:t>
      </w:r>
    </w:p>
    <w:p w14:paraId="2E75BB3E"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Santificatevi dunque e siate santi, perché io sono il Signore, vostro Dio. Osservate le mie leggi e mettetele in pratica. Io sono il Signore che vi santifica.</w:t>
      </w:r>
    </w:p>
    <w:p w14:paraId="759CF59D"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Chiunque maledice suo padre o sua madre dovrà essere messo a morte; ha maledetto suo padre o sua madre: il suo sangue ricadrà su di lui.</w:t>
      </w:r>
    </w:p>
    <w:p w14:paraId="21877BCD"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uno commette adulterio con la moglie del suo prossimo, l’adultero e l’adultera dovranno esser messi a morte.</w:t>
      </w:r>
    </w:p>
    <w:p w14:paraId="65A5335F"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uno ha rapporti con una moglie di suo padre, egli scopre la nudità del padre; tutti e due dovranno essere messi a morte: il loro sangue ricadrà su di loro.</w:t>
      </w:r>
    </w:p>
    <w:p w14:paraId="0DB0C3C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uno ha rapporti con la nuora, tutti e due dovranno essere messi a morte; hanno commesso una perversione: il loro sangue ricadrà su di loro.</w:t>
      </w:r>
    </w:p>
    <w:p w14:paraId="5153F506"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uno ha rapporti con un uomo come con una donna, tutti e due hanno commesso un abominio; dovranno essere messi a morte: il loro sangue ricadrà su di loro.</w:t>
      </w:r>
    </w:p>
    <w:p w14:paraId="1CEBBC7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uno prende in moglie la figlia e la madre, è un’infamia; si bruceranno con il fuoco lui e loro, perché non ci sia fra voi tale delitto.</w:t>
      </w:r>
    </w:p>
    <w:p w14:paraId="1AA95661"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D638F77"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F83CC55"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uno ha un rapporto con una donna durante le sue mestruazioni e ne scopre la nudità, quel tale ha scoperto il flusso di lei e lei ha scoperto il flusso del proprio sangue; perciò tutti e due saranno eliminati dal loro popolo.</w:t>
      </w:r>
    </w:p>
    <w:p w14:paraId="1E429559"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scoprirai la nudità della sorella di tua madre o della sorella di tuo padre; chi lo fa scopre la sua stessa carne: tutti e due porteranno la pena della loro colpa.</w:t>
      </w:r>
    </w:p>
    <w:p w14:paraId="7B684135"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uno ha rapporti con la moglie di suo zio, scopre la nudità di suo zio; tutti e due porteranno la pena del loro peccato: dovranno morire senza figli.</w:t>
      </w:r>
    </w:p>
    <w:p w14:paraId="699A923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uno prende la moglie del fratello, è un’impurità; egli ha scoperto la nudità del fratello: non avranno figli.</w:t>
      </w:r>
    </w:p>
    <w:p w14:paraId="69E7A9C8"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769562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F1A7FE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Se uomo o donna, in mezzo a voi, eserciteranno la negromanzia o la divinazione, dovranno essere messi a morte: saranno lapidati e il loro sangue ricadrà su di loro”» (Lev 20,1-27). </w:t>
      </w:r>
    </w:p>
    <w:p w14:paraId="56AA0FF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Avete inteso che fu detto: Non commetterai adulterio. Ma io vi dico: chiunque guarda una donna per desiderarla, ha già commesso adulterio con lei nel proprio cuore.</w:t>
      </w:r>
    </w:p>
    <w:p w14:paraId="55328BE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F2D363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Fu pure detto: “Chi ripudia la propria moglie, le dia l’atto del ripudio”. Ma io vi dico: chiunque ripudia la propria moglie, eccetto il caso di unione </w:t>
      </w:r>
      <w:r w:rsidRPr="00AF2DFB">
        <w:rPr>
          <w:rFonts w:ascii="Arial" w:hAnsi="Arial" w:cs="Arial"/>
          <w:bCs/>
          <w:i/>
          <w:iCs/>
          <w:spacing w:val="-2"/>
          <w:kern w:val="2"/>
          <w:sz w:val="24"/>
          <w:szCs w:val="24"/>
        </w:rPr>
        <w:lastRenderedPageBreak/>
        <w:t>illegittima, la espone all’adulterio, e chiunque sposa una ripudiata, commette adulterio (Mt 5,27-32).</w:t>
      </w:r>
    </w:p>
    <w:p w14:paraId="5484CE84"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05F37A3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19,3-21), </w:t>
      </w:r>
    </w:p>
    <w:p w14:paraId="68A37447"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1B0B6C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5360310D"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C46B43D"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Se dunque siete in lite per cose di questo mondo, voi prendete a giudici gente che non ha autorità nella Chiesa? Lo dico per vostra vergogna! Sicché non vi sarebbe nessuna persona saggia tra voi, che possa fare </w:t>
      </w:r>
      <w:r w:rsidRPr="00AF2DFB">
        <w:rPr>
          <w:rFonts w:ascii="Arial" w:hAnsi="Arial" w:cs="Arial"/>
          <w:bCs/>
          <w:i/>
          <w:iCs/>
          <w:spacing w:val="-2"/>
          <w:kern w:val="2"/>
          <w:sz w:val="24"/>
          <w:szCs w:val="24"/>
        </w:rPr>
        <w:lastRenderedPageBreak/>
        <w:t>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F7D4CF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4FDB00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6,1-16). </w:t>
      </w:r>
    </w:p>
    <w:p w14:paraId="4356439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tentazione respinta da Giuseppe:</w:t>
      </w:r>
    </w:p>
    <w:p w14:paraId="5F6C1C9F"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5192EA0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w:t>
      </w:r>
      <w:r w:rsidRPr="00AF2DFB">
        <w:rPr>
          <w:rFonts w:ascii="Arial" w:hAnsi="Arial" w:cs="Arial"/>
          <w:bCs/>
          <w:i/>
          <w:iCs/>
          <w:spacing w:val="-2"/>
          <w:kern w:val="2"/>
          <w:sz w:val="24"/>
          <w:szCs w:val="24"/>
        </w:rPr>
        <w:lastRenderedPageBreak/>
        <w:t>sei sua moglie. Come dunque potrei fare questo grande male e peccare contro Dio?». E benché giorno dopo giorno ella parlasse a Giuseppe in tal senso, egli non accettò di coricarsi insieme per unirsi a lei.</w:t>
      </w:r>
    </w:p>
    <w:p w14:paraId="0C283E4C"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7EEAAED7"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0C426804"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6A9D294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C’è il cristiano tentatore e c’è il cristiano tentato. Spetta al tentatore non tentare. Ma spetta al tentato non cadere in tentazione. La Parola obbliga il tentatore ed obbliga anche il tentato. Obbliga il tentatore perché non tenti. Obbliga il tentato perché non cada in tentazione. Essendo noi oggi cristiani senza Parola, non ci sono più né tentatori e né tentati. Non ci sono tendenze da viversi nella Parola e tendenze contrarie alla Parola. Tutto è dal pensiero e dalla volontà del singolo. È questo il nostro odierno tristissimo peccato: abbiamo tolto la Parola di Dio. </w:t>
      </w:r>
    </w:p>
    <w:p w14:paraId="7200340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0CD7CB6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 chi scrive questa Lettera l’Apostolo Giovanni? La scrive ai padri e ai figli. Essi devono sapere cosa è avvenuto in essi per mezzo della loro fede in Cristo Gesù e quali sono i frutti in essi della verità e della grazia del Signore. Devono anche conoscere qual è la loro vocazione e missione.</w:t>
      </w:r>
    </w:p>
    <w:p w14:paraId="4DA2FB5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devono sapere i figlioli: </w:t>
      </w:r>
    </w:p>
    <w:p w14:paraId="009233E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Scrivo a voi, figlioli, perché vi sono stati perdonati i peccati in virtù del suo nome.</w:t>
      </w:r>
    </w:p>
    <w:p w14:paraId="03DD9D81" w14:textId="169FF39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Essi non sono più sotto la schiavitù del peccato. I loro peccati sono stati perdonati i</w:t>
      </w:r>
      <w:r w:rsidR="00797D10">
        <w:rPr>
          <w:rFonts w:ascii="Arial" w:hAnsi="Arial" w:cs="Arial"/>
          <w:bCs/>
          <w:sz w:val="24"/>
          <w:szCs w:val="24"/>
        </w:rPr>
        <w:t>n</w:t>
      </w:r>
      <w:r w:rsidRPr="00AF2DFB">
        <w:rPr>
          <w:rFonts w:ascii="Arial" w:hAnsi="Arial" w:cs="Arial"/>
          <w:bCs/>
          <w:sz w:val="24"/>
          <w:szCs w:val="24"/>
        </w:rPr>
        <w:t xml:space="preserve"> virtù del suo nome. Il sangue è quello di Cristo Gesù.</w:t>
      </w:r>
    </w:p>
    <w:p w14:paraId="67F0120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I padri sono coloro che:</w:t>
      </w:r>
    </w:p>
    <w:p w14:paraId="7FEFF29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Scrivo a voi, padri, perché avete conosciuto colui che è da principio.</w:t>
      </w:r>
    </w:p>
    <w:p w14:paraId="333B2C6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Essi non vivono più nell’ignoranza. Essi vivono ora nella luce e la luce nasce dalla conoscenza di colui che è da principio. Da principio è uno solo: Cristo Gesù, il Verbo Eterno, il Figlio Unigenito del Padre che si è fatto carne. Quanti non conoscono Cristo vivono nella grande universale ignoranza. Non conoscono nulla del vero Dio e nulla dell’uomo. Non sanno che l’uomo redento in Cristo è vera nuova creatura, capace di fare il bene, rimanendo lontano dal male.</w:t>
      </w:r>
    </w:p>
    <w:p w14:paraId="002259B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 giovani sono coloro che:</w:t>
      </w:r>
    </w:p>
    <w:p w14:paraId="40D75D4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Scrivo a voi, giovani, perché avete vinto il Maligno.</w:t>
      </w:r>
    </w:p>
    <w:p w14:paraId="21212F7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Maligno è Satana. Chi vince Satana, lo può vincere solo per grazia di Dio e per la fortezza, la scienza, l’intelligenza, la sapienza, il timore del Signore e la pietà con i quali lo Spirito Santo governa la sua vita.</w:t>
      </w:r>
    </w:p>
    <w:p w14:paraId="112636C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 figlioli sono coloro che:</w:t>
      </w:r>
    </w:p>
    <w:p w14:paraId="02104EA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Ho scritto a voi, figlioli, perché avete conosciuto il Padre. </w:t>
      </w:r>
    </w:p>
    <w:p w14:paraId="46A5444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Padre si conosce solo per rivelazione. Lo si conosce in Cristo, per Cristo, con Cristo, nello Spirito Santo. Qui non si parla solo di conoscenza per la via dell’intelligenza o della scienza delle Divine Scritture, si parla di quella conoscenza che è per i discepoli di Gesù partecipazione della sua natura. Per creazione siamo stati fatti ad immagine e a somiglianza di Dio, per redenzione diveniamo partecipi della natura divina, conosciamo il Padre. Siamo fatti suoi figli di Adozione in Cristo Gesù e diveniamo eredi della vita eterna del Padre.</w:t>
      </w:r>
    </w:p>
    <w:p w14:paraId="4D38AD0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 padri sono coloro che:</w:t>
      </w:r>
    </w:p>
    <w:p w14:paraId="1252217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Ho scritto a voi, padri, perché avete conosciuto colui che è da principio. </w:t>
      </w:r>
    </w:p>
    <w:p w14:paraId="73D974E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Colui che è da principio è Gesù Signore. Come si conosce Gesù Signore? Divenendo lui nostra vita. Diviene Lui nostra vita per opera del suo Santo Spirito. Questa conoscenza mai si ferma e mai raggiunge la sua perfezione. Verso questa perfezione dobbiamo sempre progredire, progredendo nel fuoco dello Spirito Santo che distrugge la nostra vecchia natura e giorno per giorno fa cresce la nuova, creata da lui in noi nel giorno del nostro battesimo.</w:t>
      </w:r>
    </w:p>
    <w:p w14:paraId="7866394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 giovani sono coloro che:</w:t>
      </w:r>
    </w:p>
    <w:p w14:paraId="04B11D2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Ho scritto a voi, giovani, perché siete forti e la parola di Dio rimane in voi e avete vinto il Maligno.</w:t>
      </w:r>
    </w:p>
    <w:p w14:paraId="19B86DD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 giovani sono coloro che sono forti e la Parola di Dio rimane in essi e hanno vinto il Maligno. Come si vince il Maligno? Con la sapienza e la fortezza dello Spirito Santo. Con la sapienza vediamo la sua tentazione. Con la fortezza la vinciamo. Se ci separiamo dallo Spirito Santo, né vediamo la tentazione e né la possiamo vincere. Ecco perché siamo obbligati a ravvivare senza alcuna interruzione lo Spirito Santo in noi. Più esso viene ravvivato e più si vince il Maligno.</w:t>
      </w:r>
    </w:p>
    <w:p w14:paraId="535975B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Tutto è dalla conoscenza del Padre e del Figlio nello Spirito Santo. Tutto è dalla vittoria sul Maligno. Tutto è dalla Parola di Dio che rimane in noi.</w:t>
      </w:r>
    </w:p>
    <w:p w14:paraId="2A05CD5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Non conoscendo più il cristiano né il Padre e né il Figlio nello Spirito Santo, nello Spirito Santo non conoscendo più né la Parola di Dio e né il Maligno, siamo condannati a camminare nelle tenebre. </w:t>
      </w:r>
    </w:p>
    <w:p w14:paraId="3BA25C1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Camminiamo nelle tenebre e le dichiariamo luce. Camminiamo sotto il potere del Maligno e la sua schiavitù la dichiariamo vero amore. </w:t>
      </w:r>
    </w:p>
    <w:p w14:paraId="5EB4AD8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alcune riflessioni su Satana e sull’impero di male. </w:t>
      </w:r>
    </w:p>
    <w:p w14:paraId="6EC69C6E" w14:textId="4026BECE" w:rsidR="009952DB" w:rsidRPr="00AF2DFB" w:rsidRDefault="009952DB" w:rsidP="00C55D80">
      <w:pPr>
        <w:spacing w:after="120"/>
        <w:jc w:val="both"/>
        <w:rPr>
          <w:rFonts w:ascii="Arial" w:hAnsi="Arial" w:cs="Arial"/>
          <w:b/>
          <w:bCs/>
          <w:iCs/>
          <w:sz w:val="24"/>
          <w:szCs w:val="24"/>
        </w:rPr>
      </w:pPr>
      <w:r w:rsidRPr="00AF2DFB">
        <w:rPr>
          <w:rFonts w:ascii="Arial" w:hAnsi="Arial" w:cs="Arial"/>
          <w:b/>
          <w:bCs/>
          <w:iCs/>
          <w:sz w:val="24"/>
          <w:szCs w:val="24"/>
        </w:rPr>
        <w:t>Prima riflessione</w:t>
      </w:r>
    </w:p>
    <w:p w14:paraId="546C2B9C" w14:textId="77777777" w:rsidR="009952DB" w:rsidRPr="00AF2DFB" w:rsidRDefault="009952DB" w:rsidP="00C55D80">
      <w:pPr>
        <w:spacing w:after="120"/>
        <w:jc w:val="both"/>
        <w:rPr>
          <w:rFonts w:ascii="Arial" w:hAnsi="Arial" w:cs="Arial"/>
          <w:iCs/>
          <w:sz w:val="24"/>
          <w:szCs w:val="24"/>
        </w:rPr>
      </w:pPr>
      <w:r w:rsidRPr="00AF2DFB">
        <w:rPr>
          <w:rFonts w:ascii="Arial" w:hAnsi="Arial" w:cs="Arial"/>
          <w:iCs/>
          <w:sz w:val="24"/>
          <w:szCs w:val="24"/>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w:t>
      </w:r>
    </w:p>
    <w:p w14:paraId="54D1DF0E" w14:textId="77777777" w:rsidR="009952DB" w:rsidRPr="00AF2DFB" w:rsidRDefault="009952DB" w:rsidP="00C55D80">
      <w:pPr>
        <w:spacing w:after="120"/>
        <w:jc w:val="both"/>
        <w:rPr>
          <w:rFonts w:ascii="Arial" w:hAnsi="Arial" w:cs="Arial"/>
          <w:iCs/>
          <w:sz w:val="24"/>
          <w:szCs w:val="24"/>
        </w:rPr>
      </w:pPr>
      <w:r w:rsidRPr="00AF2DFB">
        <w:rPr>
          <w:rFonts w:ascii="Arial" w:hAnsi="Arial" w:cs="Arial"/>
          <w:iCs/>
          <w:sz w:val="24"/>
          <w:szCs w:val="24"/>
        </w:rPr>
        <w:t xml:space="preserve">Come Satana potrà distruggere 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p>
    <w:p w14:paraId="1266FEB2" w14:textId="77777777" w:rsidR="009952DB" w:rsidRPr="00AF2DFB" w:rsidRDefault="009952DB" w:rsidP="00C55D80">
      <w:pPr>
        <w:spacing w:after="120"/>
        <w:ind w:left="567" w:right="567"/>
        <w:jc w:val="both"/>
        <w:rPr>
          <w:rFonts w:ascii="Arial" w:hAnsi="Arial" w:cs="Arial"/>
          <w:i/>
          <w:iCs/>
          <w:kern w:val="2"/>
          <w:sz w:val="24"/>
          <w:szCs w:val="24"/>
        </w:rPr>
      </w:pPr>
      <w:r w:rsidRPr="00AF2DFB">
        <w:rPr>
          <w:rFonts w:ascii="Arial" w:hAnsi="Arial" w:cs="Arial"/>
          <w:i/>
          <w:iCs/>
          <w:kern w:val="2"/>
          <w:sz w:val="24"/>
          <w:szCs w:val="24"/>
        </w:rPr>
        <w:t xml:space="preserve">“Allora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 </w:t>
      </w:r>
    </w:p>
    <w:p w14:paraId="1445A7A4" w14:textId="77777777" w:rsidR="009952DB" w:rsidRPr="00AF2DFB" w:rsidRDefault="009952DB" w:rsidP="00C55D80">
      <w:pPr>
        <w:spacing w:after="120"/>
        <w:rPr>
          <w:rFonts w:ascii="Arial" w:hAnsi="Arial" w:cs="Arial"/>
          <w:kern w:val="2"/>
          <w:sz w:val="24"/>
          <w:szCs w:val="24"/>
        </w:rPr>
      </w:pPr>
      <w:r w:rsidRPr="00AF2DFB">
        <w:rPr>
          <w:rFonts w:ascii="Arial" w:hAnsi="Arial" w:cs="Arial"/>
          <w:kern w:val="2"/>
          <w:sz w:val="24"/>
          <w:szCs w:val="24"/>
        </w:rPr>
        <w:lastRenderedPageBreak/>
        <w:t xml:space="preserve">Gesù fu condannato per odio verso la sua divina ed eterna verità. </w:t>
      </w:r>
    </w:p>
    <w:p w14:paraId="4F3D022A" w14:textId="77777777" w:rsidR="009952DB" w:rsidRPr="00AF2DFB" w:rsidRDefault="009952DB" w:rsidP="00C55D80">
      <w:pPr>
        <w:spacing w:after="120"/>
        <w:ind w:left="567" w:right="567"/>
        <w:jc w:val="both"/>
        <w:rPr>
          <w:rFonts w:ascii="Arial" w:hAnsi="Arial" w:cs="Arial"/>
          <w:i/>
          <w:iCs/>
          <w:kern w:val="2"/>
          <w:sz w:val="24"/>
          <w:szCs w:val="24"/>
        </w:rPr>
      </w:pPr>
      <w:r w:rsidRPr="00AF2DFB">
        <w:rPr>
          <w:rFonts w:ascii="Arial" w:hAnsi="Arial" w:cs="Arial"/>
          <w:i/>
          <w:iCs/>
          <w:kern w:val="2"/>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73" w:name="_Hlk130461227"/>
      <w:r w:rsidRPr="00AF2DFB">
        <w:rPr>
          <w:rFonts w:ascii="Arial" w:hAnsi="Arial" w:cs="Arial"/>
          <w:i/>
          <w:iCs/>
          <w:kern w:val="2"/>
          <w:sz w:val="24"/>
          <w:szCs w:val="24"/>
        </w:rPr>
        <w:t>Non accettare accuse contro un presbìtero se non vi sono due o tre testimoni</w:t>
      </w:r>
      <w:bookmarkEnd w:id="73"/>
      <w:r w:rsidRPr="00AF2DFB">
        <w:rPr>
          <w:rFonts w:ascii="Arial" w:hAnsi="Arial" w:cs="Arial"/>
          <w:i/>
          <w:iCs/>
          <w:kern w:val="2"/>
          <w:sz w:val="24"/>
          <w:szCs w:val="24"/>
        </w:rPr>
        <w:t xml:space="preserve">.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7288D8F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06F7DE5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6E1A4177" w14:textId="77777777" w:rsidR="009952DB" w:rsidRPr="00AF2DFB" w:rsidRDefault="009952DB" w:rsidP="00C55D80">
      <w:pPr>
        <w:spacing w:after="120"/>
        <w:ind w:left="567" w:right="567"/>
        <w:jc w:val="both"/>
        <w:rPr>
          <w:rFonts w:ascii="Arial" w:hAnsi="Arial" w:cs="Arial"/>
          <w:i/>
          <w:iCs/>
          <w:kern w:val="2"/>
          <w:sz w:val="24"/>
          <w:szCs w:val="24"/>
        </w:rPr>
      </w:pPr>
      <w:r w:rsidRPr="00AF2DFB">
        <w:rPr>
          <w:rFonts w:ascii="Arial" w:hAnsi="Arial" w:cs="Arial"/>
          <w:i/>
          <w:iCs/>
          <w:kern w:val="2"/>
          <w:sz w:val="24"/>
          <w:szCs w:val="24"/>
        </w:rPr>
        <w:t xml:space="preserve"> “Ora Gerico era sbarrata e sprangata davanti agli Israeliti; nessuno usciva né entrava. Disse il Signore a Giosuè: </w:t>
      </w:r>
    </w:p>
    <w:p w14:paraId="004E6E77"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w:t>
      </w:r>
      <w:r w:rsidRPr="00AF2DFB">
        <w:rPr>
          <w:rFonts w:ascii="Arial" w:hAnsi="Arial" w:cs="Arial"/>
          <w:i/>
          <w:iCs/>
          <w:spacing w:val="-2"/>
          <w:kern w:val="2"/>
          <w:sz w:val="24"/>
          <w:szCs w:val="24"/>
        </w:rPr>
        <w:lastRenderedPageBreak/>
        <w:t xml:space="preserve">delle trombe. Il secondo giorno girarono intorno alla città una volta e tornarono poi all’accampamento. Così fecero per sei giorni. </w:t>
      </w:r>
    </w:p>
    <w:p w14:paraId="5BF0850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52B2C91"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54597730" w14:textId="77777777" w:rsidR="009952DB" w:rsidRPr="00AF2DFB" w:rsidRDefault="009952DB" w:rsidP="00C55D80">
      <w:pPr>
        <w:spacing w:after="120"/>
        <w:jc w:val="both"/>
        <w:rPr>
          <w:rFonts w:ascii="Arial" w:hAnsi="Arial" w:cs="Arial"/>
          <w:sz w:val="24"/>
          <w:szCs w:val="24"/>
        </w:rPr>
      </w:pPr>
      <w:r w:rsidRPr="00AF2DFB">
        <w:rPr>
          <w:rFonts w:ascii="Arial" w:hAnsi="Arial" w:cs="Arial"/>
          <w:spacing w:val="-2"/>
          <w:sz w:val="24"/>
          <w:szCs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AF2DFB">
        <w:rPr>
          <w:rFonts w:ascii="Arial" w:hAnsi="Arial" w:cs="Arial"/>
          <w:sz w:val="24"/>
          <w:szCs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073E5557"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AF2DFB">
        <w:rPr>
          <w:rFonts w:ascii="Arial" w:hAnsi="Arial" w:cs="Arial"/>
          <w:i/>
          <w:iCs/>
          <w:sz w:val="24"/>
          <w:szCs w:val="24"/>
        </w:rPr>
        <w:lastRenderedPageBreak/>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F2DFB">
        <w:rPr>
          <w:rFonts w:ascii="Arial" w:hAnsi="Arial" w:cs="Arial"/>
          <w:sz w:val="24"/>
          <w:szCs w:val="24"/>
        </w:rPr>
        <w:t xml:space="preserve">. </w:t>
      </w:r>
    </w:p>
    <w:p w14:paraId="7D5CA978"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6DE49A4" w14:textId="77777777" w:rsidR="009952DB" w:rsidRPr="000E236E" w:rsidRDefault="009952DB" w:rsidP="00C55D80">
      <w:pPr>
        <w:spacing w:after="120"/>
        <w:jc w:val="both"/>
        <w:rPr>
          <w:rFonts w:ascii="Arial" w:hAnsi="Arial" w:cs="Arial"/>
          <w:b/>
          <w:bCs/>
          <w:sz w:val="24"/>
          <w:szCs w:val="24"/>
        </w:rPr>
      </w:pPr>
      <w:r w:rsidRPr="000E236E">
        <w:rPr>
          <w:rFonts w:ascii="Arial" w:hAnsi="Arial" w:cs="Arial"/>
          <w:b/>
          <w:bCs/>
          <w:sz w:val="24"/>
          <w:szCs w:val="24"/>
        </w:rPr>
        <w:t>Seconda riflessione</w:t>
      </w:r>
    </w:p>
    <w:p w14:paraId="78BC0BE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C’è una via sicura perché il singolo Presbitero non cada in questa trappola infernale che Satana ogni giorno gli tende? La risposta la troviamo nel Vangelo secondo Luca e viene a noi data dalle Parole di Cristo Gesù: </w:t>
      </w:r>
    </w:p>
    <w:p w14:paraId="61211892"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4DB884D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ACDD45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559224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78572A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58C87F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w:t>
      </w:r>
      <w:r w:rsidRPr="00AF2DFB">
        <w:rPr>
          <w:rFonts w:ascii="Arial" w:hAnsi="Arial" w:cs="Arial"/>
          <w:bCs/>
          <w:sz w:val="24"/>
          <w:szCs w:val="24"/>
        </w:rPr>
        <w:lastRenderedPageBreak/>
        <w:t xml:space="preserve">da ogni altro pensiero della terra, per lui sarà la fine. Basta un solo falso discernimento, è si è già a servizio di Satana e del suo regno di tenebre. </w:t>
      </w:r>
    </w:p>
    <w:p w14:paraId="5B4844D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E86354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7DB72667" w14:textId="77777777" w:rsidR="009952DB" w:rsidRPr="000E236E" w:rsidRDefault="009952DB" w:rsidP="00C55D80">
      <w:pPr>
        <w:spacing w:after="120"/>
        <w:jc w:val="both"/>
        <w:rPr>
          <w:rFonts w:ascii="Arial" w:hAnsi="Arial" w:cs="Arial"/>
          <w:b/>
          <w:sz w:val="24"/>
          <w:szCs w:val="24"/>
        </w:rPr>
      </w:pPr>
      <w:r w:rsidRPr="000E236E">
        <w:rPr>
          <w:rFonts w:ascii="Arial" w:hAnsi="Arial" w:cs="Arial"/>
          <w:b/>
          <w:sz w:val="24"/>
          <w:szCs w:val="24"/>
        </w:rPr>
        <w:t>Terza riflessione</w:t>
      </w:r>
    </w:p>
    <w:p w14:paraId="76494B67"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Gesù chiama Pietro a seguirlo. Prima però gli rivela due altissime verità. Prima verità: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 Seconda verità: Lui, Pietro, dovrà insegnare agli Undici come si ama Cristo Gesù e per questo Lui dovrà amarlo sempre più di tutti gli altri Undici. Come Lui dovrà amare Cristo Gesù? Allo stesso modo che Gesù ama il Padre. Gesù ama il Padre con una obbedienza fino alla morte e ad una morte di croce. Ma c’è una terza verità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 È obbligo degli altri Undici e di tutta la Chiesa avvisare Simon Pietro che la sua parola o le sue decisioni non sono la Parola e le decisioni di Cristo Gesù. È obbligo della Chiesa chiedere a Pietro ragioni sia della verità </w:t>
      </w:r>
      <w:r w:rsidRPr="00AF2DFB">
        <w:rPr>
          <w:rFonts w:ascii="Arial" w:hAnsi="Arial" w:cs="Arial"/>
          <w:sz w:val="24"/>
          <w:szCs w:val="24"/>
        </w:rPr>
        <w:lastRenderedPageBreak/>
        <w:t xml:space="preserve">della sua Parola e sia verità delle sue decisioni. Le ragioni vanno date. Ecco come Pietro dona le ragioni della sua decisione di entrare in una casa di pagani e di battezzarli: </w:t>
      </w:r>
    </w:p>
    <w:p w14:paraId="74DEB6B6"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F144D8B"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Dare ragioni è obbligo di ogni discepolo di Gesù. Anche Dio dona le ragioni della sua verità con i segni che sempre l’accompagnano. Gesù con la Parola attesta di essere da Dio, con le opere dona le ragioni che manifestano che Lui veramente viene da Dio. </w:t>
      </w:r>
    </w:p>
    <w:p w14:paraId="68EF96D9"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L’Apostolo Paolo vede che Simon Pietro non agisce secondo la purissima verità del Vangelo e lo ammonisce perché rientri nella sua verità: </w:t>
      </w:r>
    </w:p>
    <w:p w14:paraId="4A7AFC5E"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w:t>
      </w:r>
      <w:r w:rsidRPr="00AF2DFB">
        <w:rPr>
          <w:rFonts w:ascii="Arial" w:hAnsi="Arial" w:cs="Arial"/>
          <w:i/>
          <w:iCs/>
          <w:spacing w:val="-2"/>
          <w:kern w:val="2"/>
          <w:sz w:val="24"/>
          <w:szCs w:val="24"/>
        </w:rPr>
        <w:lastRenderedPageBreak/>
        <w:t xml:space="preserve">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2,11-3-14). </w:t>
      </w:r>
    </w:p>
    <w:p w14:paraId="6B306D73" w14:textId="77777777" w:rsidR="009952DB" w:rsidRPr="00AF2DFB" w:rsidRDefault="009952DB" w:rsidP="00C55D80">
      <w:pPr>
        <w:spacing w:after="120"/>
        <w:jc w:val="both"/>
        <w:rPr>
          <w:rFonts w:ascii="Arial" w:hAnsi="Arial" w:cs="Arial"/>
          <w:i/>
          <w:sz w:val="24"/>
          <w:szCs w:val="24"/>
        </w:rPr>
      </w:pPr>
      <w:r w:rsidRPr="00AF2DFB">
        <w:rPr>
          <w:rFonts w:ascii="Arial" w:hAnsi="Arial" w:cs="Arial"/>
          <w:sz w:val="24"/>
          <w:szCs w:val="24"/>
        </w:rPr>
        <w:t xml:space="preserve">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loro fede. Se si perde la fede in Pietro, la Chiesa si incammina per vie di divisioni e non più di unità. Ognuno potrà essere modello di fede per gli altri. Non avendo il modello unico su cui confrontarsi, ognuno percorrerà le sue vie. Questa verità obbliga anche un </w:t>
      </w:r>
      <w:r w:rsidRPr="00AF2DFB">
        <w:rPr>
          <w:rFonts w:ascii="Arial" w:hAnsi="Arial" w:cs="Arial"/>
          <w:sz w:val="24"/>
          <w:szCs w:val="24"/>
        </w:rPr>
        <w:lastRenderedPageBreak/>
        <w:t>Vescovo per la sua Diocesi, un Parroco per la sua Parrocchia, chiunque per qualsiasi motivo è posto sopra gli altri. 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Urge che Cristo ritorni ad essere il solo modello da imitare e per questo Simon Pietro, Vescovi, Presbiteri, Diaconi, Cresimati, Battezzati, devono ognuno per gli altri essere modello vivente di Cristo Gesù. Ognuno deve dire con Paolo:</w:t>
      </w:r>
      <w:r w:rsidRPr="00AF2DFB">
        <w:rPr>
          <w:rFonts w:ascii="Arial" w:hAnsi="Arial" w:cs="Arial"/>
          <w:i/>
          <w:sz w:val="24"/>
          <w:szCs w:val="24"/>
        </w:rPr>
        <w:t xml:space="preserve"> </w:t>
      </w:r>
    </w:p>
    <w:p w14:paraId="3BE3C3AC"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Vi esorto dunque, fatevi miei imitatori! (Cor 4, 16). Fatevi miei imitatori, come io lo sono di Cristo (1Cor 11, 1). Fatevi dunque imitatori di Dio, quali figli carissimi (Ef 5, 1). Fatevi miei imitatori, fratelli, e guardate a quelli che si comportano secondo l'esempio che avete in noi” (Fil 3, 17). </w:t>
      </w:r>
    </w:p>
    <w:p w14:paraId="2BD670BB" w14:textId="67550EAD"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r w:rsidR="00AF2DFB" w:rsidRPr="00AF2DFB">
        <w:rPr>
          <w:rFonts w:ascii="Arial" w:hAnsi="Arial" w:cs="Arial"/>
          <w:i/>
          <w:iCs/>
          <w:spacing w:val="-2"/>
          <w:kern w:val="2"/>
          <w:sz w:val="24"/>
          <w:szCs w:val="24"/>
        </w:rPr>
        <w:t xml:space="preserve"> </w:t>
      </w:r>
    </w:p>
    <w:p w14:paraId="5CAF8834"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Un’altra verità va detta su Pietro: Non è Pietro il fondamento della fede nel suo ministero o nella parola che lui annuncia. La fede deve essere sempre nella Parola di Cristo Gesù. Cosa ha detto a Pietro Cristo Gesù? Gli ha detto quattro Parole. Prima Parola:</w:t>
      </w:r>
    </w:p>
    <w:p w14:paraId="55091DAA"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“E io a te dico: tu sei Pietro e su questa pietra edificherò la mia Chiesa e le potenze degli inferi non prevarranno su di essa”. Seconda Parola: “A te darò le chiavi del regno dei cieli: tutto ciò che legherai sulla terra sarà legato nei cieli, e tutto ciò che scioglierai sulla terra sarà sciolto nei cieli” (Mt 16,18-19). </w:t>
      </w:r>
    </w:p>
    <w:p w14:paraId="59C3D660"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Sulla Chiesa fondata su Pietro le porte degli inferi non prevarranno. Sul legare e sullo sciogliere, lo Spirito Santo ha dato questa santissima regola:</w:t>
      </w:r>
    </w:p>
    <w:p w14:paraId="490415FD"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w:t>
      </w:r>
      <w:r w:rsidRPr="00AF2DFB">
        <w:rPr>
          <w:rFonts w:ascii="Arial" w:hAnsi="Arial" w:cs="Arial"/>
          <w:i/>
          <w:iCs/>
          <w:spacing w:val="-2"/>
          <w:kern w:val="2"/>
          <w:sz w:val="24"/>
          <w:szCs w:val="24"/>
        </w:rPr>
        <w:lastRenderedPageBreak/>
        <w:t xml:space="preserve">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 – </w:t>
      </w:r>
      <w:r w:rsidRPr="00AF2DFB">
        <w:rPr>
          <w:rFonts w:ascii="Arial" w:hAnsi="Arial" w:cs="Arial"/>
          <w:i/>
          <w:iCs/>
          <w:spacing w:val="-2"/>
          <w:kern w:val="2"/>
          <w:sz w:val="24"/>
          <w:szCs w:val="24"/>
          <w:lang w:val="la-Latn"/>
        </w:rPr>
        <w:t>Pastor Aeternus</w:t>
      </w:r>
      <w:r w:rsidRPr="00AF2DFB">
        <w:rPr>
          <w:rFonts w:ascii="Arial" w:hAnsi="Arial" w:cs="Arial"/>
          <w:i/>
          <w:iCs/>
          <w:spacing w:val="-2"/>
          <w:kern w:val="2"/>
          <w:sz w:val="24"/>
          <w:szCs w:val="24"/>
        </w:rPr>
        <w:t>).</w:t>
      </w:r>
    </w:p>
    <w:p w14:paraId="3CCC6114" w14:textId="5DBCCE08" w:rsidR="009952DB" w:rsidRPr="00AF2DFB" w:rsidRDefault="009952DB" w:rsidP="00C55D80">
      <w:pPr>
        <w:spacing w:after="120"/>
        <w:jc w:val="both"/>
        <w:rPr>
          <w:rFonts w:ascii="Arial" w:hAnsi="Arial" w:cs="Arial"/>
          <w:i/>
          <w:sz w:val="24"/>
          <w:szCs w:val="24"/>
        </w:rPr>
      </w:pPr>
      <w:r w:rsidRPr="00AF2DFB">
        <w:rPr>
          <w:rFonts w:ascii="Arial" w:hAnsi="Arial" w:cs="Arial"/>
          <w:sz w:val="24"/>
          <w:szCs w:val="24"/>
        </w:rPr>
        <w:t xml:space="preserve"> Parlare e definire non sono la stessa. Definire ed esprimere opinioni non sono la stessa cosa. Che si tratti di definizione deve apparire anche dalla formulazione del testo. Parlare a braccio non è definizione. </w:t>
      </w:r>
      <w:r w:rsidR="00797D10" w:rsidRPr="00AF2DFB">
        <w:rPr>
          <w:rFonts w:ascii="Arial" w:hAnsi="Arial" w:cs="Arial"/>
          <w:sz w:val="24"/>
          <w:szCs w:val="24"/>
        </w:rPr>
        <w:t>Un’intervista</w:t>
      </w:r>
      <w:r w:rsidRPr="00AF2DFB">
        <w:rPr>
          <w:rFonts w:ascii="Arial" w:hAnsi="Arial" w:cs="Arial"/>
          <w:sz w:val="24"/>
          <w:szCs w:val="24"/>
        </w:rPr>
        <w:t xml:space="preserve"> lasciata ad una testata di giornale o di altro Mass-Media non è definizione. Un insegnamento ordinario non è definizione. Se non è definizione, non gode di infallibilità. Può essere dottrina, ma non dottrina infallibile. Ecco un esempio di definizione:</w:t>
      </w:r>
      <w:r w:rsidRPr="00AF2DFB">
        <w:rPr>
          <w:rFonts w:ascii="Arial" w:hAnsi="Arial" w:cs="Arial"/>
          <w:i/>
          <w:sz w:val="24"/>
          <w:szCs w:val="24"/>
        </w:rPr>
        <w:t xml:space="preserve"> </w:t>
      </w:r>
    </w:p>
    <w:p w14:paraId="07B511C3"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(Pio XII Costituzione apostolica “Munificentissimus Deus”). </w:t>
      </w:r>
    </w:p>
    <w:p w14:paraId="487722FB" w14:textId="5A27465F"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Pietro sempre si deve ricordare che deve nutrire le anime con la Parola di Cristo Gesù, mai con le sue parole. La</w:t>
      </w:r>
      <w:r w:rsidR="00AF2DFB" w:rsidRPr="00AF2DFB">
        <w:rPr>
          <w:rFonts w:ascii="Arial" w:hAnsi="Arial" w:cs="Arial"/>
          <w:sz w:val="24"/>
          <w:szCs w:val="24"/>
        </w:rPr>
        <w:t xml:space="preserve"> </w:t>
      </w:r>
      <w:r w:rsidRPr="00AF2DFB">
        <w:rPr>
          <w:rFonts w:ascii="Arial" w:hAnsi="Arial" w:cs="Arial"/>
          <w:sz w:val="24"/>
          <w:szCs w:val="24"/>
        </w:rPr>
        <w:t xml:space="preserve">Parola di Gesù è di vita eterne. </w:t>
      </w:r>
      <w:r w:rsidR="00797D10" w:rsidRPr="00AF2DFB">
        <w:rPr>
          <w:rFonts w:ascii="Arial" w:hAnsi="Arial" w:cs="Arial"/>
          <w:sz w:val="24"/>
          <w:szCs w:val="24"/>
        </w:rPr>
        <w:t>Nessuna parola</w:t>
      </w:r>
      <w:r w:rsidRPr="00AF2DFB">
        <w:rPr>
          <w:rFonts w:ascii="Arial" w:hAnsi="Arial" w:cs="Arial"/>
          <w:sz w:val="24"/>
          <w:szCs w:val="24"/>
        </w:rPr>
        <w:t xml:space="preserve"> dell’uomo potrà mai essere di vita eterna. Le parole dell’uomo spesso sono parole contro la vita eterna, perché sono parole contro Cristo e parole contro la sana dottrina. Sono parole contro il suo Vangelo. </w:t>
      </w:r>
    </w:p>
    <w:p w14:paraId="1D85D96B"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La Terza Parola: </w:t>
      </w:r>
    </w:p>
    <w:p w14:paraId="32F2965E"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“Simone, Simone, ecco: Satana vi ha cercati per vagliarvi come il grano; ma io ho pregato per te, perché la tua fede non venga meno. E tu, una volta convertito, conferma i tuoi fratelli» (Lc 22,31-32). </w:t>
      </w:r>
    </w:p>
    <w:p w14:paraId="1F7F6C57"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lastRenderedPageBreak/>
        <w:t xml:space="preserve">Quando Pietro non crederà anche in una sola Parola di Cristo Gesù, è facile per lui cadere dalla retta fede. La sua caduta dalla fede opera grandi catastrofi nella Chiesa. Mai però essa crollerà. Le potenze degli inferi non prevarranno su di essa. Ora meditiamo su questa terza Parola di Gesù a Pietro: </w:t>
      </w:r>
      <w:r w:rsidRPr="00AF2DFB">
        <w:rPr>
          <w:rFonts w:ascii="Arial" w:hAnsi="Arial" w:cs="Arial"/>
          <w:i/>
          <w:sz w:val="24"/>
          <w:szCs w:val="24"/>
        </w:rPr>
        <w:t>“Simone, Simone, ecco: Satana vi ha cercati per vagliarvi come il grano”.</w:t>
      </w:r>
      <w:r w:rsidRPr="00AF2DFB">
        <w:rPr>
          <w:rFonts w:ascii="Arial" w:hAnsi="Arial" w:cs="Arial"/>
          <w:sz w:val="24"/>
          <w:szCs w:val="24"/>
        </w:rPr>
        <w:t xml:space="preserve"> Come si vaglia il grano? Separando paglia e chicchi, pula e chicchi.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Padre ed è stata la vittoria piena. </w:t>
      </w:r>
    </w:p>
    <w:p w14:paraId="766C176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 Gesù chiede al Padre per Simone una grande grazia: che la sua fede non venga meno. È una grazia 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Gesù dona un comando a Simone: “E tu, una volta convertito, conferma i tuoi fratelli”. </w:t>
      </w:r>
    </w:p>
    <w:p w14:paraId="2BCB97E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rivelata oggi dal Vangelo secondo Giovanni. A Pietro Gesù chiede un amore verso di Lui più grande di quello di tutti gli altri Apostoli. Pietro dovrà amare Gesù più di tutto il gregge e i pastori messi insieme. Ed è questa la quarta Parola: </w:t>
      </w:r>
    </w:p>
    <w:p w14:paraId="3C902528"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lastRenderedPageBreak/>
        <w:t>«Pasci i miei agnelli». «Pascola le mie pecore». «Pasci le mie pecore». Ecco cosa aggiunge ancora Cristo Gesù: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00EE4301" w14:textId="60C18C26" w:rsidR="009952DB" w:rsidRPr="00AF2DFB" w:rsidRDefault="009952DB" w:rsidP="00C55D80">
      <w:pPr>
        <w:spacing w:after="120"/>
        <w:jc w:val="both"/>
        <w:rPr>
          <w:rFonts w:ascii="Arial" w:hAnsi="Arial" w:cs="Arial"/>
          <w:sz w:val="24"/>
          <w:szCs w:val="24"/>
        </w:rPr>
      </w:pPr>
      <w:r w:rsidRPr="00AF2DFB">
        <w:rPr>
          <w:rFonts w:ascii="Arial" w:hAnsi="Arial" w:cs="Arial"/>
          <w:i/>
          <w:sz w:val="24"/>
          <w:szCs w:val="24"/>
        </w:rPr>
        <w:t xml:space="preserve"> </w:t>
      </w:r>
      <w:r w:rsidRPr="00AF2DFB">
        <w:rPr>
          <w:rFonts w:ascii="Arial" w:hAnsi="Arial" w:cs="Arial"/>
          <w:sz w:val="24"/>
          <w:szCs w:val="24"/>
        </w:rPr>
        <w:t>Quando si vedrà in Pietro questo amore, allora l’amore di Pietro sarà amore del gregge e la fede di Pietro sarà la fede del gregge. Senza l’amore e senza la purissima conformazione a Cristo, rimane l’infallibilità. Ma da sola non basta. Ecco il vero ministero di Pietro: trasforma l’infallibilità in amore per il gregge e l’amore per il gregge in infallibilità di Parola annunciata. Perché questo avvenga, il cuore di Cristo e il 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Potrà mai essere Parola di Cristo quella parola che nega la verità</w:t>
      </w:r>
      <w:r w:rsidR="00AF2DFB" w:rsidRPr="00AF2DFB">
        <w:rPr>
          <w:rFonts w:ascii="Arial" w:hAnsi="Arial" w:cs="Arial"/>
          <w:sz w:val="24"/>
          <w:szCs w:val="24"/>
        </w:rPr>
        <w:t xml:space="preserve"> </w:t>
      </w:r>
      <w:r w:rsidRPr="00AF2DFB">
        <w:rPr>
          <w:rFonts w:ascii="Arial" w:hAnsi="Arial" w:cs="Arial"/>
          <w:sz w:val="24"/>
          <w:szCs w:val="24"/>
        </w:rPr>
        <w:t>di Cristo, verità, via e vita per ogni uomo? Potrà mai essere Parola di Cristo quella parola che nega la verità della Chiesa, Sacramento universale di salvezza? Potrà mai essere Parola di Cristo quella parola che attesta il contrario di quanto è contenuto nella Divina Rivelazione? Potrà mai essere Parola di Cristo quella Parola che annienta la verità dello Spirito Santo che ha creato nella Chiesa un esercito infinito di martiri per la sua difesa? Potrà mai essere parola di Cristo quella pronunciata dal proprio cuore e non dal cuore di Cristo Gesù? Ecco perché è necessario 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w:t>
      </w:r>
      <w:r w:rsidR="00AF2DFB" w:rsidRPr="00AF2DFB">
        <w:rPr>
          <w:rFonts w:ascii="Arial" w:hAnsi="Arial" w:cs="Arial"/>
          <w:sz w:val="24"/>
          <w:szCs w:val="24"/>
        </w:rPr>
        <w:t xml:space="preserve"> </w:t>
      </w:r>
      <w:r w:rsidRPr="00AF2DFB">
        <w:rPr>
          <w:rFonts w:ascii="Arial" w:hAnsi="Arial" w:cs="Arial"/>
          <w:sz w:val="24"/>
          <w:szCs w:val="24"/>
        </w:rPr>
        <w:t xml:space="preserve">La Madre di Dio ci ottenga questa grazia: essere noi e lo Spirito Santo un solo cuore. </w:t>
      </w:r>
    </w:p>
    <w:p w14:paraId="4F8D3E2D" w14:textId="77777777" w:rsidR="009952DB" w:rsidRPr="000E236E" w:rsidRDefault="009952DB" w:rsidP="00C55D80">
      <w:pPr>
        <w:spacing w:after="120"/>
        <w:jc w:val="both"/>
        <w:rPr>
          <w:rFonts w:ascii="Arial" w:hAnsi="Arial" w:cs="Arial"/>
          <w:b/>
          <w:sz w:val="24"/>
          <w:szCs w:val="24"/>
        </w:rPr>
      </w:pPr>
      <w:r w:rsidRPr="000E236E">
        <w:rPr>
          <w:rFonts w:ascii="Arial" w:hAnsi="Arial" w:cs="Arial"/>
          <w:b/>
          <w:sz w:val="24"/>
          <w:szCs w:val="24"/>
        </w:rPr>
        <w:t>Quarta riflessione</w:t>
      </w:r>
    </w:p>
    <w:p w14:paraId="789722C1"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Quanto Gesù rivela sulla condizione peggiore della prima di colui che, un tempo liberato dallo spirito impuro, dallo spirito impuro viene nuovamente conquistato, vale oggi per la Chiesa del Dio vivente: </w:t>
      </w:r>
    </w:p>
    <w:p w14:paraId="591D4CAF" w14:textId="77777777" w:rsidR="009952DB" w:rsidRPr="00AF2DFB" w:rsidRDefault="009952DB" w:rsidP="00C55D80">
      <w:pPr>
        <w:spacing w:after="120"/>
        <w:ind w:left="567" w:right="567"/>
        <w:jc w:val="both"/>
        <w:rPr>
          <w:rFonts w:ascii="Arial" w:eastAsia="Calibri" w:hAnsi="Arial" w:cs="Arial"/>
          <w:i/>
          <w:iCs/>
          <w:kern w:val="2"/>
          <w:sz w:val="24"/>
          <w:szCs w:val="24"/>
          <w:lang w:eastAsia="en-US"/>
        </w:rPr>
      </w:pPr>
      <w:r w:rsidRPr="00AF2DFB">
        <w:rPr>
          <w:rFonts w:ascii="Arial" w:eastAsia="Calibri" w:hAnsi="Arial" w:cs="Arial"/>
          <w:i/>
          <w:iCs/>
          <w:kern w:val="2"/>
          <w:sz w:val="24"/>
          <w:szCs w:val="24"/>
          <w:lang w:eastAsia="en-U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5413B81B"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Cristo Gesù ha purificato dallo spirito impuro il suo corpo che è la Chiesa. Cosa oggi sta facendo lo spirito impuro? Ha chiamato in suo aiuto non sette spiriti impuri peggiori di lui, ma settanta volte sette legioni di spiriti impuri perché </w:t>
      </w:r>
      <w:r w:rsidRPr="00AF2DFB">
        <w:rPr>
          <w:rFonts w:ascii="Arial" w:eastAsia="Calibri" w:hAnsi="Arial" w:cs="Arial"/>
          <w:iCs/>
          <w:sz w:val="24"/>
          <w:szCs w:val="24"/>
          <w:lang w:eastAsia="en-US"/>
        </w:rPr>
        <w:lastRenderedPageBreak/>
        <w:t xml:space="preserve">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138AB82E" w14:textId="04AB5607" w:rsidR="009952DB" w:rsidRPr="00AF2DFB" w:rsidRDefault="009952DB" w:rsidP="00C55D80">
      <w:pPr>
        <w:spacing w:after="120"/>
        <w:ind w:left="567" w:right="567"/>
        <w:jc w:val="both"/>
        <w:rPr>
          <w:rFonts w:ascii="Arial" w:eastAsia="Calibri" w:hAnsi="Arial" w:cs="Arial"/>
          <w:i/>
          <w:iCs/>
          <w:spacing w:val="-2"/>
          <w:kern w:val="2"/>
          <w:sz w:val="24"/>
          <w:szCs w:val="24"/>
          <w:lang w:eastAsia="en-US"/>
        </w:rPr>
      </w:pPr>
      <w:r w:rsidRPr="00AF2DFB">
        <w:rPr>
          <w:rFonts w:ascii="Arial" w:eastAsia="Calibri" w:hAnsi="Arial" w:cs="Arial"/>
          <w:i/>
          <w:iCs/>
          <w:spacing w:val="-2"/>
          <w:kern w:val="2"/>
          <w:sz w:val="24"/>
          <w:szCs w:val="24"/>
          <w:lang w:eastAsia="en-US"/>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w:t>
      </w:r>
      <w:bookmarkStart w:id="74" w:name="_Hlk132031932"/>
      <w:r w:rsidRPr="00AF2DFB">
        <w:rPr>
          <w:rFonts w:ascii="Arial" w:eastAsia="Calibri" w:hAnsi="Arial" w:cs="Arial"/>
          <w:i/>
          <w:iCs/>
          <w:spacing w:val="-2"/>
          <w:kern w:val="2"/>
          <w:sz w:val="24"/>
          <w:szCs w:val="24"/>
          <w:lang w:eastAsia="en-US"/>
        </w:rPr>
        <w:t>Il mio nome è Legione – gli rispose – perché siamo in molti</w:t>
      </w:r>
      <w:bookmarkEnd w:id="74"/>
      <w:r w:rsidRPr="00AF2DFB">
        <w:rPr>
          <w:rFonts w:ascii="Arial" w:eastAsia="Calibri" w:hAnsi="Arial" w:cs="Arial"/>
          <w:i/>
          <w:iCs/>
          <w:spacing w:val="-2"/>
          <w:kern w:val="2"/>
          <w:sz w:val="24"/>
          <w:szCs w:val="24"/>
          <w:lang w:eastAsia="en-US"/>
        </w:rPr>
        <w:t>».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w:t>
      </w:r>
      <w:r w:rsidR="00AF2DFB" w:rsidRPr="00AF2DFB">
        <w:rPr>
          <w:rFonts w:ascii="Arial" w:eastAsia="Calibri" w:hAnsi="Arial" w:cs="Arial"/>
          <w:i/>
          <w:iCs/>
          <w:spacing w:val="-2"/>
          <w:kern w:val="2"/>
          <w:sz w:val="24"/>
          <w:szCs w:val="24"/>
          <w:lang w:eastAsia="en-US"/>
        </w:rPr>
        <w:t xml:space="preserve"> </w:t>
      </w:r>
      <w:r w:rsidRPr="00AF2DFB">
        <w:rPr>
          <w:rFonts w:ascii="Arial" w:eastAsia="Calibri" w:hAnsi="Arial" w:cs="Arial"/>
          <w:i/>
          <w:iCs/>
          <w:spacing w:val="-2"/>
          <w:kern w:val="2"/>
          <w:sz w:val="24"/>
          <w:szCs w:val="24"/>
          <w:lang w:eastAsia="en-US"/>
        </w:rPr>
        <w:t>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w:t>
      </w:r>
      <w:bookmarkStart w:id="75" w:name="_Hlk132004309"/>
      <w:r w:rsidRPr="00AF2DFB">
        <w:rPr>
          <w:rFonts w:ascii="Arial" w:eastAsia="Calibri" w:hAnsi="Arial" w:cs="Arial"/>
          <w:i/>
          <w:iCs/>
          <w:spacing w:val="-2"/>
          <w:kern w:val="2"/>
          <w:sz w:val="24"/>
          <w:szCs w:val="24"/>
          <w:lang w:eastAsia="en-US"/>
        </w:rPr>
        <w:t>Va’ nella tua casa, dai tuoi, annuncia loro ciò che il Signore ti ha fatto</w:t>
      </w:r>
      <w:bookmarkEnd w:id="75"/>
      <w:r w:rsidRPr="00AF2DFB">
        <w:rPr>
          <w:rFonts w:ascii="Arial" w:eastAsia="Calibri" w:hAnsi="Arial" w:cs="Arial"/>
          <w:i/>
          <w:iCs/>
          <w:spacing w:val="-2"/>
          <w:kern w:val="2"/>
          <w:sz w:val="24"/>
          <w:szCs w:val="24"/>
          <w:lang w:eastAsia="en-US"/>
        </w:rPr>
        <w:t xml:space="preserve"> e la misericordia che ha avuto per te». Egli se ne andò e si mise a proclamare per la Decàpoli quello che Gesù aveva fatto per lui e tutti erano meravigliati (Mc 5,1-20).</w:t>
      </w:r>
    </w:p>
    <w:p w14:paraId="4BC8846B"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lastRenderedPageBreak/>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AF2DFB">
        <w:rPr>
          <w:rFonts w:ascii="Arial" w:eastAsia="Calibri" w:hAnsi="Arial" w:cs="Arial"/>
          <w:i/>
          <w:sz w:val="24"/>
          <w:szCs w:val="24"/>
          <w:lang w:eastAsia="en-US"/>
        </w:rPr>
        <w:t>“Non temere, piccolo gregge, perché al Padre vostro è piaciuto dare a voi il Regno” (Lc 12,32)</w:t>
      </w:r>
      <w:r w:rsidRPr="00AF2DFB">
        <w:rPr>
          <w:rFonts w:ascii="Arial" w:eastAsia="Calibri" w:hAnsi="Arial" w:cs="Arial"/>
          <w:iCs/>
          <w:sz w:val="24"/>
          <w:szCs w:val="24"/>
          <w:lang w:eastAsia="en-US"/>
        </w:rPr>
        <w:t>. La Vergine Maria interceda e come alle Nozze di Cana accorci i tempi della nostra liberazione da questa moltitudine di legioni che si stanno impossessando della mente di moltissimi discepoli di Gesù.</w:t>
      </w:r>
    </w:p>
    <w:p w14:paraId="668CD030" w14:textId="77777777" w:rsidR="009952DB" w:rsidRPr="000E236E" w:rsidRDefault="009952DB" w:rsidP="00C55D80">
      <w:pPr>
        <w:spacing w:after="120"/>
        <w:jc w:val="both"/>
        <w:rPr>
          <w:rFonts w:ascii="Arial" w:eastAsia="Calibri" w:hAnsi="Arial" w:cs="Arial"/>
          <w:b/>
          <w:bCs/>
          <w:iCs/>
          <w:sz w:val="24"/>
          <w:szCs w:val="24"/>
          <w:lang w:eastAsia="en-US"/>
        </w:rPr>
      </w:pPr>
      <w:r w:rsidRPr="000E236E">
        <w:rPr>
          <w:rFonts w:ascii="Arial" w:eastAsia="Calibri" w:hAnsi="Arial" w:cs="Arial"/>
          <w:b/>
          <w:bCs/>
          <w:iCs/>
          <w:sz w:val="24"/>
          <w:szCs w:val="24"/>
          <w:lang w:eastAsia="en-US"/>
        </w:rPr>
        <w:t>Quinta riflessione</w:t>
      </w:r>
    </w:p>
    <w:p w14:paraId="431BC10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1AC9834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w:t>
      </w:r>
      <w:r w:rsidRPr="00AF2DFB">
        <w:rPr>
          <w:rFonts w:ascii="Arial" w:hAnsi="Arial"/>
          <w:sz w:val="24"/>
          <w:szCs w:val="24"/>
        </w:rPr>
        <w:lastRenderedPageBreak/>
        <w:t xml:space="preserve">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w:t>
      </w:r>
    </w:p>
    <w:p w14:paraId="3FBE5B84" w14:textId="77777777" w:rsidR="009952DB" w:rsidRPr="00AF2DFB" w:rsidRDefault="009952DB" w:rsidP="00C55D80">
      <w:pPr>
        <w:spacing w:after="120"/>
        <w:ind w:left="567" w:right="567"/>
        <w:jc w:val="both"/>
        <w:rPr>
          <w:rFonts w:ascii="Arial" w:hAnsi="Arial"/>
          <w:i/>
          <w:iCs/>
          <w:kern w:val="2"/>
          <w:sz w:val="24"/>
          <w:szCs w:val="24"/>
        </w:rPr>
      </w:pPr>
      <w:r w:rsidRPr="00AF2DFB">
        <w:rPr>
          <w:rFonts w:ascii="Arial" w:hAnsi="Arial"/>
          <w:i/>
          <w:iCs/>
          <w:kern w:val="2"/>
          <w:sz w:val="24"/>
          <w:szCs w:val="24"/>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04C9A22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w:t>
      </w:r>
      <w:r w:rsidRPr="00AF2DFB">
        <w:rPr>
          <w:rFonts w:ascii="Arial" w:hAnsi="Arial"/>
          <w:sz w:val="24"/>
          <w:szCs w:val="24"/>
        </w:rPr>
        <w:lastRenderedPageBreak/>
        <w:t xml:space="preserve">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La Madre di Dio venga in nostro aiuto. Riporti la verità di Cristo nei nostri cuori. Solo Lei può intercedere per noi. Solo Lei può ottenerci questa grazia. Solo può intervenire presso il Figlio suo. </w:t>
      </w:r>
    </w:p>
    <w:p w14:paraId="465FA6A3" w14:textId="7BCA561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vuole vincere le insidie di Satana sede divenire una cosa sola con Cristo e in Cristo con lo Spirito Santo e con il Padre. Deve divenire una cosa sola con il cuore della Madre di Dio. Mai Satana potrà entrare in questo santissimo cuore. Seve divenire un solo pensiero con il pensiero di Cristo Gesù e una sola verità con la verità dello Spirito Santo. Essendosi oggi il cristiano demisterizzato, mai potrà vincere Satana. La demisterizzazione è la più grande vittoria del Maligno </w:t>
      </w:r>
      <w:r w:rsidR="00797D10" w:rsidRPr="00AF2DFB">
        <w:rPr>
          <w:rFonts w:ascii="Arial" w:hAnsi="Arial" w:cs="Arial"/>
          <w:bCs/>
          <w:sz w:val="24"/>
          <w:szCs w:val="24"/>
        </w:rPr>
        <w:t>sui discepoli</w:t>
      </w:r>
      <w:r w:rsidRPr="00AF2DFB">
        <w:rPr>
          <w:rFonts w:ascii="Arial" w:hAnsi="Arial" w:cs="Arial"/>
          <w:bCs/>
          <w:sz w:val="24"/>
          <w:szCs w:val="24"/>
        </w:rPr>
        <w:t xml:space="preserve"> di Gesù. Chi si è lasciato demisterizzare, sappia che parla e opera dal cuore di Satana per fare la volontà di Satana. Ed è questo oggi il grande, orrendo, mostruoso peccato dei discepoli di Gesù. </w:t>
      </w:r>
    </w:p>
    <w:p w14:paraId="5E88929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la via che l’Apostolo Giovanni ci indica perché possiamo rimanere nell’amore del Padre: Non dobbiamo amare né il mondo e né le cose del mondo. Questo amore è vera grande forte tentazione per noi. Chi in questa tentazione a poco a poco smette di vedere il Signore e vede solo il mondo, si attacca alle cose del mondo, dimentica la Parola, si consegna al mondo, è la sua morte.</w:t>
      </w:r>
    </w:p>
    <w:p w14:paraId="386C3007" w14:textId="4C1DDCA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è del mondo: la concupiscenza della carne, la concupiscenza degli occhi, la superbia della vita. Questi tre vizi imprigionano cuore e mente in un abisso di tenebra dal quale diviene impossibile vedere il Signore. Concupiscenza e superbia non portano al</w:t>
      </w:r>
      <w:r w:rsidR="00AF2DFB" w:rsidRPr="00AF2DFB">
        <w:rPr>
          <w:rFonts w:ascii="Arial" w:hAnsi="Arial" w:cs="Arial"/>
          <w:bCs/>
          <w:sz w:val="24"/>
          <w:szCs w:val="24"/>
        </w:rPr>
        <w:t xml:space="preserve"> </w:t>
      </w:r>
      <w:r w:rsidRPr="00AF2DFB">
        <w:rPr>
          <w:rFonts w:ascii="Arial" w:hAnsi="Arial" w:cs="Arial"/>
          <w:bCs/>
          <w:sz w:val="24"/>
          <w:szCs w:val="24"/>
        </w:rPr>
        <w:t xml:space="preserve">Padre, non vengono dal Padre, dal Padre allontanano. </w:t>
      </w:r>
    </w:p>
    <w:p w14:paraId="297B447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perché non dobbiamo amare il mondo. Il mondo passa con la sua concupiscenza e con la sua superbia. Chi fa la volontà di Dio rimane in eterno. C’è uno scuso che ci permette di non cadere nelle insidie del mondo? Lo scudo c’è ed è la fede nella Parola del Signore. Lo scudo c’è ed è l’obbedienza ad ogni Parola del Signore. Per ogni Parola alla quale non si obbedisce, si è già nella seduzione del mondo. Chi cade in una seduzione, ben presto cadrà nelle altre e per lui sarà la fine. Vivrà nel mondo per il mondo. Ha abbandonato la via della vita e della salvezza. Oggi è questo il grande peccato che ci sta consumando tutti: abbiamo smesso di andare nel mondo per chiamare il mondo a Cristo Gesù. abbiamo portato il mondo nella Chiesa per trasformare la Chiesa in mondo. Questo processo di mondanizzazione della Chiesa in questi ultimi tempi sta ricevendo una accelerazione vertiginosa. È come se la Chiesa fosse messa in una potentissima centrifuga al fine di far uscire da essa anche gli ultimi vapori di verità soprannaturale rimasti in essa. Tutto il cielo dovrà evaporare. Al posto del cielo dovrà subentrare il mondo anche in ogni più piccolo spazio della sua vita.</w:t>
      </w:r>
    </w:p>
    <w:p w14:paraId="78FEBE2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w:t>
      </w:r>
      <w:r w:rsidRPr="00AF2DFB">
        <w:rPr>
          <w:rFonts w:ascii="Arial" w:hAnsi="Arial" w:cs="Arial"/>
          <w:bCs/>
          <w:i/>
          <w:iCs/>
          <w:sz w:val="24"/>
          <w:szCs w:val="24"/>
        </w:rPr>
        <w:lastRenderedPageBreak/>
        <w:t>mondo passa con la sua concupiscenza; ma chi fa la volontà di Dio rimane in eterno!</w:t>
      </w:r>
    </w:p>
    <w:p w14:paraId="5FD2DDF3" w14:textId="77777777" w:rsidR="009952DB" w:rsidRPr="00AF2DFB" w:rsidRDefault="009952DB" w:rsidP="00C55D80">
      <w:pPr>
        <w:spacing w:after="120"/>
        <w:jc w:val="both"/>
        <w:rPr>
          <w:rFonts w:ascii="Arial" w:hAnsi="Arial" w:cs="Arial"/>
          <w:bCs/>
          <w:sz w:val="24"/>
          <w:szCs w:val="24"/>
        </w:rPr>
      </w:pPr>
      <w:bookmarkStart w:id="76" w:name="_Hlk165639049"/>
      <w:r w:rsidRPr="00AF2DFB">
        <w:rPr>
          <w:rFonts w:ascii="Arial" w:hAnsi="Arial" w:cs="Arial"/>
          <w:bCs/>
          <w:sz w:val="24"/>
          <w:szCs w:val="24"/>
        </w:rPr>
        <w:t xml:space="preserve">Sapendo che ormai si vuole la totale mondanizzazione della Chiesa. Spetta ad ogni singolo discepolo di Gesù mettere ogni vigilanza e ogni attenzione perché né la sua fede, né la sua carità, né la sua speranza vengano mondanizzate. Se lui si lascia mondanizzare, la sua responsabilità è grande. Ogni discepolo di Gesù è stato avvisato: spetta a lui guardarsi da ogni falso profeta e da ogni falso Cristo che bussa alla sua anima, al suo cuore, alla sua mente. </w:t>
      </w:r>
    </w:p>
    <w:bookmarkEnd w:id="76"/>
    <w:p w14:paraId="1AE3F14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VERITÀ</w:t>
      </w:r>
    </w:p>
    <w:p w14:paraId="35AB42E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L’ultima ora è sempre l’ora di Satana. Dall’ora di Satana dobbiamo sempre guardarci, vigilando nella fede e nella preghiera. L’ultima ora è la venuta dell’anticristo. L’anticristo è sempre venuto e sempre verrà. Per cosa viene l’anticristo? Per sottrarci al vero Cristo, al solo vero Cristo, che è Gesù di Nazaret. Chi è l’anticristo? Ogni discepolo di Gesù che dal regno della luce si è trasferito nel regno delle tenebre ed è divenuto tentatore e Satana per i suoi fratelli.</w:t>
      </w:r>
    </w:p>
    <w:p w14:paraId="0631534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Perché il Signore opera perché sempre si manifesti chi è divenuto figlio delle tenebre? O meglio: chi mai è divenuto vero figlio della luce? Per la salvezza dei suoi fedeli. Si compie per costoro la profezia di Simeone.</w:t>
      </w:r>
    </w:p>
    <w:p w14:paraId="2D55BF9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p>
    <w:p w14:paraId="4DA2C43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Dinanzi alla luce purissima della Parola, sempre si svelerà chi è di Cristo e chi è anticristo. Oggi, in questa ultima ora di Satana, il Signore non sta permettendo che tutti gli anticristi manifestino la loro natura diabolica? Dio in questa ultima ora di Satana vuole che nessun anticristo resti nascosto. Vuole che il mondo sappia chi gli appartiene da quanti invece appartengono a Satana. Non parliamo qui del mondo. Parliamo di quanti erano discepoli di Gesù e oggi si sono consegnati a Satana, per divenire voce di Satana nella Chiesa e nel mondo. </w:t>
      </w:r>
    </w:p>
    <w:p w14:paraId="784D4D3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w:t>
      </w:r>
    </w:p>
    <w:p w14:paraId="4898006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Non solo il Signore opera perché ogni anticristo venga alla luce. Ogni discepolo di Gesù, essendo stato colmato di Spirito Santo, anche da una sola parola che ascolta, è nella capacità di conoscere chi è vero discepolo di Gesù da chi invece non è suo vero discepolo. È capace di separare i fedeli a Cristo, quanti sono a lui infedeli, quanti sono anticristi, quanti sono falsi profeti, quanti sono falsi cristi. È capace di riconoscere la Parola di Dio in un miliardo di parole false su Dio. </w:t>
      </w:r>
    </w:p>
    <w:p w14:paraId="0A54964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Ora voi avete ricevuto l’unzione dal Santo, e tutti avete la conoscenza. Non vi ho scritto perché non conoscete la verità, ma perché la conoscete e perché nessuna menzogna viene dalla verità. Chi è il </w:t>
      </w:r>
      <w:r w:rsidRPr="00AF2DFB">
        <w:rPr>
          <w:rFonts w:ascii="Arial" w:hAnsi="Arial" w:cs="Arial"/>
          <w:bCs/>
          <w:i/>
          <w:iCs/>
          <w:sz w:val="24"/>
          <w:szCs w:val="24"/>
        </w:rPr>
        <w:lastRenderedPageBreak/>
        <w:t xml:space="preserve">bugiardo se non colui che nega che Gesù è il Cristo? </w:t>
      </w:r>
      <w:bookmarkStart w:id="77" w:name="_Hlk165646657"/>
      <w:r w:rsidRPr="00AF2DFB">
        <w:rPr>
          <w:rFonts w:ascii="Arial" w:hAnsi="Arial" w:cs="Arial"/>
          <w:bCs/>
          <w:i/>
          <w:iCs/>
          <w:sz w:val="24"/>
          <w:szCs w:val="24"/>
        </w:rPr>
        <w:t>L’anticristo è colui che nega il Padre e il Figlio. Chiunque nega il Figlio, non possiede nemmeno il Padre; chi professa la sua fede nel Figlio possiede anche il Padre.</w:t>
      </w:r>
    </w:p>
    <w:bookmarkEnd w:id="77"/>
    <w:p w14:paraId="6A1635B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è giusto che ogni discepolo di Gesù sappia: nessuna menzogna viene dalla verità. Ora se dalla bocca di un discepolo di Gesù esce una parola di menzogna, nel suo cuore non abita la verità. Ora l’Apostolo dice con divina chiarezza chi è l’anticristo e chi è il bugiardo. Il bugiardo è colui che nega che Gesù è il Cristo. L’anticristo è colui che nega il Padre e il Figlio. Poiché il Padre e il Figlio sono una cosa sola, chiunque nega il Figlio, non possiede nemmeno il Padre; chi professa la sua fede nel Figlio possiede anche il Padre. </w:t>
      </w:r>
    </w:p>
    <w:p w14:paraId="7117034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qual è il nostro triste peccato: siamo bugiardi perché abbiamo ridotto in polvere e cenere tutta la verità di Cristo Gesù. Siamo anticristi perché neghiamo e la verità del Padre e la verità del Figlio. Se siamo senza il Padre e il Figlio siamo anche senza lo Spirito Santo. Quanto noi diciamo sono parole che provengono dalla carne, dal peccato, dalla falsità, dalla menzogna. </w:t>
      </w:r>
    </w:p>
    <w:p w14:paraId="1AE64A5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la verità di Cristo che oggi urge che venga professata e confessata, annunciata e vissuta con ogni fortezza di Spirito Santo:</w:t>
      </w:r>
    </w:p>
    <w:p w14:paraId="0FBE82E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AB0EAE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0316E7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w:t>
      </w:r>
      <w:r w:rsidRPr="00AF2DFB">
        <w:rPr>
          <w:rFonts w:ascii="Arial" w:hAnsi="Arial" w:cs="Arial"/>
          <w:bCs/>
          <w:sz w:val="24"/>
          <w:szCs w:val="24"/>
        </w:rPr>
        <w:lastRenderedPageBreak/>
        <w:t>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367F2C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5D94F19" w14:textId="1723919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compie anche l’altra parola, data da Dio ancora a Geremia: “Io vi ho condotti in una terra che è un giardino, perché ne mangiaste i frutti e i prodotti, ma voi, appena entrati, avete contaminato la mia terra e avete reso una vergogna la mia eredità” (Ger 2,7).</w:t>
      </w:r>
      <w:r w:rsidR="00AF2DFB" w:rsidRPr="00AF2DFB">
        <w:rPr>
          <w:rFonts w:ascii="Arial" w:hAnsi="Arial" w:cs="Arial"/>
          <w:bCs/>
          <w:sz w:val="24"/>
          <w:szCs w:val="24"/>
        </w:rPr>
        <w:t xml:space="preserve"> </w:t>
      </w:r>
      <w:r w:rsidRPr="00AF2DFB">
        <w:rPr>
          <w:rFonts w:ascii="Arial" w:hAnsi="Arial" w:cs="Arial"/>
          <w:bCs/>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CBC62A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3220673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w:t>
      </w:r>
      <w:r w:rsidRPr="00AF2DFB">
        <w:rPr>
          <w:rFonts w:ascii="Arial" w:hAnsi="Arial" w:cs="Arial"/>
          <w:bCs/>
          <w:sz w:val="24"/>
          <w:szCs w:val="24"/>
        </w:rPr>
        <w:lastRenderedPageBreak/>
        <w:t>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024BA0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C0204A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3479272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questa verità non viene professata, confessata, annunciata, vissuta, anche noi o siamo già bugiardi e anticristo o lo diverremo a prestissimo. </w:t>
      </w:r>
    </w:p>
    <w:p w14:paraId="26E0BF24" w14:textId="5321576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l’esortazione accorata dell’Apostolo Giovanni: viene chiesto a discepolo di Gesù di rimanere in quello che essi hanno ascoltato da principio. Cosa hanno ascoltato da principio: la purissima verità su Gesù di Nazaret, il solo Cristo di Dio, il solo vero Cristo di Dio, il solo nome nel quale è stabilito che possiamo essere salvati. Chi rimane nella verità di Gesù di Nazaret, rimane nel Figlio e nel Padre. Per chi rimane nella purissima verità del Figlio e del Padre, il Signore nostro Dio ha promesso la vita eterna.</w:t>
      </w:r>
      <w:r w:rsidR="00AF2DFB" w:rsidRPr="00AF2DFB">
        <w:rPr>
          <w:rFonts w:ascii="Arial" w:hAnsi="Arial" w:cs="Arial"/>
          <w:bCs/>
          <w:sz w:val="24"/>
          <w:szCs w:val="24"/>
        </w:rPr>
        <w:t xml:space="preserve"> </w:t>
      </w:r>
      <w:r w:rsidRPr="00AF2DFB">
        <w:rPr>
          <w:rFonts w:ascii="Arial" w:hAnsi="Arial" w:cs="Arial"/>
          <w:bCs/>
          <w:sz w:val="24"/>
          <w:szCs w:val="24"/>
        </w:rPr>
        <w:t>Vita eterna sulla terra e vita eterna nei cieli santi.</w:t>
      </w:r>
    </w:p>
    <w:p w14:paraId="1711A11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Quanto a voi, quello che avete udito da principio rimanga in voi. Se rimane in voi quello che avete udito da principio, anche voi rimarrete nel Figlio e nel Padre. E questa è la promessa che egli ci ha fatto: la vita eterna.</w:t>
      </w:r>
    </w:p>
    <w:p w14:paraId="1A5DE77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ancora qual è oggi il nostro triste, orrendo peccato: noi, in nome nostro, abbiamo promesso la vita eterna ad ogni uomo. L’abbiamo promessa nel nome di un Dio che ci siamo fabbricato noi. È un Dio che ognuno si è fuso come i suoi pensieri di carne e di peccato. Con questa promessa abbiamo trascinato il mondo </w:t>
      </w:r>
      <w:r w:rsidRPr="00AF2DFB">
        <w:rPr>
          <w:rFonts w:ascii="Arial" w:hAnsi="Arial" w:cs="Arial"/>
          <w:bCs/>
          <w:sz w:val="24"/>
          <w:szCs w:val="24"/>
        </w:rPr>
        <w:lastRenderedPageBreak/>
        <w:t xml:space="preserve">intero nelle più fitte tenebre. Questo è un peccato che non sarà mai perdonato, perché è impugnazione della verità conosciuta. </w:t>
      </w:r>
    </w:p>
    <w:p w14:paraId="1F85A09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Ogni discepolo di Gesù deve fare molta attenzione perché lui non cada in questo triste e orrendo peccato. Ha ricevuto lo Spirito Santo. Nello Spirito Santo è capace di ogni discernimento. Ravvivando lo Spirito Santo potrà conservarsi puro da questo orrendo e triste peccato. Potrà sempre confessare la purissima verità del Padre e del Figlio. Potrà ricevere in eredità la vita eterna. Chi è nello Spirito Santo sempre saprà operare un netto discernimento tra quanto è Parola di Dio e quanto invece è parola di Satana sulla bocca dei discepoli di Gesù. È lo Spirito che ci sta dicendo che oggi tutta la parola che è sulla bocca di moltissimi discepoli di Gesù è solo un oracolo di peccato, di falsità, di menzogna, di inganno. Riconoscere e guardarsi da ogni parola di Satana è obbligo di ogni cristiano. </w:t>
      </w:r>
    </w:p>
    <w:p w14:paraId="7FD5CB7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QUINTA VERITÀ</w:t>
      </w:r>
    </w:p>
    <w:p w14:paraId="47EC8F9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l’Apostolo dona una verità che ogni discepolo di Gesù dovrà fare sua. L’Apostolo ha scritto riguarda a coloro che cercano di ingannare i figli della luce. Anche se l’Apostolo non avesse scritto, i figli della luce avrebbero dovuto essere capaci di riconoscere la parola di menzogna dalla parola di verità. Perché l’Apostolo attribuisce loro questa capacità? Dall’unzione che essi hanno ricevuto. Se lo Spirito Santo ricevuto, rimane in quanti lo hanno ricevuto e costoro crescono nello Spirito Santo, essi non hanno bisogno che qualcuno li istruisca. Essi hanno lo Spirito Santo che li conduce a tutta la verità. Poiché lo Spirito insegna ogni cosa ed è veritiero e non mentisce, così essi devono rimanere in lui come essa li ha istruiti. Si rimane nell’unzione rimanendo nello Spirito. Si rimane nella verità, rimanendo nello Spirito. Lo Spirito Santo il solo creatore della comunione tra noi e la verità. Se usciamo dallo Spirito Santo, usciamo dalla verità. Se usciamo dalla verità non rimaniamo in un luogo neutro. Dalla verità precipitiamo nella menzogna e nella falsità di Satana.</w:t>
      </w:r>
    </w:p>
    <w:p w14:paraId="594D869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0E306C6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Possiamo attestare che oggi tutto il mondo dei dotti, dei sapienti, degli intelligenti è precipitato a causa della sua superbia nella falsità e nella menzogna di Satana. Il mondo invece dei semplici e dei piccoli, quanti sono governati dal timore del Signore, riescono a rimanere nella verità, nonostante il diluvio di menzogne e di falsità che ogni giorno si abbatte su di essi. Dobbiamo però aggiungere che oggi la fede dei piccoli e dei semplici è sotto il pesante attacco dalle false parole su Dio e su Cristo Gesù che giungono ai loro orecchi anche sotto forma di insegnamento. Si compie per gli operatori di scandali la Parola del Signore:</w:t>
      </w:r>
    </w:p>
    <w:p w14:paraId="72BB6B54" w14:textId="521CAF6C"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Chi invece scandalizzerà uno solo di questi piccoli che credono in me, gli conviene che gli venga appesa al collo una </w:t>
      </w:r>
      <w:r w:rsidR="00F70A2A" w:rsidRPr="00AF2DFB">
        <w:rPr>
          <w:rFonts w:ascii="Arial" w:hAnsi="Arial" w:cs="Arial"/>
          <w:bCs/>
          <w:i/>
          <w:iCs/>
          <w:spacing w:val="-2"/>
          <w:kern w:val="2"/>
          <w:sz w:val="24"/>
          <w:szCs w:val="24"/>
        </w:rPr>
        <w:t>macina</w:t>
      </w:r>
      <w:r w:rsidRPr="00AF2DFB">
        <w:rPr>
          <w:rFonts w:ascii="Arial" w:hAnsi="Arial" w:cs="Arial"/>
          <w:bCs/>
          <w:i/>
          <w:iCs/>
          <w:spacing w:val="-2"/>
          <w:kern w:val="2"/>
          <w:sz w:val="24"/>
          <w:szCs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w:t>
      </w:r>
      <w:r w:rsidRPr="00AF2DFB">
        <w:rPr>
          <w:rFonts w:ascii="Arial" w:hAnsi="Arial" w:cs="Arial"/>
          <w:bCs/>
          <w:i/>
          <w:iCs/>
          <w:spacing w:val="-2"/>
          <w:kern w:val="2"/>
          <w:sz w:val="24"/>
          <w:szCs w:val="24"/>
        </w:rPr>
        <w:lastRenderedPageBreak/>
        <w:t xml:space="preserve">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1B117366" w14:textId="77777777" w:rsidR="009952DB" w:rsidRPr="00AF2DFB" w:rsidRDefault="009952DB" w:rsidP="00C55D80">
      <w:pPr>
        <w:spacing w:after="120"/>
        <w:jc w:val="both"/>
        <w:rPr>
          <w:rFonts w:ascii="Arial" w:hAnsi="Arial" w:cs="Arial"/>
          <w:bCs/>
          <w:i/>
          <w:iCs/>
          <w:sz w:val="24"/>
          <w:szCs w:val="24"/>
        </w:rPr>
      </w:pPr>
      <w:r w:rsidRPr="00AF2DFB">
        <w:rPr>
          <w:rFonts w:ascii="Arial" w:hAnsi="Arial" w:cs="Arial"/>
          <w:bCs/>
          <w:sz w:val="24"/>
          <w:szCs w:val="24"/>
        </w:rPr>
        <w:t xml:space="preserve">Ecco ora una ulteriore verità da mettere nel cuore. Oggi possiamo anche ingannare il mondo intero. Domani però, alla venuta del Signore, saremo svergognati dinanzi al mondo intero. E chi ci svergognerà è il nostro Giudice Supremo. Lui è il Giudice Giusto. Se noi operiamo la giustizia, siamo stati generati da Lui, siamo generati da Lui. Se operiamo l’iniquità siamo invece generati dal diavolo. Chi è giusto è figlio di Dio. Chi è iniquo è figlio del diavolo. </w:t>
      </w:r>
    </w:p>
    <w:p w14:paraId="0784C98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ora, figlioli, rimanete in lui, perché possiamo avere fiducia quando egli si manifesterà e non veniamo da lui svergognati alla sua venuta. Se sapete che egli è giusto, sappiate anche che chiunque opera la giustizia, è stato generato da lui.</w:t>
      </w:r>
    </w:p>
    <w:p w14:paraId="0C33FFB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nostra gloria eterna e la nostra vergogna e infamia eterna sono posti nelle nostre mani. Se viviamo di obbedienza alla Parola, siamo giusto ed entreremo nel regno della giustizia eterna. Se invece avremo seguito la parola di Satana, entreremo con lui nelle tenebre eterne. Ad ognuno sarà dato quello che lui avrà scelto. Questa verità accompagna tutta la Divina Rivelazione, dalla sua Prima Pagina all’ultima, dal Libro della Genesi al Libro dell’Apocalisse.</w:t>
      </w:r>
    </w:p>
    <w:p w14:paraId="41E691E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Negare, rinnegare, distruggere questa verità, è tutta la divina rivelazione che si distrugge. Una sola verità distrutta e tutta la verità di distrugge. La verità è insegnata e vissuta dai figli della luce. La falsità è insegnata e vissuta dai figli delle tenebre. Oggi purtroppo nella Chiesa sono più i figli delle tenebre che i figli della luce. Dobbiamo operare perché scompaiano i figli delle tenebre e vi rimangono solo i figli della luce. Ma questo è impossibile. Zizzania e buon grano devono crescere insieme fino al giorno della mietitura. </w:t>
      </w:r>
    </w:p>
    <w:p w14:paraId="45785D7A" w14:textId="77777777" w:rsidR="009952DB" w:rsidRPr="00AF2DFB" w:rsidRDefault="009952DB" w:rsidP="00C55D80">
      <w:pPr>
        <w:spacing w:after="120"/>
        <w:ind w:left="567" w:right="567"/>
        <w:jc w:val="both"/>
        <w:rPr>
          <w:rFonts w:ascii="Arial" w:hAnsi="Arial" w:cs="Arial"/>
          <w:bCs/>
          <w:i/>
          <w:iCs/>
          <w:sz w:val="24"/>
          <w:szCs w:val="24"/>
        </w:rPr>
      </w:pPr>
      <w:bookmarkStart w:id="78" w:name="_Hlk164026941"/>
      <w:r w:rsidRPr="00AF2DFB">
        <w:rPr>
          <w:rFonts w:ascii="Arial" w:hAnsi="Arial" w:cs="Arial"/>
          <w:bCs/>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35A6F64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6141C2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w:t>
      </w:r>
      <w:r w:rsidRPr="00AF2DFB">
        <w:rPr>
          <w:rFonts w:ascii="Arial" w:hAnsi="Arial" w:cs="Arial"/>
          <w:bCs/>
          <w:i/>
          <w:iCs/>
          <w:sz w:val="24"/>
          <w:szCs w:val="24"/>
        </w:rPr>
        <w:lastRenderedPageBreak/>
        <w:t>luce e odia suo fratello, è ancora nelle tenebre. Chi ama suo fratello, rimane nella luce e non vi è in lui occasione di inciampo. Ma chi odia suo fratello, è nelle tenebre, cammina nelle tenebre e non sa dove va, perché le tenebre hanno accecato i suoi occhi.</w:t>
      </w:r>
    </w:p>
    <w:p w14:paraId="32CCACE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Scrivo a voi, figlioli, perché vi sono stati perdonati i peccati in virtù del suo nome.</w:t>
      </w:r>
    </w:p>
    <w:p w14:paraId="7111396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Scrivo a voi, padri, perché avete conosciuto colui che è da principio.</w:t>
      </w:r>
    </w:p>
    <w:p w14:paraId="3CD44CC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Scrivo a voi, giovani, perché avete vinto il Maligno.</w:t>
      </w:r>
    </w:p>
    <w:p w14:paraId="3792743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Ho scritto a voi, figlioli, perché avete conosciuto il Padre. </w:t>
      </w:r>
    </w:p>
    <w:p w14:paraId="088045F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Ho scritto a voi, padri, perché avete conosciuto colui che è da principio. </w:t>
      </w:r>
    </w:p>
    <w:p w14:paraId="3C09814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Ho scritto a voi, giovani, perché siete forti e la parola di Dio rimane in voi</w:t>
      </w:r>
    </w:p>
    <w:p w14:paraId="53B16B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avete vinto il Maligno.</w:t>
      </w:r>
    </w:p>
    <w:p w14:paraId="58758D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30BF617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90B0E6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Quanto a voi, quello che avete udito da principio rimanga in voi. Se rimane in voi quello che avete udito da principio, anche voi rimarrete nel Figlio e nel Padre. E questa è la promessa che egli ci ha fatto: la vita eterna.</w:t>
      </w:r>
    </w:p>
    <w:p w14:paraId="7833C4F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518A2E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ora, figlioli, rimanete in lui, perché possiamo avere fiducia quando egli si manifesterà e non veniamo da lui svergognati alla sua venuta. Se sapete che egli è giusto, sappiate anche che chiunque opera la giustizia, è stato generato da lui.</w:t>
      </w:r>
    </w:p>
    <w:bookmarkEnd w:id="78"/>
    <w:p w14:paraId="4D2F64E5" w14:textId="77777777" w:rsidR="009952DB" w:rsidRPr="00AF2DFB" w:rsidRDefault="009952DB" w:rsidP="00C55D80">
      <w:pPr>
        <w:spacing w:after="120"/>
        <w:jc w:val="both"/>
        <w:rPr>
          <w:rFonts w:ascii="Arial" w:hAnsi="Arial" w:cs="Arial"/>
          <w:bCs/>
          <w:sz w:val="24"/>
          <w:szCs w:val="24"/>
        </w:rPr>
      </w:pPr>
    </w:p>
    <w:p w14:paraId="2E3E7657" w14:textId="77777777" w:rsidR="009952DB" w:rsidRPr="00AF2DFB" w:rsidRDefault="009952DB" w:rsidP="00C55D80">
      <w:pPr>
        <w:pStyle w:val="Titolo3"/>
        <w:rPr>
          <w:szCs w:val="24"/>
        </w:rPr>
      </w:pPr>
      <w:bookmarkStart w:id="79" w:name="_Toc187400353"/>
      <w:bookmarkStart w:id="80" w:name="_Toc192104056"/>
      <w:r w:rsidRPr="00AF2DFB">
        <w:rPr>
          <w:szCs w:val="24"/>
        </w:rPr>
        <w:t>EGLI SI MANIFESTÒ PER TOGLIERE I PECCATI E IN LUI NON VI È PECCATO</w:t>
      </w:r>
      <w:bookmarkEnd w:id="79"/>
      <w:bookmarkEnd w:id="80"/>
      <w:r w:rsidRPr="00AF2DFB">
        <w:rPr>
          <w:szCs w:val="24"/>
        </w:rPr>
        <w:t xml:space="preserve"> </w:t>
      </w:r>
    </w:p>
    <w:p w14:paraId="3FBF36D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25A79F3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Fin dove giunge il grande amore di Dio per noi? Fino ad elevarci alla dignità di suoi figli di adozione in Cristo Gesù, per opera del suo Santo Spirito. Realmente siamo figli di Dio. Siamo stati da lui generati per opera del suo Santo Spirito. Realmente siamo con Cristo un solo corpo. Realmente in Lui partecipiamo della natura divina. Non siamo natura divina. Si è natura divina solo per generazione eterna. Noi siamo natura divina per partecipi della natura divina.</w:t>
      </w:r>
    </w:p>
    <w:p w14:paraId="2A94A56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Da questa verità l’Apostolo Giovanni ne tra un’altra. Il mondo non conosce Dio. Non conosce Cristo Gesù. Non conosce lo Spirito Santo. Il mondo non è reso partecipi della natura divina. Al mondo dovrà essere annunciato Cristo Gesù perché creda in Lui per avere la vita nel suo nome. Se il mondo non conosce Dio, neanche conosce noi che siamo di Dio. La conoscenza è per natura. Il mondo è natura di tenebre. Dio è natura di luce. I figli di adozione di Dio partecipano della sua natura di luce. Una natura di tenebre non può conoscere la natura di luce. Nessuno si deve meravigliare se il mondo non lo conosce. Non lo conosce perché non conosce Dio. Chi deve far conoscere Dio al mondo è proprio il discepolo di Gesù. Come lo potrà fare conoscere? Mostrandogli la sua natura di luce. Questa è la grande responsabilità del cristiano. Se il cristiano invece gli mostra una natura di tenebre, il mondo penserà che anche la natura di Dio è tenebra. </w:t>
      </w:r>
    </w:p>
    <w:p w14:paraId="239B1E4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un ulteriore passaggio. Noi figli di Dio, partecipiamo della natura divina. Ma ciò che saremo non è stato ancora rivelato. In verità è rivelato cosa saremo, ma si tratta solo di immagini tratte dalla terra. San Paolo fu rapito al terzo cielo e riferisce di aver udito parole indicibile che non è lecito ad alcuno pronunciare:</w:t>
      </w:r>
    </w:p>
    <w:p w14:paraId="10E4DE1D"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3729B5F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C’è però una verità che va affermata: sappiamo che quando egli si sarà manifestato, noi saremo simili a Lui, perché lo vedremo così come egli è. Noi sappiamo che Dio è luce purissima. Ma anche la luce è immagine. La natura divina è oltre ogni immagine creata. L’immagine dona solo una pallida idea di ciò che è Dio nella sua essenza divina ed eterna. Ecco come il Libro della Sapienza parla delle realtà create in relazione al nostro Dio, il Creatore e il Signore della terra, del cielo, di tutto ciò che esiste nel visibile e nell’invisibile.</w:t>
      </w:r>
    </w:p>
    <w:p w14:paraId="563747E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Davvero vani per natura tutti gli uomini che vivevano nell’ignoranza di Dio, e dai beni visibili non furono capaci di riconoscere colui che è, né, </w:t>
      </w:r>
      <w:r w:rsidRPr="00AF2DFB">
        <w:rPr>
          <w:rFonts w:ascii="Arial" w:hAnsi="Arial" w:cs="Arial"/>
          <w:bCs/>
          <w:i/>
          <w:iCs/>
          <w:kern w:val="2"/>
          <w:sz w:val="24"/>
          <w:szCs w:val="24"/>
        </w:rPr>
        <w:lastRenderedPageBreak/>
        <w:t xml:space="preserve">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1CE747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Anticamente si procedeva attraverso la via dell’affermazione, della negazione, della sublimazione. Ecco un esempio: Dio è luce. Do però non è luce così come noi possiamo conoscere e pensare della luce. Dio luce infinitamente, eternamente, divinamente oltre il nostro concetto, la nozione, la conoscenza che noi abbiamo della luce. Tutte le immagini vengono assunte dalla natura creata. Dio è infinitamente oltre la natura creata. Questa non viene per generazione. Viene per creazione. Tutto è creato dalla Parola onnipotente del nostro Dio. Tra il Creatore e la creatura la distanza è eterna, divina, infinita.</w:t>
      </w:r>
    </w:p>
    <w:p w14:paraId="0855A86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592A6EB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Sappiamo che Dio è puro. La purezza in Dio è assenza di ogni male. Lui è eterno bene, eterna verità, eterna giustizia, eterna carità, eterna misericordia. Essendo noi chiamati ad essere in tutto simili a lui, e cioè purezza nella sua purezza, dobbiamo fin da ora ognuno purificare se stesso, come Dio è puro. Non si può entrare nel suo regno di luce se rimaniamo tenebra e neanche si potrà entrare nel suo regno di amore eterno, se noi abitiamo nel peccato.</w:t>
      </w:r>
    </w:p>
    <w:p w14:paraId="4BE5CFD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dice l’Apostolo Giovanni del peccato: Chiunque commette il peccato, commette anche l’iniquità, perché il peccato è l’iniquità. Chi commette l’iniquità mai potrà abitare nel regno della carità. Per questo è necessario che il discepolo di Gesù si purifichi da ogni iniquità, purificandosi da ogni peccato.</w:t>
      </w:r>
    </w:p>
    <w:p w14:paraId="4A62A2B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è Cristo Gesù? Colui che si è manifestato per togliere i peccati e che in lui non vi peccato. Ora come si fa ad essere corpo di Cristo e rimanere nel peccato? Essendo noi corpo di Cristo siamo chiamati a non peccare. Siamo chiamati ad essere senza peccato così come Cristo Gesù è senza peccato. Se il cristiano commette il peccato, non solo commette una gravissima colpa contro Dio. Si macchia anche di un peccato di sacrilegio. Ha oltraggiato il corpo di Cristo. Da </w:t>
      </w:r>
      <w:r w:rsidRPr="00AF2DFB">
        <w:rPr>
          <w:rFonts w:ascii="Arial" w:hAnsi="Arial" w:cs="Arial"/>
          <w:bCs/>
          <w:sz w:val="24"/>
          <w:szCs w:val="24"/>
        </w:rPr>
        <w:lastRenderedPageBreak/>
        <w:t xml:space="preserve">corpo di luce ne ha fatto un corpo di tenebra e da corpo di giustizia ne ha fatto un corpo di iniquità. Per il peccato del cristiano, si rende Cristo Gesù non credibile. </w:t>
      </w:r>
    </w:p>
    <w:p w14:paraId="4509819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noi rimaniamo in Cristo Gesù non pecchiamo. Se pecchiamo non abbiamo né visto e né conosciuto Cristo Gesù. Come si rimane in Cristo Gesù? Rimanendo nella sua Parola, osservando i suoi comandamenti. Ecco come Questa verità è rivelata nel Vangelo secondo Giovanni da Gesù:</w:t>
      </w:r>
    </w:p>
    <w:p w14:paraId="18BCD39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1F0E5D5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51F946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78CAC9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rimane nella Parola, si rimane nel Comandamento di Cristo Gesù, si obbedisce alla Parola, non peccheremo in eterno. Se non dimoriamo nella Parola, peccheremo. Attestiamo di non aver né visto e né conosciuto Cristo Gesù. Cristo Gesù si conosce per partecipazione di natura. Rimanendo nei Comandamenti, cresciamo nella partecipazione della divina natura, conosciamo Cristo. Se pecchiamo, ritorniamo nella nostra natura di peccato, non conosciamo Cristo.</w:t>
      </w:r>
    </w:p>
    <w:p w14:paraId="5AC6557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5CA18BE" w14:textId="4BB089E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Ecco quale è oggi il nostro peccato triste e orrendo: abbiamo perso la coscienza del peccato. Abbiamo perso la coscienza del bene e del male. Abbiamo persona la coscienza della verità, della giustizia, del vero diritto. Abbiamo perso tutta la verità escatologica. Abbiamo perso la verità della misericordia del nostro Dio. Abbiamo perso la verità del nostro Dio. Su di Lui predichiamo un cumulo di falsità e di menzogne. Abbiamo detto che l’inferno non esiste. Abbiamo mandato al macero ogni verità oggettiva, soprannaturale, divina, eterna rivelata. Abbiamo ridotto il peccato ad un evento puramente terreno. Esso non è più né una colpa e né un’offesa arrecata a Dio.</w:t>
      </w:r>
      <w:r w:rsidR="00AF2DFB" w:rsidRPr="00AF2DFB">
        <w:rPr>
          <w:rFonts w:ascii="Arial" w:hAnsi="Arial" w:cs="Arial"/>
          <w:bCs/>
          <w:sz w:val="24"/>
          <w:szCs w:val="24"/>
        </w:rPr>
        <w:t xml:space="preserve"> </w:t>
      </w:r>
      <w:r w:rsidRPr="00AF2DFB">
        <w:rPr>
          <w:rFonts w:ascii="Arial" w:hAnsi="Arial" w:cs="Arial"/>
          <w:bCs/>
          <w:sz w:val="24"/>
          <w:szCs w:val="24"/>
        </w:rPr>
        <w:t>Essendo un evento puramente naturale, possiamo benedire chiunque. Anche se non in forma pubblica e solenne per non scandalizzare i piccoli, esso va benedetto. Essendo un fatto della natura, con esso si può entrare nelle dimore eterne senza bisogno di alcuna purificazione.</w:t>
      </w:r>
    </w:p>
    <w:p w14:paraId="3523E85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Così pensando e così dicendo, tutta la Divina Rivelazione viene rasa al suolo e con essa tutta l’opera soteriologica di Cristo Gesù. Tutta il contenuto della Sacra Scrittura è puro racconto mitologico. Una invenzione dell’uomo senza alcun fondamento nella realtà. Tutto sarebbe fantasia e invenzione degli uomini. È questo il tristissimo peccato dei nostri giorni.</w:t>
      </w:r>
    </w:p>
    <w:p w14:paraId="023C8DC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6818AC70" w14:textId="77777777" w:rsidR="009952DB" w:rsidRPr="00AF2DFB" w:rsidRDefault="009952DB" w:rsidP="00C55D80">
      <w:pPr>
        <w:spacing w:after="120"/>
        <w:jc w:val="both"/>
        <w:rPr>
          <w:rFonts w:ascii="Arial" w:hAnsi="Arial" w:cs="Arial"/>
          <w:bCs/>
          <w:sz w:val="24"/>
          <w:szCs w:val="24"/>
        </w:rPr>
      </w:pPr>
      <w:bookmarkStart w:id="81" w:name="_Hlk165669041"/>
      <w:r w:rsidRPr="00AF2DFB">
        <w:rPr>
          <w:rFonts w:ascii="Arial" w:hAnsi="Arial" w:cs="Arial"/>
          <w:bCs/>
          <w:sz w:val="24"/>
          <w:szCs w:val="24"/>
        </w:rPr>
        <w:t xml:space="preserve">Perché nessuno inganni il cristiano, l’Apostolo Giovanni ci offre alcune verità che sempre dovranno essere ricordate e mai dimenticate. </w:t>
      </w:r>
    </w:p>
    <w:p w14:paraId="159C430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verità: Chi pratica la giustizia è giusto come egli è giusto. Cosa è la giustizia? Obbedienza ad ogni comando del Signore nostro Dio. L’obbedienza è ai comandi che proibiscono e ai comandi che ordinano. Se non si obbedisce ai comandi che proibiscono, mai si potrà obbedire ai comandi che ordinano. </w:t>
      </w:r>
    </w:p>
    <w:p w14:paraId="26C3EAB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verità: Chi commette il peccato viene dal diavolo, perché da principio il diavolo è peccatore. Cosa è l’ingiustizia? È la disobbedienza ai comandi del nostro Dio. Anche la non osservanza di un solo comando ci rende ingiusti. Ci fa figli del diavolo. Ci costituisce peccatori. Non siamo nella Legge del nostro Dio. Veniamo dal diavolo. Chi viene da Dio non pecca. Pecca chi viene dal diavolo. Chi è figlio del diavolo, se non torna ad essere figlio di Dio, non può ereditare Dio.</w:t>
      </w:r>
    </w:p>
    <w:bookmarkEnd w:id="81"/>
    <w:p w14:paraId="451118E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Figlioli, nessuno v’inganni. Chi pratica la giustizia è giusto come egli è giusto. Chi commette il peccato viene dal diavolo, perché da principio il diavolo è peccatore.</w:t>
      </w:r>
    </w:p>
    <w:p w14:paraId="3BF5DB6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verità: Il Figlio di Dio si è manifestato per distruggere le opere del diavolo. Cosa sono le opere del Diavolo? La disobbedienza ai comandi del Signore. Può un figlio del Signore disobbedire al suo Signore? Se disobbedisce non è figlio del Signore. Se disobbedisce diviene figlio del diavolo. </w:t>
      </w:r>
    </w:p>
    <w:p w14:paraId="61EF6ED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verità: Chiunque è generato da Dio non commette peccato, perché un germe divino rimane in lui, e non più peccare perché è stato generato da Dio. Chi è divenuto partecipe della natura divina, è chiamato a vivere come vera natura divina. Potrà vivere come natura divina, se ogni giorno cresce in essa, Più si cresce in natura divina e più si diminuisce nella natura di carne. Più ci si eleva in natura divina e più la natura di peccato ereditata da Adamo perde la sua forza. Ecco la regola dell’Apostolo Pietro e la regola dell’Apostolo Paolo perché cresca, si sviluppi, si manifesti con tutta la sua potenza di grazia e verità la natura divina,</w:t>
      </w:r>
    </w:p>
    <w:p w14:paraId="397CE9B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081E7AE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145EBC7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Non basta essere generati da Dio per non peccare. La natura è sempre governata dalla volontà. La volontà è sempre tentata. Gesù è il Figlio Unigenito del Padre. È natura divina eterna ed è natura umana santissima. Lui è stato concepito purissimo nel seno della Vergine Maria, per opera dello Spirito Santo. Anche la sua natura umana è stata posta sotto il governo della sua volontà umana. Anche lui veniva tentato nella volontà perché lasciasse Dio e seguisse il diavolo. Lui non peccò perché sempre con la potentissima assistenza dello Spirito Santo governava la sua volontà umana perché obbedisse ad ogni Parola scritta per Lui nella Legge, nei Profeti, nei Salmi. Non si obbedisce per natura. Si obbedisce per volontà. Per obbedire, la volontà dovrà essere consegnata interamente allo Spirito Santo. La si consegna con la preghiera. Più noi </w:t>
      </w:r>
      <w:r w:rsidRPr="00AF2DFB">
        <w:rPr>
          <w:rFonts w:ascii="Arial" w:hAnsi="Arial" w:cs="Arial"/>
          <w:bCs/>
          <w:sz w:val="24"/>
          <w:szCs w:val="24"/>
        </w:rPr>
        <w:lastRenderedPageBreak/>
        <w:t xml:space="preserve">ravviviamo lo Spirito in noi e più Lui in noi diviene forte e può condurre la nostra vita perché noi obbediamo ad ogni Parola del Signore nostro Dio. </w:t>
      </w:r>
    </w:p>
    <w:p w14:paraId="1170664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 Per questo si manifestò il Figlio di Dio: per distruggere le opere del diavolo. Chiunque è stato generato da Dio non commette peccato, perché un germe divino rimane in lui, e non può peccare perché è stato generato da Dio. </w:t>
      </w:r>
    </w:p>
    <w:p w14:paraId="200FF40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verità. In ogni momento il cristiano sa se è figlio di Dio oppure è figlio del diavolo. Chi pratica la giustizia è da Dio. Chi non pratica la giustizia non è da Dio. </w:t>
      </w:r>
    </w:p>
    <w:p w14:paraId="1F127D2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verità. Il segno che noi siamo da Dio è dato dall’amore verso i nostri fratelli. Se amiamo i nostri fratelli siamo da Dio. Se non amiamo i nostri fratelli, non siamo da Dio. Come si amano i nostri fratelli? Obbedendo noi ad ogni Parola del nostro Dio. Se non amiamo dalla Parola, con piena obbedienza, non siamo da Dio. Ecco ora due regole che ci attestano se amiamo o non amiamo i fratelli dalla Parola. La prima è tratta dal Vangelo; la seconda dalla Lettera ai Galati:</w:t>
      </w:r>
    </w:p>
    <w:p w14:paraId="2358004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20EBB9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0A3E907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D397A4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113E99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w:t>
      </w:r>
      <w:r w:rsidRPr="00AF2DFB">
        <w:rPr>
          <w:rFonts w:ascii="Arial" w:hAnsi="Arial" w:cs="Arial"/>
          <w:bCs/>
          <w:i/>
          <w:iCs/>
          <w:kern w:val="2"/>
          <w:sz w:val="24"/>
          <w:szCs w:val="24"/>
        </w:rPr>
        <w:lastRenderedPageBreak/>
        <w:t>amore, gioia, pace, magnanimità, benevolenza, bontà, fedeltà, mitezza, dominio di sé; contro queste cose non c’è Legge.</w:t>
      </w:r>
    </w:p>
    <w:p w14:paraId="33F53C9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6221DF84" w14:textId="0BE4E4A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compie le opere della carne è figlio del diavolo. Non ama suo fratello. Ama </w:t>
      </w:r>
      <w:r w:rsidR="00797D10" w:rsidRPr="00AF2DFB">
        <w:rPr>
          <w:rFonts w:ascii="Arial" w:hAnsi="Arial" w:cs="Arial"/>
          <w:bCs/>
          <w:sz w:val="24"/>
          <w:szCs w:val="24"/>
        </w:rPr>
        <w:t>suo fratello</w:t>
      </w:r>
      <w:r w:rsidRPr="00AF2DFB">
        <w:rPr>
          <w:rFonts w:ascii="Arial" w:hAnsi="Arial" w:cs="Arial"/>
          <w:bCs/>
          <w:sz w:val="24"/>
          <w:szCs w:val="24"/>
        </w:rPr>
        <w:t xml:space="preserve"> chi produce i frutti dello Spirito Santo. Per produrre i frutti dello Spirito Santo, Questi deve divenire in noi vero albero rigoglioso, sempre da noi ravvivato, perché il suo fuoco bruci la natura di peccato e faccia risplendere la natura che</w:t>
      </w:r>
      <w:r w:rsidR="00AF2DFB" w:rsidRPr="00AF2DFB">
        <w:rPr>
          <w:rFonts w:ascii="Arial" w:hAnsi="Arial" w:cs="Arial"/>
          <w:bCs/>
          <w:sz w:val="24"/>
          <w:szCs w:val="24"/>
        </w:rPr>
        <w:t xml:space="preserve"> </w:t>
      </w:r>
      <w:r w:rsidRPr="00AF2DFB">
        <w:rPr>
          <w:rFonts w:ascii="Arial" w:hAnsi="Arial" w:cs="Arial"/>
          <w:bCs/>
          <w:sz w:val="24"/>
          <w:szCs w:val="24"/>
        </w:rPr>
        <w:t xml:space="preserve">è nata da Dio, per generazione dall’alto. </w:t>
      </w:r>
    </w:p>
    <w:p w14:paraId="4888BE6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questo si distinguono i figli di Dio dai figli del diavolo: chi non pratica la giustizia non è da Dio, e neppure lo è chi non ama il suo fratello.</w:t>
      </w:r>
    </w:p>
    <w:p w14:paraId="40FDE53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Non basta essere stati generati da Dio per non peccare. Si deve divenire una cosa solo con il Padre in Cristo per opera dello Spirito Santo. Non pecchiamo se la Beata Trinità vive in noi con tutta la sua potenza di verità, grazia, luce.</w:t>
      </w:r>
    </w:p>
    <w:p w14:paraId="40DB30E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33F03DA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ama è nato da Dio. Chi non ama, attesta di non essere da Dio, ma dal diavolo. Perché ci dobbiamo amare gli uni gli altri? Perché questo è il comandamento o il messaggio che noi abbiamo udito da principio. Questo messaggio è essenza del Discorso della Montagna. Questo è il Discorso della Montagna. Questo messaggio è anche il Discorso che Gesù fece ai suoi discepoli nel Cenacolo, mostrando loro come concretamente si ama. Lui ci ha lasciato l’esempio, perché come ha fatto lui facciamo anche noi. Lui per la nostra salvezza si è lasciato crocifiggere:</w:t>
      </w:r>
    </w:p>
    <w:p w14:paraId="2278FAF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63FC4E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Quando ebbe lavato loro i piedi, riprese le sue vesti, sedette di nuovo e disse loro: «Capite quello che ho fatto per voi? Voi mi chiamate il Maestro e il Signore, e dite bene, perché lo sono. Se dunque io, il </w:t>
      </w:r>
      <w:r w:rsidRPr="00AF2DFB">
        <w:rPr>
          <w:rFonts w:ascii="Arial" w:hAnsi="Arial" w:cs="Arial"/>
          <w:bCs/>
          <w:i/>
          <w:iCs/>
          <w:kern w:val="2"/>
          <w:sz w:val="24"/>
          <w:szCs w:val="24"/>
        </w:rPr>
        <w:lastRenderedPageBreak/>
        <w:t>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7715AC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13,1-20.3135). </w:t>
      </w:r>
    </w:p>
    <w:p w14:paraId="42B3AEF3" w14:textId="789FE47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Esempio di non amore è Caino. Non solo non ha amato Abele, lo ha anche ucciso. Perché lo ha ucciso?</w:t>
      </w:r>
      <w:r w:rsidR="00AF2DFB" w:rsidRPr="00AF2DFB">
        <w:rPr>
          <w:rFonts w:ascii="Arial" w:hAnsi="Arial" w:cs="Arial"/>
          <w:bCs/>
          <w:sz w:val="24"/>
          <w:szCs w:val="24"/>
        </w:rPr>
        <w:t xml:space="preserve"> </w:t>
      </w:r>
      <w:r w:rsidRPr="00AF2DFB">
        <w:rPr>
          <w:rFonts w:ascii="Arial" w:hAnsi="Arial" w:cs="Arial"/>
          <w:bCs/>
          <w:sz w:val="24"/>
          <w:szCs w:val="24"/>
        </w:rPr>
        <w:t xml:space="preserve">Perché il Signore aveva gradito il suo sacrificio, mentre aveva respinto quello di Caino, perché non offerto come si conviene. </w:t>
      </w:r>
    </w:p>
    <w:p w14:paraId="024B7E6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53C7B3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1C4F2833" w14:textId="554B572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Anche Cristo Gesù è stato ucciso per un motivo religioso: perché il</w:t>
      </w:r>
      <w:r w:rsidR="00AF2DFB" w:rsidRPr="00AF2DFB">
        <w:rPr>
          <w:rFonts w:ascii="Arial" w:hAnsi="Arial" w:cs="Arial"/>
          <w:bCs/>
          <w:sz w:val="24"/>
          <w:szCs w:val="24"/>
        </w:rPr>
        <w:t xml:space="preserve"> </w:t>
      </w:r>
      <w:r w:rsidRPr="00AF2DFB">
        <w:rPr>
          <w:rFonts w:ascii="Arial" w:hAnsi="Arial" w:cs="Arial"/>
          <w:bCs/>
          <w:sz w:val="24"/>
          <w:szCs w:val="24"/>
        </w:rPr>
        <w:t>Padre ascoltava ogni sua preghiera e compieva tutte le opere che Gesù gli chiedeva di compiere. Ecco come questa verità è manifestata in modo sublime dallo Spirito Santo nel Vangelo secondo Giovanni:</w:t>
      </w:r>
    </w:p>
    <w:p w14:paraId="23C600C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7E177F8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683ECE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E234C60" w14:textId="1490DBE5"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In verità, in verità io vi dico: chi ascolta la mia parola e crede a colui che mi ha mandato, ha la vita eterna e non va incontro al giudizio, ma è passato dalla morte alla vita. </w:t>
      </w:r>
      <w:r w:rsidR="00F70A2A" w:rsidRPr="00AF2DFB">
        <w:rPr>
          <w:rFonts w:ascii="Arial" w:hAnsi="Arial" w:cs="Arial"/>
          <w:bCs/>
          <w:i/>
          <w:iCs/>
          <w:kern w:val="2"/>
          <w:sz w:val="24"/>
          <w:szCs w:val="24"/>
        </w:rPr>
        <w:t>In</w:t>
      </w:r>
      <w:r w:rsidRPr="00AF2DFB">
        <w:rPr>
          <w:rFonts w:ascii="Arial" w:hAnsi="Arial" w:cs="Arial"/>
          <w:bCs/>
          <w:i/>
          <w:iCs/>
          <w:kern w:val="2"/>
          <w:sz w:val="24"/>
          <w:szCs w:val="24"/>
        </w:rPr>
        <w:t xml:space="preserve">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w:t>
      </w:r>
      <w:r w:rsidRPr="00AF2DFB">
        <w:rPr>
          <w:rFonts w:ascii="Arial" w:hAnsi="Arial" w:cs="Arial"/>
          <w:bCs/>
          <w:i/>
          <w:iCs/>
          <w:kern w:val="2"/>
          <w:sz w:val="24"/>
          <w:szCs w:val="24"/>
        </w:rPr>
        <w:lastRenderedPageBreak/>
        <w:t>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5,1-30).</w:t>
      </w:r>
    </w:p>
    <w:p w14:paraId="5B35FA8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40D81BF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3DB61BF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E5C8E6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0FCFE8E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362787F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2597ED9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5082920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3C29A82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2525D40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w:t>
      </w:r>
      <w:r w:rsidRPr="00AF2DFB">
        <w:rPr>
          <w:rFonts w:ascii="Arial" w:hAnsi="Arial" w:cs="Arial"/>
          <w:bCs/>
          <w:i/>
          <w:iCs/>
          <w:kern w:val="2"/>
          <w:sz w:val="24"/>
          <w:szCs w:val="24"/>
        </w:rPr>
        <w:lastRenderedPageBreak/>
        <w:t>contento per voi di non essere stato là, affinché voi crediate; ma andiamo da lui!». Allora Tommaso, chiamato Dìdimo, disse agli altri discepoli: «Andiamo anche noi a morire con lui!».</w:t>
      </w:r>
    </w:p>
    <w:p w14:paraId="3744499E" w14:textId="7299D4A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w:t>
      </w:r>
      <w:r w:rsidR="00F70A2A" w:rsidRPr="00AF2DFB">
        <w:rPr>
          <w:rFonts w:ascii="Arial" w:hAnsi="Arial" w:cs="Arial"/>
          <w:bCs/>
          <w:i/>
          <w:iCs/>
          <w:kern w:val="2"/>
          <w:sz w:val="24"/>
          <w:szCs w:val="24"/>
        </w:rPr>
        <w:t>Gli</w:t>
      </w:r>
      <w:r w:rsidRPr="00AF2DFB">
        <w:rPr>
          <w:rFonts w:ascii="Arial" w:hAnsi="Arial" w:cs="Arial"/>
          <w:bCs/>
          <w:i/>
          <w:iCs/>
          <w:kern w:val="2"/>
          <w:sz w:val="24"/>
          <w:szCs w:val="24"/>
        </w:rPr>
        <w:t xml:space="preserve"> rispose: «Sì, o Signore, io credo che tu sei il Cristo, il Figlio di Dio, colui che viene nel mondo».</w:t>
      </w:r>
    </w:p>
    <w:p w14:paraId="51C8FEE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26E7A8D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2045913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27E15CB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Molti dei Giudei che erano venuti da Maria, alla vista di ciò che egli aveva compiuto, credettero in lui. Ma alcuni di loro andarono dai farisei e riferirono loro quello che Gesù aveva fatto. </w:t>
      </w:r>
    </w:p>
    <w:p w14:paraId="0BAE17D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11,1-53). </w:t>
      </w:r>
    </w:p>
    <w:p w14:paraId="30D4902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il motivo per cui Caino ha ucciso suo fratello. Le sue opere erano malvage, mentre quelle di Abele erano giuste. Dobbiamo confessare che oggi i figli di Caino sono moltissimi. Sono figli di Caino per odio contro la verità, per odio contro Dio, a causa delle loro opere che sono malvage. Molti veri adoratori del vero Dio vengono uccisi, se non nel corpo, sempre nell’anima e nello spirito. Si vuole ad ogni costo che le loro opere malvage non vengano svelate. Anche queste verità è rivelata da Cristo Gesù nel Vangelo secondo Giovanni:</w:t>
      </w:r>
    </w:p>
    <w:p w14:paraId="65AA2EB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CCEC51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Non solo non si viene alla luce. Si distruggono i portatori di luce, così le opere malvage non vengono più rivelate nella loro malvagità. Manca loro il punto di confronto. La luce è vero punto di confronto. Si tolgono i portatori di luce, e le tenebre possono essere annunciate come vera luce.</w:t>
      </w:r>
    </w:p>
    <w:p w14:paraId="336C26C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571859D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discepolo di Gesù non deve meravigliarsi se il mondo lo odia. Le tenebre sempre odieranno la luce. Chi è luce nel Signore sempre sarà odiato dalle tenebre. Ora l’Apostolo Giovanni ritorna ancora una volta sull’amore verso i fratelli. Noi sappiamo che siamo passati dalla morte alla vita, perché amiamo i fratelli. L’amore verso i fratelli ci attesta che non siamo nella morte. Ci dice che siamo nella vita. Questo significa che chi non ama rimane nella morte. Anche se un giorno era nella vita, ora è nella morte. È nella morte perché non ama i fratelli. </w:t>
      </w:r>
    </w:p>
    <w:p w14:paraId="5C3B53C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Ora l’Apostolo opera un ulteriore passaggio: chiunque odia il proprio fratello è omicida. Perché è omicida? Perché lo priva della vita. Il Signore ha costituito ognuno di noi vita per i nostri fratelli. Se noi odiamo, non diamo vita. Se odiamo diamo morte e per questo siamo omicidi. Ecco cosa avviene per coloro che sono omicidi: E voi sapete che nessun omicida ha più la vita eterna che dimora in lui. Se non ha la vita eterna che dimora in lui, per gli omicidi non c’è posto nel regno eterno del nostro Dio. Per gli omicidi c’è solo posto nel regno di Satana. Chi è Satana? L’omicida fin dal principio. Ecco cosa rivela il Libro del Siracide sull’amore verso i fratelli:</w:t>
      </w:r>
    </w:p>
    <w:p w14:paraId="6B0944B1" w14:textId="57AE6870"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w:t>
      </w:r>
      <w:r w:rsidR="00797D10">
        <w:rPr>
          <w:rFonts w:ascii="Arial" w:hAnsi="Arial" w:cs="Arial"/>
          <w:bCs/>
          <w:i/>
          <w:iCs/>
          <w:kern w:val="2"/>
          <w:sz w:val="24"/>
          <w:szCs w:val="24"/>
        </w:rPr>
        <w:t>-</w:t>
      </w:r>
      <w:r w:rsidRPr="00AF2DFB">
        <w:rPr>
          <w:rFonts w:ascii="Arial" w:hAnsi="Arial" w:cs="Arial"/>
          <w:bCs/>
          <w:i/>
          <w:iCs/>
          <w:kern w:val="2"/>
          <w:sz w:val="24"/>
          <w:szCs w:val="24"/>
        </w:rPr>
        <w:t xml:space="preserve">31). </w:t>
      </w:r>
    </w:p>
    <w:p w14:paraId="5D9D26D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70E91A7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w:t>
      </w:r>
      <w:r w:rsidRPr="00AF2DFB">
        <w:rPr>
          <w:rFonts w:ascii="Arial" w:hAnsi="Arial" w:cs="Arial"/>
          <w:bCs/>
          <w:i/>
          <w:iCs/>
          <w:kern w:val="2"/>
          <w:sz w:val="24"/>
          <w:szCs w:val="24"/>
        </w:rPr>
        <w:lastRenderedPageBreak/>
        <w:t xml:space="preserve">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39AA39A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Essendo l’amore verso i fratelli realtà visibile e non invisibile, materiale e non immateriale, concreta e non astratta, ognuno in ogni momento può sapere se è figlio di Dio oppure figlio del diavolo. Chi non ama il fratello non è da Dio. La sua religione non solo è vana, è anche peccaminosa. </w:t>
      </w:r>
    </w:p>
    <w:p w14:paraId="52737CE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7188384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VERITÀ</w:t>
      </w:r>
    </w:p>
    <w:p w14:paraId="11E5294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Noi conosciamo l’amore che Dio ha per noi. Da cosa lo conosciamo? Dalla vita che lui ha dato per noi. Il Padre ha dato a noi Cristo Gesù. Lo ha dato dalla croce. Cristo Gesù per noi si è lasciato fare dal Padre peccato per noi, per la nostra redenzione e salvezza. Gesù è il Servo Sofferente del Signore.</w:t>
      </w:r>
    </w:p>
    <w:p w14:paraId="1F6D8F4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Dio ha dato Cristo per noi. Se Cristo si è lasciato dare per noi, anche noi dobbiamo dare la vita per i fratelli. La vita va data per la loro salvezza eterna e anche perché la vita del corpo abbia a vivere e non a morire.</w:t>
      </w:r>
    </w:p>
    <w:p w14:paraId="491EE57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come ora nuovamente l’Apostolo Giovanni ritorna nella concretezza, nella visibilità, nella storicità del vero amore: Ma se uno ha ricchezze di questo mondo e, vedendo il suo fratello in necessità, gli chiude il proprio cuore, come rimane in lui l’amore di Dio? La ricchezza è data all’uomo perché lui la condivida. Il ricco è vera mano di Dio per sfamare ogni suo figlio in necessità. Il ricco è vera provvidenza di Dio verso i suoi fratelli bisognosi. Un ricco che non divide la ricchezza che Dio ha posto nelle sue mani per venire in soccorso dei suoi figli, non solo è un ladro. Si è appropriato di una cosa non sua. In più è vero omicida. La lasciato che i suoi fratelli morissero di fame. Ecco perché di nuovo l’Apostolo Giovanni ritorna ancora una volta nella concretezza delle opere: Figliolo, non amiamo a parole né con la lingua, ma con i fatti e nella verità. La concretezza attesta e rivela la verità o la falsità del nostro amore. </w:t>
      </w:r>
    </w:p>
    <w:p w14:paraId="41551EE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798F719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questa verità viene insegnata dall’Apostolo Paolo in ordine all’Eucaristia e dall’Apostolo Giacomo:</w:t>
      </w:r>
    </w:p>
    <w:p w14:paraId="0F066AE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43F014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02185F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211E42C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0F3CC0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r w:rsidRPr="00AF2DFB">
        <w:rPr>
          <w:rFonts w:ascii="Arial" w:hAnsi="Arial" w:cs="Arial"/>
          <w:bCs/>
          <w:i/>
          <w:iCs/>
          <w:kern w:val="2"/>
          <w:sz w:val="24"/>
          <w:szCs w:val="24"/>
        </w:rPr>
        <w:lastRenderedPageBreak/>
        <w:t>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3E69EE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0169E70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6D0770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1672CA3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w:t>
      </w:r>
      <w:r w:rsidRPr="00AF2DFB">
        <w:rPr>
          <w:rFonts w:ascii="Arial" w:hAnsi="Arial" w:cs="Arial"/>
          <w:bCs/>
          <w:i/>
          <w:iCs/>
          <w:kern w:val="2"/>
          <w:sz w:val="24"/>
          <w:szCs w:val="24"/>
        </w:rPr>
        <w:lastRenderedPageBreak/>
        <w:t xml:space="preserve">si cambino in lutto e la vostra allegria in tristezza. Umiliatevi davanti al Signore ed egli vi esalterà (Gc 4,1-10). </w:t>
      </w:r>
    </w:p>
    <w:p w14:paraId="4CC5802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4FD1DA3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la Parola di Gesù che ci dona Cristo Gesù sulla concretezza e visibilità del nostro amore.</w:t>
      </w:r>
    </w:p>
    <w:p w14:paraId="40AC5FF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2FEA829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52A097F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Nessun servitore può servire due padroni, perché o odierà l’uno e amerà l’altro, oppure si affezionerà all’uno e disprezzerà l’altro. Non potete servire Dio e la ricchezza».</w:t>
      </w:r>
    </w:p>
    <w:p w14:paraId="75F3F3D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2ADF6A8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La Legge e i Profeti fino a Giovanni: da allora in poi viene annunciato il regno di Dio e ognuno si sforza di entrarvi.</w:t>
      </w:r>
    </w:p>
    <w:p w14:paraId="5805D59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È più facile che passino il cielo e la terra, anziché cada un solo trattino della Legge.</w:t>
      </w:r>
    </w:p>
    <w:p w14:paraId="72DEFB6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Chiunque ripudia la propria moglie e ne sposa un’altra, commette adulterio; chi sposa una donna ripudiata dal marito, commette adulterio.</w:t>
      </w:r>
    </w:p>
    <w:p w14:paraId="6F60B06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6B5C72F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ricco cattivo si è dannato perché non ha condiviso le sue sostanze con i poveri. Il Signore gli aveva mandato la chiave per entrare nella vita eterna e lui neanche l’ha vista. Lazzaro era la chiave perché con essa lui entrasse in Paradiso. </w:t>
      </w:r>
    </w:p>
    <w:p w14:paraId="698E9B73"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QUINTA VERITÀ</w:t>
      </w:r>
    </w:p>
    <w:p w14:paraId="1EEE6FC8" w14:textId="0CA2FA7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 cosa conosciamo che siamo nella verità? Dall’amore di concretezza, di visibilità, fatto di materia e non solo di spirito, nei fatti e non solo nelle parole verso </w:t>
      </w:r>
      <w:r w:rsidR="00797D10" w:rsidRPr="00AF2DFB">
        <w:rPr>
          <w:rFonts w:ascii="Arial" w:hAnsi="Arial" w:cs="Arial"/>
          <w:bCs/>
          <w:sz w:val="24"/>
          <w:szCs w:val="24"/>
        </w:rPr>
        <w:t>ogni nostro fratello</w:t>
      </w:r>
      <w:r w:rsidRPr="00AF2DFB">
        <w:rPr>
          <w:rFonts w:ascii="Arial" w:hAnsi="Arial" w:cs="Arial"/>
          <w:bCs/>
          <w:sz w:val="24"/>
          <w:szCs w:val="24"/>
        </w:rPr>
        <w:t xml:space="preserve">. In Dio l’amore è verità e la verità è amore, perché la sua natura è natura eterna di eterna carità. Se siamo dalla verità, se dimoriamo nella verità, si dimora nella carità obbedendo ad ogni suo comandamento – davanti a lui possiamo rassicurare il nostro cuore, qualunque cosa esso ci rimproveri –. Il cuore potrà tendere anche a cose infinite. Noi lo rassicuriamo attestandogli che esso è nella carità. Se è nella carità è nella verità. </w:t>
      </w:r>
    </w:p>
    <w:p w14:paraId="3C431FC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Perché ora l’Apostolo Giovanni rivela che Dio è più grande del nostro cuore e conosce ogni cosa? Rivela questa verità per dare pace ad ogni inquietudine del nostro cuore. Esso può anche desiderare l’infinito. Al nostro Dio è sufficiente che </w:t>
      </w:r>
      <w:r w:rsidRPr="00AF2DFB">
        <w:rPr>
          <w:rFonts w:ascii="Arial" w:hAnsi="Arial" w:cs="Arial"/>
          <w:bCs/>
          <w:sz w:val="24"/>
          <w:szCs w:val="24"/>
        </w:rPr>
        <w:lastRenderedPageBreak/>
        <w:t>esso rimanga sempre nell’amore. A Lui basta che il nostro cuore cammini nella verità obbedendo alla sua voce, ascoltando la sua Parola. L’obbedienza è la verità e la carità del nostro cuore e della nostra vita.</w:t>
      </w:r>
    </w:p>
    <w:p w14:paraId="7627D4A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questo conosceremo che siamo dalla verità e davanti a lui rassicureremo il nostro cuore, qualunque cosa esso ci rimproveri. Dio è più grande del nostro cuore e conosce ogni cosa. </w:t>
      </w:r>
    </w:p>
    <w:p w14:paraId="711550E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dove è oggi il nostro peccato. Si trasgrediscono i Comandamenti e si afferma dove c’è amore non c’è timore. Il peccato è trasformato in amore e la trasgressione dei comandamenti del Signore in carità. Amore e carità mai potranno nascere dalla trasgressione della Legge del Signore. Amore e carità sono invece il frutto dell’obbedienza ai Comandamenti del nostro Dio. </w:t>
      </w:r>
    </w:p>
    <w:p w14:paraId="59CD5FB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una ulteriore rivelazione: Carissimi, se il nostro cuore non ci rimprovera nulla, abbiamo fiducia in Dio, e qualunque cosa chiediamo, la riceviamo da lui, perché osserviamo i suoi comandamenti e facciamo quello che gli è gradito. Quando il Signore ascolta la nostra voce? Quando noi ascoltiamo la sua. Lui ci chiede e noi lo facciamo. Noi gli chiediamo e lui lo fa. La preghiera trova il suo esaudimento in questo dialogo di amore tra noi e il nostro Dio. Questo dialogo di amore si compie solo nell’obbedienza ad ogni Parola del nostro Dio. </w:t>
      </w:r>
    </w:p>
    <w:p w14:paraId="36DEF44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Carissimi, se il nostro cuore non ci rimprovera nulla, abbiamo fiducia in Dio, e qualunque cosa chiediamo, la riceviamo da lui, perché osserviamo i suoi comandamenti e facciamo quello che gli è gradito.</w:t>
      </w:r>
    </w:p>
    <w:p w14:paraId="224E5C7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questa verità viene rivelata nel Vangelo secondo Giovanni da Gesù:</w:t>
      </w:r>
    </w:p>
    <w:p w14:paraId="333D900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BCA433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98262EF" w14:textId="68477F2C"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w:t>
      </w:r>
      <w:r w:rsidRPr="00AF2DFB">
        <w:rPr>
          <w:rFonts w:ascii="Arial" w:hAnsi="Arial" w:cs="Arial"/>
          <w:bCs/>
          <w:i/>
          <w:iCs/>
          <w:kern w:val="2"/>
          <w:sz w:val="24"/>
          <w:szCs w:val="24"/>
        </w:rPr>
        <w:lastRenderedPageBreak/>
        <w:t>me, ma io ho scelto voi e vi ho costituiti perché andiate e portiate frutto e il vostro frutto rimanga; perché tutto quello che chiederete al Padre nel mio nome, ve lo conceda. Questo vi comando: che vi amiate gli uni gli altri (Gv 15,1-17).</w:t>
      </w:r>
    </w:p>
    <w:p w14:paraId="1A1A5A9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comandamento da osservare è duplice. Questo è il primo comandamento: che crediamo nel nome del Figli suo Gesù Cristo. Gesù Cristo è il solo nome nel quale è stabilito che possiamo essere salvati. Se non si crede in questo primo comandamento, in nessun altro comandamento si potrà credere. Ecco ora il secondo comandamento. Che ci amiamo gli uni gli altri, secondo il precetto che ci ha dato. Qual è il precetto che ci ha dato? Che ci amiamo gli uni gli altri come lui ci ha amato: facendoci servi gli uni degli altri; donandoci la vita gli uni gli altri. Ecco il frutto dell’osservanza di questi due comandamenti: chi osserva i suoi comandamenti rimane in Dio e Dio in lui. In cosa riconosciamo che egli rimane in noi? Dallo Spirito che ci ha dato. È lo Spirito Santo che attesta per noi. </w:t>
      </w:r>
    </w:p>
    <w:p w14:paraId="0013398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7C932A5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questa verità viene annunciata dall’Apostolo Paolo:</w:t>
      </w:r>
    </w:p>
    <w:p w14:paraId="34CB2E5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1BD505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lo Spirito attesta per noi? Quando noi rimaniamo nei comandamenti del nostro Dio e il primo comandamento ci chiede di credere nel nome di Cristo Gesù che è il solo nome nel quale è stabilito che possiamo essere salvati. Poiché oggi questo primo comandamento è stato cancellato dalla nostra purissima fede e anche il secondo comandamento è stato annullato, dal momento che si trasgrediscono i comandamenti e tutto viene chiamato amore, noi non siamo più nello Spirito Santo. Se fossimo nello Spirito Santo, non sarebbe la nostra bocca, bocca della falsità, della menzogna, dell’inganno, del disprezzo della Parola del Signore, della legittimazione di ogni peccato, delle infinite dichiarazioni di falsità, della riduzione a favola di tutta la Divina Rivelazione. Se lo Spirito fosse in noi, di certo Lui in noi non permetterebbe la totale demisterizzazione del nostro Dio e di tutte le sue opere compresa la sua Chiesa una, santa, cattolica, apostolica. Ma prima di ogni cosa, non permetterebbe la demisterizzazione del Figlio Unigenito del Padre fattosi carne per la nostra redenzione eterna. Poiché oggi tutta la verità soprannaturale ed eterna è stata demisterizzata, noi attestiamo al mondo che lo Spirito del Signore non ci rende testimonianza. Potrà lo Spirito Santo attestare che è vera la demisterizzazione del peccato e dello stesso mistero dell’iniquità? </w:t>
      </w:r>
      <w:r w:rsidRPr="00AF2DFB">
        <w:rPr>
          <w:rFonts w:ascii="Arial" w:hAnsi="Arial" w:cs="Arial"/>
          <w:bCs/>
          <w:sz w:val="24"/>
          <w:szCs w:val="24"/>
        </w:rPr>
        <w:lastRenderedPageBreak/>
        <w:t xml:space="preserve">Siamo invece noi che attestiamo dal nostro peccato e dalla nostra bocca che ormai è solo un oracolo di peccato, di falsità, di menzogna, di inganno. </w:t>
      </w:r>
    </w:p>
    <w:p w14:paraId="06BEFA50" w14:textId="605A229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alcune verità su Cristo Gesù che vanno attestate. “su Cristo Gesù tutte andrebbero gridate al mondo.</w:t>
      </w:r>
      <w:r w:rsidR="00AF2DFB" w:rsidRPr="00AF2DFB">
        <w:rPr>
          <w:rFonts w:ascii="Arial" w:hAnsi="Arial" w:cs="Arial"/>
          <w:bCs/>
          <w:sz w:val="24"/>
          <w:szCs w:val="24"/>
        </w:rPr>
        <w:t xml:space="preserve"> </w:t>
      </w:r>
      <w:r w:rsidRPr="00AF2DFB">
        <w:rPr>
          <w:rFonts w:ascii="Arial" w:hAnsi="Arial" w:cs="Arial"/>
          <w:bCs/>
          <w:sz w:val="24"/>
          <w:szCs w:val="24"/>
        </w:rPr>
        <w:t>Noi ne presentiamo in questa circostanza solo tre:</w:t>
      </w:r>
    </w:p>
    <w:p w14:paraId="67957C3E" w14:textId="77777777" w:rsidR="009952DB" w:rsidRPr="00AF2DFB" w:rsidRDefault="009952DB" w:rsidP="00C55D80">
      <w:pPr>
        <w:spacing w:after="120"/>
        <w:jc w:val="both"/>
        <w:rPr>
          <w:rFonts w:ascii="Arial" w:hAnsi="Arial"/>
          <w:b/>
          <w:bCs/>
          <w:i/>
          <w:iCs/>
          <w:color w:val="000000"/>
          <w:sz w:val="24"/>
          <w:szCs w:val="24"/>
        </w:rPr>
      </w:pPr>
      <w:r w:rsidRPr="00AF2DFB">
        <w:rPr>
          <w:rFonts w:ascii="Arial" w:hAnsi="Arial" w:cs="Arial"/>
          <w:b/>
          <w:i/>
          <w:iCs/>
          <w:sz w:val="24"/>
          <w:szCs w:val="24"/>
        </w:rPr>
        <w:t>Prima verità</w:t>
      </w:r>
      <w:r w:rsidRPr="00AF2DFB">
        <w:rPr>
          <w:rFonts w:ascii="Arial" w:hAnsi="Arial" w:cs="Arial"/>
          <w:bCs/>
          <w:i/>
          <w:iCs/>
          <w:sz w:val="24"/>
          <w:szCs w:val="24"/>
        </w:rPr>
        <w:t xml:space="preserve">: </w:t>
      </w:r>
      <w:r w:rsidRPr="00AF2DFB">
        <w:rPr>
          <w:rFonts w:ascii="Arial" w:hAnsi="Arial"/>
          <w:b/>
          <w:bCs/>
          <w:i/>
          <w:iCs/>
          <w:color w:val="000000"/>
          <w:sz w:val="24"/>
          <w:szCs w:val="24"/>
        </w:rPr>
        <w:t xml:space="preserve">Cristo Gesù, il Necessario eterno e universale </w:t>
      </w:r>
    </w:p>
    <w:p w14:paraId="6CCC44A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3732E68" w14:textId="4E60FBAB" w:rsidR="009952DB" w:rsidRPr="00AF2DFB" w:rsidRDefault="009952DB" w:rsidP="00C55D80">
      <w:pPr>
        <w:spacing w:after="120"/>
        <w:jc w:val="both"/>
        <w:rPr>
          <w:rFonts w:ascii="Arial" w:hAnsi="Arial"/>
          <w:sz w:val="24"/>
          <w:szCs w:val="24"/>
        </w:rPr>
      </w:pPr>
      <w:r w:rsidRPr="00AF2DFB">
        <w:rPr>
          <w:rFonts w:ascii="Arial" w:hAnsi="Arial"/>
          <w:sz w:val="24"/>
          <w:szCs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r w:rsidR="00AF2DFB" w:rsidRPr="00AF2DFB">
        <w:rPr>
          <w:rFonts w:ascii="Arial" w:hAnsi="Arial"/>
          <w:sz w:val="24"/>
          <w:szCs w:val="24"/>
        </w:rPr>
        <w:t xml:space="preserve"> </w:t>
      </w:r>
      <w:r w:rsidRPr="00AF2DFB">
        <w:rPr>
          <w:rFonts w:ascii="Arial" w:hAnsi="Arial"/>
          <w:sz w:val="24"/>
          <w:szCs w:val="24"/>
        </w:rPr>
        <w:t>Il Libro del Siracide così rivela la creazione dell’uomo:</w:t>
      </w:r>
    </w:p>
    <w:p w14:paraId="24C84757" w14:textId="77777777" w:rsidR="009952DB" w:rsidRPr="00AF2DFB" w:rsidRDefault="009952DB" w:rsidP="00C55D80">
      <w:pPr>
        <w:spacing w:after="120"/>
        <w:ind w:left="567" w:right="567"/>
        <w:jc w:val="both"/>
        <w:rPr>
          <w:rFonts w:ascii="Arial" w:hAnsi="Arial"/>
          <w:i/>
          <w:iCs/>
          <w:kern w:val="2"/>
          <w:sz w:val="24"/>
          <w:szCs w:val="24"/>
        </w:rPr>
      </w:pPr>
      <w:r w:rsidRPr="00AF2DFB">
        <w:rPr>
          <w:rFonts w:ascii="Arial" w:hAnsi="Arial"/>
          <w:i/>
          <w:iCs/>
          <w:kern w:val="2"/>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w:t>
      </w:r>
      <w:r w:rsidRPr="00AF2DFB">
        <w:rPr>
          <w:rFonts w:ascii="Arial" w:hAnsi="Arial"/>
          <w:i/>
          <w:iCs/>
          <w:kern w:val="2"/>
          <w:sz w:val="24"/>
          <w:szCs w:val="24"/>
        </w:rPr>
        <w:lastRenderedPageBreak/>
        <w:t>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32659C5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AF2DFB">
        <w:rPr>
          <w:rFonts w:ascii="Arial" w:hAnsi="Arial"/>
          <w:i/>
          <w:sz w:val="24"/>
          <w:szCs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AF2DFB">
        <w:rPr>
          <w:rFonts w:ascii="Arial" w:hAnsi="Arial"/>
          <w:sz w:val="24"/>
          <w:szCs w:val="24"/>
        </w:rPr>
        <w:t xml:space="preserve"> Se questo Decreto eterno e universale del Padre viene disatteso, disprezzato, ignorato, manomesso, alterato, trasformato, nessuna unità potrà mai compiersi.</w:t>
      </w:r>
    </w:p>
    <w:p w14:paraId="7F2A7C6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Noi possiamo anche proporre, per la ri-creazione e realizzazione dell’unità del singolo uomo e dello stesso genere umano, </w:t>
      </w:r>
      <w:r w:rsidRPr="00AF2DFB">
        <w:rPr>
          <w:rFonts w:ascii="Arial" w:hAnsi="Arial"/>
          <w:i/>
          <w:sz w:val="24"/>
          <w:szCs w:val="24"/>
        </w:rPr>
        <w:t>“decreti da noi pensati, immaginati, ideati, elaborati con la sapienza che viene dalla carne”.</w:t>
      </w:r>
      <w:r w:rsidRPr="00AF2DFB">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w:t>
      </w:r>
      <w:r w:rsidRPr="00AF2DFB">
        <w:rPr>
          <w:rFonts w:ascii="Arial" w:hAnsi="Arial"/>
          <w:sz w:val="24"/>
          <w:szCs w:val="24"/>
        </w:rPr>
        <w:lastRenderedPageBreak/>
        <w:t>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1BF294D8" w14:textId="77777777" w:rsidR="009952DB" w:rsidRPr="00AF2DFB" w:rsidRDefault="009952DB" w:rsidP="00C55D80">
      <w:pPr>
        <w:spacing w:after="120"/>
        <w:ind w:left="567" w:right="567"/>
        <w:jc w:val="both"/>
        <w:rPr>
          <w:rFonts w:ascii="Arial" w:hAnsi="Arial"/>
          <w:i/>
          <w:iCs/>
          <w:kern w:val="2"/>
          <w:sz w:val="24"/>
          <w:szCs w:val="24"/>
        </w:rPr>
      </w:pPr>
      <w:r w:rsidRPr="00AF2DFB">
        <w:rPr>
          <w:rFonts w:ascii="Arial" w:hAnsi="Arial"/>
          <w:i/>
          <w:iCs/>
          <w:kern w:val="2"/>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444E2D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w:t>
      </w:r>
      <w:r w:rsidRPr="00AF2DFB">
        <w:rPr>
          <w:rFonts w:ascii="Arial" w:hAnsi="Arial"/>
          <w:sz w:val="24"/>
          <w:szCs w:val="24"/>
        </w:rPr>
        <w:lastRenderedPageBreak/>
        <w:t xml:space="preserve">disprezza ed oltraggia la Legge del Signore, Dio, Creatore, Salvatore e Padre di ogni uomo. </w:t>
      </w:r>
    </w:p>
    <w:p w14:paraId="21BEE058" w14:textId="15D7FF94" w:rsidR="009952DB" w:rsidRPr="00AF2DFB" w:rsidRDefault="009952DB" w:rsidP="00C55D80">
      <w:pPr>
        <w:spacing w:after="120"/>
        <w:jc w:val="both"/>
        <w:rPr>
          <w:rFonts w:ascii="Arial" w:hAnsi="Arial"/>
          <w:sz w:val="24"/>
          <w:szCs w:val="24"/>
        </w:rPr>
      </w:pPr>
      <w:r w:rsidRPr="00AF2DFB">
        <w:rPr>
          <w:rFonts w:ascii="Arial" w:hAnsi="Arial"/>
          <w:sz w:val="24"/>
          <w:szCs w:val="24"/>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AF2DFB" w:rsidRPr="00AF2DFB">
        <w:rPr>
          <w:rFonts w:ascii="Arial" w:hAnsi="Arial"/>
          <w:sz w:val="24"/>
          <w:szCs w:val="24"/>
        </w:rPr>
        <w:t xml:space="preserve"> </w:t>
      </w:r>
      <w:r w:rsidRPr="00AF2DFB">
        <w:rPr>
          <w:rFonts w:ascii="Arial" w:hAnsi="Arial"/>
          <w:sz w:val="24"/>
          <w:szCs w:val="24"/>
        </w:rPr>
        <w:t xml:space="preserve">Una parte dell’uomo si sottrarrebbe alla sua grazia, luce, verità, giustizia, parola, santità. Senza Cristo, senza la sua grazia, senza la sua verità, senza la sua mediazione neanche un atomo dell’uomo si potrà mai ricomporre in unità. </w:t>
      </w:r>
    </w:p>
    <w:p w14:paraId="32B1571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58665C34" w14:textId="77777777" w:rsidR="009952DB" w:rsidRPr="00AF2DFB" w:rsidRDefault="009952DB" w:rsidP="00C55D80">
      <w:pPr>
        <w:spacing w:after="120"/>
        <w:ind w:left="567" w:right="567"/>
        <w:jc w:val="both"/>
        <w:rPr>
          <w:rFonts w:ascii="Arial" w:hAnsi="Arial"/>
          <w:i/>
          <w:iCs/>
          <w:kern w:val="2"/>
          <w:sz w:val="24"/>
          <w:szCs w:val="24"/>
        </w:rPr>
      </w:pPr>
      <w:r w:rsidRPr="00AF2DFB">
        <w:rPr>
          <w:rFonts w:ascii="Arial" w:hAnsi="Arial"/>
          <w:i/>
          <w:iCs/>
          <w:kern w:val="2"/>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w:t>
      </w:r>
      <w:r w:rsidRPr="00AF2DFB">
        <w:rPr>
          <w:rFonts w:ascii="Arial" w:hAnsi="Arial"/>
          <w:i/>
          <w:iCs/>
          <w:kern w:val="2"/>
          <w:sz w:val="24"/>
          <w:szCs w:val="24"/>
        </w:rPr>
        <w:lastRenderedPageBreak/>
        <w:t xml:space="preserve">membra. Me infelice! Chi mi libererà da questo corpo di morte? Siano rese grazie a Dio per mezzo di Gesù Cristo nostro Signore! Io dunque, con la mia ragione, servo la legge di Dio, con la mia carne invece la legge del peccato (Rm 7,14-25). </w:t>
      </w:r>
    </w:p>
    <w:p w14:paraId="69EC0AB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F64B1F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Un testo dell’Apostolo Paolo ci aiuta a comprendere perché la predicazione della Parola di Cristo è necessaria per credere in Cristo e ottenere la salvezza: </w:t>
      </w:r>
    </w:p>
    <w:p w14:paraId="750BA771" w14:textId="77777777" w:rsidR="009952DB" w:rsidRPr="00AF2DFB" w:rsidRDefault="009952DB" w:rsidP="00C55D80">
      <w:pPr>
        <w:spacing w:after="120"/>
        <w:ind w:left="567" w:right="567"/>
        <w:jc w:val="both"/>
        <w:rPr>
          <w:rFonts w:ascii="Arial" w:hAnsi="Arial"/>
          <w:i/>
          <w:iCs/>
          <w:kern w:val="2"/>
          <w:sz w:val="24"/>
          <w:szCs w:val="24"/>
        </w:rPr>
      </w:pPr>
      <w:r w:rsidRPr="00AF2DFB">
        <w:rPr>
          <w:rFonts w:ascii="Arial" w:hAnsi="Arial"/>
          <w:i/>
          <w:iCs/>
          <w:kern w:val="2"/>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B23970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7F65E6D8" w14:textId="77777777" w:rsidR="009952DB" w:rsidRPr="00AF2DFB" w:rsidRDefault="009952DB" w:rsidP="00C55D80">
      <w:pPr>
        <w:spacing w:after="120"/>
        <w:ind w:left="567" w:right="567"/>
        <w:jc w:val="both"/>
        <w:rPr>
          <w:rFonts w:ascii="Arial" w:hAnsi="Arial"/>
          <w:i/>
          <w:iCs/>
          <w:kern w:val="2"/>
          <w:sz w:val="24"/>
          <w:szCs w:val="24"/>
        </w:rPr>
      </w:pPr>
      <w:r w:rsidRPr="00AF2DFB">
        <w:rPr>
          <w:rFonts w:ascii="Arial" w:hAnsi="Arial"/>
          <w:i/>
          <w:iCs/>
          <w:kern w:val="2"/>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355DD9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0238E4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F16F7A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6F2715FB" w14:textId="77777777" w:rsidR="009952DB" w:rsidRPr="00AF2DFB" w:rsidRDefault="009952DB" w:rsidP="00C55D80">
      <w:pPr>
        <w:spacing w:after="120"/>
        <w:ind w:left="567" w:right="567"/>
        <w:jc w:val="both"/>
        <w:rPr>
          <w:rFonts w:ascii="Arial" w:hAnsi="Arial"/>
          <w:i/>
          <w:iCs/>
          <w:kern w:val="2"/>
          <w:sz w:val="24"/>
          <w:szCs w:val="24"/>
        </w:rPr>
      </w:pPr>
      <w:r w:rsidRPr="00AF2DFB">
        <w:rPr>
          <w:rFonts w:ascii="Arial" w:hAnsi="Arial"/>
          <w:i/>
          <w:iCs/>
          <w:kern w:val="2"/>
          <w:sz w:val="24"/>
          <w:szCs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4983425B" w14:textId="77777777" w:rsidR="009952DB" w:rsidRPr="00AF2DFB" w:rsidRDefault="009952DB" w:rsidP="00C55D80">
      <w:pPr>
        <w:spacing w:after="120"/>
        <w:jc w:val="both"/>
        <w:rPr>
          <w:rFonts w:ascii="Arial" w:hAnsi="Arial"/>
          <w:sz w:val="24"/>
          <w:szCs w:val="24"/>
        </w:rPr>
      </w:pPr>
      <w:r w:rsidRPr="00AF2DFB">
        <w:rPr>
          <w:rFonts w:ascii="Arial" w:hAnsi="Arial"/>
          <w:i/>
          <w:sz w:val="24"/>
          <w:szCs w:val="24"/>
        </w:rPr>
        <w:t xml:space="preserve"> </w:t>
      </w:r>
      <w:r w:rsidRPr="00AF2DFB">
        <w:rPr>
          <w:rFonts w:ascii="Arial" w:hAnsi="Arial"/>
          <w:sz w:val="24"/>
          <w:szCs w:val="24"/>
        </w:rPr>
        <w:t xml:space="preserve">Solo nell’unità ritrovata in Cristo, per Cristo, con Cristo, per opera dello Spirito Santo e la mediazione di grazia, verità, luce, giustizia, santità della Chiesa, tutte </w:t>
      </w:r>
      <w:r w:rsidRPr="00AF2DFB">
        <w:rPr>
          <w:rFonts w:ascii="Arial" w:hAnsi="Arial"/>
          <w:sz w:val="24"/>
          <w:szCs w:val="24"/>
        </w:rPr>
        <w:lastRenderedPageBreak/>
        <w:t xml:space="preserve">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AF2DFB">
        <w:rPr>
          <w:rFonts w:ascii="Arial" w:hAnsi="Arial"/>
          <w:i/>
          <w:sz w:val="24"/>
          <w:szCs w:val="24"/>
        </w:rPr>
        <w:t>“Iesus Christus heri et hodie ipse et in saecula” (Eb 13,8).</w:t>
      </w:r>
      <w:r w:rsidRPr="00AF2DFB">
        <w:rPr>
          <w:rFonts w:ascii="Arial" w:hAnsi="Arial"/>
          <w:sz w:val="24"/>
          <w:szCs w:val="24"/>
        </w:rPr>
        <w:t xml:space="preserve"> </w:t>
      </w:r>
    </w:p>
    <w:p w14:paraId="4B9586C8" w14:textId="77777777" w:rsidR="009952DB" w:rsidRPr="00AF2DFB" w:rsidRDefault="009952DB" w:rsidP="00C55D80">
      <w:pPr>
        <w:spacing w:after="120"/>
        <w:jc w:val="both"/>
        <w:rPr>
          <w:rFonts w:ascii="Arial" w:eastAsia="Calibri" w:hAnsi="Arial" w:cs="Arial"/>
          <w:b/>
          <w:bCs/>
          <w:i/>
          <w:iCs/>
          <w:kern w:val="2"/>
          <w:sz w:val="24"/>
          <w:szCs w:val="24"/>
          <w:lang w:eastAsia="en-US"/>
          <w14:ligatures w14:val="standardContextual"/>
        </w:rPr>
      </w:pPr>
      <w:r w:rsidRPr="00AF2DFB">
        <w:rPr>
          <w:rFonts w:ascii="Arial" w:hAnsi="Arial" w:cs="Arial"/>
          <w:b/>
          <w:sz w:val="24"/>
          <w:szCs w:val="24"/>
        </w:rPr>
        <w:t xml:space="preserve">Seconda verità: </w:t>
      </w:r>
      <w:r w:rsidRPr="00AF2DFB">
        <w:rPr>
          <w:rFonts w:ascii="Arial" w:hAnsi="Arial" w:cs="Arial"/>
          <w:b/>
          <w:bCs/>
          <w:i/>
          <w:iCs/>
          <w:kern w:val="2"/>
          <w:sz w:val="24"/>
          <w:szCs w:val="24"/>
          <w:lang w:eastAsia="en-US"/>
          <w14:ligatures w14:val="standardContextual"/>
        </w:rPr>
        <w:t>Veniva nel mondo la luce vera</w:t>
      </w:r>
    </w:p>
    <w:p w14:paraId="42608BCF" w14:textId="03750B0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Il Signore nostro Dio non solo rivela che il suo Messia è la Luce Vera che viene nel mondo per illuminare l’uomo che abita nelle tenebre,</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 xml:space="preserve">dice anche che la Luce Vera che viene è Dio, il Figlio di Dio, il Consigliere mirabile, il Dio potente, il Padre per sempre, il Principe della pace. Ecco con quali solenni parole il profeta Isaia annuncia questo mirabile evento: </w:t>
      </w:r>
    </w:p>
    <w:p w14:paraId="0CE06649" w14:textId="4CCAC8EC"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w:t>
      </w:r>
      <w:r w:rsidR="00AF2DFB" w:rsidRPr="00AF2DFB">
        <w:rPr>
          <w:rFonts w:ascii="Arial" w:eastAsia="Calibri" w:hAnsi="Arial" w:cs="Arial"/>
          <w:i/>
          <w:iCs/>
          <w:kern w:val="2"/>
          <w:sz w:val="24"/>
          <w:szCs w:val="24"/>
          <w:lang w:eastAsia="en-US"/>
          <w14:ligatures w14:val="standardContextual"/>
        </w:rPr>
        <w:t xml:space="preserve"> </w:t>
      </w:r>
      <w:r w:rsidRPr="00AF2DFB">
        <w:rPr>
          <w:rFonts w:ascii="Arial" w:eastAsia="Calibri" w:hAnsi="Arial" w:cs="Arial"/>
          <w:i/>
          <w:iCs/>
          <w:kern w:val="2"/>
          <w:sz w:val="24"/>
          <w:szCs w:val="24"/>
          <w:lang w:eastAsia="en-US"/>
          <w14:ligatures w14:val="standardContextual"/>
        </w:rPr>
        <w:t xml:space="preserve">sul trono di Davide e sul suo regno, che egli viene a consolidare e rafforzare con il diritto e la giustizia, ora e per sempre. Questo farà lo zelo del Signore degli eserciti (Cfr. Is 9,1-6). </w:t>
      </w:r>
    </w:p>
    <w:p w14:paraId="17C0A915"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Lo Spirito Santo che è il Custode vigile di ogni divina profezia e il suo Attuatore nella storia e nell’eternità, ci dice che ogni parola del profeta si è compiuta in Gesù Signore: </w:t>
      </w:r>
    </w:p>
    <w:p w14:paraId="552344B3" w14:textId="77777777"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450F581A"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78B3A573" w14:textId="5C765EA9"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Per dare vita a questa sua missione, prima è necessario che lo Spirito Santo crei il cristiano in Cristo, luce di Cristo, e poi che lo faccia crescere in Cristo di luce in luce. Questa duplice opera mai potrà essere compiuta, se il cristiano con volontà </w:t>
      </w:r>
      <w:r w:rsidRPr="00AF2DFB">
        <w:rPr>
          <w:rFonts w:ascii="Arial" w:eastAsia="Calibri" w:hAnsi="Arial" w:cs="Arial"/>
          <w:kern w:val="2"/>
          <w:sz w:val="24"/>
          <w:szCs w:val="24"/>
          <w:lang w:eastAsia="en-US"/>
          <w14:ligatures w14:val="standardContextual"/>
        </w:rPr>
        <w:lastRenderedPageBreak/>
        <w:t>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1EDF1BF9"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Nello Spirito Santo, Dio Padre comunica il suo Decreto eterno al suo Figlio Unigenito, al Figlio del suo amore. Questo decreto eterno è così rivelato dall’Apostolo Paolo nella Lettera agli Efesini:</w:t>
      </w:r>
    </w:p>
    <w:p w14:paraId="7040E836" w14:textId="41C12D6B"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eastAsia="Calibri" w:hAnsi="Arial" w:cs="Arial"/>
          <w:i/>
          <w:iCs/>
          <w:kern w:val="2"/>
          <w:sz w:val="24"/>
          <w:szCs w:val="24"/>
          <w:lang w:eastAsia="en-US"/>
          <w14:ligatures w14:val="standardContextual"/>
        </w:rPr>
        <w:t xml:space="preserve"> </w:t>
      </w:r>
      <w:r w:rsidRPr="00AF2DFB">
        <w:rPr>
          <w:rFonts w:ascii="Arial" w:eastAsia="Calibri" w:hAnsi="Arial" w:cs="Arial"/>
          <w:i/>
          <w:iCs/>
          <w:kern w:val="2"/>
          <w:sz w:val="24"/>
          <w:szCs w:val="24"/>
          <w:lang w:eastAsia="en-US"/>
          <w14:ligatures w14:val="standardContextual"/>
        </w:rPr>
        <w:t xml:space="preserve">avete ricevuto il sigillo dello Spirito Santo che era stato promesso, il quale è caparra della nostra eredità, in attesa della completa redenzione di coloro che Dio si è acquistato a lode della sua gloria” (Ef 1,3-14). </w:t>
      </w:r>
    </w:p>
    <w:p w14:paraId="051947C5" w14:textId="0D09A9F8"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Il Figlio, sempre per opera dello Spirito, si fa carne e porta a compimento il decreto eterno scritto per lui dal Padre. Ecco come la Lettera</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agli Ebrei rivela al mondo questo mistero di purissima obbedienza:</w:t>
      </w:r>
    </w:p>
    <w:p w14:paraId="35E316A0" w14:textId="59995F00" w:rsidR="009952DB" w:rsidRPr="00AF2DFB" w:rsidRDefault="009952DB" w:rsidP="00C55D80">
      <w:pPr>
        <w:spacing w:after="120"/>
        <w:ind w:left="567" w:right="567"/>
        <w:jc w:val="both"/>
        <w:rPr>
          <w:rFonts w:ascii="Arial" w:eastAsia="Calibri" w:hAnsi="Arial" w:cs="Arial"/>
          <w:i/>
          <w:iCs/>
          <w:kern w:val="2"/>
          <w:sz w:val="24"/>
          <w:szCs w:val="24"/>
          <w:lang w:eastAsia="en-US"/>
          <w14:ligatures w14:val="standardContextual"/>
        </w:rPr>
      </w:pPr>
      <w:r w:rsidRPr="00AF2DFB">
        <w:rPr>
          <w:rFonts w:ascii="Arial" w:eastAsia="Calibri" w:hAnsi="Arial" w:cs="Arial"/>
          <w:i/>
          <w:iCs/>
          <w:kern w:val="2"/>
          <w:sz w:val="24"/>
          <w:szCs w:val="24"/>
          <w:lang w:eastAsia="en-US"/>
          <w14:ligatures w14:val="standardContextual"/>
        </w:rPr>
        <w:t>“Entrando nel mondo, Cristo dice: Tu non hai voluto né sacrificio né offerta, un corpo invece mi hai preparato.</w:t>
      </w:r>
      <w:r w:rsidR="00AF2DFB" w:rsidRPr="00AF2DFB">
        <w:rPr>
          <w:rFonts w:ascii="Arial" w:eastAsia="Calibri" w:hAnsi="Arial" w:cs="Arial"/>
          <w:i/>
          <w:iCs/>
          <w:kern w:val="2"/>
          <w:sz w:val="24"/>
          <w:szCs w:val="24"/>
          <w:lang w:eastAsia="en-US"/>
          <w14:ligatures w14:val="standardContextual"/>
        </w:rPr>
        <w:t xml:space="preserve"> </w:t>
      </w:r>
      <w:r w:rsidRPr="00AF2DFB">
        <w:rPr>
          <w:rFonts w:ascii="Arial" w:eastAsia="Calibri" w:hAnsi="Arial" w:cs="Arial"/>
          <w:i/>
          <w:iCs/>
          <w:kern w:val="2"/>
          <w:sz w:val="24"/>
          <w:szCs w:val="24"/>
          <w:lang w:eastAsia="en-US"/>
          <w14:ligatures w14:val="standardContextual"/>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w:t>
      </w:r>
      <w:r w:rsidRPr="00AF2DFB">
        <w:rPr>
          <w:rFonts w:ascii="Arial" w:eastAsia="Calibri" w:hAnsi="Arial" w:cs="Arial"/>
          <w:i/>
          <w:iCs/>
          <w:kern w:val="2"/>
          <w:sz w:val="24"/>
          <w:szCs w:val="24"/>
          <w:lang w:eastAsia="en-US"/>
          <w14:ligatures w14:val="standardContextual"/>
        </w:rPr>
        <w:lastRenderedPageBreak/>
        <w:t xml:space="preserve">Mediante quella volontà siamo stati santificati per mezzo dell’offerta del corpo di Gesù Cristo, una volta per sempre” (Eb 10,5-10). </w:t>
      </w:r>
    </w:p>
    <w:p w14:paraId="63E7CB98" w14:textId="5011CDF2"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w:t>
      </w:r>
      <w:r w:rsidR="00AF2DFB" w:rsidRPr="00AF2DFB">
        <w:rPr>
          <w:rFonts w:ascii="Arial" w:eastAsia="Calibri" w:hAnsi="Arial" w:cs="Arial"/>
          <w:kern w:val="2"/>
          <w:sz w:val="24"/>
          <w:szCs w:val="24"/>
          <w:lang w:eastAsia="en-US"/>
          <w14:ligatures w14:val="standardContextual"/>
        </w:rPr>
        <w:t xml:space="preserve"> </w:t>
      </w:r>
    </w:p>
    <w:p w14:paraId="4E7A6D65"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49C39A1A"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6FFBAC30" w14:textId="5928EBA3"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per tutto l’universo.</w:t>
      </w:r>
      <w:r w:rsidR="00AF2DFB" w:rsidRPr="00AF2DFB">
        <w:rPr>
          <w:rFonts w:ascii="Arial" w:eastAsia="Calibri" w:hAnsi="Arial" w:cs="Arial"/>
          <w:kern w:val="2"/>
          <w:sz w:val="24"/>
          <w:szCs w:val="24"/>
          <w:lang w:eastAsia="en-US"/>
          <w14:ligatures w14:val="standardContextual"/>
        </w:rPr>
        <w:t xml:space="preserve"> </w:t>
      </w:r>
    </w:p>
    <w:p w14:paraId="250997FD" w14:textId="0BFCB62D"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lastRenderedPageBreak/>
        <w:t>Di ogni male, falsità, ingiustizia, iniquità, tenebra, immoralità, caos e confusone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 xml:space="preserve">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7C1883C6"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53842BFA"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10980923"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lastRenderedPageBreak/>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33A34C19" w14:textId="18DFADEE"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1AAB2065"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w:t>
      </w:r>
      <w:r w:rsidRPr="00AF2DFB">
        <w:rPr>
          <w:rFonts w:ascii="Arial" w:eastAsia="Calibri" w:hAnsi="Arial" w:cs="Arial"/>
          <w:kern w:val="2"/>
          <w:sz w:val="24"/>
          <w:szCs w:val="24"/>
          <w:lang w:eastAsia="en-US"/>
          <w14:ligatures w14:val="standardContextual"/>
        </w:rPr>
        <w:lastRenderedPageBreak/>
        <w:t xml:space="preserve">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320676D8" w14:textId="6B7D3218"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I Pastori sono non solo le mura, sono anche le colonne portanti, in Cristo sono la pietra d’angolo dell’edificio della Chiesa. Oggi, con la sua alta scienza diabolica, Satana sta centuplicando le sue forze affinché questa pietra angolare venga tolta dal suo posto. Lui</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 xml:space="preserve">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3D0A0021" w14:textId="0329A118"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 xml:space="preserve">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43B3CCA7" w14:textId="33E81CEA"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Spetta infatti ad ogni singolo Pastore di Cristo conservare intatta la sua fede nel suo ministero e lottare perché non solo nessuno gliela strappi dal suo cuore, ma anche affinché per mezzo di lui e della sua Parola, la fede possa conquistare ogni </w:t>
      </w:r>
      <w:r w:rsidRPr="00AF2DFB">
        <w:rPr>
          <w:rFonts w:ascii="Arial" w:eastAsia="Calibri" w:hAnsi="Arial" w:cs="Arial"/>
          <w:kern w:val="2"/>
          <w:sz w:val="24"/>
          <w:szCs w:val="24"/>
          <w:lang w:eastAsia="en-US"/>
          <w14:ligatures w14:val="standardContextual"/>
        </w:rPr>
        <w:lastRenderedPageBreak/>
        <w:t>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63BEF443"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2FADA720" w14:textId="408BB5EF"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Se stiamo insistendo nel presentare la verità del Pastore di Cristo, di certo non è perché è nostro intento manifestare al mondo chi è un Pastore che nasce dal cuore del Padre, in Cristo, per opera dello Spirito Santo, mediante l’imposizione </w:t>
      </w:r>
      <w:r w:rsidR="00E20714" w:rsidRPr="00AF2DFB">
        <w:rPr>
          <w:rFonts w:ascii="Arial" w:eastAsia="Calibri" w:hAnsi="Arial" w:cs="Arial"/>
          <w:kern w:val="2"/>
          <w:sz w:val="24"/>
          <w:szCs w:val="24"/>
          <w:lang w:eastAsia="en-US"/>
          <w14:ligatures w14:val="standardContextual"/>
        </w:rPr>
        <w:t>delle mani</w:t>
      </w:r>
      <w:r w:rsidRPr="00AF2DFB">
        <w:rPr>
          <w:rFonts w:ascii="Arial" w:eastAsia="Calibri" w:hAnsi="Arial" w:cs="Arial"/>
          <w:kern w:val="2"/>
          <w:sz w:val="24"/>
          <w:szCs w:val="24"/>
          <w:lang w:eastAsia="en-US"/>
          <w14:ligatures w14:val="standardContextual"/>
        </w:rPr>
        <w:t xml:space="preserve"> di un successore degli Apostoli. Il nostro scopo è solo in relazione al </w:t>
      </w:r>
      <w:r w:rsidRPr="00AF2DFB">
        <w:rPr>
          <w:rFonts w:ascii="Arial" w:eastAsia="Calibri" w:hAnsi="Arial" w:cs="Arial"/>
          <w:kern w:val="2"/>
          <w:sz w:val="24"/>
          <w:szCs w:val="24"/>
          <w:lang w:eastAsia="en-US"/>
          <w14:ligatures w14:val="standardContextual"/>
        </w:rPr>
        <w:lastRenderedPageBreak/>
        <w:t>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33F148F9"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4A8943D6"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0EFC383F"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w:t>
      </w:r>
      <w:r w:rsidRPr="00AF2DFB">
        <w:rPr>
          <w:rFonts w:ascii="Arial" w:eastAsia="Calibri" w:hAnsi="Arial" w:cs="Arial"/>
          <w:kern w:val="2"/>
          <w:sz w:val="24"/>
          <w:szCs w:val="24"/>
          <w:lang w:eastAsia="en-US"/>
          <w14:ligatures w14:val="standardContextual"/>
        </w:rPr>
        <w:lastRenderedPageBreak/>
        <w:t xml:space="preserve">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7D0671A5"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7B42BFF3"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w:t>
      </w:r>
      <w:r w:rsidRPr="00AF2DFB">
        <w:rPr>
          <w:rFonts w:ascii="Arial" w:eastAsia="Calibri" w:hAnsi="Arial" w:cs="Arial"/>
          <w:kern w:val="2"/>
          <w:sz w:val="24"/>
          <w:szCs w:val="24"/>
          <w:lang w:eastAsia="en-US"/>
          <w14:ligatures w14:val="standardContextual"/>
        </w:rPr>
        <w:lastRenderedPageBreak/>
        <w:t xml:space="preserve">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4ACAB49A"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5D7F645D"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7B3A3D9E" w14:textId="6CFA67AC"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w:t>
      </w:r>
      <w:r w:rsidRPr="00AF2DFB">
        <w:rPr>
          <w:rFonts w:ascii="Arial" w:eastAsia="Calibri" w:hAnsi="Arial" w:cs="Arial"/>
          <w:kern w:val="2"/>
          <w:sz w:val="24"/>
          <w:szCs w:val="24"/>
          <w:lang w:eastAsia="en-US"/>
          <w14:ligatures w14:val="standardContextual"/>
        </w:rPr>
        <w:lastRenderedPageBreak/>
        <w:t xml:space="preserve">domani? Essi sono la morte della Chiesa, condannata a languire per mancanza di nuove energie, nuova linfa di vita. Il Signore è pronto a dare alla sua Chiesa </w:t>
      </w:r>
      <w:r w:rsidR="00E20714" w:rsidRPr="00AF2DFB">
        <w:rPr>
          <w:rFonts w:ascii="Arial" w:eastAsia="Calibri" w:hAnsi="Arial" w:cs="Arial"/>
          <w:kern w:val="2"/>
          <w:sz w:val="24"/>
          <w:szCs w:val="24"/>
          <w:lang w:eastAsia="en-US"/>
          <w14:ligatures w14:val="standardContextual"/>
        </w:rPr>
        <w:t>una linfa</w:t>
      </w:r>
      <w:r w:rsidRPr="00AF2DFB">
        <w:rPr>
          <w:rFonts w:ascii="Arial" w:eastAsia="Calibri" w:hAnsi="Arial" w:cs="Arial"/>
          <w:kern w:val="2"/>
          <w:sz w:val="24"/>
          <w:szCs w:val="24"/>
          <w:lang w:eastAsia="en-US"/>
          <w14:ligatures w14:val="standardContextual"/>
        </w:rPr>
        <w:t xml:space="preserve">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 xml:space="preserve">e del linguisticamente corretto. </w:t>
      </w:r>
    </w:p>
    <w:p w14:paraId="045ABD94" w14:textId="6CAE783B"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 xml:space="preserve">È la storia che manifesta la differenza tra chi viene rigenerato in Cristo e chi invece rimane nella sua vecchia natura. Ed è sempre la storia che rivela la differenza tra chi vive di Vangelo e chi il Vangelo disprezza e combatte. </w:t>
      </w:r>
    </w:p>
    <w:p w14:paraId="28278EE4" w14:textId="3DAE1C84"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w:t>
      </w:r>
      <w:r w:rsidR="00E20714" w:rsidRPr="00AF2DFB">
        <w:rPr>
          <w:rFonts w:ascii="Arial" w:eastAsia="Calibri" w:hAnsi="Arial" w:cs="Arial"/>
          <w:kern w:val="2"/>
          <w:sz w:val="24"/>
          <w:szCs w:val="24"/>
          <w:lang w:eastAsia="en-US"/>
          <w14:ligatures w14:val="standardContextual"/>
        </w:rPr>
        <w:t>una falsa</w:t>
      </w:r>
      <w:r w:rsidRPr="00AF2DFB">
        <w:rPr>
          <w:rFonts w:ascii="Arial" w:eastAsia="Calibri" w:hAnsi="Arial" w:cs="Arial"/>
          <w:kern w:val="2"/>
          <w:sz w:val="24"/>
          <w:szCs w:val="24"/>
          <w:lang w:eastAsia="en-US"/>
          <w14:ligatures w14:val="standardContextual"/>
        </w:rPr>
        <w:t xml:space="preserve"> Tradizione, una falsa moralità. Se vuole rimanere nella verità, si dovrà sempre e solo protrarsi in adorazione dinanzi ad essa.</w:t>
      </w:r>
    </w:p>
    <w:p w14:paraId="10A1762E"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w:t>
      </w:r>
      <w:r w:rsidRPr="00AF2DFB">
        <w:rPr>
          <w:rFonts w:ascii="Arial" w:eastAsia="Calibri" w:hAnsi="Arial" w:cs="Arial"/>
          <w:kern w:val="2"/>
          <w:sz w:val="24"/>
          <w:szCs w:val="24"/>
          <w:lang w:eastAsia="en-US"/>
          <w14:ligatures w14:val="standardContextual"/>
        </w:rPr>
        <w:lastRenderedPageBreak/>
        <w:t xml:space="preserve">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1D3F82C7"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2888CB62" w14:textId="5BC64FA2"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 xml:space="preserve">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22EF4632"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w:t>
      </w:r>
      <w:r w:rsidRPr="00AF2DFB">
        <w:rPr>
          <w:rFonts w:ascii="Arial" w:eastAsia="Calibri" w:hAnsi="Arial" w:cs="Arial"/>
          <w:kern w:val="2"/>
          <w:sz w:val="24"/>
          <w:szCs w:val="24"/>
          <w:lang w:eastAsia="en-US"/>
          <w14:ligatures w14:val="standardContextual"/>
        </w:rPr>
        <w:lastRenderedPageBreak/>
        <w:t xml:space="preserve">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5064AC9A" w14:textId="661FECAB"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w:t>
      </w:r>
      <w:r w:rsidR="00E20714">
        <w:rPr>
          <w:rFonts w:ascii="Arial" w:eastAsia="Calibri" w:hAnsi="Arial" w:cs="Arial"/>
          <w:kern w:val="2"/>
          <w:sz w:val="24"/>
          <w:szCs w:val="24"/>
          <w:lang w:eastAsia="en-US"/>
          <w14:ligatures w14:val="standardContextual"/>
        </w:rPr>
        <w:t>nome</w:t>
      </w:r>
      <w:r w:rsidRPr="00AF2DFB">
        <w:rPr>
          <w:rFonts w:ascii="Arial" w:eastAsia="Calibri" w:hAnsi="Arial" w:cs="Arial"/>
          <w:kern w:val="2"/>
          <w:sz w:val="24"/>
          <w:szCs w:val="24"/>
          <w:lang w:eastAsia="en-US"/>
          <w14:ligatures w14:val="standardContextual"/>
        </w:rPr>
        <w:t xml:space="preserv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413E71E0"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13A387BA" w14:textId="63C9AF31"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lastRenderedPageBreak/>
        <w:t>Urge ripeterlo: quando la natura di un uomo è impura sempre produce pensieri impuri, decisioni impure, gesti impuri, parole impure. Natura non cristificata pensieri e parole non cristificati;</w:t>
      </w:r>
      <w:r w:rsidR="00AF2DFB" w:rsidRPr="00AF2DFB">
        <w:rPr>
          <w:rFonts w:ascii="Arial" w:eastAsia="Calibri" w:hAnsi="Arial" w:cs="Arial"/>
          <w:kern w:val="2"/>
          <w:sz w:val="24"/>
          <w:szCs w:val="24"/>
          <w:lang w:eastAsia="en-US"/>
          <w14:ligatures w14:val="standardContextual"/>
        </w:rPr>
        <w:t xml:space="preserve"> </w:t>
      </w:r>
      <w:r w:rsidRPr="00AF2DFB">
        <w:rPr>
          <w:rFonts w:ascii="Arial" w:eastAsia="Calibri" w:hAnsi="Arial" w:cs="Arial"/>
          <w:kern w:val="2"/>
          <w:sz w:val="24"/>
          <w:szCs w:val="24"/>
          <w:lang w:eastAsia="en-US"/>
          <w14:ligatures w14:val="standardContextual"/>
        </w:rPr>
        <w:t>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039AACE3" w14:textId="77777777" w:rsidR="009952DB" w:rsidRPr="00AF2DFB"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della sua incarnazione. Qualcuno potrebbe pensare</w:t>
      </w:r>
      <w:r w:rsidRPr="00AF2DFB">
        <w:rPr>
          <w:rFonts w:ascii="Arial" w:eastAsia="Calibri" w:hAnsi="Arial" w:cs="Arial"/>
          <w:i/>
          <w:iCs/>
          <w:kern w:val="2"/>
          <w:sz w:val="24"/>
          <w:szCs w:val="24"/>
          <w:lang w:eastAsia="en-US"/>
          <w14:ligatures w14:val="standardContextual"/>
        </w:rPr>
        <w:t>: “A me Cristo non serve</w:t>
      </w:r>
      <w:r w:rsidRPr="00AF2DFB">
        <w:rPr>
          <w:rFonts w:ascii="Arial" w:eastAsia="Calibri" w:hAnsi="Arial" w:cs="Arial"/>
          <w:kern w:val="2"/>
          <w:sz w:val="24"/>
          <w:szCs w:val="24"/>
          <w:lang w:eastAsia="en-US"/>
          <w14:ligatures w14:val="standardContextual"/>
        </w:rPr>
        <w:t>”.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farti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6510097D" w14:textId="77777777" w:rsidR="00854E06" w:rsidRDefault="009952DB" w:rsidP="00C55D80">
      <w:pPr>
        <w:spacing w:after="120"/>
        <w:jc w:val="both"/>
        <w:rPr>
          <w:rFonts w:ascii="Arial" w:eastAsia="Calibri" w:hAnsi="Arial" w:cs="Arial"/>
          <w:kern w:val="2"/>
          <w:sz w:val="24"/>
          <w:szCs w:val="24"/>
          <w:lang w:eastAsia="en-US"/>
          <w14:ligatures w14:val="standardContextual"/>
        </w:rPr>
      </w:pPr>
      <w:r w:rsidRPr="00AF2DFB">
        <w:rPr>
          <w:rFonts w:ascii="Arial" w:eastAsia="Calibri" w:hAnsi="Arial" w:cs="Arial"/>
          <w:kern w:val="2"/>
          <w:sz w:val="24"/>
          <w:szCs w:val="24"/>
          <w:lang w:eastAsia="en-US"/>
          <w14:ligatures w14:val="standardContextual"/>
        </w:rPr>
        <w:t xml:space="preserve">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w:t>
      </w:r>
      <w:r w:rsidRPr="00AF2DFB">
        <w:rPr>
          <w:rFonts w:ascii="Arial" w:eastAsia="Calibri" w:hAnsi="Arial" w:cs="Arial"/>
          <w:kern w:val="2"/>
          <w:sz w:val="24"/>
          <w:szCs w:val="24"/>
          <w:lang w:eastAsia="en-US"/>
          <w14:ligatures w14:val="standardContextual"/>
        </w:rPr>
        <w:lastRenderedPageBreak/>
        <w:t>del cristiano, se il soffio è di universale falsità e menzogna, anche la natura è universale falsità e menzogna. Più ci si allontana da Cristo Gesù e più la nostra natura diverrà tenebra, giustificatrice di ogni tenebra.</w:t>
      </w:r>
    </w:p>
    <w:p w14:paraId="425366A6" w14:textId="5CAFF327" w:rsidR="009952DB" w:rsidRPr="00AF2DFB" w:rsidRDefault="009952DB" w:rsidP="00C55D80">
      <w:pPr>
        <w:spacing w:after="120"/>
        <w:jc w:val="both"/>
        <w:rPr>
          <w:rFonts w:ascii="Arial" w:eastAsia="Calibri" w:hAnsi="Arial" w:cs="Arial"/>
          <w:b/>
          <w:i/>
          <w:iCs/>
          <w:sz w:val="24"/>
          <w:szCs w:val="24"/>
        </w:rPr>
      </w:pPr>
      <w:r w:rsidRPr="00AF2DFB">
        <w:rPr>
          <w:rFonts w:ascii="Arial" w:eastAsia="Calibri" w:hAnsi="Arial" w:cs="Arial"/>
          <w:b/>
          <w:bCs/>
          <w:kern w:val="2"/>
          <w:sz w:val="24"/>
          <w:szCs w:val="24"/>
          <w:lang w:eastAsia="en-US"/>
          <w14:ligatures w14:val="standardContextual"/>
        </w:rPr>
        <w:t>Terza verità</w:t>
      </w:r>
      <w:r w:rsidRPr="00AF2DFB">
        <w:rPr>
          <w:rFonts w:ascii="Arial" w:eastAsia="Calibri" w:hAnsi="Arial" w:cs="Arial"/>
          <w:b/>
          <w:bCs/>
          <w:i/>
          <w:iCs/>
          <w:kern w:val="2"/>
          <w:sz w:val="24"/>
          <w:szCs w:val="24"/>
          <w:lang w:eastAsia="en-US"/>
          <w14:ligatures w14:val="standardContextual"/>
        </w:rPr>
        <w:t xml:space="preserve">: </w:t>
      </w:r>
      <w:r w:rsidRPr="00AF2DFB">
        <w:rPr>
          <w:rFonts w:ascii="Arial" w:eastAsia="Calibri" w:hAnsi="Arial" w:cs="Arial"/>
          <w:b/>
          <w:i/>
          <w:iCs/>
          <w:sz w:val="24"/>
          <w:szCs w:val="24"/>
        </w:rPr>
        <w:t>l’escatologia politicamente e linguisticamente corretta</w:t>
      </w:r>
    </w:p>
    <w:p w14:paraId="1495B9FC" w14:textId="77777777" w:rsidR="009952DB" w:rsidRPr="00AF2DFB" w:rsidRDefault="009952DB" w:rsidP="00C55D80">
      <w:pPr>
        <w:autoSpaceDE w:val="0"/>
        <w:autoSpaceDN w:val="0"/>
        <w:adjustRightInd w:val="0"/>
        <w:spacing w:after="120"/>
        <w:jc w:val="both"/>
        <w:rPr>
          <w:rFonts w:ascii="Arial" w:eastAsia="Calibri" w:hAnsi="Arial" w:cs="Arial"/>
          <w:bCs/>
          <w:color w:val="000000"/>
          <w:sz w:val="24"/>
          <w:szCs w:val="24"/>
        </w:rPr>
      </w:pPr>
      <w:r w:rsidRPr="00AF2DFB">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F0CBD8E" w14:textId="424BABF0" w:rsidR="009952DB" w:rsidRPr="00AF2DFB" w:rsidRDefault="009952DB" w:rsidP="00C55D80">
      <w:pPr>
        <w:autoSpaceDE w:val="0"/>
        <w:autoSpaceDN w:val="0"/>
        <w:adjustRightInd w:val="0"/>
        <w:spacing w:after="120"/>
        <w:jc w:val="both"/>
        <w:rPr>
          <w:rFonts w:ascii="Arial" w:eastAsia="Calibri" w:hAnsi="Arial" w:cs="Arial"/>
          <w:bCs/>
          <w:color w:val="000000"/>
          <w:sz w:val="24"/>
          <w:szCs w:val="24"/>
        </w:rPr>
      </w:pPr>
      <w:r w:rsidRPr="00AF2DFB">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w:t>
      </w:r>
      <w:r w:rsidR="00E20714" w:rsidRPr="00AF2DFB">
        <w:rPr>
          <w:rFonts w:ascii="Arial" w:eastAsia="Calibri" w:hAnsi="Arial" w:cs="Arial"/>
          <w:bCs/>
          <w:color w:val="000000"/>
          <w:sz w:val="24"/>
          <w:szCs w:val="24"/>
        </w:rPr>
        <w:t>nella perdizione</w:t>
      </w:r>
      <w:r w:rsidRPr="00AF2DFB">
        <w:rPr>
          <w:rFonts w:ascii="Arial" w:eastAsia="Calibri" w:hAnsi="Arial" w:cs="Arial"/>
          <w:bCs/>
          <w:color w:val="000000"/>
          <w:sz w:val="24"/>
          <w:szCs w:val="24"/>
        </w:rPr>
        <w:t xml:space="preserve"> eterna. Ad ogni uomo la scelta. </w:t>
      </w:r>
    </w:p>
    <w:p w14:paraId="36D0D597" w14:textId="77777777" w:rsidR="009952DB" w:rsidRPr="00AF2DFB" w:rsidRDefault="009952DB" w:rsidP="00C55D80">
      <w:pPr>
        <w:autoSpaceDE w:val="0"/>
        <w:autoSpaceDN w:val="0"/>
        <w:adjustRightInd w:val="0"/>
        <w:spacing w:after="120"/>
        <w:jc w:val="both"/>
        <w:rPr>
          <w:rFonts w:ascii="Arial" w:eastAsia="Calibri" w:hAnsi="Arial" w:cs="Arial"/>
          <w:bCs/>
          <w:color w:val="000000"/>
          <w:sz w:val="24"/>
          <w:szCs w:val="24"/>
        </w:rPr>
      </w:pPr>
      <w:r w:rsidRPr="00AF2DFB">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049ED601" w14:textId="77777777" w:rsidR="009952DB" w:rsidRPr="00AF2DFB" w:rsidRDefault="009952DB" w:rsidP="00C55D80">
      <w:pPr>
        <w:autoSpaceDE w:val="0"/>
        <w:autoSpaceDN w:val="0"/>
        <w:adjustRightInd w:val="0"/>
        <w:spacing w:after="120"/>
        <w:jc w:val="both"/>
        <w:rPr>
          <w:rFonts w:ascii="Arial" w:eastAsia="Calibri" w:hAnsi="Arial" w:cs="Arial"/>
          <w:bCs/>
          <w:color w:val="000000"/>
          <w:sz w:val="24"/>
          <w:szCs w:val="24"/>
        </w:rPr>
      </w:pPr>
      <w:r w:rsidRPr="00AF2DFB">
        <w:rPr>
          <w:rFonts w:ascii="Arial" w:eastAsia="Calibri"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w:t>
      </w:r>
      <w:r w:rsidRPr="00AF2DFB">
        <w:rPr>
          <w:rFonts w:ascii="Arial" w:eastAsia="Calibri" w:hAnsi="Arial" w:cs="Arial"/>
          <w:bCs/>
          <w:color w:val="000000"/>
          <w:sz w:val="24"/>
          <w:szCs w:val="24"/>
        </w:rPr>
        <w:lastRenderedPageBreak/>
        <w:t xml:space="preserve">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5C84972A" w14:textId="77777777" w:rsidR="009952DB" w:rsidRPr="00AF2DFB" w:rsidRDefault="009952DB" w:rsidP="00C55D80">
      <w:pPr>
        <w:autoSpaceDE w:val="0"/>
        <w:autoSpaceDN w:val="0"/>
        <w:adjustRightInd w:val="0"/>
        <w:spacing w:after="120"/>
        <w:jc w:val="both"/>
        <w:rPr>
          <w:rFonts w:ascii="Arial" w:eastAsia="Calibri" w:hAnsi="Arial" w:cs="Arial"/>
          <w:bCs/>
          <w:color w:val="000000"/>
          <w:sz w:val="24"/>
          <w:szCs w:val="24"/>
        </w:rPr>
      </w:pPr>
      <w:r w:rsidRPr="00AF2DFB">
        <w:rPr>
          <w:rFonts w:ascii="Arial" w:eastAsia="Calibri" w:hAnsi="Arial" w:cs="Arial"/>
          <w:bCs/>
          <w:color w:val="000000"/>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65A805F0" w14:textId="77777777" w:rsidR="009952DB" w:rsidRPr="00AF2DFB" w:rsidRDefault="009952DB" w:rsidP="00C55D80">
      <w:pPr>
        <w:autoSpaceDE w:val="0"/>
        <w:autoSpaceDN w:val="0"/>
        <w:adjustRightInd w:val="0"/>
        <w:spacing w:after="120"/>
        <w:jc w:val="both"/>
        <w:rPr>
          <w:rFonts w:ascii="Arial" w:eastAsia="Calibri" w:hAnsi="Arial" w:cs="Arial"/>
          <w:bCs/>
          <w:color w:val="000000"/>
          <w:sz w:val="24"/>
          <w:szCs w:val="24"/>
        </w:rPr>
      </w:pPr>
      <w:r w:rsidRPr="00AF2DFB">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79F8C6AA"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eastAsia="Calibri" w:hAnsi="Arial" w:cs="Arial"/>
          <w:bCs/>
          <w:color w:val="000000"/>
          <w:sz w:val="24"/>
          <w:szCs w:val="24"/>
        </w:rPr>
        <w:lastRenderedPageBreak/>
        <w:t>Così, secondo la legge del politicamente e del linguisticamente corretto, o</w:t>
      </w:r>
      <w:r w:rsidRPr="00AF2DFB">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57EA58F9" w14:textId="4661DECB"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w:t>
      </w:r>
      <w:r w:rsidR="00AF2DFB" w:rsidRPr="00AF2DFB">
        <w:rPr>
          <w:rFonts w:ascii="Arial" w:hAnsi="Arial" w:cs="Arial"/>
          <w:color w:val="000000"/>
          <w:sz w:val="24"/>
          <w:szCs w:val="24"/>
        </w:rPr>
        <w:t xml:space="preserve"> </w:t>
      </w:r>
    </w:p>
    <w:p w14:paraId="546433FA"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w:t>
      </w:r>
      <w:r w:rsidRPr="00AF2DFB">
        <w:rPr>
          <w:rFonts w:ascii="Arial" w:hAnsi="Arial" w:cs="Arial"/>
          <w:color w:val="000000"/>
          <w:sz w:val="24"/>
          <w:szCs w:val="24"/>
        </w:rPr>
        <w:lastRenderedPageBreak/>
        <w:t>corretto? È condannare il cristiano, il teologo, il filosofo, lo scienziato, l’ermeneuta, l’esegeta, il papa, il vescovo, il presbitero, lo storico, ad essere servi e schiavi del pensiero unico, anzi dell’unico pensiero che oggi deve governare l’umanità.</w:t>
      </w:r>
    </w:p>
    <w:p w14:paraId="232AF0C3"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416334BE" w14:textId="0E54CE75"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Oggi con la legge del politicamente e del linguisticamente corretto, si è obbligati a espropriarci della mente, del cuore, della coscienza, dell’anima, dello spirito, della stessa nostra natura. Noi lo ribadiamo</w:t>
      </w:r>
      <w:r w:rsidR="00AF2DFB" w:rsidRPr="00AF2DFB">
        <w:rPr>
          <w:rFonts w:ascii="Arial" w:hAnsi="Arial" w:cs="Arial"/>
          <w:color w:val="000000"/>
          <w:sz w:val="24"/>
          <w:szCs w:val="24"/>
        </w:rPr>
        <w:t xml:space="preserve"> </w:t>
      </w:r>
      <w:r w:rsidRPr="00AF2DFB">
        <w:rPr>
          <w:rFonts w:ascii="Arial" w:hAnsi="Arial" w:cs="Arial"/>
          <w:color w:val="000000"/>
          <w:sz w:val="24"/>
          <w:szCs w:val="24"/>
        </w:rPr>
        <w:t xml:space="preserve">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15EB36F1"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w:t>
      </w:r>
      <w:r w:rsidRPr="00AF2DFB">
        <w:rPr>
          <w:rFonts w:ascii="Arial" w:hAnsi="Arial" w:cs="Arial"/>
          <w:color w:val="000000"/>
          <w:sz w:val="24"/>
          <w:szCs w:val="24"/>
        </w:rPr>
        <w:lastRenderedPageBreak/>
        <w:t xml:space="preserve">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7BA76DD3"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612D3348"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1E154646"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31359B3C"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Ecco la verità che un Apostolo del Signore deve sempre confessare, sempre annunciare, sempre insegnare: il vero Dio, il solo Dio vivo e vero, ha dato a noi </w:t>
      </w:r>
      <w:r w:rsidRPr="00AF2DFB">
        <w:rPr>
          <w:rFonts w:ascii="Arial" w:hAnsi="Arial" w:cs="Arial"/>
          <w:color w:val="000000"/>
          <w:sz w:val="24"/>
          <w:szCs w:val="24"/>
        </w:rPr>
        <w:lastRenderedPageBreak/>
        <w:t>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7091224A" w14:textId="016A928C" w:rsidR="009952DB" w:rsidRPr="00AF2DFB" w:rsidRDefault="009952DB" w:rsidP="00C55D80">
      <w:pPr>
        <w:spacing w:after="120"/>
        <w:ind w:left="567" w:right="567"/>
        <w:jc w:val="both"/>
        <w:rPr>
          <w:rFonts w:ascii="Arial" w:hAnsi="Arial" w:cs="Arial"/>
          <w:i/>
          <w:iCs/>
          <w:color w:val="000000"/>
          <w:kern w:val="2"/>
          <w:sz w:val="24"/>
          <w:szCs w:val="24"/>
        </w:rPr>
      </w:pPr>
      <w:r w:rsidRPr="00AF2DFB">
        <w:rPr>
          <w:rFonts w:ascii="Arial" w:hAnsi="Arial" w:cs="Arial"/>
          <w:i/>
          <w:iCs/>
          <w:color w:val="000000"/>
          <w:kern w:val="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cs="Arial"/>
          <w:i/>
          <w:iCs/>
          <w:color w:val="000000"/>
          <w:kern w:val="2"/>
          <w:sz w:val="24"/>
          <w:szCs w:val="24"/>
        </w:rPr>
        <w:t xml:space="preserve"> </w:t>
      </w:r>
      <w:r w:rsidRPr="00AF2DFB">
        <w:rPr>
          <w:rFonts w:ascii="Arial" w:hAnsi="Arial" w:cs="Arial"/>
          <w:i/>
          <w:iCs/>
          <w:color w:val="000000"/>
          <w:kern w:val="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0ADD5464"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67FB3C32"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bCs/>
          <w:color w:val="000000"/>
          <w:sz w:val="24"/>
          <w:szCs w:val="24"/>
        </w:rPr>
        <w:t>Dio Padre</w:t>
      </w:r>
      <w:r w:rsidRPr="00AF2DFB">
        <w:rPr>
          <w:rFonts w:ascii="Arial" w:hAnsi="Arial"/>
          <w:bCs/>
          <w:i/>
          <w:iCs/>
          <w:color w:val="000000"/>
          <w:sz w:val="24"/>
          <w:szCs w:val="24"/>
        </w:rPr>
        <w:t xml:space="preserve"> </w:t>
      </w:r>
      <w:r w:rsidRPr="00AF2DFB">
        <w:rPr>
          <w:rFonts w:ascii="Arial" w:hAnsi="Arial"/>
          <w:bCs/>
          <w:color w:val="000000"/>
          <w:sz w:val="24"/>
          <w:szCs w:val="24"/>
        </w:rPr>
        <w:t>va benedetto p</w:t>
      </w:r>
      <w:r w:rsidRPr="00AF2DFB">
        <w:rPr>
          <w:rFonts w:ascii="Arial" w:hAnsi="Arial"/>
          <w:color w:val="000000"/>
          <w:sz w:val="24"/>
          <w:szCs w:val="24"/>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w:t>
      </w:r>
      <w:r w:rsidRPr="00AF2DFB">
        <w:rPr>
          <w:rFonts w:ascii="Arial" w:hAnsi="Arial"/>
          <w:color w:val="000000"/>
          <w:sz w:val="24"/>
          <w:szCs w:val="24"/>
        </w:rPr>
        <w:lastRenderedPageBreak/>
        <w:t>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2C412906"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5ACFA35E" w14:textId="30163C1B"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w:t>
      </w:r>
      <w:r w:rsidR="00AF2DFB" w:rsidRPr="00AF2DFB">
        <w:rPr>
          <w:rFonts w:ascii="Arial" w:hAnsi="Arial"/>
          <w:color w:val="000000"/>
          <w:sz w:val="24"/>
          <w:szCs w:val="24"/>
        </w:rPr>
        <w:t xml:space="preserve"> </w:t>
      </w:r>
      <w:r w:rsidRPr="00AF2DFB">
        <w:rPr>
          <w:rFonts w:ascii="Arial" w:hAnsi="Arial"/>
          <w:color w:val="000000"/>
          <w:sz w:val="24"/>
          <w:szCs w:val="24"/>
        </w:rPr>
        <w:t>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AF2DFB">
        <w:rPr>
          <w:rFonts w:ascii="Arial" w:hAnsi="Arial"/>
          <w:i/>
          <w:iCs/>
          <w:color w:val="000000"/>
          <w:sz w:val="24"/>
          <w:szCs w:val="24"/>
        </w:rPr>
        <w:t xml:space="preserve"> “culla”</w:t>
      </w:r>
      <w:r w:rsidRPr="00AF2DFB">
        <w:rPr>
          <w:rFonts w:ascii="Arial" w:hAnsi="Arial"/>
          <w:color w:val="000000"/>
          <w:sz w:val="24"/>
          <w:szCs w:val="24"/>
        </w:rPr>
        <w:t xml:space="preserve"> della Parola. Se rimane in questa </w:t>
      </w:r>
      <w:r w:rsidRPr="00AF2DFB">
        <w:rPr>
          <w:rFonts w:ascii="Arial" w:hAnsi="Arial"/>
          <w:i/>
          <w:iCs/>
          <w:color w:val="000000"/>
          <w:sz w:val="24"/>
          <w:szCs w:val="24"/>
        </w:rPr>
        <w:t>“culla”</w:t>
      </w:r>
      <w:r w:rsidRPr="00AF2DFB">
        <w:rPr>
          <w:rFonts w:ascii="Arial" w:hAnsi="Arial"/>
          <w:color w:val="000000"/>
          <w:sz w:val="24"/>
          <w:szCs w:val="24"/>
        </w:rPr>
        <w:t xml:space="preserve"> è la sua vita. Esce da questa </w:t>
      </w:r>
      <w:r w:rsidRPr="00AF2DFB">
        <w:rPr>
          <w:rFonts w:ascii="Arial" w:hAnsi="Arial"/>
          <w:i/>
          <w:iCs/>
          <w:color w:val="000000"/>
          <w:sz w:val="24"/>
          <w:szCs w:val="24"/>
        </w:rPr>
        <w:t>“culla”</w:t>
      </w:r>
      <w:r w:rsidRPr="00AF2DFB">
        <w:rPr>
          <w:rFonts w:ascii="Arial" w:hAnsi="Arial"/>
          <w:color w:val="000000"/>
          <w:sz w:val="24"/>
          <w:szCs w:val="24"/>
        </w:rPr>
        <w:t xml:space="preserve"> ed è la morte. È questa l’escatologia teologica che poi dovrà necessariamente divenire escatologia cristologica e cristica.</w:t>
      </w:r>
    </w:p>
    <w:p w14:paraId="6ABB4555"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w:t>
      </w:r>
      <w:r w:rsidRPr="00AF2DFB">
        <w:rPr>
          <w:rFonts w:ascii="Arial" w:hAnsi="Arial"/>
          <w:color w:val="000000"/>
          <w:sz w:val="24"/>
          <w:szCs w:val="24"/>
        </w:rPr>
        <w:lastRenderedPageBreak/>
        <w:t>fine scritto per te dal tuo Creatore e Signore e lo realizzi. Se non vuoi, esci dal vero fine e ne consegui di falsi. La vera escatologia è il raggiungimento del vero fine. Senza il raggiungimento del vero fine, ogni escatologia è falsa e bugiarda.</w:t>
      </w:r>
    </w:p>
    <w:p w14:paraId="2D5FB535"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AF2DFB">
        <w:rPr>
          <w:rFonts w:ascii="Arial" w:hAnsi="Arial"/>
          <w:color w:val="000000"/>
          <w:spacing w:val="-4"/>
          <w:sz w:val="24"/>
          <w:szCs w:val="24"/>
        </w:rPr>
        <w:t xml:space="preserve">Si diviene figli adottivi per il nostro Dio mediante Cristo Gesù. Chi fa Cristo Gesù unica e sola via perché la </w:t>
      </w:r>
      <w:r w:rsidRPr="00AF2DFB">
        <w:rPr>
          <w:rFonts w:ascii="Arial" w:hAnsi="Arial"/>
          <w:color w:val="000000"/>
          <w:sz w:val="24"/>
          <w:szCs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4BB7783D"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AF2DFB">
        <w:rPr>
          <w:rFonts w:ascii="Arial" w:hAnsi="Arial"/>
          <w:i/>
          <w:iCs/>
          <w:color w:val="000000"/>
          <w:sz w:val="24"/>
          <w:szCs w:val="24"/>
        </w:rPr>
        <w:t>figli adottivi per generazione dello Spirito Santo”</w:t>
      </w:r>
      <w:r w:rsidRPr="00AF2DFB">
        <w:rPr>
          <w:rFonts w:ascii="Arial" w:hAnsi="Arial"/>
          <w:color w:val="000000"/>
          <w:sz w:val="24"/>
          <w:szCs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588C88A9"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AF2DFB">
        <w:rPr>
          <w:rFonts w:ascii="Arial" w:hAnsi="Arial"/>
          <w:i/>
          <w:iCs/>
          <w:color w:val="000000"/>
          <w:sz w:val="24"/>
          <w:szCs w:val="24"/>
        </w:rPr>
        <w:t>Luce da Luce, Dio vero da Dio vero, generato non creato</w:t>
      </w:r>
      <w:r w:rsidRPr="00AF2DFB">
        <w:rPr>
          <w:rFonts w:ascii="Arial" w:hAnsi="Arial"/>
          <w:color w:val="000000"/>
          <w:sz w:val="24"/>
          <w:szCs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2263A6B2"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lastRenderedPageBreak/>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63FEB255"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 xml:space="preserve">Ecco ora un passaggio di grande spessore e valore </w:t>
      </w:r>
      <w:r w:rsidRPr="00AF2DFB">
        <w:rPr>
          <w:rFonts w:ascii="Arial" w:hAnsi="Arial"/>
          <w:color w:val="000000"/>
          <w:spacing w:val="-2"/>
          <w:sz w:val="24"/>
          <w:szCs w:val="24"/>
        </w:rPr>
        <w:t>cristologico e antropologico: da</w:t>
      </w:r>
      <w:r w:rsidRPr="00AF2DFB">
        <w:rPr>
          <w:rFonts w:ascii="Arial" w:hAnsi="Arial"/>
          <w:i/>
          <w:iCs/>
          <w:color w:val="000000"/>
          <w:spacing w:val="-2"/>
          <w:sz w:val="24"/>
          <w:szCs w:val="24"/>
        </w:rPr>
        <w:t xml:space="preserve"> “mediante o per mezzo di Cristo Gesù”,</w:t>
      </w:r>
      <w:r w:rsidRPr="00AF2DFB">
        <w:rPr>
          <w:rFonts w:ascii="Arial" w:hAnsi="Arial"/>
          <w:color w:val="000000"/>
          <w:spacing w:val="-2"/>
          <w:sz w:val="24"/>
          <w:szCs w:val="24"/>
        </w:rPr>
        <w:t xml:space="preserve"> a </w:t>
      </w:r>
      <w:r w:rsidRPr="00AF2DFB">
        <w:rPr>
          <w:rFonts w:ascii="Arial" w:hAnsi="Arial"/>
          <w:i/>
          <w:iCs/>
          <w:color w:val="000000"/>
          <w:spacing w:val="-2"/>
          <w:sz w:val="24"/>
          <w:szCs w:val="24"/>
        </w:rPr>
        <w:t>“in Lui, mediante il suo sangue”.</w:t>
      </w:r>
      <w:r w:rsidRPr="00AF2DFB">
        <w:rPr>
          <w:rFonts w:ascii="Arial" w:hAnsi="Arial"/>
          <w:color w:val="000000"/>
          <w:spacing w:val="-2"/>
          <w:sz w:val="24"/>
          <w:szCs w:val="24"/>
        </w:rPr>
        <w:t xml:space="preserve"> Gesù non è</w:t>
      </w:r>
      <w:r w:rsidRPr="00AF2DFB">
        <w:rPr>
          <w:rFonts w:ascii="Arial" w:hAnsi="Arial"/>
          <w:color w:val="000000"/>
          <w:sz w:val="24"/>
          <w:szCs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3D0C6582"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AF2DFB">
        <w:rPr>
          <w:rFonts w:ascii="Arial" w:hAnsi="Arial"/>
          <w:i/>
          <w:iCs/>
          <w:color w:val="000000"/>
          <w:sz w:val="24"/>
          <w:szCs w:val="24"/>
        </w:rPr>
        <w:t xml:space="preserve"> “in Cristo”</w:t>
      </w:r>
      <w:r w:rsidRPr="00AF2DFB">
        <w:rPr>
          <w:rFonts w:ascii="Arial" w:hAnsi="Arial"/>
          <w:color w:val="000000"/>
          <w:sz w:val="24"/>
          <w:szCs w:val="24"/>
        </w:rPr>
        <w:t xml:space="preserve"> e lasciamo solo </w:t>
      </w:r>
      <w:r w:rsidRPr="00AF2DFB">
        <w:rPr>
          <w:rFonts w:ascii="Arial" w:hAnsi="Arial"/>
          <w:i/>
          <w:iCs/>
          <w:color w:val="000000"/>
          <w:sz w:val="24"/>
          <w:szCs w:val="24"/>
        </w:rPr>
        <w:t>“per Cristo”,</w:t>
      </w:r>
      <w:r w:rsidRPr="00AF2DFB">
        <w:rPr>
          <w:rFonts w:ascii="Arial" w:hAnsi="Arial"/>
          <w:color w:val="000000"/>
          <w:sz w:val="24"/>
          <w:szCs w:val="24"/>
        </w:rPr>
        <w:t xml:space="preserve"> finisce all’istante la missione evangelizzatrice della Chiesa. Finisce perché la redenzione e il perdono delle colpe sono già stati ottenuti. Invece aggiungendo </w:t>
      </w:r>
      <w:r w:rsidRPr="00AF2DFB">
        <w:rPr>
          <w:rFonts w:ascii="Arial" w:hAnsi="Arial"/>
          <w:i/>
          <w:iCs/>
          <w:color w:val="000000"/>
          <w:sz w:val="24"/>
          <w:szCs w:val="24"/>
        </w:rPr>
        <w:t>“in Cristo”,</w:t>
      </w:r>
      <w:r w:rsidRPr="00AF2DFB">
        <w:rPr>
          <w:rFonts w:ascii="Arial" w:hAnsi="Arial"/>
          <w:color w:val="000000"/>
          <w:sz w:val="24"/>
          <w:szCs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w:t>
      </w:r>
      <w:r w:rsidRPr="00AF2DFB">
        <w:rPr>
          <w:rFonts w:ascii="Arial" w:hAnsi="Arial"/>
          <w:color w:val="000000"/>
          <w:sz w:val="24"/>
          <w:szCs w:val="24"/>
        </w:rPr>
        <w:lastRenderedPageBreak/>
        <w:t xml:space="preserve">Cristo. Chiunque separa questa unità, non è nella luce della verità. Cammina nelle tenebre. La sua escatologia mai potrà divenire vera. </w:t>
      </w:r>
    </w:p>
    <w:p w14:paraId="1F9F0505"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32904DA9"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650012C0"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EDC3F18"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 xml:space="preserve">La liberazione dal peccato può avvenire solo per Cristo, in Cristo, con Cristo, per la sua grazia. Può avvenire perché la grazia di Cristo Gesù è stata riversata su </w:t>
      </w:r>
      <w:r w:rsidRPr="00AF2DFB">
        <w:rPr>
          <w:rFonts w:ascii="Arial" w:hAnsi="Arial"/>
          <w:color w:val="000000"/>
          <w:sz w:val="24"/>
          <w:szCs w:val="24"/>
        </w:rPr>
        <w:lastRenderedPageBreak/>
        <w:t xml:space="preserve">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726D5268"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66FF660D" w14:textId="5E256BB9"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AF2DFB">
        <w:rPr>
          <w:rFonts w:ascii="Arial" w:hAnsi="Arial"/>
          <w:i/>
          <w:iCs/>
          <w:color w:val="000000"/>
          <w:sz w:val="24"/>
          <w:szCs w:val="24"/>
        </w:rPr>
        <w:t xml:space="preserve"> </w:t>
      </w:r>
      <w:r w:rsidRPr="00AF2DFB">
        <w:rPr>
          <w:rFonts w:ascii="Arial" w:hAnsi="Arial"/>
          <w:color w:val="000000"/>
          <w:sz w:val="24"/>
          <w:szCs w:val="24"/>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w:t>
      </w:r>
      <w:r w:rsidRPr="00AF2DFB">
        <w:rPr>
          <w:rFonts w:ascii="Arial" w:hAnsi="Arial"/>
          <w:color w:val="000000"/>
          <w:sz w:val="24"/>
          <w:szCs w:val="24"/>
        </w:rPr>
        <w:lastRenderedPageBreak/>
        <w:t>incarnato, per l’eternità. Oggi, nel tempo e per</w:t>
      </w:r>
      <w:r w:rsidR="00AF2DFB" w:rsidRPr="00AF2DFB">
        <w:rPr>
          <w:rFonts w:ascii="Arial" w:hAnsi="Arial"/>
          <w:color w:val="000000"/>
          <w:sz w:val="24"/>
          <w:szCs w:val="24"/>
        </w:rPr>
        <w:t xml:space="preserve"> </w:t>
      </w:r>
      <w:r w:rsidRPr="00AF2DFB">
        <w:rPr>
          <w:rFonts w:ascii="Arial" w:hAnsi="Arial"/>
          <w:color w:val="000000"/>
          <w:sz w:val="24"/>
          <w:szCs w:val="24"/>
        </w:rPr>
        <w:t>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6EFAEDBE"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2B7F76E1" w14:textId="5FE3FDAF"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w:t>
      </w:r>
      <w:r w:rsidR="00AF2DFB" w:rsidRPr="00AF2DFB">
        <w:rPr>
          <w:rFonts w:ascii="Arial" w:hAnsi="Arial"/>
          <w:color w:val="000000"/>
          <w:sz w:val="24"/>
          <w:szCs w:val="24"/>
        </w:rPr>
        <w:t xml:space="preserve"> </w:t>
      </w:r>
    </w:p>
    <w:p w14:paraId="54005C18"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2CD9F410"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 xml:space="preserve">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w:t>
      </w:r>
      <w:r w:rsidRPr="00AF2DFB">
        <w:rPr>
          <w:rFonts w:ascii="Arial" w:hAnsi="Arial"/>
          <w:color w:val="000000"/>
          <w:sz w:val="24"/>
          <w:szCs w:val="24"/>
        </w:rPr>
        <w:lastRenderedPageBreak/>
        <w:t>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4074E081"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5ED594C5"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2B93696" w14:textId="77777777" w:rsidR="009952DB" w:rsidRPr="00AF2DFB" w:rsidRDefault="009952DB" w:rsidP="00C55D80">
      <w:pPr>
        <w:autoSpaceDE w:val="0"/>
        <w:autoSpaceDN w:val="0"/>
        <w:adjustRightInd w:val="0"/>
        <w:spacing w:after="120"/>
        <w:jc w:val="both"/>
        <w:rPr>
          <w:rFonts w:ascii="Arial" w:hAnsi="Arial"/>
          <w:color w:val="000000"/>
          <w:sz w:val="24"/>
          <w:szCs w:val="24"/>
        </w:rPr>
      </w:pPr>
      <w:r w:rsidRPr="00AF2DFB">
        <w:rPr>
          <w:rFonts w:ascii="Arial" w:hAnsi="Arial"/>
          <w:color w:val="000000"/>
          <w:sz w:val="24"/>
          <w:szCs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66FFD58" w14:textId="262FE60F"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w:t>
      </w:r>
      <w:r w:rsidR="00AF2DFB" w:rsidRPr="00AF2DFB">
        <w:rPr>
          <w:rFonts w:ascii="Arial" w:hAnsi="Arial" w:cs="Arial"/>
          <w:color w:val="000000"/>
          <w:sz w:val="24"/>
          <w:szCs w:val="24"/>
        </w:rPr>
        <w:t xml:space="preserve"> </w:t>
      </w:r>
      <w:r w:rsidRPr="00AF2DFB">
        <w:rPr>
          <w:rFonts w:ascii="Arial" w:hAnsi="Arial" w:cs="Arial"/>
          <w:color w:val="000000"/>
          <w:sz w:val="24"/>
          <w:szCs w:val="24"/>
        </w:rPr>
        <w:t xml:space="preserve">Esso non redime l’uomo, lo infossa nei suoi vizi e nei suoi istinti. Esso non libera l’uomo dai molteplici degradi che sempre vengono costruiti dall’uomo, degradi morali, degradi spirituali, degradi sociali, degradi politici, degradi finanziari e degradi </w:t>
      </w:r>
      <w:r w:rsidRPr="00AF2DFB">
        <w:rPr>
          <w:rFonts w:ascii="Arial" w:hAnsi="Arial" w:cs="Arial"/>
          <w:color w:val="000000"/>
          <w:sz w:val="24"/>
          <w:szCs w:val="24"/>
        </w:rPr>
        <w:lastRenderedPageBreak/>
        <w:t xml:space="preserve">economici, degradi familiari e degradi ecologici. Esso invece apre la porta al male e lo costituisce unico sovrano dell’umanità. È oggi il politicamente e il linguisticamente corretto il vero nemico dell’uomo. </w:t>
      </w:r>
    </w:p>
    <w:p w14:paraId="2157058B"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227C608B"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18906D12"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w:t>
      </w:r>
      <w:r w:rsidRPr="00AF2DFB">
        <w:rPr>
          <w:rFonts w:ascii="Arial" w:hAnsi="Arial" w:cs="Arial"/>
          <w:color w:val="000000"/>
          <w:sz w:val="24"/>
          <w:szCs w:val="24"/>
        </w:rPr>
        <w:lastRenderedPageBreak/>
        <w:t xml:space="preserve">creazione dell’uomo è menzogna, grande menzogna e falsità. È tenebre e non luce. </w:t>
      </w:r>
    </w:p>
    <w:p w14:paraId="77B50455"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767424F1"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0BA1953" w14:textId="1B9D42A2"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AF2DFB">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w:t>
      </w:r>
      <w:r w:rsidRPr="00AF2DFB">
        <w:rPr>
          <w:rFonts w:ascii="Arial" w:hAnsi="Arial" w:cs="Arial"/>
          <w:color w:val="000000"/>
          <w:spacing w:val="-2"/>
          <w:sz w:val="24"/>
          <w:szCs w:val="24"/>
        </w:rPr>
        <w:lastRenderedPageBreak/>
        <w:t xml:space="preserve">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AF2DFB">
        <w:rPr>
          <w:rFonts w:ascii="Arial" w:hAnsi="Arial" w:cs="Arial"/>
          <w:color w:val="000000"/>
          <w:sz w:val="24"/>
          <w:szCs w:val="24"/>
        </w:rPr>
        <w:t>Sono politica e linguaggio di idolatria, di inganno, di falsità, di tenebre, di grande menzogna. Sono politica e linguaggio di parzialità e non di universalità. Ogni politica e linguaggio di parzialità sono grandemente iniqui e generano una escatologia impura.</w:t>
      </w:r>
      <w:r w:rsidR="00AF2DFB" w:rsidRPr="00AF2DFB">
        <w:rPr>
          <w:rFonts w:ascii="Arial" w:hAnsi="Arial" w:cs="Arial"/>
          <w:color w:val="000000"/>
          <w:sz w:val="24"/>
          <w:szCs w:val="24"/>
        </w:rPr>
        <w:t xml:space="preserve"> </w:t>
      </w:r>
    </w:p>
    <w:p w14:paraId="5E6A7505" w14:textId="7B5B463C"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eastAsia="Calibri" w:hAnsi="Arial" w:cs="Arial"/>
          <w:bCs/>
          <w:color w:val="000000"/>
          <w:sz w:val="24"/>
          <w:szCs w:val="24"/>
        </w:rPr>
        <w:t>Proviamo ora a disegnare un cammino cristologicamente</w:t>
      </w:r>
      <w:r w:rsidR="00AF2DFB" w:rsidRPr="00AF2DFB">
        <w:rPr>
          <w:rFonts w:ascii="Arial" w:eastAsia="Calibri" w:hAnsi="Arial" w:cs="Arial"/>
          <w:bCs/>
          <w:color w:val="000000"/>
          <w:sz w:val="24"/>
          <w:szCs w:val="24"/>
        </w:rPr>
        <w:t xml:space="preserve"> </w:t>
      </w:r>
      <w:r w:rsidRPr="00AF2DFB">
        <w:rPr>
          <w:rFonts w:ascii="Arial" w:eastAsia="Calibri" w:hAnsi="Arial" w:cs="Arial"/>
          <w:bCs/>
          <w:color w:val="000000"/>
          <w:sz w:val="24"/>
          <w:szCs w:val="24"/>
        </w:rPr>
        <w:t xml:space="preserve">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AF2DFB">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351821ED"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79DA4428"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w:t>
      </w:r>
      <w:r w:rsidRPr="00AF2DFB">
        <w:rPr>
          <w:rFonts w:ascii="Arial" w:hAnsi="Arial" w:cs="Arial"/>
          <w:color w:val="000000"/>
          <w:sz w:val="24"/>
          <w:szCs w:val="24"/>
        </w:rPr>
        <w:lastRenderedPageBreak/>
        <w:t>divenendo suo vero corpo, sua vera vita, per essere manifestazione della sua vera vita in mezzo ai suoi fratelli.</w:t>
      </w:r>
    </w:p>
    <w:p w14:paraId="4575A22D"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AF2DFB">
        <w:rPr>
          <w:rFonts w:ascii="Arial" w:hAnsi="Arial" w:cs="Arial"/>
          <w:i/>
          <w:iCs/>
          <w:color w:val="000000"/>
          <w:sz w:val="24"/>
          <w:szCs w:val="24"/>
        </w:rPr>
        <w:t>“Il mio popolo ha abbandonato me, sorgente di acqua viva e va a dissetarsi presso cisterne screpolate che contengono solo fango”</w:t>
      </w:r>
      <w:r w:rsidRPr="00AF2DFB">
        <w:rPr>
          <w:rFonts w:ascii="Arial" w:hAnsi="Arial" w:cs="Arial"/>
          <w:color w:val="000000"/>
          <w:sz w:val="24"/>
          <w:szCs w:val="24"/>
        </w:rPr>
        <w:t>. È Cristo la sorgente dell’acqua che zampilla di vita eterna. Ma l’uomo preferisce le cisterne di fango.</w:t>
      </w:r>
    </w:p>
    <w:p w14:paraId="4CDB64B3"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17B30464"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49BC303E"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w:t>
      </w:r>
      <w:r w:rsidRPr="00AF2DFB">
        <w:rPr>
          <w:rFonts w:ascii="Arial" w:hAnsi="Arial" w:cs="Arial"/>
          <w:color w:val="000000"/>
          <w:sz w:val="24"/>
          <w:szCs w:val="24"/>
        </w:rPr>
        <w:lastRenderedPageBreak/>
        <w:t xml:space="preserve">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5393920A"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F566977"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1118E049"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02611323"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lastRenderedPageBreak/>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6127C52F"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4DC48101"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0695E78C" w14:textId="77777777" w:rsidR="009952DB" w:rsidRPr="00AF2DFB" w:rsidRDefault="009952DB" w:rsidP="00C55D80">
      <w:pPr>
        <w:autoSpaceDE w:val="0"/>
        <w:autoSpaceDN w:val="0"/>
        <w:adjustRightInd w:val="0"/>
        <w:spacing w:after="120"/>
        <w:jc w:val="both"/>
        <w:rPr>
          <w:rFonts w:ascii="Arial" w:eastAsia="Calibri" w:hAnsi="Arial" w:cs="Arial"/>
          <w:bCs/>
          <w:color w:val="000000"/>
          <w:sz w:val="24"/>
          <w:szCs w:val="24"/>
        </w:rPr>
      </w:pPr>
      <w:r w:rsidRPr="00AF2DFB">
        <w:rPr>
          <w:rFonts w:ascii="Arial" w:eastAsia="Calibri" w:hAnsi="Arial" w:cs="Arial"/>
          <w:bCs/>
          <w:color w:val="000000"/>
          <w:sz w:val="24"/>
          <w:szCs w:val="24"/>
        </w:rPr>
        <w:t xml:space="preserve">Introdurre nell’altissimo mistero di Cristo Gesù anche un solo atomo di falsità, è tentazione ed è non amore verso l’uomo. Di conseguenza mai potrà essere </w:t>
      </w:r>
      <w:r w:rsidRPr="00AF2DFB">
        <w:rPr>
          <w:rFonts w:ascii="Arial" w:eastAsia="Calibri" w:hAnsi="Arial" w:cs="Arial"/>
          <w:bCs/>
          <w:color w:val="000000"/>
          <w:sz w:val="24"/>
          <w:szCs w:val="24"/>
        </w:rPr>
        <w:lastRenderedPageBreak/>
        <w:t>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3FE093B7" w14:textId="77777777" w:rsidR="009952DB" w:rsidRPr="00AF2DFB" w:rsidRDefault="009952DB" w:rsidP="00C55D80">
      <w:pPr>
        <w:autoSpaceDE w:val="0"/>
        <w:autoSpaceDN w:val="0"/>
        <w:adjustRightInd w:val="0"/>
        <w:spacing w:after="120"/>
        <w:jc w:val="both"/>
        <w:rPr>
          <w:rFonts w:ascii="Arial" w:eastAsia="Calibri" w:hAnsi="Arial" w:cs="Arial"/>
          <w:bCs/>
          <w:color w:val="000000"/>
          <w:sz w:val="24"/>
          <w:szCs w:val="24"/>
        </w:rPr>
      </w:pPr>
      <w:r w:rsidRPr="00AF2DFB">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258FB39E" w14:textId="77777777" w:rsidR="009952DB" w:rsidRPr="00AF2DFB" w:rsidRDefault="009952DB" w:rsidP="00C55D80">
      <w:pPr>
        <w:autoSpaceDE w:val="0"/>
        <w:autoSpaceDN w:val="0"/>
        <w:adjustRightInd w:val="0"/>
        <w:spacing w:after="120"/>
        <w:jc w:val="both"/>
        <w:rPr>
          <w:rFonts w:ascii="Arial" w:eastAsia="Calibri" w:hAnsi="Arial" w:cs="Arial"/>
          <w:bCs/>
          <w:color w:val="000000"/>
          <w:spacing w:val="-2"/>
          <w:sz w:val="24"/>
          <w:szCs w:val="24"/>
        </w:rPr>
      </w:pPr>
      <w:r w:rsidRPr="00AF2DFB">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AF2DFB">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AF2DFB">
        <w:rPr>
          <w:rFonts w:ascii="Arial" w:eastAsia="Calibri" w:hAnsi="Arial" w:cs="Arial"/>
          <w:bCs/>
          <w:color w:val="000000"/>
          <w:spacing w:val="-2"/>
          <w:sz w:val="24"/>
          <w:szCs w:val="24"/>
        </w:rPr>
        <w:t xml:space="preserve"> </w:t>
      </w:r>
    </w:p>
    <w:p w14:paraId="14EA699A" w14:textId="77777777" w:rsidR="009952DB" w:rsidRPr="00AF2DFB" w:rsidRDefault="009952DB" w:rsidP="00C55D80">
      <w:pPr>
        <w:autoSpaceDE w:val="0"/>
        <w:autoSpaceDN w:val="0"/>
        <w:adjustRightInd w:val="0"/>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w:t>
      </w:r>
      <w:r w:rsidRPr="00AF2DFB">
        <w:rPr>
          <w:rFonts w:ascii="Arial" w:eastAsia="Calibri" w:hAnsi="Arial" w:cs="Arial"/>
          <w:color w:val="000000"/>
          <w:sz w:val="24"/>
          <w:szCs w:val="24"/>
          <w:lang w:eastAsia="en-US"/>
        </w:rPr>
        <w:lastRenderedPageBreak/>
        <w:t xml:space="preserve">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7FE1EB12" w14:textId="2D5B0AA5" w:rsidR="009952DB" w:rsidRPr="00AF2DFB" w:rsidRDefault="009952DB" w:rsidP="00C55D80">
      <w:pPr>
        <w:autoSpaceDE w:val="0"/>
        <w:autoSpaceDN w:val="0"/>
        <w:adjustRightInd w:val="0"/>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w:t>
      </w:r>
      <w:r w:rsidR="00AF2DFB" w:rsidRPr="00AF2DFB">
        <w:rPr>
          <w:rFonts w:ascii="Arial" w:eastAsia="Calibri" w:hAnsi="Arial" w:cs="Arial"/>
          <w:color w:val="000000"/>
          <w:sz w:val="24"/>
          <w:szCs w:val="24"/>
          <w:lang w:eastAsia="en-US"/>
        </w:rPr>
        <w:t xml:space="preserve"> </w:t>
      </w:r>
      <w:r w:rsidRPr="00AF2DFB">
        <w:rPr>
          <w:rFonts w:ascii="Arial" w:eastAsia="Calibri" w:hAnsi="Arial" w:cs="Arial"/>
          <w:color w:val="000000"/>
          <w:sz w:val="24"/>
          <w:szCs w:val="24"/>
          <w:lang w:eastAsia="en-US"/>
        </w:rPr>
        <w:t xml:space="preserve">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1903FF3D" w14:textId="522A263A" w:rsidR="009952DB" w:rsidRPr="00AF2DFB" w:rsidRDefault="009952DB" w:rsidP="00C55D80">
      <w:pPr>
        <w:autoSpaceDE w:val="0"/>
        <w:autoSpaceDN w:val="0"/>
        <w:adjustRightInd w:val="0"/>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w:t>
      </w:r>
      <w:r w:rsidR="00AF2DFB" w:rsidRPr="00AF2DFB">
        <w:rPr>
          <w:rFonts w:ascii="Arial" w:eastAsia="Calibri" w:hAnsi="Arial" w:cs="Arial"/>
          <w:color w:val="000000"/>
          <w:sz w:val="24"/>
          <w:szCs w:val="24"/>
          <w:lang w:eastAsia="en-US"/>
        </w:rPr>
        <w:t xml:space="preserve"> </w:t>
      </w:r>
      <w:r w:rsidRPr="00AF2DFB">
        <w:rPr>
          <w:rFonts w:ascii="Arial" w:eastAsia="Calibri" w:hAnsi="Arial" w:cs="Arial"/>
          <w:color w:val="000000"/>
          <w:sz w:val="24"/>
          <w:szCs w:val="24"/>
          <w:lang w:eastAsia="en-US"/>
        </w:rPr>
        <w:t xml:space="preserve">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496377A3" w14:textId="77777777" w:rsidR="009952DB" w:rsidRPr="00AF2DFB" w:rsidRDefault="009952DB" w:rsidP="00C55D80">
      <w:pPr>
        <w:autoSpaceDE w:val="0"/>
        <w:autoSpaceDN w:val="0"/>
        <w:adjustRightInd w:val="0"/>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07F19610"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w:t>
      </w:r>
      <w:r w:rsidRPr="00AF2DFB">
        <w:rPr>
          <w:rFonts w:ascii="Arial" w:hAnsi="Arial" w:cs="Arial"/>
          <w:color w:val="000000"/>
          <w:sz w:val="24"/>
          <w:szCs w:val="24"/>
        </w:rPr>
        <w:lastRenderedPageBreak/>
        <w:t xml:space="preserve">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5A16A23A" w14:textId="77777777" w:rsidR="009952DB" w:rsidRPr="00AF2DFB" w:rsidRDefault="009952DB" w:rsidP="00C55D80">
      <w:pPr>
        <w:autoSpaceDE w:val="0"/>
        <w:autoSpaceDN w:val="0"/>
        <w:adjustRightInd w:val="0"/>
        <w:spacing w:after="120"/>
        <w:jc w:val="both"/>
        <w:rPr>
          <w:rFonts w:ascii="Arial" w:hAnsi="Arial" w:cs="Arial"/>
          <w:color w:val="000000"/>
          <w:sz w:val="24"/>
          <w:szCs w:val="24"/>
        </w:rPr>
      </w:pPr>
      <w:r w:rsidRPr="00AF2DFB">
        <w:rPr>
          <w:rFonts w:ascii="Arial" w:hAnsi="Arial" w:cs="Arial"/>
          <w:color w:val="000000"/>
          <w:sz w:val="24"/>
          <w:szCs w:val="24"/>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315A70AD" w14:textId="218D5E55"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w:t>
      </w:r>
      <w:r w:rsidRPr="00AF2DFB">
        <w:rPr>
          <w:rFonts w:ascii="Arial" w:hAnsi="Arial" w:cs="Arial"/>
          <w:color w:val="000000"/>
          <w:sz w:val="24"/>
          <w:szCs w:val="24"/>
        </w:rPr>
        <w:lastRenderedPageBreak/>
        <w:t>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w:t>
      </w:r>
      <w:r w:rsidR="00AF2DFB" w:rsidRPr="00AF2DFB">
        <w:rPr>
          <w:rFonts w:ascii="Arial" w:hAnsi="Arial" w:cs="Arial"/>
          <w:color w:val="000000"/>
          <w:sz w:val="24"/>
          <w:szCs w:val="24"/>
        </w:rPr>
        <w:t xml:space="preserve"> </w:t>
      </w:r>
    </w:p>
    <w:p w14:paraId="75A15C02" w14:textId="77777777" w:rsidR="009952DB" w:rsidRPr="00AF2DFB" w:rsidRDefault="009952DB" w:rsidP="00C55D80">
      <w:pPr>
        <w:spacing w:after="120"/>
        <w:jc w:val="both"/>
        <w:rPr>
          <w:rFonts w:ascii="Arial" w:eastAsia="Calibri" w:hAnsi="Arial" w:cs="Arial"/>
          <w:b/>
          <w:color w:val="000000"/>
          <w:sz w:val="24"/>
          <w:szCs w:val="24"/>
          <w:lang w:eastAsia="en-US"/>
        </w:rPr>
      </w:pPr>
      <w:r w:rsidRPr="00AF2DFB">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4A53BDA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Per ogni verità che si tace o si nega a Cristo Gesù, è una verità che si tace o si nega all’uomo. Per questo oggi l’uomo è il più misero di tutte le creature esistenti nell’universo: perché lo si spogliato di ogni verità. </w:t>
      </w:r>
    </w:p>
    <w:p w14:paraId="099F6C2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Quando si spoglia Cristo delle sue verità è l’uomo che si spoglia delle sue verità. Vale anche al contrario: quando l’uomo viene spogliato o si spoglia delle sue verità è Cristo Gesù che viene spogliato delle sue verità. Un’umanità senza Cristo è condannata a vivere in ogni falsità, falsità del tempo e falsità dell’eternità. Rileggiamo ora il Terzo Capitolo nella sua globalità:</w:t>
      </w:r>
    </w:p>
    <w:p w14:paraId="44044498" w14:textId="77777777" w:rsidR="009952DB" w:rsidRPr="00AF2DFB" w:rsidRDefault="009952DB" w:rsidP="00C55D80">
      <w:pPr>
        <w:spacing w:after="120"/>
        <w:ind w:left="567" w:right="567"/>
        <w:jc w:val="both"/>
        <w:rPr>
          <w:rFonts w:ascii="Arial" w:hAnsi="Arial" w:cs="Arial"/>
          <w:bCs/>
          <w:i/>
          <w:iCs/>
          <w:sz w:val="24"/>
          <w:szCs w:val="24"/>
        </w:rPr>
      </w:pPr>
      <w:bookmarkStart w:id="82" w:name="_Hlk164027045"/>
      <w:r w:rsidRPr="00AF2DFB">
        <w:rPr>
          <w:rFonts w:ascii="Arial" w:hAnsi="Arial" w:cs="Arial"/>
          <w:bCs/>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72C858C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Chiunque ha questa speranza in lui, purifica se stesso, come egli è puro. Chiunque commette il peccato, commette anche l’iniquità, perché il peccato è l’iniquità. Voi sapete che </w:t>
      </w:r>
      <w:bookmarkStart w:id="83" w:name="_Hlk163208719"/>
      <w:r w:rsidRPr="00AF2DFB">
        <w:rPr>
          <w:rFonts w:ascii="Arial" w:hAnsi="Arial" w:cs="Arial"/>
          <w:bCs/>
          <w:i/>
          <w:iCs/>
          <w:sz w:val="24"/>
          <w:szCs w:val="24"/>
        </w:rPr>
        <w:t>egli si manifestò per togliere i peccati e che in lui non vi è peccato</w:t>
      </w:r>
      <w:bookmarkEnd w:id="83"/>
      <w:r w:rsidRPr="00AF2DFB">
        <w:rPr>
          <w:rFonts w:ascii="Arial" w:hAnsi="Arial" w:cs="Arial"/>
          <w:bCs/>
          <w:i/>
          <w:iCs/>
          <w:sz w:val="24"/>
          <w:szCs w:val="24"/>
        </w:rPr>
        <w:t>. Chiunque rimane in lui non pecca; chiunque pecca non l’ha visto né l’ha conosciuto.</w:t>
      </w:r>
    </w:p>
    <w:p w14:paraId="0B03ABA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6DD173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Poiché questo è il messaggio che avete udito da principio: che ci amiamo gli uni gli altri. Non come Caino, che era dal Maligno e uccise suo fratello. E per quale motivo l’uccise? Perché le sue opere erano malvagie, mentre quelle di suo fratello erano giuste.</w:t>
      </w:r>
    </w:p>
    <w:p w14:paraId="0ACF470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CE4D96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274C93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55580E6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2E2E8ECC" w14:textId="77777777" w:rsidR="009952DB" w:rsidRPr="00AF2DFB" w:rsidRDefault="009952DB" w:rsidP="00C55D80">
      <w:pPr>
        <w:spacing w:after="120"/>
        <w:ind w:left="567" w:right="567"/>
        <w:jc w:val="both"/>
        <w:rPr>
          <w:rFonts w:ascii="Arial" w:hAnsi="Arial" w:cs="Arial"/>
          <w:bCs/>
          <w:i/>
          <w:iCs/>
          <w:sz w:val="24"/>
          <w:szCs w:val="24"/>
        </w:rPr>
      </w:pPr>
    </w:p>
    <w:p w14:paraId="39EBC9BB" w14:textId="77777777" w:rsidR="009952DB" w:rsidRPr="00AF2DFB" w:rsidRDefault="009952DB" w:rsidP="00C55D80">
      <w:pPr>
        <w:pStyle w:val="Titolo3"/>
        <w:rPr>
          <w:szCs w:val="24"/>
        </w:rPr>
      </w:pPr>
      <w:bookmarkStart w:id="84" w:name="_Toc187400354"/>
      <w:bookmarkStart w:id="85" w:name="_Toc192104057"/>
      <w:bookmarkEnd w:id="82"/>
      <w:r w:rsidRPr="00AF2DFB">
        <w:rPr>
          <w:szCs w:val="24"/>
        </w:rPr>
        <w:t>DIO È AMORE; CHI RIMANE NELL’AMORE RIMANE IN DIO E DIO RIMANE IN LUI</w:t>
      </w:r>
      <w:bookmarkEnd w:id="84"/>
      <w:bookmarkEnd w:id="85"/>
    </w:p>
    <w:p w14:paraId="25A6DBC8"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0D4A6120" w14:textId="77777777" w:rsidR="009952DB" w:rsidRPr="00AF2DFB" w:rsidRDefault="009952DB" w:rsidP="00C55D80">
      <w:pPr>
        <w:spacing w:after="120"/>
        <w:jc w:val="both"/>
        <w:rPr>
          <w:rFonts w:ascii="Arial" w:hAnsi="Arial" w:cs="Arial"/>
          <w:bCs/>
          <w:sz w:val="24"/>
          <w:szCs w:val="24"/>
        </w:rPr>
      </w:pPr>
      <w:bookmarkStart w:id="86" w:name="_Hlk165713618"/>
      <w:r w:rsidRPr="00AF2DFB">
        <w:rPr>
          <w:rFonts w:ascii="Arial" w:hAnsi="Arial" w:cs="Arial"/>
          <w:bCs/>
          <w:sz w:val="24"/>
          <w:szCs w:val="24"/>
        </w:rPr>
        <w:t>L’Apostolo Giovanni rivela che in mezzo ai discepoli di Gesù si nascondono molti falsi cristi e molti falsi profeti. Come facciamo noi a conoscerli? Li possiamo conoscere dalla parola che esce dalla loro bocca.</w:t>
      </w:r>
    </w:p>
    <w:p w14:paraId="797CB77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Ogni spirito proferisce parole. Quali parole sono vere e quali sono false? Quale spirito è vero e quale spirito è falso? Come facciamo noi a mettere alla prova gli spirito per saggiare se essi provengono veramente da Dio? </w:t>
      </w:r>
    </w:p>
    <w:p w14:paraId="4096CB2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verità storia. Molti falsi profeti sono venuti nel mondo. Come facciamo noi a conoscere chi è falso profeta e chi è vero? Chi è bocca di Dio e chi invece è bocca di Satana? Ecco la regola che ci dona l’Apostolo Giovanni:</w:t>
      </w:r>
    </w:p>
    <w:p w14:paraId="73FBCA1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Ogni spirito che riconosce Gesù Cristo venuto nella carne, è da Dio. </w:t>
      </w:r>
    </w:p>
    <w:p w14:paraId="1D83CB8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Ogni spirito che non riconosce Gesù, non è da Dio. Questo è lo Spirito dell’anticristo, che come avete udito, viene, anzi è già nel mondo. </w:t>
      </w:r>
    </w:p>
    <w:bookmarkEnd w:id="86"/>
    <w:p w14:paraId="64242D3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Carissimi, non prestate fede ad ogni spirito, ma mettete alla prova gli spiriti, per saggiare se provengono veramente da Dio, perché molti falsi profeti sono venuti nel mondo. In questo potete riconoscere lo </w:t>
      </w:r>
      <w:r w:rsidRPr="00AF2DFB">
        <w:rPr>
          <w:rFonts w:ascii="Arial" w:hAnsi="Arial" w:cs="Arial"/>
          <w:bCs/>
          <w:i/>
          <w:iCs/>
          <w:sz w:val="24"/>
          <w:szCs w:val="24"/>
        </w:rPr>
        <w:lastRenderedPageBreak/>
        <w:t>Spirito di Dio: ogni spirito che riconosce Gesù Cristo venuto nella carne, è da Dio; ogni spirito che non riconosce Gesù, non è da Dio. Questo è lo spirito dell’anticristo che, come avete udito, viene, anzi è già nel mondo.</w:t>
      </w:r>
    </w:p>
    <w:p w14:paraId="5AE6BC9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parola è la prova di ogni uomo. Ogni parola che esce dalla nostra bocca rivela il nostro cuore. Se in esso vi è la verità di Cristo Gesù, sulla bocca vi sarà verità di Cristo Gesù che viene proferita. Se nel cuore abita la falsità di Satana, sulla bocca sempre vi sarà una parola di falsità e mai di verità. Da cosa oggi si evince che la verità di Cristo non abita in noi? Da ogni parola che esce dalla nostra bocca. Poiché tutte le parole che escono dalla nostra bocca sono falsità e menzogna sulla divina Parola e sul mistero di Cristo Gesù, si deve necessariamente concludere che lo Spirito della verità non è in noi. Oggi il nostro sentimento contro la Divina Rivelazione non è proclamato verità dello Spirito Santo? Vi è menzogna più grande di questa? Oggi è il nostro sentimento la verità. Siamo falsi profeti. Non siamo da Dio. Siamo dal Maligno. </w:t>
      </w:r>
    </w:p>
    <w:p w14:paraId="60DED0F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l’Apostolo Giovanni afferma una verità che va ben compresa e ben specificata e delimitato o circoscritta.</w:t>
      </w:r>
    </w:p>
    <w:p w14:paraId="11368965" w14:textId="77777777" w:rsidR="00854E06" w:rsidRPr="00854E06" w:rsidRDefault="009952DB" w:rsidP="00C55D80">
      <w:pPr>
        <w:spacing w:after="120"/>
        <w:ind w:left="567" w:right="567"/>
        <w:jc w:val="both"/>
        <w:rPr>
          <w:rFonts w:ascii="Arial" w:hAnsi="Arial" w:cs="Arial"/>
          <w:bCs/>
          <w:i/>
          <w:iCs/>
          <w:color w:val="000000"/>
          <w:sz w:val="24"/>
          <w:szCs w:val="24"/>
          <w:shd w:val="clear" w:color="auto" w:fill="FFFFFF"/>
        </w:rPr>
      </w:pPr>
      <w:r w:rsidRPr="00854E06">
        <w:rPr>
          <w:rFonts w:ascii="Arial" w:hAnsi="Arial" w:cs="Arial"/>
          <w:bCs/>
          <w:i/>
          <w:iCs/>
          <w:color w:val="000000"/>
          <w:sz w:val="24"/>
          <w:szCs w:val="24"/>
          <w:shd w:val="clear" w:color="auto" w:fill="FFFFFF"/>
        </w:rPr>
        <w:t xml:space="preserve">Voi siete da Dio, figlioli, e avete vinto costoro, perché colui che è in voi è più grande di colui che è nel mondo. </w:t>
      </w:r>
    </w:p>
    <w:p w14:paraId="5F0460B6" w14:textId="3348F6F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Queste parole sono rivolte a persone determinate. Noi invece dobbiamo annunciarle al condizionale: Voi siete da Dio, figlioli, se avete vinto costoro e se sempre li vincerete. Perché potete vincerli e perché li avete vinto? Perché colui che è in voi è più grande di colui che è nel mondo. In voi abita lo Spirito della verità. In quelli che sono nel mondo abita lo spirito della menzogna e della falsità. Voi potete sempre vincere i falsi profeti, a condizione che lo Spirito del Signore abiti in voi e da voi venga sempre ravvivato.</w:t>
      </w:r>
    </w:p>
    <w:p w14:paraId="54B45B10" w14:textId="77777777" w:rsidR="00854E06" w:rsidRPr="00854E06" w:rsidRDefault="009952DB" w:rsidP="00C55D80">
      <w:pPr>
        <w:spacing w:after="120"/>
        <w:ind w:left="567" w:right="566"/>
        <w:jc w:val="both"/>
        <w:rPr>
          <w:rFonts w:ascii="Arial" w:hAnsi="Arial" w:cs="Arial"/>
          <w:bCs/>
          <w:i/>
          <w:iCs/>
          <w:spacing w:val="-4"/>
          <w:sz w:val="24"/>
          <w:szCs w:val="24"/>
        </w:rPr>
      </w:pPr>
      <w:r w:rsidRPr="00854E06">
        <w:rPr>
          <w:rFonts w:ascii="Arial" w:hAnsi="Arial" w:cs="Arial"/>
          <w:bCs/>
          <w:i/>
          <w:iCs/>
          <w:spacing w:val="-4"/>
          <w:sz w:val="24"/>
          <w:szCs w:val="24"/>
        </w:rPr>
        <w:t xml:space="preserve">I falsi profeti sono del mondo, perciò insegnano cose del mondo e il mondo li ascolta. </w:t>
      </w:r>
    </w:p>
    <w:p w14:paraId="45FF080C" w14:textId="6DA45741"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L’ascolto è per natura: natura di falsità ascolta la parola di falsità. Natura di menzogna ascolta la parola di menzogna. Natura di luce ascolta la parola di luce. Natura di verità ascolta la Parola di verità. Ma anche natura di menzogna odia la parola di verità. Matura di verità sempre respinge la parola di falsità. Più il discepolo di Gesù cresce in natura di luce e di verità e più lui potrà conoscere la parla di luce e di verità e più respingerà la parola di menzogna e di falsità. Chi ogni giorno deve trasformaci in natura di luce e di verità è lo Spirito Santo. </w:t>
      </w:r>
    </w:p>
    <w:p w14:paraId="75D5C7D7" w14:textId="77777777" w:rsidR="00854E06"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Seguiamo ancora l’Apostolo nella sua rivelazione: </w:t>
      </w:r>
    </w:p>
    <w:p w14:paraId="01F946B1" w14:textId="77777777" w:rsidR="00854E06" w:rsidRPr="00854E06" w:rsidRDefault="009952DB" w:rsidP="00C55D80">
      <w:pPr>
        <w:spacing w:after="120"/>
        <w:ind w:left="567" w:right="567"/>
        <w:jc w:val="both"/>
        <w:rPr>
          <w:rFonts w:ascii="Arial" w:hAnsi="Arial" w:cs="Arial"/>
          <w:bCs/>
          <w:i/>
          <w:iCs/>
          <w:kern w:val="2"/>
          <w:sz w:val="24"/>
          <w:szCs w:val="24"/>
        </w:rPr>
      </w:pPr>
      <w:r w:rsidRPr="00854E06">
        <w:rPr>
          <w:rFonts w:ascii="Arial" w:hAnsi="Arial" w:cs="Arial"/>
          <w:bCs/>
          <w:i/>
          <w:iCs/>
          <w:kern w:val="2"/>
          <w:sz w:val="24"/>
          <w:szCs w:val="24"/>
        </w:rPr>
        <w:t xml:space="preserve">Noi siamo da Dio: chi conosce Dio ascolta noi; chi non è da Dio non ci ascolta. </w:t>
      </w:r>
    </w:p>
    <w:p w14:paraId="63E49DB5" w14:textId="25607F1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l’ascolto è per natura. Natura di Dio per partecipazione ascolta quanti sono di Dio e parlano nello Spirito Santo. Quanti invece non sono natura divina per partecipazione, non conoscono Dio, non ascoltano le parole di Dio che proferiscono quanti sono natura divina per partecipazione e crescono in questa natura. </w:t>
      </w:r>
    </w:p>
    <w:p w14:paraId="1B5762AF" w14:textId="77777777" w:rsidR="00854E06"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Che significato hanno per noi queste parole: </w:t>
      </w:r>
    </w:p>
    <w:p w14:paraId="5A8A360C" w14:textId="77777777" w:rsidR="00854E06" w:rsidRPr="00854E06" w:rsidRDefault="009952DB" w:rsidP="00C55D80">
      <w:pPr>
        <w:spacing w:after="120"/>
        <w:ind w:left="567" w:right="567"/>
        <w:jc w:val="both"/>
        <w:rPr>
          <w:rFonts w:ascii="Arial" w:hAnsi="Arial" w:cs="Arial"/>
          <w:bCs/>
          <w:i/>
          <w:iCs/>
          <w:kern w:val="2"/>
          <w:sz w:val="24"/>
          <w:szCs w:val="24"/>
        </w:rPr>
      </w:pPr>
      <w:r w:rsidRPr="00854E06">
        <w:rPr>
          <w:rFonts w:ascii="Arial" w:hAnsi="Arial" w:cs="Arial"/>
          <w:bCs/>
          <w:i/>
          <w:iCs/>
          <w:kern w:val="2"/>
          <w:sz w:val="24"/>
          <w:szCs w:val="24"/>
        </w:rPr>
        <w:lastRenderedPageBreak/>
        <w:t xml:space="preserve">Da questo noi distinguiamo lo spirito della verità e lo spirito dell’errore? </w:t>
      </w:r>
    </w:p>
    <w:p w14:paraId="5483116E" w14:textId="027195B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spirito di verità chi scolta le parole di verità. È spirito dell’errore chi rifiuta le parole di verità e ascolta le parole di falsità. Per avere questo discernimento dobbiamo noi parlare nello Spirito Santo. Siamo nello Spirito, lo ravviviamo quotidianamente, parliamo nello Spirito Santo. Chi è nello Spirito Santo ascolterà le nostre parole. Chi non è nello Spirito Santo le rifiuterà. Chi ci ascolta è nello spirito di verità. Chi non ci ascolta è nello Spirito dell’errore. Se non siamo nello Spirito Santo ogni vero discernimento ci è negato. Il vero discernimento è solo nello Spirito Santo. Chi è nello Spirito Santo discerne ogni cosa. Chi non è nello Spirito Santo rifiuta la verità e accoglie la menzogna.</w:t>
      </w:r>
    </w:p>
    <w:p w14:paraId="4340794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B79B49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Quanto l’Apostolo Giovanni rivela in ordine al discernimento, in forma assai differente era già stato rivelato nel Libro della Sapienza:</w:t>
      </w:r>
    </w:p>
    <w:p w14:paraId="271110B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54BB27D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2AF4BB3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09BE67A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689C0AA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Egli infatti ha creato tutte le cose perché esistano; le creature del mondo sono portatrici di salvezza, in esse non c’è veleno di morte, né il regno dei morti è sulla terra. La giustizia infatti è immortale. Ma gli </w:t>
      </w:r>
      <w:r w:rsidRPr="00AF2DFB">
        <w:rPr>
          <w:rFonts w:ascii="Arial" w:hAnsi="Arial" w:cs="Arial"/>
          <w:bCs/>
          <w:i/>
          <w:iCs/>
          <w:sz w:val="24"/>
          <w:szCs w:val="24"/>
        </w:rPr>
        <w:lastRenderedPageBreak/>
        <w:t xml:space="preserve">empi invocano su di sé la morte con le opere e con le parole; ritenendola amica, si struggono per lei e con essa stringono un patto, perché sono degni di appartenerle (Sap 1,1-16). </w:t>
      </w:r>
    </w:p>
    <w:p w14:paraId="455161F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 ancora:</w:t>
      </w:r>
    </w:p>
    <w:p w14:paraId="5E28FF0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5CC7A6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080602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p>
    <w:p w14:paraId="07F50AB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5EA7D209" w14:textId="168A42A0"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la ricchezza è un bene desiderabile in vita, che cosa c’è di più ricco della sapienza, che opera tutto? Se è la prudenza ad agire, chi più di lei è artefice di quanto esiste? Se uno ama la giustizia,</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le virtù sono il frutto delle sue fatiche. Ella infatti insegna la temperanza e la prudenza, la giustizia e la fortezza, delle quali nulla è più utile agli uomini durante la vita.</w:t>
      </w:r>
    </w:p>
    <w:p w14:paraId="673183C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Se uno desidera anche un’esperienza molteplice, ella conosce le cose passate e intravede quelle future, conosce le sottigliezze dei discorsi e le soluzioni degli enigmi, comprende in anticipo segni e prodigi e anche le vicende dei tempi e delle epoche (Sap 7,11-8.8) </w:t>
      </w:r>
    </w:p>
    <w:p w14:paraId="71994155" w14:textId="6C94CEC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Sapienza è solo uno dei doni dello Spirito Santo. Ad essa vanno aggiunti: Intelletto, Consiglio, Scienza,</w:t>
      </w:r>
      <w:r w:rsidR="00AF2DFB" w:rsidRPr="00AF2DFB">
        <w:rPr>
          <w:rFonts w:ascii="Arial" w:hAnsi="Arial" w:cs="Arial"/>
          <w:bCs/>
          <w:sz w:val="24"/>
          <w:szCs w:val="24"/>
        </w:rPr>
        <w:t xml:space="preserve"> </w:t>
      </w:r>
      <w:r w:rsidRPr="00AF2DFB">
        <w:rPr>
          <w:rFonts w:ascii="Arial" w:hAnsi="Arial" w:cs="Arial"/>
          <w:bCs/>
          <w:sz w:val="24"/>
          <w:szCs w:val="24"/>
        </w:rPr>
        <w:t>Fortezza, Pietà, Timore del Signore. Con lo Spirito Santo in Lui, il cristiano potrà operare ogni discernimento e ogni distinzione.</w:t>
      </w:r>
    </w:p>
    <w:p w14:paraId="177E6F5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68825623" w14:textId="77777777" w:rsidR="009952DB" w:rsidRPr="00AF2DFB" w:rsidRDefault="009952DB" w:rsidP="00C55D80">
      <w:pPr>
        <w:spacing w:after="120"/>
        <w:jc w:val="both"/>
        <w:rPr>
          <w:rFonts w:ascii="Arial" w:hAnsi="Arial" w:cs="Arial"/>
          <w:bCs/>
          <w:sz w:val="24"/>
          <w:szCs w:val="24"/>
        </w:rPr>
      </w:pPr>
      <w:bookmarkStart w:id="87" w:name="_Hlk165724340"/>
      <w:r w:rsidRPr="00AF2DFB">
        <w:rPr>
          <w:rFonts w:ascii="Arial" w:hAnsi="Arial" w:cs="Arial"/>
          <w:bCs/>
          <w:sz w:val="24"/>
          <w:szCs w:val="24"/>
        </w:rPr>
        <w:t>Dio è amore. L’amore è da Dio. L’amore di Dio è riversato nei nostri cuori dallo Spirito Santo. Questa verità è così rivelata dall’Apostolo Paolo:</w:t>
      </w:r>
    </w:p>
    <w:p w14:paraId="6B2F6E6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5AA6E2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64FE19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Cosa è l’amore del discepolo di Gesù? È l’amore del Padre, che versato nel suo cuore dallo Spirito Santo, per opera dello Spirito Santo, in Cristo, con Cristo, per Cristo, produce un frutto di amore per ogni altro uomo.</w:t>
      </w:r>
    </w:p>
    <w:p w14:paraId="018E7CD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questo il motivo per cui l’Apostolo Giovanni può chiedere a noi, discepoli di Gesù, che ci amiamo gli uni gli altri, perché l’amore è da Dio. L’amore vero, l’amore puro, l’amore perfetto, l’amore santo discende sempre dal cuore del Padre, per Cristo, mediante lo Spirito Santo e sempre fruttifica in noi, quando siamo in Cristo, per opera dello Spirito Santo. </w:t>
      </w:r>
    </w:p>
    <w:p w14:paraId="5258A1F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Poiché Dio è amore, Dio è carità, chiunque ama è stato generato da Dio e conosce Dio. Chi non ama non ha conosciuto Dio, perché Dio è amore. Siamo generati da Dio in Cristo, per opera dello Spirito Santo. Resi da Lui partecipi della natura divina, posiamo amare come Dio ama, perché la nostra natura si riveste delle proprietà di Dio e più noi cresciamo in natura divina e più possiamo amare. Meno cresciamo e meno possiamo amare. Se poi ritorniamo nel peccato, allora siamo quella vecchia natura di peccato e non possiamo amare.</w:t>
      </w:r>
    </w:p>
    <w:p w14:paraId="2D4A7AB7" w14:textId="490D348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qual è il nostro triste e orrendo peccato: siamo vecchia natura di peccato, seguiamo la carne con le su passioni e seduzioni, trasgrediamo i comandamenti del Signore e cosa diciamo? Che ciò che facciamo è amore. Si commette adulterio e si dice di amare. Si vive in modo disordinato e si dice che è amore. Si trasgredisce ogni Parola del nostro Dio e si dice che è amore.</w:t>
      </w:r>
      <w:r w:rsidR="00AF2DFB" w:rsidRPr="00AF2DFB">
        <w:rPr>
          <w:rFonts w:ascii="Arial" w:hAnsi="Arial" w:cs="Arial"/>
          <w:bCs/>
          <w:sz w:val="24"/>
          <w:szCs w:val="24"/>
        </w:rPr>
        <w:t xml:space="preserve"> </w:t>
      </w:r>
      <w:r w:rsidRPr="00AF2DFB">
        <w:rPr>
          <w:rFonts w:ascii="Arial" w:hAnsi="Arial" w:cs="Arial"/>
          <w:bCs/>
          <w:sz w:val="24"/>
          <w:szCs w:val="24"/>
        </w:rPr>
        <w:t>Addirittura ci si serve delle stesse parole della Scrittura, lette però dalla carne di peccato, per proclamare che tutto è amore.</w:t>
      </w:r>
    </w:p>
    <w:p w14:paraId="1D5298B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Si ama obbedendo ad ogni Parola del nostro Dio. Se un solo comandamento viene trasgredito si cade dall’amore. Si è trasgressori della Parola di Dio. </w:t>
      </w:r>
      <w:bookmarkEnd w:id="87"/>
    </w:p>
    <w:p w14:paraId="04B8B2D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Carissimi, amiamoci gli uni gli altri, perché l’amore è da Dio: chiunque ama è stato generato da Dio e conosce Dio. Chi non ama non ha conosciuto Dio, perché Dio è amore.</w:t>
      </w:r>
    </w:p>
    <w:p w14:paraId="3CB0C0B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da dove si conosce che il Signore veramente ci ama: nel dono che il Padre ha fatto a noi del suo Figlio Unigenito. Lui lo ha dato perché noi avessimo la vita per mezzo di Lui. Letta così questa frase, potrebbe apparire che è sofficiente il dono che il Padre ci ha fatto del Figlio perché noi riceviamo la vita per mezzo di Lui. Se invece leggiamo questa frase sia secondo il Vangelo di Giovanni e sia secondo la Lettera dell’Apostolo Paolo ai Romani, allora tutto è diverso.</w:t>
      </w:r>
    </w:p>
    <w:p w14:paraId="63DDD637" w14:textId="77777777" w:rsidR="009952DB" w:rsidRPr="00F76937" w:rsidRDefault="009952DB" w:rsidP="00C55D80">
      <w:pPr>
        <w:spacing w:after="120"/>
        <w:jc w:val="both"/>
        <w:rPr>
          <w:rFonts w:ascii="Arial" w:hAnsi="Arial" w:cs="Arial"/>
          <w:b/>
          <w:sz w:val="24"/>
          <w:szCs w:val="24"/>
        </w:rPr>
      </w:pPr>
      <w:r w:rsidRPr="00F76937">
        <w:rPr>
          <w:rFonts w:ascii="Arial" w:hAnsi="Arial" w:cs="Arial"/>
          <w:b/>
          <w:sz w:val="24"/>
          <w:szCs w:val="24"/>
        </w:rPr>
        <w:t>Dal Vangelo secondo Giovanni:</w:t>
      </w:r>
    </w:p>
    <w:p w14:paraId="506FDC7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E6A7F7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6A8490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1065AE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BD9FCB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24C136E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23630386" w14:textId="77777777" w:rsidR="009952DB" w:rsidRPr="00F76937" w:rsidRDefault="009952DB" w:rsidP="00C55D80">
      <w:pPr>
        <w:spacing w:after="120"/>
        <w:jc w:val="both"/>
        <w:rPr>
          <w:rFonts w:ascii="Arial" w:hAnsi="Arial" w:cs="Arial"/>
          <w:b/>
          <w:sz w:val="24"/>
          <w:szCs w:val="24"/>
        </w:rPr>
      </w:pPr>
      <w:r w:rsidRPr="00F76937">
        <w:rPr>
          <w:rFonts w:ascii="Arial" w:hAnsi="Arial" w:cs="Arial"/>
          <w:b/>
          <w:sz w:val="24"/>
          <w:szCs w:val="24"/>
        </w:rPr>
        <w:t>Dalla Lettera dell’apostolo Paolo ai Romani:</w:t>
      </w:r>
    </w:p>
    <w:p w14:paraId="288ADE7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285F45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7FC924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Ma non tutti hanno obbedito al Vangelo. Lo dice Isaia: Signore, chi ha creduto dopo averci ascoltato? Dunque, la fede viene dall’ascolto e l’ascolto riguarda la parola di Cristo (Rm 10.5-17). </w:t>
      </w:r>
    </w:p>
    <w:p w14:paraId="4F84058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Padre ci dona Cristo, noi crediamo in Lui, ci lasciamo battezzare, nasciamo da acqua e da Spirito Santo, osserviamo i suoi comandamenti, la sua vita diviene nostra vita. Possiamo amare perché siamo divenuti vita di Cristo. Noi viviamo in Cristo e Cristo vive in noi. Lui ama attraverso di noi. Come il Padre ha amato per mezzo di Lui, così Cristo ama per mezzo nostro. </w:t>
      </w:r>
    </w:p>
    <w:p w14:paraId="16D6040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questo si è manifestato l’amore di Dio in noi: Dio ha mandato nel mondo il suo Figlio unigenito, perché noi avessimo la vita per mezzo di lui. </w:t>
      </w:r>
    </w:p>
    <w:p w14:paraId="2B6592E1" w14:textId="77777777" w:rsidR="009952DB" w:rsidRPr="00F76937" w:rsidRDefault="009952DB" w:rsidP="00C55D80">
      <w:pPr>
        <w:spacing w:after="120"/>
        <w:jc w:val="both"/>
        <w:rPr>
          <w:rFonts w:ascii="Arial" w:hAnsi="Arial" w:cs="Arial"/>
          <w:b/>
          <w:sz w:val="24"/>
          <w:szCs w:val="24"/>
        </w:rPr>
      </w:pPr>
      <w:r w:rsidRPr="00F76937">
        <w:rPr>
          <w:rFonts w:ascii="Arial" w:hAnsi="Arial" w:cs="Arial"/>
          <w:b/>
          <w:sz w:val="24"/>
          <w:szCs w:val="24"/>
        </w:rPr>
        <w:t>Questa verità così è rivelata dall’Apostolo Paolo nella Lettera ai Galati:</w:t>
      </w:r>
    </w:p>
    <w:p w14:paraId="72C091C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w:t>
      </w:r>
      <w:r w:rsidRPr="00AF2DFB">
        <w:rPr>
          <w:rFonts w:ascii="Arial" w:hAnsi="Arial" w:cs="Arial"/>
          <w:bCs/>
          <w:i/>
          <w:iCs/>
          <w:kern w:val="2"/>
          <w:sz w:val="24"/>
          <w:szCs w:val="24"/>
        </w:rPr>
        <w:lastRenderedPageBreak/>
        <w:t xml:space="preserve">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2,19-3,5). </w:t>
      </w:r>
    </w:p>
    <w:p w14:paraId="60A4BF6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l’uomo può amare, è sempre per dono del suo Dio e Signore. Se l’uomo può fare il bene, è sempre per grazia del suo Dio e Signore. Amore, grazia, luce, verità, misericordia, perdono, sempre possono vivere in noi solo per la misericordia del nostro Dio che sempre ci precede. Tutta la storia della salvezza è una perenne promessa del nostro Dio. Se possiamo pentirci, anche il nostro pentimento è per grazia di Dio. Il nostro Dio ci precede sempre.</w:t>
      </w:r>
    </w:p>
    <w:p w14:paraId="2B4EC87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questo sta l’amore: non siamo stati noi ad amare Dio, ma è lui che ha amato noi e ha mandato il suo Figlio come vittima di espiazione per i nostri peccati.</w:t>
      </w:r>
    </w:p>
    <w:p w14:paraId="086DBACE" w14:textId="3D78492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Non solo Dio ha dato a noi il suo Figlio Unigenito come vittima di espiazione per i nostri peccati. Ha anche mandato i suoi Apostoli nel mondo perché chiamassero ogni uomo all’obbedienza alla fede. Il nostro Dio ci precede sempre.</w:t>
      </w:r>
      <w:r w:rsidR="00AF2DFB" w:rsidRPr="00AF2DFB">
        <w:rPr>
          <w:rFonts w:ascii="Arial" w:hAnsi="Arial" w:cs="Arial"/>
          <w:bCs/>
          <w:sz w:val="24"/>
          <w:szCs w:val="24"/>
        </w:rPr>
        <w:t xml:space="preserve"> </w:t>
      </w:r>
      <w:r w:rsidRPr="00AF2DFB">
        <w:rPr>
          <w:rFonts w:ascii="Arial" w:hAnsi="Arial" w:cs="Arial"/>
          <w:bCs/>
          <w:sz w:val="24"/>
          <w:szCs w:val="24"/>
        </w:rPr>
        <w:t>Ecco alcuni brani di questa opera del Signore in nostro favore:</w:t>
      </w:r>
    </w:p>
    <w:p w14:paraId="74A4131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557CC07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w:t>
      </w:r>
      <w:r w:rsidRPr="00AF2DFB">
        <w:rPr>
          <w:rFonts w:ascii="Arial" w:hAnsi="Arial" w:cs="Arial"/>
          <w:bCs/>
          <w:i/>
          <w:iCs/>
          <w:kern w:val="2"/>
          <w:sz w:val="24"/>
          <w:szCs w:val="24"/>
        </w:rPr>
        <w:lastRenderedPageBreak/>
        <w:t>frutto anche tra voi, come tra le altre nazioni. Sono in debito verso i Greci come verso i barbari, verso i sapienti come verso gli ignoranti: sono quindi pronto, per quanto sta in me, ad annunciare il Vangelo anche a voi che siete a Roma.</w:t>
      </w:r>
    </w:p>
    <w:p w14:paraId="2DF0FCD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Io infatti non mi vergogno del Vangelo, perché è potenza di Dio per la salvezza di chiunque crede, del Giudeo, prima, come del Greco. In esso infatti si rivela la giustizia di Dio, da fede a fede, come sta scritto: Il giusto per fede vivrà (Rm 1,1-17).</w:t>
      </w:r>
    </w:p>
    <w:p w14:paraId="11206288" w14:textId="44A4BF55"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 colui che ha il potere di confermarvi nel mio Vangelo, che annuncia Gesù Cristo, secondo la rivelazione del mistero,</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270A52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567C369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7646F08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A867BA8" w14:textId="45AD89AE"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 xml:space="preserve">Allora essi partirono e predicarono dappertutto, mentre il Signore agiva insieme con loro e confermava la Parola con i segni che la accompagnavano (Mc 16,14-20). </w:t>
      </w:r>
    </w:p>
    <w:p w14:paraId="3442A56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w:t>
      </w:r>
    </w:p>
    <w:p w14:paraId="7BCF9A2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6658FC0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il nostro triste, grande, universale peccato. Abbiamo dichiarato nulle tutte queste Parole del nostro Dio, che sono comandi a noi dati. Con questo peccato, impediamo e priviamo il Signore nostro Dio di poter dare il suo Figlio Unigenito per la vita del mondo, per la vita di ogni uomo.</w:t>
      </w:r>
    </w:p>
    <w:p w14:paraId="7EC9146B"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 xml:space="preserve">Ecco i doni che Dio ha fatto all’uomo, sempre precedendolo. </w:t>
      </w:r>
    </w:p>
    <w:p w14:paraId="03214D7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Amati da Dio Padre e dal Signore nostro Gesù Cristo, amiamoci a vicenda, poiché la carità è da Dio e ognuno che ama è nato da Dio e conosce Dio. </w:t>
      </w:r>
    </w:p>
    <w:p w14:paraId="2FA502E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137DEE20" w14:textId="0577F4E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tutti i doni con i quali siamo stati arricchiti. Tutti questi doni vanno dati obbligatoriamente agli uomini. Ama da cristiano chi dona questi doni ai suoi fratelli:</w:t>
      </w:r>
      <w:r w:rsidR="00E07EB7">
        <w:rPr>
          <w:rFonts w:ascii="Arial" w:hAnsi="Arial" w:cs="Arial"/>
          <w:bCs/>
          <w:sz w:val="24"/>
          <w:szCs w:val="24"/>
        </w:rPr>
        <w:t xml:space="preserve"> dono</w:t>
      </w:r>
      <w:r w:rsidRPr="00AF2DFB">
        <w:rPr>
          <w:rFonts w:ascii="Arial" w:hAnsi="Arial" w:cs="Arial"/>
          <w:bCs/>
          <w:sz w:val="24"/>
          <w:szCs w:val="24"/>
        </w:rPr>
        <w:t xml:space="preserve"> è il Padre nostro celeste, il nostro Dio e Creatore e Signore che in Cristo si dona a noi con tutta la sua divina onnipotenza di amore di salvezza e di redenzione</w:t>
      </w:r>
      <w:r w:rsidR="00563460">
        <w:rPr>
          <w:rFonts w:ascii="Arial" w:hAnsi="Arial" w:cs="Arial"/>
          <w:bCs/>
          <w:sz w:val="24"/>
          <w:szCs w:val="24"/>
        </w:rPr>
        <w:t>. Dono</w:t>
      </w:r>
      <w:r w:rsidRPr="00AF2DFB">
        <w:rPr>
          <w:rFonts w:ascii="Arial" w:hAnsi="Arial" w:cs="Arial"/>
          <w:bCs/>
          <w:sz w:val="24"/>
          <w:szCs w:val="24"/>
        </w:rPr>
        <w:t xml:space="preserve"> è il Figlio suo come nostro Redentore, Salvatore, Grazia, Verità, Luce, Vita Eterna, Espiazione, Giustizia, Risurrezione</w:t>
      </w:r>
      <w:r w:rsidR="00563460">
        <w:rPr>
          <w:rFonts w:ascii="Arial" w:hAnsi="Arial" w:cs="Arial"/>
          <w:bCs/>
          <w:sz w:val="24"/>
          <w:szCs w:val="24"/>
        </w:rPr>
        <w:t>. Dono</w:t>
      </w:r>
      <w:r w:rsidRPr="00AF2DFB">
        <w:rPr>
          <w:rFonts w:ascii="Arial" w:hAnsi="Arial" w:cs="Arial"/>
          <w:bCs/>
          <w:sz w:val="24"/>
          <w:szCs w:val="24"/>
        </w:rPr>
        <w:t xml:space="preserve"> è lo Spirito Santo che deve formare tutto Cristo nel nostro corpo, nella nostra anima, nel nostro Spirito</w:t>
      </w:r>
      <w:r w:rsidR="00563460">
        <w:rPr>
          <w:rFonts w:ascii="Arial" w:hAnsi="Arial" w:cs="Arial"/>
          <w:bCs/>
          <w:sz w:val="24"/>
          <w:szCs w:val="24"/>
        </w:rPr>
        <w:t>. Dono</w:t>
      </w:r>
      <w:r w:rsidRPr="00AF2DFB">
        <w:rPr>
          <w:rFonts w:ascii="Arial" w:hAnsi="Arial" w:cs="Arial"/>
          <w:bCs/>
          <w:sz w:val="24"/>
          <w:szCs w:val="24"/>
        </w:rPr>
        <w:t xml:space="preserve"> è la Vergine Maria, la Madre di Dio, come nostra vera Madre.</w:t>
      </w:r>
      <w:r w:rsidR="00AF2DFB" w:rsidRPr="00AF2DFB">
        <w:rPr>
          <w:rFonts w:ascii="Arial" w:hAnsi="Arial" w:cs="Arial"/>
          <w:bCs/>
          <w:sz w:val="24"/>
          <w:szCs w:val="24"/>
        </w:rPr>
        <w:t xml:space="preserve"> </w:t>
      </w:r>
    </w:p>
    <w:p w14:paraId="08239A9F" w14:textId="0CA379AB" w:rsidR="009952DB" w:rsidRPr="00AF2DFB" w:rsidRDefault="00E07EB7" w:rsidP="00C55D80">
      <w:pPr>
        <w:spacing w:after="120"/>
        <w:jc w:val="both"/>
        <w:rPr>
          <w:rFonts w:ascii="Arial" w:hAnsi="Arial" w:cs="Arial"/>
          <w:bCs/>
          <w:sz w:val="24"/>
          <w:szCs w:val="24"/>
        </w:rPr>
      </w:pPr>
      <w:r>
        <w:rPr>
          <w:rFonts w:ascii="Arial" w:hAnsi="Arial" w:cs="Arial"/>
          <w:bCs/>
          <w:sz w:val="24"/>
          <w:szCs w:val="24"/>
        </w:rPr>
        <w:t>dono</w:t>
      </w:r>
      <w:r w:rsidR="009952DB" w:rsidRPr="00AF2DFB">
        <w:rPr>
          <w:rFonts w:ascii="Arial" w:hAnsi="Arial" w:cs="Arial"/>
          <w:bCs/>
          <w:sz w:val="24"/>
          <w:szCs w:val="24"/>
        </w:rPr>
        <w:t xml:space="preserve"> è la Chiesa, corpo di Cristo, come sacramento della luce e della grazia di Cristo Gesù a sevizio del mondo intero</w:t>
      </w:r>
      <w:r w:rsidR="00563460">
        <w:rPr>
          <w:rFonts w:ascii="Arial" w:hAnsi="Arial" w:cs="Arial"/>
          <w:bCs/>
          <w:sz w:val="24"/>
          <w:szCs w:val="24"/>
        </w:rPr>
        <w:t>. Dono</w:t>
      </w:r>
      <w:r w:rsidR="009952DB" w:rsidRPr="00AF2DFB">
        <w:rPr>
          <w:rFonts w:ascii="Arial" w:hAnsi="Arial" w:cs="Arial"/>
          <w:bCs/>
          <w:sz w:val="24"/>
          <w:szCs w:val="24"/>
        </w:rPr>
        <w:t xml:space="preserve"> è l’eredità eterna a quanti hanno realizzato Cristo Gesù nel loro corpo, anima, spirito. Doni preziosi e grandissimi sono tutti i sacramenti della Chiesa; il Vangelo della vita e della salvezza</w:t>
      </w:r>
      <w:r w:rsidR="00563460">
        <w:rPr>
          <w:rFonts w:ascii="Arial" w:hAnsi="Arial" w:cs="Arial"/>
          <w:bCs/>
          <w:sz w:val="24"/>
          <w:szCs w:val="24"/>
        </w:rPr>
        <w:t>. Dono</w:t>
      </w:r>
      <w:r w:rsidR="009952DB" w:rsidRPr="00AF2DFB">
        <w:rPr>
          <w:rFonts w:ascii="Arial" w:hAnsi="Arial" w:cs="Arial"/>
          <w:bCs/>
          <w:sz w:val="24"/>
          <w:szCs w:val="24"/>
        </w:rPr>
        <w:t xml:space="preserve"> di Dio sono gli Apostoli di Cristo, i Profeti, i Maestri e Dottori ogni giorno consacrati all’edificazione del corpo di Cristo sulla nostra terra</w:t>
      </w:r>
      <w:r w:rsidR="00563460">
        <w:rPr>
          <w:rFonts w:ascii="Arial" w:hAnsi="Arial" w:cs="Arial"/>
          <w:bCs/>
          <w:sz w:val="24"/>
          <w:szCs w:val="24"/>
        </w:rPr>
        <w:t>. Dono</w:t>
      </w:r>
      <w:r w:rsidR="009952DB" w:rsidRPr="00AF2DFB">
        <w:rPr>
          <w:rFonts w:ascii="Arial" w:hAnsi="Arial" w:cs="Arial"/>
          <w:bCs/>
          <w:sz w:val="24"/>
          <w:szCs w:val="24"/>
        </w:rPr>
        <w:t xml:space="preserve"> sono tutti i carismi della Spirito Santo da mettere a servizio dell’unico corpo di Cristo che è la Chiesa.</w:t>
      </w:r>
    </w:p>
    <w:p w14:paraId="509DB006" w14:textId="42F3789E" w:rsidR="009952DB" w:rsidRPr="00AF2DFB" w:rsidRDefault="00E07EB7" w:rsidP="00C55D80">
      <w:pPr>
        <w:spacing w:after="120"/>
        <w:jc w:val="both"/>
        <w:rPr>
          <w:rFonts w:ascii="Arial" w:hAnsi="Arial" w:cs="Arial"/>
          <w:bCs/>
          <w:sz w:val="24"/>
          <w:szCs w:val="24"/>
        </w:rPr>
      </w:pPr>
      <w:r>
        <w:rPr>
          <w:rFonts w:ascii="Arial" w:hAnsi="Arial" w:cs="Arial"/>
          <w:bCs/>
          <w:sz w:val="24"/>
          <w:szCs w:val="24"/>
        </w:rPr>
        <w:t>dono</w:t>
      </w:r>
      <w:r w:rsidR="009952DB" w:rsidRPr="00AF2DFB">
        <w:rPr>
          <w:rFonts w:ascii="Arial" w:hAnsi="Arial" w:cs="Arial"/>
          <w:bCs/>
          <w:sz w:val="24"/>
          <w:szCs w:val="24"/>
        </w:rPr>
        <w:t xml:space="preserve"> è la partecipazione di ogni battezzato nel corpo di Cristo della natura divina</w:t>
      </w:r>
      <w:r w:rsidR="00563460">
        <w:rPr>
          <w:rFonts w:ascii="Arial" w:hAnsi="Arial" w:cs="Arial"/>
          <w:bCs/>
          <w:sz w:val="24"/>
          <w:szCs w:val="24"/>
        </w:rPr>
        <w:t>. Dono</w:t>
      </w:r>
      <w:r w:rsidR="00AF2DFB" w:rsidRPr="00AF2DFB">
        <w:rPr>
          <w:rFonts w:ascii="Arial" w:hAnsi="Arial" w:cs="Arial"/>
          <w:bCs/>
          <w:sz w:val="24"/>
          <w:szCs w:val="24"/>
        </w:rPr>
        <w:t xml:space="preserve"> </w:t>
      </w:r>
      <w:r w:rsidR="009952DB" w:rsidRPr="00AF2DFB">
        <w:rPr>
          <w:rFonts w:ascii="Arial" w:hAnsi="Arial" w:cs="Arial"/>
          <w:bCs/>
          <w:sz w:val="24"/>
          <w:szCs w:val="24"/>
        </w:rPr>
        <w:t>è la nostra chiamata ad essere una cosa sola in Cristo, per vivere tutta la vita di Cristo nel nostro corpo, nella nostra anima, nel nostro spirito</w:t>
      </w:r>
      <w:r w:rsidR="00563460">
        <w:rPr>
          <w:rFonts w:ascii="Arial" w:hAnsi="Arial" w:cs="Arial"/>
          <w:bCs/>
          <w:sz w:val="24"/>
          <w:szCs w:val="24"/>
        </w:rPr>
        <w:t>. Dono</w:t>
      </w:r>
      <w:r w:rsidR="009952DB" w:rsidRPr="00AF2DFB">
        <w:rPr>
          <w:rFonts w:ascii="Arial" w:hAnsi="Arial" w:cs="Arial"/>
          <w:bCs/>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w:t>
      </w:r>
      <w:r>
        <w:rPr>
          <w:rFonts w:ascii="Arial" w:hAnsi="Arial" w:cs="Arial"/>
          <w:bCs/>
          <w:sz w:val="24"/>
          <w:szCs w:val="24"/>
        </w:rPr>
        <w:t xml:space="preserve"> </w:t>
      </w:r>
      <w:r w:rsidR="009952DB" w:rsidRPr="00AF2DFB">
        <w:rPr>
          <w:rFonts w:ascii="Arial" w:hAnsi="Arial" w:cs="Arial"/>
          <w:bCs/>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4C76ABE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A92B1D0" w14:textId="5C11DA7A" w:rsidR="009952DB" w:rsidRPr="00AF2DFB" w:rsidRDefault="00E07EB7" w:rsidP="00C55D80">
      <w:pPr>
        <w:spacing w:after="120"/>
        <w:jc w:val="both"/>
        <w:rPr>
          <w:rFonts w:ascii="Arial" w:hAnsi="Arial" w:cs="Arial"/>
          <w:bCs/>
          <w:sz w:val="24"/>
          <w:szCs w:val="24"/>
        </w:rPr>
      </w:pPr>
      <w:r>
        <w:rPr>
          <w:rFonts w:ascii="Arial" w:hAnsi="Arial" w:cs="Arial"/>
          <w:bCs/>
          <w:sz w:val="24"/>
          <w:szCs w:val="24"/>
        </w:rPr>
        <w:t>dono</w:t>
      </w:r>
      <w:r w:rsidR="009952DB" w:rsidRPr="00AF2DFB">
        <w:rPr>
          <w:rFonts w:ascii="Arial" w:hAnsi="Arial" w:cs="Arial"/>
          <w:bCs/>
          <w:sz w:val="24"/>
          <w:szCs w:val="24"/>
        </w:rPr>
        <w:t xml:space="preserve"> del Padre; dono di Cristo Gesù; dono dello Spirito Santo, </w:t>
      </w:r>
      <w:r>
        <w:rPr>
          <w:rFonts w:ascii="Arial" w:hAnsi="Arial" w:cs="Arial"/>
          <w:bCs/>
          <w:sz w:val="24"/>
          <w:szCs w:val="24"/>
        </w:rPr>
        <w:t>dono</w:t>
      </w:r>
      <w:r w:rsidR="009952DB" w:rsidRPr="00AF2DFB">
        <w:rPr>
          <w:rFonts w:ascii="Arial" w:hAnsi="Arial" w:cs="Arial"/>
          <w:bCs/>
          <w:sz w:val="24"/>
          <w:szCs w:val="24"/>
        </w:rPr>
        <w:t xml:space="preserve">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w:t>
      </w:r>
      <w:r w:rsidR="009952DB" w:rsidRPr="00AF2DFB">
        <w:rPr>
          <w:rFonts w:ascii="Arial" w:hAnsi="Arial" w:cs="Arial"/>
          <w:bCs/>
          <w:sz w:val="24"/>
          <w:szCs w:val="24"/>
        </w:rPr>
        <w:lastRenderedPageBreak/>
        <w:t>amore di compagnia, amore di condivisione, amore di assunzione, amore di perfetta esemplarità evangelica, amore verso i fratelli in Adamo e amore verso i fratelli in Cristo Gesù, amore che si perfetta trasformazione della Parola di Cristo Gesù in nostra vita.</w:t>
      </w:r>
      <w:r>
        <w:rPr>
          <w:rFonts w:ascii="Arial" w:hAnsi="Arial" w:cs="Arial"/>
          <w:bCs/>
          <w:sz w:val="24"/>
          <w:szCs w:val="24"/>
        </w:rPr>
        <w:t xml:space="preserve"> </w:t>
      </w:r>
      <w:r w:rsidR="009952DB" w:rsidRPr="00AF2DFB">
        <w:rPr>
          <w:rFonts w:ascii="Arial" w:hAnsi="Arial" w:cs="Arial"/>
          <w:bCs/>
          <w:sz w:val="24"/>
          <w:szCs w:val="24"/>
        </w:rPr>
        <w:t>Se uno solo di questi amori manca al cristiano, il suo amore è imperfetto. Non è amore cristiano. Anche la sua carità è imperfetta. Non è in tutto simile a quella di Gesù. Ecco le regole del vero amore cristiano:</w:t>
      </w:r>
    </w:p>
    <w:p w14:paraId="28BC58B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CA3803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77B099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62AA0A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w:t>
      </w:r>
      <w:r w:rsidRPr="00AF2DFB">
        <w:rPr>
          <w:rFonts w:ascii="Arial" w:hAnsi="Arial" w:cs="Arial"/>
          <w:bCs/>
          <w:sz w:val="24"/>
          <w:szCs w:val="24"/>
        </w:rPr>
        <w:lastRenderedPageBreak/>
        <w:t xml:space="preserve">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C61B0C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AC7D68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Quello del cristiano è soprattutto </w:t>
      </w:r>
      <w:r w:rsidRPr="00AF2DFB">
        <w:rPr>
          <w:rFonts w:ascii="Arial" w:hAnsi="Arial" w:cs="Arial"/>
          <w:bCs/>
          <w:i/>
          <w:iCs/>
          <w:sz w:val="24"/>
          <w:szCs w:val="24"/>
        </w:rPr>
        <w:t>amore di redenzione</w:t>
      </w:r>
      <w:r w:rsidRPr="00AF2DFB">
        <w:rPr>
          <w:rFonts w:ascii="Arial" w:hAnsi="Arial" w:cs="Arial"/>
          <w:bCs/>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F7CD16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L’amore di santificazione</w:t>
      </w:r>
      <w:r w:rsidRPr="00AF2DFB">
        <w:rPr>
          <w:rFonts w:ascii="Arial" w:hAnsi="Arial" w:cs="Arial"/>
          <w:bCs/>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w:t>
      </w:r>
      <w:r w:rsidRPr="00AF2DFB">
        <w:rPr>
          <w:rFonts w:ascii="Arial" w:hAnsi="Arial" w:cs="Arial"/>
          <w:bCs/>
          <w:sz w:val="24"/>
          <w:szCs w:val="24"/>
        </w:rPr>
        <w:lastRenderedPageBreak/>
        <w:t xml:space="preserve">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27B362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L’amore di perfetta conformazione a Cristo Gesù</w:t>
      </w:r>
      <w:r w:rsidRPr="00AF2DFB">
        <w:rPr>
          <w:rFonts w:ascii="Arial" w:hAnsi="Arial" w:cs="Arial"/>
          <w:bCs/>
          <w:sz w:val="24"/>
          <w:szCs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BD8BA2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L</w:t>
      </w:r>
      <w:r w:rsidRPr="00AF2DFB">
        <w:rPr>
          <w:rFonts w:ascii="Arial" w:hAnsi="Arial" w:cs="Arial"/>
          <w:bCs/>
          <w:sz w:val="24"/>
          <w:szCs w:val="24"/>
        </w:rPr>
        <w:t>’</w:t>
      </w:r>
      <w:r w:rsidRPr="00AF2DFB">
        <w:rPr>
          <w:rFonts w:ascii="Arial" w:hAnsi="Arial" w:cs="Arial"/>
          <w:bCs/>
          <w:i/>
          <w:iCs/>
          <w:sz w:val="24"/>
          <w:szCs w:val="24"/>
        </w:rPr>
        <w:t>amore di conforto</w:t>
      </w:r>
      <w:r w:rsidRPr="00AF2DFB">
        <w:rPr>
          <w:rFonts w:ascii="Arial" w:hAnsi="Arial" w:cs="Arial"/>
          <w:bCs/>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46A310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L’amore di sostegno</w:t>
      </w:r>
      <w:r w:rsidRPr="00AF2DFB">
        <w:rPr>
          <w:rFonts w:ascii="Arial" w:hAnsi="Arial" w:cs="Arial"/>
          <w:bCs/>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8E8934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Mai deve mancare </w:t>
      </w:r>
      <w:r w:rsidRPr="00AF2DFB">
        <w:rPr>
          <w:rFonts w:ascii="Arial" w:hAnsi="Arial" w:cs="Arial"/>
          <w:bCs/>
          <w:i/>
          <w:iCs/>
          <w:sz w:val="24"/>
          <w:szCs w:val="24"/>
        </w:rPr>
        <w:t>l’amore di consolazione</w:t>
      </w:r>
      <w:r w:rsidRPr="00AF2DFB">
        <w:rPr>
          <w:rFonts w:ascii="Arial" w:hAnsi="Arial" w:cs="Arial"/>
          <w:bCs/>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D6685E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Con </w:t>
      </w:r>
      <w:r w:rsidRPr="00AF2DFB">
        <w:rPr>
          <w:rFonts w:ascii="Arial" w:hAnsi="Arial" w:cs="Arial"/>
          <w:bCs/>
          <w:i/>
          <w:iCs/>
          <w:sz w:val="24"/>
          <w:szCs w:val="24"/>
        </w:rPr>
        <w:t xml:space="preserve">l’amore di ristoro </w:t>
      </w:r>
      <w:r w:rsidRPr="00AF2DFB">
        <w:rPr>
          <w:rFonts w:ascii="Arial" w:hAnsi="Arial" w:cs="Arial"/>
          <w:bCs/>
          <w:sz w:val="24"/>
          <w:szCs w:val="24"/>
        </w:rPr>
        <w:t xml:space="preserve">si compie per l’anima e lo spirito ciò che avviene con il corpo. Un corpo stanco ed esausto si ristora con la buona acqua, il buon pane, ogni altro ottimo cibo. L’anima e lo spirito dell’uomo quando sono esausti, senza </w:t>
      </w:r>
      <w:r w:rsidRPr="00AF2DFB">
        <w:rPr>
          <w:rFonts w:ascii="Arial" w:hAnsi="Arial" w:cs="Arial"/>
          <w:bCs/>
          <w:sz w:val="24"/>
          <w:szCs w:val="24"/>
        </w:rPr>
        <w:lastRenderedPageBreak/>
        <w:t>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12C8FFD" w14:textId="3850270C"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L’amore del cristiano è sempre creatore di vera speranza</w:t>
      </w:r>
      <w:r w:rsidRPr="00AF2DFB">
        <w:rPr>
          <w:rFonts w:ascii="Arial" w:hAnsi="Arial" w:cs="Arial"/>
          <w:bCs/>
          <w:sz w:val="24"/>
          <w:szCs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E20714">
        <w:rPr>
          <w:rFonts w:ascii="Arial" w:hAnsi="Arial" w:cs="Arial"/>
          <w:bCs/>
          <w:sz w:val="24"/>
          <w:szCs w:val="24"/>
        </w:rPr>
        <w:t>i</w:t>
      </w:r>
      <w:r w:rsidRPr="00AF2DFB">
        <w:rPr>
          <w:rFonts w:ascii="Arial" w:hAnsi="Arial" w:cs="Arial"/>
          <w:bCs/>
          <w:sz w:val="24"/>
          <w:szCs w:val="24"/>
        </w:rPr>
        <w:t xml:space="preserve"> la vera speranza, così da portare con lui nel regno dei cieli molte altre anime. Verso il regno dei cieli si cammina insieme.</w:t>
      </w:r>
      <w:r w:rsidR="00AF2DFB" w:rsidRPr="00AF2DFB">
        <w:rPr>
          <w:rFonts w:ascii="Arial" w:hAnsi="Arial" w:cs="Arial"/>
          <w:bCs/>
          <w:sz w:val="24"/>
          <w:szCs w:val="24"/>
        </w:rPr>
        <w:t xml:space="preserve"> </w:t>
      </w:r>
    </w:p>
    <w:p w14:paraId="059CD46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Il vero amore del cristiano sempre deve farsi preghiera</w:t>
      </w:r>
      <w:r w:rsidRPr="00AF2DFB">
        <w:rPr>
          <w:rFonts w:ascii="Arial" w:hAnsi="Arial" w:cs="Arial"/>
          <w:bCs/>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C8E023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L’amore di incoraggiamento</w:t>
      </w:r>
      <w:r w:rsidRPr="00AF2DFB">
        <w:rPr>
          <w:rFonts w:ascii="Arial" w:hAnsi="Arial" w:cs="Arial"/>
          <w:bCs/>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EF7965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Mai deve mancare </w:t>
      </w:r>
      <w:r w:rsidRPr="00AF2DFB">
        <w:rPr>
          <w:rFonts w:ascii="Arial" w:hAnsi="Arial" w:cs="Arial"/>
          <w:bCs/>
          <w:i/>
          <w:iCs/>
          <w:sz w:val="24"/>
          <w:szCs w:val="24"/>
        </w:rPr>
        <w:t>l’amore di sprone</w:t>
      </w:r>
      <w:r w:rsidRPr="00AF2DFB">
        <w:rPr>
          <w:rFonts w:ascii="Arial" w:hAnsi="Arial" w:cs="Arial"/>
          <w:bCs/>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w:t>
      </w:r>
      <w:r w:rsidRPr="00AF2DFB">
        <w:rPr>
          <w:rFonts w:ascii="Arial" w:hAnsi="Arial" w:cs="Arial"/>
          <w:bCs/>
          <w:sz w:val="24"/>
          <w:szCs w:val="24"/>
        </w:rPr>
        <w:lastRenderedPageBreak/>
        <w:t>discepolo di Gesù. A volte spinta giusta è una parola. A volte è un’opera. Dovrà essere lo Spirito a suggerirci qual è la spinta necessaria.</w:t>
      </w:r>
    </w:p>
    <w:p w14:paraId="1B4EDDB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L’amore di compagnia</w:t>
      </w:r>
      <w:r w:rsidRPr="00AF2DFB">
        <w:rPr>
          <w:rFonts w:ascii="Arial" w:hAnsi="Arial" w:cs="Arial"/>
          <w:bCs/>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B9CC77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L’amore di condivisione</w:t>
      </w:r>
      <w:r w:rsidRPr="00AF2DFB">
        <w:rPr>
          <w:rFonts w:ascii="Arial" w:hAnsi="Arial" w:cs="Arial"/>
          <w:bCs/>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89C0D9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Con l’amore di assunzione</w:t>
      </w:r>
      <w:r w:rsidRPr="00AF2DFB">
        <w:rPr>
          <w:rFonts w:ascii="Arial" w:hAnsi="Arial" w:cs="Arial"/>
          <w:bCs/>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5C26E5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Con l’amore di perfetta esemplarità evangelica</w:t>
      </w:r>
      <w:r w:rsidRPr="00AF2DFB">
        <w:rPr>
          <w:rFonts w:ascii="Arial" w:hAnsi="Arial" w:cs="Arial"/>
          <w:bCs/>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F10C01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Il cristiano ama i suoi fratelli in Adamo</w:t>
      </w:r>
      <w:r w:rsidRPr="00AF2DFB">
        <w:rPr>
          <w:rFonts w:ascii="Arial" w:hAnsi="Arial" w:cs="Arial"/>
          <w:bCs/>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w:t>
      </w:r>
      <w:r w:rsidRPr="00AF2DFB">
        <w:rPr>
          <w:rFonts w:ascii="Arial" w:hAnsi="Arial" w:cs="Arial"/>
          <w:bCs/>
          <w:sz w:val="24"/>
          <w:szCs w:val="24"/>
        </w:rPr>
        <w:lastRenderedPageBreak/>
        <w:t xml:space="preserve">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0A56E0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Anche i fratelli in Cristo vanno amati</w:t>
      </w:r>
      <w:r w:rsidRPr="00AF2DFB">
        <w:rPr>
          <w:rFonts w:ascii="Arial" w:hAnsi="Arial" w:cs="Arial"/>
          <w:bCs/>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57A9CD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il cristiano non mostra ad ogni figlio di Adamo e ad ogni membro del corpo di Cristo la sublimità della sua nuova vita, che è </w:t>
      </w:r>
      <w:r w:rsidRPr="00AF2DFB">
        <w:rPr>
          <w:rFonts w:ascii="Arial" w:hAnsi="Arial" w:cs="Arial"/>
          <w:bCs/>
          <w:i/>
          <w:iCs/>
          <w:sz w:val="24"/>
          <w:szCs w:val="24"/>
        </w:rPr>
        <w:t>la trasformazione del vangelo</w:t>
      </w:r>
      <w:r w:rsidRPr="00AF2DFB">
        <w:rPr>
          <w:rFonts w:ascii="Arial" w:hAnsi="Arial" w:cs="Arial"/>
          <w:bCs/>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BDFDB0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75E20C68" w14:textId="0D96631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una seconda fondamentale essenziale verità: Chi ama è nato da Dio e conosce Dio, perché Dio è carità. La carità è come una nascita senza alcuna interruzione, è come una nascita perenne. Ciò significa che quando il cristiano</w:t>
      </w:r>
      <w:r w:rsidR="00AF2DFB" w:rsidRPr="00AF2DFB">
        <w:rPr>
          <w:rFonts w:ascii="Arial" w:hAnsi="Arial" w:cs="Arial"/>
          <w:bCs/>
          <w:sz w:val="24"/>
          <w:szCs w:val="24"/>
        </w:rPr>
        <w:t xml:space="preserve"> </w:t>
      </w:r>
      <w:r w:rsidRPr="00AF2DFB">
        <w:rPr>
          <w:rFonts w:ascii="Arial" w:hAnsi="Arial" w:cs="Arial"/>
          <w:bCs/>
          <w:sz w:val="24"/>
          <w:szCs w:val="24"/>
        </w:rPr>
        <w:t xml:space="preserve">ama, nasce da Dio e conosce Dio, oggi. Appena non ama, non nasce da Dio e non conosce Dio oggi. Ciò significa ancora che se ieri siamo nati da Dio, se oggi non amiamo, non nasciamo da Dio. Se ieri abbiamo conosciuto Dio, se oggi non </w:t>
      </w:r>
      <w:r w:rsidRPr="00AF2DFB">
        <w:rPr>
          <w:rFonts w:ascii="Arial" w:hAnsi="Arial" w:cs="Arial"/>
          <w:bCs/>
          <w:sz w:val="24"/>
          <w:szCs w:val="24"/>
        </w:rPr>
        <w:lastRenderedPageBreak/>
        <w:t>amiamo, attestiamo di non conoscere Dio. Si nasce da Dio, si conosce Dio. Non si nasce da Dio, non si conosce Dio.</w:t>
      </w:r>
    </w:p>
    <w:p w14:paraId="7C02D77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1410901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w:t>
      </w:r>
    </w:p>
    <w:p w14:paraId="30BF378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32C12AE7" w14:textId="3BF35E6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la logica conclusione che l’Apostolo Giovanni trae da un principio di purissima fede. Dio ci ha amati per primo. Dio vi ha preceduti nell’amore. Noi eravamo morti per il peccato e il nostro Dio ci ha dato la vita e la risurrezione in Cristo Gesù.</w:t>
      </w:r>
      <w:r w:rsidR="00AF2DFB" w:rsidRPr="00AF2DFB">
        <w:rPr>
          <w:rFonts w:ascii="Arial" w:hAnsi="Arial" w:cs="Arial"/>
          <w:bCs/>
          <w:sz w:val="24"/>
          <w:szCs w:val="24"/>
        </w:rPr>
        <w:t xml:space="preserve"> </w:t>
      </w:r>
      <w:r w:rsidRPr="00AF2DFB">
        <w:rPr>
          <w:rFonts w:ascii="Arial" w:hAnsi="Arial" w:cs="Arial"/>
          <w:bCs/>
          <w:sz w:val="24"/>
          <w:szCs w:val="24"/>
        </w:rPr>
        <w:t xml:space="preserve">Se noi siamo stati amati da Dio precedendoci nell’amore, anche noi dobbiamo amare i fratelli precedendoli nell’amore. Noi siamo stati creati ad immagine e a somiglianza di Dio. Dio ci ha preceduti nella creazione e nella redenzione. Noi non esistevamo e Lui ci ha chiamati all’esistenza. Noi eravamo nella morte e lui ci ha riportati in vita. Noi eravamo smarriti e lui è venuto a trovarci. Se Dio ama così anche noi dobbiamo amare sul suo esempio e modello. </w:t>
      </w:r>
    </w:p>
    <w:p w14:paraId="3797ADF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ancora il frutto che produce questo amore che precede sempre. Nessuno ha mai visto Dio. Se ci amiamo gli uni gli altri, Dio rimane in noi e l’amore di lui è perfetto in noi. Dio è amore. Non si vede Dio. Si vede l’amore di Dio. Quando si vede Dio? Quando si vede il suo amore in noi. Quando rimane Dio in noi? Quando rimane in noi il suo amore. Quando in noi è perfetto l’amore di Dio? Quando noi amiamo sempre. Amiamo come lui ama. Amiamo secondo l’esempio che Gesù ci ha lasciato dalla croce. Nessuno conosce Dio se non ama, perché Dio è amore. Nessuno vede Dio se non ama, perché Dio è amore. </w:t>
      </w:r>
    </w:p>
    <w:p w14:paraId="50FACD7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Carissimi, se Dio ci ha amati così, anche noi dobbiamo amarci gli uni gli altri. Nessuno mai ha visto Dio; se ci amiamo gli uni gli altri, Dio rimane in noi e l’amore di lui è perfetto in noi.</w:t>
      </w:r>
    </w:p>
    <w:p w14:paraId="40A8AF5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due brani del Vangelo secondo Matteo:</w:t>
      </w:r>
    </w:p>
    <w:p w14:paraId="225C3C8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78BEF2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5E625D4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7EA1F3F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p>
    <w:p w14:paraId="26183B6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0AAB594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In verità io vi dico ancora: se due di voi sulla terra si metteranno d’accordo per chiedere qualunque cosa, il Padre mio che è nei cieli gliela concederà. Perché dove sono due o tre riuniti nel mio nome, lì sono io in mezzo a loro».</w:t>
      </w:r>
    </w:p>
    <w:p w14:paraId="6A8BB1A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Allora Pietro gli si avvicinò e gli disse: «Signore, se il mio fratello commette colpe contro di me, quante volte dovrò perdonargli? Fino a sette volte?». E Gesù gli rispose: «Non ti dico fino a sette volte, ma fino a settanta volte sette.</w:t>
      </w:r>
    </w:p>
    <w:p w14:paraId="0C2A755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53E423C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Appena uscito, quel servo trovò uno dei suoi compagni, che gli doveva cento denari. Lo prese per il collo e lo soffocava, dicendo: “Restituisci </w:t>
      </w:r>
      <w:r w:rsidRPr="00AF2DFB">
        <w:rPr>
          <w:rFonts w:ascii="Arial" w:hAnsi="Arial" w:cs="Arial"/>
          <w:bCs/>
          <w:i/>
          <w:iCs/>
          <w:kern w:val="2"/>
          <w:sz w:val="24"/>
          <w:szCs w:val="24"/>
        </w:rPr>
        <w:lastRenderedPageBreak/>
        <w:t>quello che devi!”. Il suo compagno, prostrato a terra, lo pregava dicendo: “Abbi pazienza con me e ti restituirò”. Ma egli non volle, andò e lo fece gettare in prigione, fino a che non avesse pagato il debito.</w:t>
      </w:r>
    </w:p>
    <w:p w14:paraId="723D8AB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 12-35). </w:t>
      </w:r>
    </w:p>
    <w:p w14:paraId="3DFE9CB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Come il discepolo di Gesù è stato preceduto nell’amore, così anche lui deve precedere sempre. Deve precedere nel dono di Cristo Gesù, ma anche nel dono di se stesso. Non si può dare Cristo, se non donando se stessi. Donano Cristo dobbiamo donare noi stessi. Solo donando noi stessi possiamo donare Cristo.</w:t>
      </w:r>
    </w:p>
    <w:p w14:paraId="6BCFE2F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attesta per noi che noi rimaniamo in Lui ed egli in noi? Lo Spirito Santo. Quando lo Spirito Santo attesta per noi? Quando noi siamo nella sua verità. Quando noi siamo nella sua verità? Quando noi diamo Cristo donandoci e doniamo noi stessi donando Cristo Gesù.</w:t>
      </w:r>
    </w:p>
    <w:p w14:paraId="2143E612" w14:textId="5E6A43E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Nello Spirito Santo che attesta per noi, noi vediamo e attestiamo che il Padre ha</w:t>
      </w:r>
      <w:r w:rsidR="00AF2DFB" w:rsidRPr="00AF2DFB">
        <w:rPr>
          <w:rFonts w:ascii="Arial" w:hAnsi="Arial" w:cs="Arial"/>
          <w:bCs/>
          <w:sz w:val="24"/>
          <w:szCs w:val="24"/>
        </w:rPr>
        <w:t xml:space="preserve"> </w:t>
      </w:r>
      <w:r w:rsidRPr="00AF2DFB">
        <w:rPr>
          <w:rFonts w:ascii="Arial" w:hAnsi="Arial" w:cs="Arial"/>
          <w:bCs/>
          <w:sz w:val="24"/>
          <w:szCs w:val="24"/>
        </w:rPr>
        <w:t xml:space="preserve">mandato il suo Figlio come salvatore del mondo. Se non vediamo in noi questa verità e non l’attestiamo, è segno che lo Spirito Santo non è in noi. Ma se lo Spirito Santo non è in noi, neanche Cristo Gesù e il Padre sono in noi. Noi siamo nella nostra vecchia natura di peccato e seguiamo le seduzioni del mondo. </w:t>
      </w:r>
    </w:p>
    <w:p w14:paraId="44DDF23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la confessione che il cristiano egli è chiamato a fare dinanzi al mondo intero. Lui deve confessare che Gesù è il Figlio di Dio. Se fa questa confessione, Dio rimane in lui ed egli in Dio. Ma come questa confessione dovrà essere fatta? Mostrando con la propria vita che realmente, veramente, sostanzialmente Gesù è il Salvatore del mondo. Lo attestiamo perché noi da Lui quotidianamente siamo salvati, siamo cioè conservati nella sua Parola, nella sua grazia, nella sua verità, nella sua vita. La confessione non è lettura di un testo sacro. Invece è lettura della nostra vita pienamente vissuta in Cristo, con Cristo per Cristo.</w:t>
      </w:r>
    </w:p>
    <w:p w14:paraId="11A2123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questo si conosce che noi rimaniamo in lui ed egli in noi: egli ci ha donato il suo Spirito. E noi stessi abbiamo veduto e attestiamo che il Padre ha mandato il suo Figlio come salvatore del mondo. Chiunque confessa che Gesù è il Figlio di Dio, Dio rimane in lui ed egli in Dio.</w:t>
      </w:r>
    </w:p>
    <w:p w14:paraId="11A22AA4" w14:textId="333930F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Basterebbe solo questa verità annunciata in questi versetti dell’Apostolo Giovanni per dichiarare false tutte le teorie e tutte le dottrina che si predicano, si gridano, si sussurrano, si propongono, si insegnano, si scrivono su una salvezza senza Cristo, senza Vangelo, senza Chesa, senza Parola, senza Verità, senza Grazia, senza Luce, senza Dio Padre, senza Spirito Santo, senza Missione Evangelizzatrice, senza alcuna Verità e alcun </w:t>
      </w:r>
      <w:r w:rsidR="00E07EB7">
        <w:rPr>
          <w:rFonts w:ascii="Arial" w:hAnsi="Arial" w:cs="Arial"/>
          <w:bCs/>
          <w:sz w:val="24"/>
          <w:szCs w:val="24"/>
        </w:rPr>
        <w:t>dono</w:t>
      </w:r>
      <w:r w:rsidRPr="00AF2DFB">
        <w:rPr>
          <w:rFonts w:ascii="Arial" w:hAnsi="Arial" w:cs="Arial"/>
          <w:bCs/>
          <w:sz w:val="24"/>
          <w:szCs w:val="24"/>
        </w:rPr>
        <w:t xml:space="preserve"> fatti a noi dal nostro Dio, in Cristo per lo Spirito Santo. Oggi siamo precipitati nella Chiesa nella grande idolatria del pensiero dell’uomo. Al di fuori del pensiero non c’è altro Dio. Ecco </w:t>
      </w:r>
      <w:r w:rsidRPr="00AF2DFB">
        <w:rPr>
          <w:rFonts w:ascii="Arial" w:hAnsi="Arial" w:cs="Arial"/>
          <w:bCs/>
          <w:sz w:val="24"/>
          <w:szCs w:val="24"/>
        </w:rPr>
        <w:lastRenderedPageBreak/>
        <w:t>oggi la professione di fede del cristiano: “</w:t>
      </w:r>
      <w:r w:rsidRPr="00AF2DFB">
        <w:rPr>
          <w:rFonts w:ascii="Arial" w:hAnsi="Arial" w:cs="Arial"/>
          <w:bCs/>
          <w:i/>
          <w:iCs/>
          <w:sz w:val="24"/>
          <w:szCs w:val="24"/>
        </w:rPr>
        <w:t xml:space="preserve">Io, il tuo pensiero, sono il tuo Dio. Non avrai altro Dio al di fuori del tuo pensiero. Adora il tuo pensiero e prostrati dinanzi a lui”. </w:t>
      </w:r>
      <w:r w:rsidRPr="00AF2DFB">
        <w:rPr>
          <w:rFonts w:ascii="Arial" w:hAnsi="Arial" w:cs="Arial"/>
          <w:bCs/>
          <w:sz w:val="24"/>
          <w:szCs w:val="24"/>
        </w:rPr>
        <w:t>Con questa professione è la fine della religione. Siamo nella più triste e mostruosa immanenza. Il problema però è uno solo: il più forte impone il suo pensiero al più debole. Il più forte in nome del suo pensiero uccide il debole. Questa non è una religione di vita bensì una religione di morte.</w:t>
      </w:r>
    </w:p>
    <w:p w14:paraId="154A9AD1" w14:textId="519C176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un’altra grave, pesante rivelazione dell’Apostolo Giovanni. Questa rivelazione dovrà essere verità costitutiva, essenziale, fondamentale, primaria del nostro essere discepoli di Gesù. Questa verità dovrà essere la nostra quotidiana, ininterrotta confessione: </w:t>
      </w:r>
      <w:r w:rsidRPr="00AF2DFB">
        <w:rPr>
          <w:rFonts w:ascii="Arial" w:hAnsi="Arial" w:cs="Arial"/>
          <w:bCs/>
          <w:i/>
          <w:iCs/>
          <w:sz w:val="24"/>
          <w:szCs w:val="24"/>
        </w:rPr>
        <w:t>noi abbiamo conosciuto e creduto nell’amore che Dio ha in noi.</w:t>
      </w:r>
      <w:r w:rsidRPr="00AF2DFB">
        <w:rPr>
          <w:rFonts w:ascii="Arial" w:hAnsi="Arial" w:cs="Arial"/>
          <w:bCs/>
          <w:sz w:val="24"/>
          <w:szCs w:val="24"/>
        </w:rPr>
        <w:t xml:space="preserve"> Come abbiamo veduto e conosciuto l’amore che Dio ha in noi? Per la testimonianza che ci rende lo Spirito Santo. Per il </w:t>
      </w:r>
      <w:r w:rsidR="00E07EB7">
        <w:rPr>
          <w:rFonts w:ascii="Arial" w:hAnsi="Arial" w:cs="Arial"/>
          <w:bCs/>
          <w:sz w:val="24"/>
          <w:szCs w:val="24"/>
        </w:rPr>
        <w:t>dono</w:t>
      </w:r>
      <w:r w:rsidRPr="00AF2DFB">
        <w:rPr>
          <w:rFonts w:ascii="Arial" w:hAnsi="Arial" w:cs="Arial"/>
          <w:bCs/>
          <w:sz w:val="24"/>
          <w:szCs w:val="24"/>
        </w:rPr>
        <w:t xml:space="preserve"> che Lui ci ha fatto dell’amore di Dio. Per la nuova generazione da Lui operata nelle acque del Battesimo. Per la sapienza e ogni altro dono con i quali Lui quotidianamente ci assiste perché noi possiamo trasformare l’amore di Dio in noi in un frutto con il quale nutrire il mondo intero. Si moti bene. Non è detto: L’amore che Dio ha per noi. Dice invece: </w:t>
      </w:r>
      <w:r w:rsidRPr="00AF2DFB">
        <w:rPr>
          <w:rFonts w:ascii="Arial" w:hAnsi="Arial" w:cs="Arial"/>
          <w:bCs/>
          <w:i/>
          <w:iCs/>
          <w:sz w:val="24"/>
          <w:szCs w:val="24"/>
        </w:rPr>
        <w:t>l’amore che Dio ha in noi</w:t>
      </w:r>
      <w:r w:rsidRPr="00AF2DFB">
        <w:rPr>
          <w:rFonts w:ascii="Arial" w:hAnsi="Arial" w:cs="Arial"/>
          <w:bCs/>
          <w:sz w:val="24"/>
          <w:szCs w:val="24"/>
        </w:rPr>
        <w:t>. L’amore che Dio ha in noi è Dio stesso che in Cristo, mediate il suo Santo Spirito, si è versato in noi con la sua divina ed eterna carità. Questo evento che è insieme teologico, cristologico, pneumatologico, trasforma tutta la nostra antropologia terrena in antropologia celeste, da antropologia umana in antropologia divina. Ecco quale dovrà essere la nostra missione nel mondo, in mezzo ai nostri fratelli: essere vita del Padre, vita del Figlio, vita dello Spirito Santo.</w:t>
      </w:r>
    </w:p>
    <w:p w14:paraId="6A21F11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noi abbiamo conosciuto e creduto l’amore che Dio ha in noi. Dio è amore; chi rimane nell’amore rimane in Dio e Dio rimane in lui.</w:t>
      </w:r>
    </w:p>
    <w:p w14:paraId="332B86F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il grande annuncio dello Spirito Santo per bocca dell’Apostolo Giovanni: l’amore che Dio ha per noi è Dio stesso che si è fatto amore in noi. Dio è in noi per rimanere in eterno in noi. Anche noi siamo in Dio e dobbiamo rimanere in eterno in Lui. Se noi rimaniamo nell’amore, rimaniamo in Dio e Dio rimane in noi. Come rimaniamo noi in Dio, rimanendo in Cristo, mediante lo Spirito Santo. Come si rimane in Cristo? Rimanendo nelle Parole di Cristo, mediante le Spirito Santo. </w:t>
      </w:r>
    </w:p>
    <w:p w14:paraId="27E518E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allora il metro o la misura per conoscere se siamo noi n Cristo: è sufficiente che noi osserviamo quanto obbedienza vi è in noi verso ogni Parola di Cristo Gesù. Dio è tutto in Cristo Gesù, perché Cristo Gesù obbedisce a ogni Parola del Padre. Cristo Gesù è tutto nel Padre fin sul legno della croce. Cristo è nel Padre e il Padre è in Cristo. Se noi non obbediamo alla Parola, non siamo in Cristo, non siamo nel Padre, non amiamo. Se obbediamo poco è segno che amiamo poco. Se obbediamo molto, amiamo molto. Se amiamo con tutto il nostro cuore, la nostra mente, il nostro spirito, la nostra anima, le nostre forze, la nostra intelligenza Dio è tutto in noi e noi interamente in Dio. Quando il nostro amore può dirsi perfetto? Quando noi ci amiamo gli uni gli altri come Cristo ha amato noi. È questo il comandamento che Gesù ci ha lasciato e anche il suo esempio.</w:t>
      </w:r>
    </w:p>
    <w:p w14:paraId="1AFA3795" w14:textId="1690FC8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qual è il nostro triste, nero, orrendo peccato: trasgrediamo i comandamenti e ci dichiariamo colmi di amore. Abbiamo eliminato e il Padre e il Figlio e lo Spirito Santo e diciamo di amare. Abbiamo ridotto la Chiesa ad una struttura puramente della terra. Ne abbiamo fatto una cosa solo umana, e diciamo di amare. Abbiamo </w:t>
      </w:r>
      <w:r w:rsidRPr="00AF2DFB">
        <w:rPr>
          <w:rFonts w:ascii="Arial" w:hAnsi="Arial" w:cs="Arial"/>
          <w:bCs/>
          <w:sz w:val="24"/>
          <w:szCs w:val="24"/>
        </w:rPr>
        <w:lastRenderedPageBreak/>
        <w:t xml:space="preserve">ridotto tutta la Divina Rivelazione ad </w:t>
      </w:r>
      <w:r w:rsidR="00E20714" w:rsidRPr="00AF2DFB">
        <w:rPr>
          <w:rFonts w:ascii="Arial" w:hAnsi="Arial" w:cs="Arial"/>
          <w:bCs/>
          <w:sz w:val="24"/>
          <w:szCs w:val="24"/>
        </w:rPr>
        <w:t>una favola</w:t>
      </w:r>
      <w:r w:rsidRPr="00AF2DFB">
        <w:rPr>
          <w:rFonts w:ascii="Arial" w:hAnsi="Arial" w:cs="Arial"/>
          <w:bCs/>
          <w:sz w:val="24"/>
          <w:szCs w:val="24"/>
        </w:rPr>
        <w:t xml:space="preserve"> e diciamo di amare. Il nostro non è amare divino in noi. Esso è amore di peccato per il peccato. Non crediamo più neanche nel battesimo e diciamo di amare. Possiamo commettere ogni scelleratezza e diciamo di amare. Il nostro amore è fatto di vendetta, di odio, di calunnia, di menzogna, di ipocrisia, di uccisione di uomini nel loro spirito, nella loro verità, nella loro fede e diciamo di amare. Commettiamo atroci delitti e diciamo di amare. Oggi per moltissimi discepoli di Gesù amare è peccare.</w:t>
      </w:r>
    </w:p>
    <w:p w14:paraId="1DF1AF3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VERITÀ</w:t>
      </w:r>
    </w:p>
    <w:p w14:paraId="5BDBD45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l’amore raggiunge in noi la sua perfezione? Quando abbiamo fiducia nel giorno del giudizio. Perché dobbiamo avere fiducia nel giorno de giudizio? Perché, oggi, nel mondo, come è Lui, così siamo anche noi. Lui è carità e noi siamo carità. Lui è verità e noi siamo verità. Lui è luce e noi siamo luce. Lui è santità e noi siamo santità. Lui è misericordia e noi siamo misericordia. Lui è giustizia perfetta e noi siamo giustizia perfetta. Lui è crocifisso per amore e noi siamo crocifissi per amore. Lui è l’Obbediente e noi siamo gli obbedienti. Lui è mosso dallo Spirito Santo e noi siamo mossi dallo Spirito Santo. Come Cristo Gesù era del Padre la sua presenza visibile nella storia, così noi siamo la presenza visibile di Cristo Gesù nella storia. Chi vedeva Cristo vedeva il Padre. Chi vede noi vede Cristo. La nostra vita è vita di Cristo in noi e noi siamo vita di Cristo in Lui, per opera dello Spirito Santo. Dio vive in noi e noi viviamo in Lui. </w:t>
      </w:r>
    </w:p>
    <w:p w14:paraId="1B6D845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Nella Lettera ai Filippesi l’Apostolo Paolo rivela che lui corre dietro Cristo al fine di raggiungerlo. Nella Seconda Lettera a Timoteo manifesta questa sua fiducia nel giudizio. Lui si attende la corona di giustizia per aver compiuto il suo lavoro:</w:t>
      </w:r>
    </w:p>
    <w:p w14:paraId="5379DD2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527320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BB7549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Non ho certo raggiunto la mèta, non sono arrivato alla perfezione; ma mi sforzo di correre per conquistarla, perché anch’io sono stato </w:t>
      </w:r>
      <w:r w:rsidRPr="00AF2DFB">
        <w:rPr>
          <w:rFonts w:ascii="Arial" w:hAnsi="Arial" w:cs="Arial"/>
          <w:bCs/>
          <w:i/>
          <w:iCs/>
          <w:kern w:val="2"/>
          <w:sz w:val="24"/>
          <w:szCs w:val="24"/>
        </w:rPr>
        <w:lastRenderedPageBreak/>
        <w:t>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3341B9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Tutti noi, che siamo perfetti, dobbiamo avere questi sentimenti; se in qualche cosa pensate diversamente, Dio vi illuminerà anche su questo. Intanto, dal punto a cui siamo arrivati, insieme procediamo.</w:t>
      </w:r>
    </w:p>
    <w:p w14:paraId="11132C5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798360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55DAE7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45FBEC9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w:t>
      </w:r>
      <w:r w:rsidRPr="00AF2DFB">
        <w:rPr>
          <w:rFonts w:ascii="Arial" w:hAnsi="Arial" w:cs="Arial"/>
          <w:bCs/>
          <w:i/>
          <w:iCs/>
          <w:kern w:val="2"/>
          <w:sz w:val="24"/>
          <w:szCs w:val="24"/>
        </w:rPr>
        <w:lastRenderedPageBreak/>
        <w:t>non solo a me, ma anche a tutti coloro che hanno atteso con amore la sua manifestazione (2Tm 3,10-4,8).</w:t>
      </w:r>
    </w:p>
    <w:p w14:paraId="6CB04E5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noi siamo come Lui è – ed è questo l’amore che Cristo Gesù ci chiede – se noi amiamo Lui come Lui ama noi, se noi siamo sua presenza visibile nella storia, chi vive in questo amore non deve aver timore di essere domani respinto da Lui. Potrà Lui non conoscerci dinanzi al Padre, se noi siamo immagine visibile di Lui? Ecco perché nell’amore non c’è timore. Al contrario, dice l’Apostolo, l’amore perfetto scaccia il timore. Perché lo scaccia? Perché il timore suppone un castigo e chi teme non è perfetto nell’amore.</w:t>
      </w:r>
    </w:p>
    <w:p w14:paraId="42BB737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questa purissima verità annunciata dall’Apostolo viene usata in un contesto di pura immanenza e puro paganesimo. Ecco come viene interpretata: poiché tutto ciò che io faccio è amore, perché devo temere di non farlo? Vivo una relazione disordinata nella sfera sessuale, basta che io la dichiari amore, e subito il timore è scacciato. Si dimentica che l’amore nella Divina Rivelazione è obbedienza ad ogni Parola che è uscita dalla bocca di Dio, letta però e compresa con la divina sapienza, scienza, intelligenza dello Spirito Santo e vissuta con la sua fortezza soprannaturale. Se il cristiano dovrà essere perfetta immagine di Gesù Signore, di certo dovrà essere obbediente come Lui è stato obbediente. Invece noi abbiamo introdotto sotto mille forme nuove la legge del Korbàn antico, così come si legge nel Vangelo secondo Marco:</w:t>
      </w:r>
    </w:p>
    <w:p w14:paraId="2C499E3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1F481CE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Ed egli rispose loro: «Bene ha profetato Isaia di voi, ipocriti, come sta scritto:</w:t>
      </w:r>
    </w:p>
    <w:p w14:paraId="2C89406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Questo popolo mi onora con le labbra, ma il suo cuore è lontano da me. Invano mi rendono culto, insegnando dottrine che sono precetti di uomini.</w:t>
      </w:r>
    </w:p>
    <w:p w14:paraId="287886A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2D1DF2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Chiamata di nuovo la folla, diceva loro: «Ascoltatemi tutti e comprendete bene! Non c’è nulla fuori dell’uomo che, entrando in lui, possa renderlo impuro. Ma sono le cose che escono dall’uomo a renderlo impuro». [16]</w:t>
      </w:r>
    </w:p>
    <w:p w14:paraId="386B9186" w14:textId="4EE1CFEB"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11BA82C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Dichiarando noi amore ogni trasgressione dei Comandamenti della santissima Legge del Signore, possiamo noi inseguire i nostri istinti di peccato. Tutto è amore. Nulla è peccato. Nulla è più trasgressione. Possiamo anche uccidere una persona. Possiamo commettere qualsiasi delitto. Possiamo umiliare ogni coscienza. Possiamo trasformare la verità storica in falsità. Possiamo distorcere tutto il diritto. Possiamo vivere e compiere ogni ingiustizia. Possiamo umiliare e calpestare tutte le coscienze. Possiamo impugnare la verità conosciuta. Tutto è amore. Qualsiasi cosa facciamo, purché venga dichiarata amore, perde la sua connotazione sia di peccato che di trasgressione. </w:t>
      </w:r>
    </w:p>
    <w:p w14:paraId="3B3879A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00A0596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tutto amore, non c’è castigo. Ma oggi anche questa verità sul castigo, è stata abrogata. Dio è solo misericordia, solo carità, solo amore. Lui non giudica nessuno. Lui accoglie tutti nel suo regno. Se ormai Dio è questo per noi, a che serve la religione? A che serve la Chiesa? A che serve la Divina Rivelazione? A che serve un papa, un vescovo, un presbitero, un diacono? A che serve un battezzato, un cresimato, un professore di teologia, un maestro e un dottore? Domani, se non oggi stesso, tutti potranno divenire non ministri di Cristo Gesù, ma presidenti della Chiesa, di una diocesi, di una parrocchia, di un qualsiasi ministero. Spogliata la Chiesa della sua dimensione soprannaturale, discendente, trascendente, tutti domani potranno fare tutto. Essendo la Chiesa una cosa della terra, domani potrà essere retta secondo le leggi della terra. Muore la Chiesa mistero. Nasce la Chiesa istituzione umana. Ma nasce per fare che cosa? Nasce per fare solo cose della terra e per il tempo. Una verità va però detta: quando un ministro di Cristo si trasforma in un ministro della terra, il Signore ritira da lui la sua benedizione e sui suoi passi cresceranno solo spine e cardi. Valgono per tutti i ministri sacri alcune verità annunciate dal profeta Isaia:</w:t>
      </w:r>
    </w:p>
    <w:p w14:paraId="2291CA49" w14:textId="345AB5BA"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Come una donna incinta che sta per partorire si contorce e grida nei dolori, così siamo stati noi di fronte a te, Signore. Abbiamo concepito, abbiamo sentito i dolori quasi dovessimo partorire: era solo vento; non abbiamo portato salvezza alla terra</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w:t>
      </w:r>
    </w:p>
    <w:p w14:paraId="4E0A298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In quel giorno il Signore punirà con la spada dura, grande e forte, il Leviatàn, serpente guizzante, il Leviatàn, serpente tortuoso, e ucciderà il drago che sta nel mare. In quel giorno la vigna sarà deliziosa: cantàtela! Io, il Signore, ne sono il guardiano, a ogni istante la irrigo; per timore che la si danneggi, ne ho cura notte e giorno. Io non sono in collera. Vi fossero rovi e pruni, muoverei loro guerra, li brucerei tutti insieme. Oppure si afferri alla mia protezione, faccia la pace con me, con me faccia la pace! Nei giorni che verranno Giacobbe metterà radici, Israele fiorirà e germoglierà, riempirà il mondo di frutti (Is 26,17-27,6).</w:t>
      </w:r>
    </w:p>
    <w:p w14:paraId="76E7678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267AD16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50BF201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w:t>
      </w:r>
      <w:r w:rsidRPr="00AF2DFB">
        <w:rPr>
          <w:rFonts w:ascii="Arial" w:hAnsi="Arial" w:cs="Arial"/>
          <w:bCs/>
          <w:i/>
          <w:iCs/>
          <w:kern w:val="2"/>
          <w:sz w:val="24"/>
          <w:szCs w:val="24"/>
        </w:rPr>
        <w:lastRenderedPageBreak/>
        <w:t xml:space="preserve">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64,4-11). </w:t>
      </w:r>
    </w:p>
    <w:p w14:paraId="4F4033B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 Essi dicono: «Sta’ lontano! Non accostarti a me, che per te sono sacro». Tali cose sono un fumo al mio naso, un fuoco acceso tutto il giorno.</w:t>
      </w:r>
    </w:p>
    <w:p w14:paraId="6D0C768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 Dice il Signore: «Come quando si trova succo in un grappolo, si dice: “Non distruggetelo, perché qui c’è una benedizione”, così io farò per amore dei miei servi, per non distruggere ogni cosa.</w:t>
      </w:r>
    </w:p>
    <w:p w14:paraId="122CEA3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Io farò uscire una discendenza da Giacobbe, da Giuda un erede dei miei monti. 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60224EDE" w14:textId="20C6F05F"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 Lascerete il vostro nome</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w:t>
      </w:r>
    </w:p>
    <w:p w14:paraId="1F388367" w14:textId="0E488DCC"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w:t>
      </w:r>
      <w:r w:rsidR="00E20714">
        <w:rPr>
          <w:rFonts w:ascii="Arial" w:hAnsi="Arial" w:cs="Arial"/>
          <w:bCs/>
          <w:i/>
          <w:iCs/>
          <w:kern w:val="2"/>
          <w:sz w:val="24"/>
          <w:szCs w:val="24"/>
        </w:rPr>
        <w:t xml:space="preserve">, </w:t>
      </w:r>
      <w:r w:rsidRPr="00AF2DFB">
        <w:rPr>
          <w:rFonts w:ascii="Arial" w:hAnsi="Arial" w:cs="Arial"/>
          <w:bCs/>
          <w:i/>
          <w:iCs/>
          <w:kern w:val="2"/>
          <w:sz w:val="24"/>
          <w:szCs w:val="24"/>
        </w:rPr>
        <w:t>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w:t>
      </w:r>
    </w:p>
    <w:p w14:paraId="5615B75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65,1-25). </w:t>
      </w:r>
    </w:p>
    <w:p w14:paraId="7CA28264"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QUINTA VERITÀ</w:t>
      </w:r>
    </w:p>
    <w:p w14:paraId="01711E2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Perché noi possiamo amare? Perché egli ci ha amati per primo. Come il Signore ci ha amati? Con il suo amore di creazione, con il suo amore di redenzione, con il suo amore di giustificazione, con il suo amore di santificazione, con il dono di Cristo, dello Spirito Santo e di se stesso, con l’amore di rigenerazione, con l’amore di partecipazione della sua natura divina. Con l’amore di elevazione all’altissima dignità di essere chiamati suoi veri figli.</w:t>
      </w:r>
    </w:p>
    <w:p w14:paraId="6B9F9B4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il criterio o il metro visibile, storico, fisico che ci permette di sapere se noi amiamo Dio e non lo amiamo Se uno dice: “Io amo Dio” e odia suo fratello, è un bugiardo. Perché è un bugiardo? Perché amare Dio è obbedire ai suoi Comandamenti. Ora se noi osserviamo bene, solo tre Comandamenti riguardano Dio. Sette riguardano il prossimo. Questo quanto alla Legge del Sinai. Se poi andiamo alla Legge della santità così come è pronunciata nel Libro del Levitico, quasi tutte le prescrizioni riguardano il prossimo. Se invece andiamo al Discorso della Montagna quasi tutte le Parole di Gesù riguardano la nostra relazione con il nostro prossimo. Ecco perché chi non ama il prossimo, non può dire di amare Dio. Non osserva i suoi Comandamenti.</w:t>
      </w:r>
    </w:p>
    <w:p w14:paraId="651416E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Così prosegue L’Apostolo Giovanni: Chi non ama il proprio fratello che vede, non può amare Dio che non vede. E questo è il Comandamento che abbiamo ricevuto a lui: chi ama Dio, ami anche suo fratello. Noi dobbiamo aggiungere alla luce di tutta la Divina Rivelazione che amare Dio è osservare la sua Parola. Amare Dio è obbedire alla sua Parola. Per chi volesse rendersene conto, ecco cosa rivela la Divina Parola sull’amore verso Dio e verso il prossimo:</w:t>
      </w:r>
    </w:p>
    <w:p w14:paraId="4EC099A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 Libro dell’Esodo:</w:t>
      </w:r>
    </w:p>
    <w:p w14:paraId="4DD46D4B" w14:textId="23168DB3"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Dio pronunciò tutte queste parole: «Io sono il Signore, tuo Dio, che ti ho fatto uscire dalla terra d’Egitto, dalla condizione servile:</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 xml:space="preserve">Non avrai altri dèi di fronte a me. </w:t>
      </w:r>
    </w:p>
    <w:p w14:paraId="6971C23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C34AE5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pronuncerai invano il nome del Signore, tuo Dio, perché il Signore non lascia impunito chi pronuncia il suo nome invano.</w:t>
      </w:r>
    </w:p>
    <w:p w14:paraId="1C1225B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F3CAD1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Onora tuo padre e tua madre, perché si prolunghino i tuoi giorni nel paese che il Signore, tuo Dio, ti dà. Non ucciderai. Non commetterai adulterio. Non ruberai. Non pronuncerai falsa testimonianza contro il tuo prossimo.</w:t>
      </w:r>
    </w:p>
    <w:p w14:paraId="55C981F4" w14:textId="5FC476B0"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desidererai la casa del tuo prossimo. Non desidererai la moglie del tuo prossimo, né il suo schiavo né la sua schiava, né il suo bue né il suo asino, né alcuna cosa che appartenga al tuo prossimo» (Es 20,1-17).</w:t>
      </w:r>
    </w:p>
    <w:p w14:paraId="2E8B60C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 Libro del Levitico:</w:t>
      </w:r>
    </w:p>
    <w:p w14:paraId="340D9FA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9B24A7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Nessuno si accosterà a una sua consanguinea, per scoprire la sua nudità. Io sono il Signore.</w:t>
      </w:r>
    </w:p>
    <w:p w14:paraId="17E09D8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F0881D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469CC4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9CDA77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ti accosterai a donna per scoprire la sua nudità durante l’impurità mestruale.</w:t>
      </w:r>
    </w:p>
    <w:p w14:paraId="319E4F8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darai il tuo giaciglio alla moglie del tuo prossimo, rendendoti impuro con lei.</w:t>
      </w:r>
    </w:p>
    <w:p w14:paraId="215CE87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consegnerai alcuno dei tuoi figli per farlo passare a Moloc e non profanerai il nome del tuo Dio. Io sono il Signore.</w:t>
      </w:r>
    </w:p>
    <w:p w14:paraId="044E3C6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Non ti coricherai con un uomo come si fa con una donna: è cosa abominevole. </w:t>
      </w:r>
    </w:p>
    <w:p w14:paraId="4870E15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darai il tuo giaciglio a una bestia per contaminarti con essa; così nessuna donna si metterà con un animale per accoppiarsi: è una perversione.</w:t>
      </w:r>
    </w:p>
    <w:p w14:paraId="2D82765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(Mt 18,1-30). </w:t>
      </w:r>
    </w:p>
    <w:p w14:paraId="0103B5D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Il Signore parlò a Mosè e disse: «Parla a tutta la comunità degli Israeliti dicendo loro: “Siate santi, perché io, il Signore, vostro Dio, sono santo.</w:t>
      </w:r>
    </w:p>
    <w:p w14:paraId="06649E3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Ognuno di voi rispetti sua madre e suo padre; osservate i miei sabati. Io sono il Signore, vostro Dio.</w:t>
      </w:r>
    </w:p>
    <w:p w14:paraId="5D16E0B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Non rivolgetevi agli idoli, e non fatevi divinità di metallo fuso. Io sono il Signore, vostro Dio.</w:t>
      </w:r>
    </w:p>
    <w:p w14:paraId="51B813B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DDA6E9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FD249E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ruberete né userete inganno o menzogna a danno del prossimo.</w:t>
      </w:r>
    </w:p>
    <w:p w14:paraId="216A576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giurerete il falso servendovi del mio nome: profaneresti il nome del tuo Dio. Io sono il Signore.</w:t>
      </w:r>
    </w:p>
    <w:p w14:paraId="07A893A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opprimerai il tuo prossimo, né lo spoglierai di ciò che è suo; non tratterrai il salario del bracciante al tuo servizio fino al mattino dopo.</w:t>
      </w:r>
    </w:p>
    <w:p w14:paraId="6935BAE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maledirai il sordo, né metterai inciampo davanti al cieco, ma temerai il tuo Dio. Io sono il Signore.</w:t>
      </w:r>
    </w:p>
    <w:p w14:paraId="4D4FD0B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A07AB9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34DA96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Osserverete le mie leggi. </w:t>
      </w:r>
    </w:p>
    <w:p w14:paraId="3568921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accoppierai bestie di specie differenti; non seminerai il tuo campo con due specie di seme né porterai veste tessuta di due specie diverse.</w:t>
      </w:r>
    </w:p>
    <w:p w14:paraId="07B91C4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37E91C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9AC66A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mangerete carne con il sangue.</w:t>
      </w:r>
    </w:p>
    <w:p w14:paraId="35EACDD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praticherete alcuna sorta di divinazione o di magia.</w:t>
      </w:r>
    </w:p>
    <w:p w14:paraId="0BE77B4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vi taglierete in tondo il margine dei capelli, né deturperai ai margini la tua barba. Non vi farete incisioni sul corpo per un defunto, né vi farete segni di tatuaggio. Io sono il Signore.</w:t>
      </w:r>
    </w:p>
    <w:p w14:paraId="4A71729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profanare tua figlia prostituendola, perché il paese non si dia alla prostituzione e non si riempia di infamie.</w:t>
      </w:r>
    </w:p>
    <w:p w14:paraId="7D46DBB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Osserverete i miei sabati e porterete rispetto al mio santuario. Io sono il Signore.</w:t>
      </w:r>
    </w:p>
    <w:p w14:paraId="226887F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vi rivolgete ai negromanti né agli indovini; non li consultate, per non rendervi impuri per mezzo loro. Io sono il Signore, vostro Dio.</w:t>
      </w:r>
    </w:p>
    <w:p w14:paraId="1F34483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Àlzati davanti a chi ha i capelli bianchi, onora la persona del vecchio e temi il tuo Dio. Io sono il Signore.</w:t>
      </w:r>
    </w:p>
    <w:p w14:paraId="33C38F7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063C37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3E4F648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Osserverete dunque tutte le mie leggi e tutte le mie prescrizioni e le metterete in pratica. Io sono il Signore”» (Lev 19,1-37). </w:t>
      </w:r>
    </w:p>
    <w:p w14:paraId="06D0923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A87306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Se un uomo si rivolge ai negromanti e agli indovini, per darsi alle superstizioni dietro a loro, io volgerò il mio volto contro quella persona e la eliminerò dal suo popolo. </w:t>
      </w:r>
    </w:p>
    <w:p w14:paraId="7F5813F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Santificatevi dunque e siate santi, perché io sono il Signore, vostro Dio. Osservate le mie leggi e mettetele in pratica. Io sono il Signore che vi santifica.</w:t>
      </w:r>
    </w:p>
    <w:p w14:paraId="7102C7F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Chiunque maledice suo padre o sua madre dovrà essere messo a morte; ha maledetto suo padre o sua madre: il suo sangue ricadrà su di lui.</w:t>
      </w:r>
    </w:p>
    <w:p w14:paraId="12BD40E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uno commette adulterio con la moglie del suo prossimo, l’adultero e l’adultera dovranno esser messi a morte.</w:t>
      </w:r>
    </w:p>
    <w:p w14:paraId="016F4AA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uno ha rapporti con una moglie di suo padre, egli scopre la nudità del padre; tutti e due dovranno essere messi a morte: il loro sangue ricadrà su di loro.</w:t>
      </w:r>
    </w:p>
    <w:p w14:paraId="25901B7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uno ha rapporti con la nuora, tutti e due dovranno essere messi a morte; hanno commesso una perversione: il loro sangue ricadrà su di loro.</w:t>
      </w:r>
    </w:p>
    <w:p w14:paraId="2479CD6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uno ha rapporti con un uomo come con una donna, tutti e due hanno commesso un abominio; dovranno essere messi a morte: il loro sangue ricadrà su di loro.</w:t>
      </w:r>
    </w:p>
    <w:p w14:paraId="6FC946A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uno prende in moglie la figlia e la madre, è un’infamia; si bruceranno con il fuoco lui e loro, perché non ci sia fra voi tale delitto.</w:t>
      </w:r>
    </w:p>
    <w:p w14:paraId="17A8B4F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E33822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915203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uno ha un rapporto con una donna durante le sue mestruazioni e ne scopre la nudità, quel tale ha scoperto il flusso di lei e lei ha scoperto il flusso del proprio sangue; perciò tutti e due saranno eliminati dal loro popolo.</w:t>
      </w:r>
    </w:p>
    <w:p w14:paraId="1A82604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scoprirai la nudità della sorella di tua madre o della sorella di tuo padre; chi lo fa scopre la sua stessa carne: tutti e due porteranno la pena della loro colpa.</w:t>
      </w:r>
    </w:p>
    <w:p w14:paraId="16B3A23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uno ha rapporti con la moglie di suo zio, scopre la nudità di suo zio; tutti e due porteranno la pena del loro peccato: dovranno morire senza figli.</w:t>
      </w:r>
    </w:p>
    <w:p w14:paraId="0463C4F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uno prende la moglie del fratello, è un’impurità; egli ha scoperto la nudità del fratello: non avranno figli.</w:t>
      </w:r>
    </w:p>
    <w:p w14:paraId="02882A8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Osserverete dunque tutte le mie leggi e tutte le mie prescrizioni e le metterete in pratica, perché la terra dove io vi conduco per abitarla non vi vomiti. Non seguirete le usanze delle nazioni che io sto per </w:t>
      </w:r>
      <w:r w:rsidRPr="00AF2DFB">
        <w:rPr>
          <w:rFonts w:ascii="Arial" w:hAnsi="Arial" w:cs="Arial"/>
          <w:bCs/>
          <w:i/>
          <w:iCs/>
          <w:kern w:val="2"/>
          <w:sz w:val="24"/>
          <w:szCs w:val="24"/>
        </w:rPr>
        <w:lastRenderedPageBreak/>
        <w:t>scacciare dinanzi a voi; esse hanno fatto tutte quelle cose, perciò ho disgusto di esse e vi ho detto: Voi possederete il loro suolo; ve lo darò in proprietà. È una terra dove scorrono latte e miele. Io il Signore, vostro Dio, vi ho separato dagli altri popoli.</w:t>
      </w:r>
    </w:p>
    <w:p w14:paraId="3CD414A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F28E01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Se uomo o donna, in mezzo a voi, eserciteranno la negromanzia o la divinazione, dovranno essere messi a morte: saranno lapidati e il loro sangue ricadrà su di loro”» (Lev 20,1-27). </w:t>
      </w:r>
    </w:p>
    <w:p w14:paraId="4E2A0DF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 Vangelo secondo Matteo:</w:t>
      </w:r>
    </w:p>
    <w:p w14:paraId="3E67031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0ED757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Io vi dico infatti: se la vostra giustizia non supererà quella degli scribi e dei farisei, non entrerete nel regno dei cieli.</w:t>
      </w:r>
    </w:p>
    <w:p w14:paraId="00BF813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DCBE20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21AC283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48F0E2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Avete inteso che fu detto: Non commetterai adulterio. Ma io vi dico: chiunque guarda una donna per desiderarla, ha già commesso adulterio con lei nel proprio cuore.</w:t>
      </w:r>
    </w:p>
    <w:p w14:paraId="5F1F085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490F74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086C608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0BFD1D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9E1104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6A3B177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800F51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7C8708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Pregando, non sprecate parole come i pagani: essi credono di venire ascoltati a forza di parole. Non siate dunque come loro, perché il Padre vostro sa di quali cose avete bisogno prima ancora che gliele chiediate.</w:t>
      </w:r>
    </w:p>
    <w:p w14:paraId="3F91521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Voi dunque pregate così:</w:t>
      </w:r>
    </w:p>
    <w:p w14:paraId="450729E7" w14:textId="23773518"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Padre nostro che sei nei cieli, sia santificato il tuo nome,</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venga il tuo regno, sia fatta la tua volontà, come in cielo così in terra. Dacci oggi il nostro pane quotidiano, e rimetti a noi i nostri debiti</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come anche noi li rimettiamo ai nostri debitori, e non abbandonarci alla tentazione,</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ma liberaci dal male.</w:t>
      </w:r>
    </w:p>
    <w:p w14:paraId="3EDF4BD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Se voi infatti perdonerete agli altri le loro colpe, il Padre vostro che è nei cieli perdonerà anche a voi; ma se voi non perdonerete agli altri, neppure il Padre vostro perdonerà le vostre colpe.</w:t>
      </w:r>
    </w:p>
    <w:p w14:paraId="176CAD6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F441FE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388CD9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2242F5B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Nessuno può servire due padroni, perché o odierà l’uno e amerà l’altro, oppure si affezionerà all’uno e disprezzerà l’altro. Non potete servire Dio e la ricchezza.</w:t>
      </w:r>
    </w:p>
    <w:p w14:paraId="7DD83BBF" w14:textId="158BED70"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w:t>
      </w:r>
    </w:p>
    <w:p w14:paraId="6B79144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F0BFEC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date le cose sante ai cani e non gettate le vostre perle davanti ai porci, perché non le calpestino con le loro zampe e poi si voltino per sbranarvi.</w:t>
      </w:r>
    </w:p>
    <w:p w14:paraId="2A39CC1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65695B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Tutto quanto volete che gli uomini facciano a voi, anche voi fatelo a loro: questa infatti è la Legge e i Profeti.</w:t>
      </w:r>
    </w:p>
    <w:p w14:paraId="42BAA31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0D105F4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8234B0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D01520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w:t>
      </w:r>
      <w:r w:rsidRPr="00AF2DFB">
        <w:rPr>
          <w:rFonts w:ascii="Arial" w:hAnsi="Arial" w:cs="Arial"/>
          <w:bCs/>
          <w:i/>
          <w:iCs/>
          <w:kern w:val="2"/>
          <w:sz w:val="24"/>
          <w:szCs w:val="24"/>
        </w:rPr>
        <w:lastRenderedPageBreak/>
        <w:t>abbatterono su quella casa, ed essa cadde e la sua rovina fu grande» (Mt 7,1-27).</w:t>
      </w:r>
    </w:p>
    <w:p w14:paraId="06B3FF1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Non si può amare Dio senza amare il prossimo. Neanche si può amare il prossimo senza amare Dio. Si ama il prossimo dall’amore di Dio. Si ana il prossimo dalla Legge del nostro Dio. Si ama il prossimo portandolo a Dio. Si ama il prossimo facendolo divenire vero figlio di Dio. Si ama il prossimo aiutandolo a crescere come vero figlio di Dio. Il prossimo va amato con un amore divino, di trascendenza, soprannaturale. Va amato con l’amore di Dio, versato dallo Spirito Santo, in quanti sono e vivono come vero corpo di Cristo Gesù. </w:t>
      </w:r>
    </w:p>
    <w:p w14:paraId="424E634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p>
    <w:p w14:paraId="5442BA8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Riportiamo ora tutto il Capitolo Quarto in Grego, in Latino, in Italiano.</w:t>
      </w:r>
    </w:p>
    <w:p w14:paraId="67A8DB17" w14:textId="21141583" w:rsidR="009952DB" w:rsidRPr="00B262CF" w:rsidRDefault="009952DB" w:rsidP="00C55D80">
      <w:pPr>
        <w:spacing w:after="120"/>
        <w:ind w:left="567" w:right="567"/>
        <w:jc w:val="both"/>
        <w:rPr>
          <w:rFonts w:ascii="Arial" w:hAnsi="Arial" w:cs="Arial"/>
          <w:bCs/>
          <w:i/>
          <w:iCs/>
          <w:sz w:val="24"/>
          <w:szCs w:val="24"/>
        </w:rPr>
      </w:pPr>
      <w:bookmarkStart w:id="88" w:name="_Hlk164027255"/>
      <w:r w:rsidRPr="00B262CF">
        <w:rPr>
          <w:rFonts w:ascii="Arial" w:hAnsi="Arial" w:cs="Arial"/>
          <w:i/>
          <w:iCs/>
          <w:color w:val="472817"/>
          <w:sz w:val="24"/>
          <w:szCs w:val="24"/>
          <w:vertAlign w:val="superscript"/>
          <w:lang w:val="la-Latn"/>
        </w:rPr>
        <w:t xml:space="preserve"> </w:t>
      </w:r>
      <w:r w:rsidRPr="00B262CF">
        <w:rPr>
          <w:i/>
          <w:iCs/>
          <w:color w:val="111111"/>
          <w:sz w:val="24"/>
          <w:szCs w:val="24"/>
        </w:rPr>
        <w:t>Ἀγα</w:t>
      </w:r>
      <w:r w:rsidRPr="00B262CF">
        <w:rPr>
          <w:rFonts w:ascii="PT Serif" w:hAnsi="PT Serif" w:cs="PT Serif"/>
          <w:i/>
          <w:iCs/>
          <w:color w:val="111111"/>
          <w:sz w:val="24"/>
          <w:szCs w:val="24"/>
        </w:rPr>
        <w:t>π</w:t>
      </w:r>
      <w:r w:rsidRPr="00B262CF">
        <w:rPr>
          <w:rFonts w:ascii="Cambria" w:hAnsi="Cambria" w:cs="Cambria"/>
          <w:i/>
          <w:iCs/>
          <w:color w:val="111111"/>
          <w:sz w:val="24"/>
          <w:szCs w:val="24"/>
        </w:rPr>
        <w:t>ητοί</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μ</w:t>
      </w:r>
      <w:r w:rsidRPr="00B262CF">
        <w:rPr>
          <w:i/>
          <w:iCs/>
          <w:color w:val="111111"/>
          <w:sz w:val="24"/>
          <w:szCs w:val="24"/>
        </w:rPr>
        <w:t>ὴ</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π</w:t>
      </w:r>
      <w:r w:rsidRPr="00B262CF">
        <w:rPr>
          <w:rFonts w:ascii="Cambria" w:hAnsi="Cambria" w:cs="Cambria"/>
          <w:i/>
          <w:iCs/>
          <w:color w:val="111111"/>
          <w:sz w:val="24"/>
          <w:szCs w:val="24"/>
        </w:rPr>
        <w:t>αντὶ</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π</w:t>
      </w:r>
      <w:r w:rsidRPr="00B262CF">
        <w:rPr>
          <w:rFonts w:ascii="Cambria" w:hAnsi="Cambria" w:cs="Cambria"/>
          <w:i/>
          <w:iCs/>
          <w:color w:val="111111"/>
          <w:sz w:val="24"/>
          <w:szCs w:val="24"/>
        </w:rPr>
        <w:t>νεύ</w:t>
      </w:r>
      <w:r w:rsidRPr="00B262CF">
        <w:rPr>
          <w:rFonts w:ascii="PT Serif" w:hAnsi="PT Serif" w:cs="PT Serif"/>
          <w:i/>
          <w:iCs/>
          <w:color w:val="111111"/>
          <w:sz w:val="24"/>
          <w:szCs w:val="24"/>
        </w:rPr>
        <w:t>μ</w:t>
      </w:r>
      <w:r w:rsidRPr="00B262CF">
        <w:rPr>
          <w:rFonts w:ascii="Cambria" w:hAnsi="Cambria" w:cs="Cambria"/>
          <w:i/>
          <w:iCs/>
          <w:color w:val="111111"/>
          <w:sz w:val="24"/>
          <w:szCs w:val="24"/>
        </w:rPr>
        <w:t>ατι</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π</w:t>
      </w:r>
      <w:r w:rsidRPr="00B262CF">
        <w:rPr>
          <w:rFonts w:ascii="Cambria" w:hAnsi="Cambria" w:cs="Cambria"/>
          <w:i/>
          <w:iCs/>
          <w:color w:val="111111"/>
          <w:sz w:val="24"/>
          <w:szCs w:val="24"/>
        </w:rPr>
        <w:t>ιστεύετε</w:t>
      </w:r>
      <w:r w:rsidRPr="00B262CF">
        <w:rPr>
          <w:rFonts w:ascii="PT Serif" w:hAnsi="PT Serif"/>
          <w:i/>
          <w:iCs/>
          <w:color w:val="111111"/>
          <w:sz w:val="24"/>
          <w:szCs w:val="24"/>
          <w:lang w:val="la-Latn"/>
        </w:rPr>
        <w:t xml:space="preserve">, </w:t>
      </w:r>
      <w:r w:rsidRPr="00B262CF">
        <w:rPr>
          <w:i/>
          <w:iCs/>
          <w:color w:val="111111"/>
          <w:sz w:val="24"/>
          <w:szCs w:val="24"/>
        </w:rPr>
        <w:t>ἀλλὰ</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δοκι</w:t>
      </w:r>
      <w:r w:rsidRPr="00B262CF">
        <w:rPr>
          <w:rFonts w:ascii="PT Serif" w:hAnsi="PT Serif" w:cs="PT Serif"/>
          <w:i/>
          <w:iCs/>
          <w:color w:val="111111"/>
          <w:sz w:val="24"/>
          <w:szCs w:val="24"/>
        </w:rPr>
        <w:t>μ</w:t>
      </w:r>
      <w:r w:rsidRPr="00B262CF">
        <w:rPr>
          <w:rFonts w:ascii="Cambria" w:hAnsi="Cambria" w:cs="Cambria"/>
          <w:i/>
          <w:iCs/>
          <w:color w:val="111111"/>
          <w:sz w:val="24"/>
          <w:szCs w:val="24"/>
        </w:rPr>
        <w:t>άζετε</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τὰ</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π</w:t>
      </w:r>
      <w:r w:rsidRPr="00B262CF">
        <w:rPr>
          <w:rFonts w:ascii="Cambria" w:hAnsi="Cambria" w:cs="Cambria"/>
          <w:i/>
          <w:iCs/>
          <w:color w:val="111111"/>
          <w:sz w:val="24"/>
          <w:szCs w:val="24"/>
        </w:rPr>
        <w:t>νεύ</w:t>
      </w:r>
      <w:r w:rsidRPr="00B262CF">
        <w:rPr>
          <w:rFonts w:ascii="PT Serif" w:hAnsi="PT Serif" w:cs="PT Serif"/>
          <w:i/>
          <w:iCs/>
          <w:color w:val="111111"/>
          <w:sz w:val="24"/>
          <w:szCs w:val="24"/>
        </w:rPr>
        <w:t>μ</w:t>
      </w:r>
      <w:r w:rsidRPr="00B262CF">
        <w:rPr>
          <w:rFonts w:ascii="Cambria" w:hAnsi="Cambria" w:cs="Cambria"/>
          <w:i/>
          <w:iCs/>
          <w:color w:val="111111"/>
          <w:sz w:val="24"/>
          <w:szCs w:val="24"/>
        </w:rPr>
        <w:t>ατα</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εἰ</w:t>
      </w:r>
      <w:r w:rsidRPr="00B262CF">
        <w:rPr>
          <w:rFonts w:ascii="PT Serif" w:hAnsi="PT Serif"/>
          <w:i/>
          <w:iCs/>
          <w:color w:val="111111"/>
          <w:sz w:val="24"/>
          <w:szCs w:val="24"/>
          <w:lang w:val="la-Latn"/>
        </w:rPr>
        <w:t xml:space="preserve"> </w:t>
      </w:r>
      <w:r w:rsidRPr="00B262CF">
        <w:rPr>
          <w:i/>
          <w:iCs/>
          <w:color w:val="111111"/>
          <w:sz w:val="24"/>
          <w:szCs w:val="24"/>
        </w:rPr>
        <w:t>ἐκ</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τοῦ</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θεοῦ</w:t>
      </w:r>
      <w:r w:rsidRPr="00B262CF">
        <w:rPr>
          <w:rFonts w:ascii="PT Serif" w:hAnsi="PT Serif"/>
          <w:i/>
          <w:iCs/>
          <w:color w:val="111111"/>
          <w:sz w:val="24"/>
          <w:szCs w:val="24"/>
          <w:lang w:val="la-Latn"/>
        </w:rPr>
        <w:t xml:space="preserve"> </w:t>
      </w:r>
      <w:r w:rsidRPr="00B262CF">
        <w:rPr>
          <w:i/>
          <w:iCs/>
          <w:color w:val="111111"/>
          <w:sz w:val="24"/>
          <w:szCs w:val="24"/>
        </w:rPr>
        <w:t>ἐστιν</w:t>
      </w:r>
      <w:r w:rsidRPr="00B262CF">
        <w:rPr>
          <w:rFonts w:ascii="PT Serif" w:hAnsi="PT Serif"/>
          <w:i/>
          <w:iCs/>
          <w:color w:val="111111"/>
          <w:sz w:val="24"/>
          <w:szCs w:val="24"/>
          <w:lang w:val="la-Latn"/>
        </w:rPr>
        <w:t xml:space="preserve">, </w:t>
      </w:r>
      <w:r w:rsidRPr="00B262CF">
        <w:rPr>
          <w:i/>
          <w:iCs/>
          <w:color w:val="111111"/>
          <w:sz w:val="24"/>
          <w:szCs w:val="24"/>
        </w:rPr>
        <w:t>ὅτι</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π</w:t>
      </w:r>
      <w:r w:rsidRPr="00B262CF">
        <w:rPr>
          <w:rFonts w:ascii="Cambria" w:hAnsi="Cambria" w:cs="Cambria"/>
          <w:i/>
          <w:iCs/>
          <w:color w:val="111111"/>
          <w:sz w:val="24"/>
          <w:szCs w:val="24"/>
        </w:rPr>
        <w:t>ολλοὶ</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ψευδο</w:t>
      </w:r>
      <w:r w:rsidRPr="00B262CF">
        <w:rPr>
          <w:rFonts w:ascii="PT Serif" w:hAnsi="PT Serif" w:cs="PT Serif"/>
          <w:i/>
          <w:iCs/>
          <w:color w:val="111111"/>
          <w:sz w:val="24"/>
          <w:szCs w:val="24"/>
        </w:rPr>
        <w:t>π</w:t>
      </w:r>
      <w:r w:rsidRPr="00B262CF">
        <w:rPr>
          <w:rFonts w:ascii="Cambria" w:hAnsi="Cambria" w:cs="Cambria"/>
          <w:i/>
          <w:iCs/>
          <w:color w:val="111111"/>
          <w:sz w:val="24"/>
          <w:szCs w:val="24"/>
        </w:rPr>
        <w:t>ροφῆται</w:t>
      </w:r>
      <w:r w:rsidRPr="00B262CF">
        <w:rPr>
          <w:rFonts w:ascii="PT Serif" w:hAnsi="PT Serif"/>
          <w:i/>
          <w:iCs/>
          <w:color w:val="111111"/>
          <w:sz w:val="24"/>
          <w:szCs w:val="24"/>
          <w:lang w:val="la-Latn"/>
        </w:rPr>
        <w:t xml:space="preserve"> </w:t>
      </w:r>
      <w:r w:rsidRPr="00B262CF">
        <w:rPr>
          <w:i/>
          <w:iCs/>
          <w:color w:val="111111"/>
          <w:sz w:val="24"/>
          <w:szCs w:val="24"/>
        </w:rPr>
        <w:t>ἐξεληλύθασιν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εἰς</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τὸν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κόσ</w:t>
      </w:r>
      <w:r w:rsidRPr="00B262CF">
        <w:rPr>
          <w:rFonts w:ascii="PT Serif" w:hAnsi="PT Serif" w:cs="PT Serif"/>
          <w:i/>
          <w:iCs/>
          <w:color w:val="111111"/>
          <w:sz w:val="24"/>
          <w:szCs w:val="24"/>
        </w:rPr>
        <w:t>μ</w:t>
      </w:r>
      <w:r w:rsidRPr="00B262CF">
        <w:rPr>
          <w:rFonts w:ascii="Cambria" w:hAnsi="Cambria" w:cs="Cambria"/>
          <w:i/>
          <w:iCs/>
          <w:color w:val="111111"/>
          <w:sz w:val="24"/>
          <w:szCs w:val="24"/>
        </w:rPr>
        <w:t>ον</w:t>
      </w:r>
      <w:r w:rsidRPr="00B262CF">
        <w:rPr>
          <w:rFonts w:ascii="PT Serif" w:hAnsi="PT Serif"/>
          <w:i/>
          <w:iCs/>
          <w:color w:val="111111"/>
          <w:sz w:val="24"/>
          <w:szCs w:val="24"/>
          <w:lang w:val="la-Latn"/>
        </w:rPr>
        <w:t>.</w:t>
      </w:r>
      <w:bookmarkEnd w:id="88"/>
      <w:r w:rsidR="00E07EB7">
        <w:rPr>
          <w:rFonts w:ascii="PT Serif" w:hAnsi="PT Serif"/>
          <w:i/>
          <w:iCs/>
          <w:color w:val="111111"/>
          <w:sz w:val="24"/>
          <w:szCs w:val="24"/>
          <w:lang w:val="la-Latn"/>
        </w:rPr>
        <w:t xml:space="preserve"> </w:t>
      </w:r>
      <w:r w:rsidRPr="00B262CF">
        <w:rPr>
          <w:rFonts w:ascii="Arial" w:hAnsi="Arial" w:cs="Arial"/>
          <w:i/>
          <w:iCs/>
          <w:color w:val="000000"/>
          <w:sz w:val="24"/>
          <w:szCs w:val="24"/>
          <w:shd w:val="clear" w:color="auto" w:fill="FFFFFF"/>
          <w:lang w:val="la-Latn"/>
        </w:rPr>
        <w:t>Carissimi, nolite omni spiritui credere, sed probate spiritus si ex Deo sint, quoniam multi pseudoprophetae prodierunt in mundum.</w:t>
      </w:r>
      <w:r w:rsidR="00B262CF" w:rsidRPr="00B262CF">
        <w:rPr>
          <w:rFonts w:ascii="Arial" w:hAnsi="Arial" w:cs="Arial"/>
          <w:i/>
          <w:iCs/>
          <w:color w:val="000000"/>
          <w:sz w:val="24"/>
          <w:szCs w:val="24"/>
          <w:shd w:val="clear" w:color="auto" w:fill="FFFFFF"/>
          <w:lang w:val="la-Latn"/>
        </w:rPr>
        <w:t xml:space="preserve"> </w:t>
      </w:r>
      <w:r w:rsidRPr="00B262CF">
        <w:rPr>
          <w:rFonts w:ascii="Arial" w:hAnsi="Arial" w:cs="Arial"/>
          <w:bCs/>
          <w:i/>
          <w:iCs/>
          <w:sz w:val="24"/>
          <w:szCs w:val="24"/>
        </w:rPr>
        <w:t xml:space="preserve">Carissimi, non prestate fede ad ogni spirito, ma mettete alla prova gli spiriti, per saggiare se provengono veramente da Dio, perché molti falsi profeti sono venuti nel mondo. </w:t>
      </w:r>
    </w:p>
    <w:p w14:paraId="035CD7B6" w14:textId="598E7652" w:rsidR="009952DB" w:rsidRPr="00B262CF" w:rsidRDefault="009952DB" w:rsidP="00C55D80">
      <w:pPr>
        <w:spacing w:after="120"/>
        <w:ind w:left="567" w:right="567"/>
        <w:jc w:val="both"/>
        <w:rPr>
          <w:rFonts w:ascii="Arial" w:hAnsi="Arial" w:cs="Arial"/>
          <w:bCs/>
          <w:i/>
          <w:iCs/>
          <w:sz w:val="24"/>
          <w:szCs w:val="24"/>
        </w:rPr>
      </w:pPr>
      <w:r w:rsidRPr="00B262CF">
        <w:rPr>
          <w:i/>
          <w:iCs/>
          <w:color w:val="111111"/>
          <w:sz w:val="24"/>
          <w:szCs w:val="24"/>
        </w:rPr>
        <w:t>ἐν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τούτῳ</w:t>
      </w:r>
      <w:r w:rsidRPr="00B262CF">
        <w:rPr>
          <w:rFonts w:ascii="PT Serif" w:hAnsi="PT Serif"/>
          <w:i/>
          <w:iCs/>
          <w:color w:val="111111"/>
          <w:sz w:val="24"/>
          <w:szCs w:val="24"/>
          <w:lang w:val="la-Latn"/>
        </w:rPr>
        <w:t xml:space="preserve"> </w:t>
      </w:r>
      <w:r w:rsidRPr="00B262CF">
        <w:rPr>
          <w:i/>
          <w:iCs/>
          <w:color w:val="111111"/>
          <w:sz w:val="24"/>
          <w:szCs w:val="24"/>
          <w:lang w:val="la-Latn"/>
        </w:rPr>
        <w:t>⸀</w:t>
      </w:r>
      <w:r w:rsidRPr="00B262CF">
        <w:rPr>
          <w:i/>
          <w:iCs/>
          <w:color w:val="111111"/>
          <w:sz w:val="24"/>
          <w:szCs w:val="24"/>
        </w:rPr>
        <w:t>γινώσκετε</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τὸ</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π</w:t>
      </w:r>
      <w:r w:rsidRPr="00B262CF">
        <w:rPr>
          <w:rFonts w:ascii="Cambria" w:hAnsi="Cambria" w:cs="Cambria"/>
          <w:i/>
          <w:iCs/>
          <w:color w:val="111111"/>
          <w:sz w:val="24"/>
          <w:szCs w:val="24"/>
        </w:rPr>
        <w:t>νεῦ</w:t>
      </w:r>
      <w:r w:rsidRPr="00B262CF">
        <w:rPr>
          <w:rFonts w:ascii="PT Serif" w:hAnsi="PT Serif" w:cs="PT Serif"/>
          <w:i/>
          <w:iCs/>
          <w:color w:val="111111"/>
          <w:sz w:val="24"/>
          <w:szCs w:val="24"/>
        </w:rPr>
        <w:t>μ</w:t>
      </w:r>
      <w:r w:rsidRPr="00B262CF">
        <w:rPr>
          <w:rFonts w:ascii="Cambria" w:hAnsi="Cambria" w:cs="Cambria"/>
          <w:i/>
          <w:iCs/>
          <w:color w:val="111111"/>
          <w:sz w:val="24"/>
          <w:szCs w:val="24"/>
        </w:rPr>
        <w:t>α</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τοῦ</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θεοῦ·</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π</w:t>
      </w:r>
      <w:r w:rsidRPr="00B262CF">
        <w:rPr>
          <w:i/>
          <w:iCs/>
          <w:color w:val="111111"/>
          <w:sz w:val="24"/>
          <w:szCs w:val="24"/>
        </w:rPr>
        <w:t>ᾶν</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π</w:t>
      </w:r>
      <w:r w:rsidRPr="00B262CF">
        <w:rPr>
          <w:rFonts w:ascii="Cambria" w:hAnsi="Cambria" w:cs="Cambria"/>
          <w:i/>
          <w:iCs/>
          <w:color w:val="111111"/>
          <w:sz w:val="24"/>
          <w:szCs w:val="24"/>
        </w:rPr>
        <w:t>νεῦ</w:t>
      </w:r>
      <w:r w:rsidRPr="00B262CF">
        <w:rPr>
          <w:rFonts w:ascii="PT Serif" w:hAnsi="PT Serif" w:cs="PT Serif"/>
          <w:i/>
          <w:iCs/>
          <w:color w:val="111111"/>
          <w:sz w:val="24"/>
          <w:szCs w:val="24"/>
        </w:rPr>
        <w:t>μ</w:t>
      </w:r>
      <w:r w:rsidRPr="00B262CF">
        <w:rPr>
          <w:rFonts w:ascii="Cambria" w:hAnsi="Cambria" w:cs="Cambria"/>
          <w:i/>
          <w:iCs/>
          <w:color w:val="111111"/>
          <w:sz w:val="24"/>
          <w:szCs w:val="24"/>
        </w:rPr>
        <w:t>α</w:t>
      </w:r>
      <w:r w:rsidRPr="00B262CF">
        <w:rPr>
          <w:rFonts w:ascii="PT Serif" w:hAnsi="PT Serif"/>
          <w:i/>
          <w:iCs/>
          <w:color w:val="111111"/>
          <w:sz w:val="24"/>
          <w:szCs w:val="24"/>
          <w:lang w:val="la-Latn"/>
        </w:rPr>
        <w:t xml:space="preserve"> </w:t>
      </w:r>
      <w:r w:rsidRPr="00B262CF">
        <w:rPr>
          <w:i/>
          <w:iCs/>
          <w:color w:val="111111"/>
          <w:sz w:val="24"/>
          <w:szCs w:val="24"/>
        </w:rPr>
        <w:t>ὃ</w:t>
      </w:r>
      <w:r w:rsidRPr="00B262CF">
        <w:rPr>
          <w:rFonts w:ascii="PT Serif" w:hAnsi="PT Serif"/>
          <w:i/>
          <w:iCs/>
          <w:color w:val="111111"/>
          <w:sz w:val="24"/>
          <w:szCs w:val="24"/>
          <w:lang w:val="la-Latn"/>
        </w:rPr>
        <w:t xml:space="preserve"> </w:t>
      </w:r>
      <w:r w:rsidRPr="00B262CF">
        <w:rPr>
          <w:i/>
          <w:iCs/>
          <w:color w:val="111111"/>
          <w:sz w:val="24"/>
          <w:szCs w:val="24"/>
        </w:rPr>
        <w:t>ὁ</w:t>
      </w:r>
      <w:r w:rsidRPr="00B262CF">
        <w:rPr>
          <w:rFonts w:ascii="PT Serif" w:hAnsi="PT Serif" w:cs="PT Serif"/>
          <w:i/>
          <w:iCs/>
          <w:color w:val="111111"/>
          <w:sz w:val="24"/>
          <w:szCs w:val="24"/>
        </w:rPr>
        <w:t>μ</w:t>
      </w:r>
      <w:r w:rsidRPr="00B262CF">
        <w:rPr>
          <w:rFonts w:ascii="Cambria" w:hAnsi="Cambria" w:cs="Cambria"/>
          <w:i/>
          <w:iCs/>
          <w:color w:val="111111"/>
          <w:sz w:val="24"/>
          <w:szCs w:val="24"/>
        </w:rPr>
        <w:t>ολογεῖ</w:t>
      </w:r>
      <w:r w:rsidRPr="00B262CF">
        <w:rPr>
          <w:rFonts w:ascii="PT Serif" w:hAnsi="PT Serif"/>
          <w:i/>
          <w:iCs/>
          <w:color w:val="111111"/>
          <w:sz w:val="24"/>
          <w:szCs w:val="24"/>
          <w:lang w:val="la-Latn"/>
        </w:rPr>
        <w:t xml:space="preserve"> </w:t>
      </w:r>
      <w:r w:rsidRPr="00B262CF">
        <w:rPr>
          <w:i/>
          <w:iCs/>
          <w:color w:val="111111"/>
          <w:sz w:val="24"/>
          <w:szCs w:val="24"/>
        </w:rPr>
        <w:t>Ἰησοῦν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Χριστὸν</w:t>
      </w:r>
      <w:r w:rsidRPr="00B262CF">
        <w:rPr>
          <w:rFonts w:ascii="PT Serif" w:hAnsi="PT Serif"/>
          <w:i/>
          <w:iCs/>
          <w:color w:val="111111"/>
          <w:sz w:val="24"/>
          <w:szCs w:val="24"/>
          <w:lang w:val="la-Latn"/>
        </w:rPr>
        <w:t xml:space="preserve"> </w:t>
      </w:r>
      <w:r w:rsidRPr="00B262CF">
        <w:rPr>
          <w:i/>
          <w:iCs/>
          <w:color w:val="111111"/>
          <w:sz w:val="24"/>
          <w:szCs w:val="24"/>
        </w:rPr>
        <w:t>ἐν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σαρκὶ</w:t>
      </w:r>
      <w:r w:rsidRPr="00B262CF">
        <w:rPr>
          <w:rFonts w:ascii="PT Serif" w:hAnsi="PT Serif"/>
          <w:i/>
          <w:iCs/>
          <w:color w:val="111111"/>
          <w:sz w:val="24"/>
          <w:szCs w:val="24"/>
          <w:lang w:val="la-Latn"/>
        </w:rPr>
        <w:t xml:space="preserve"> </w:t>
      </w:r>
      <w:r w:rsidRPr="00B262CF">
        <w:rPr>
          <w:i/>
          <w:iCs/>
          <w:color w:val="111111"/>
          <w:sz w:val="24"/>
          <w:szCs w:val="24"/>
        </w:rPr>
        <w:t>ἐληλυθότα</w:t>
      </w:r>
      <w:r w:rsidRPr="00B262CF">
        <w:rPr>
          <w:rFonts w:ascii="PT Serif" w:hAnsi="PT Serif"/>
          <w:i/>
          <w:iCs/>
          <w:color w:val="111111"/>
          <w:sz w:val="24"/>
          <w:szCs w:val="24"/>
          <w:lang w:val="la-Latn"/>
        </w:rPr>
        <w:t xml:space="preserve"> </w:t>
      </w:r>
      <w:r w:rsidRPr="00B262CF">
        <w:rPr>
          <w:i/>
          <w:iCs/>
          <w:color w:val="111111"/>
          <w:sz w:val="24"/>
          <w:szCs w:val="24"/>
        </w:rPr>
        <w:t>ἐκ</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τοῦ</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θεοῦ</w:t>
      </w:r>
      <w:r w:rsidRPr="00B262CF">
        <w:rPr>
          <w:rFonts w:ascii="PT Serif" w:hAnsi="PT Serif"/>
          <w:i/>
          <w:iCs/>
          <w:color w:val="111111"/>
          <w:sz w:val="24"/>
          <w:szCs w:val="24"/>
          <w:lang w:val="la-Latn"/>
        </w:rPr>
        <w:t xml:space="preserve"> </w:t>
      </w:r>
      <w:r w:rsidRPr="00B262CF">
        <w:rPr>
          <w:i/>
          <w:iCs/>
          <w:color w:val="111111"/>
          <w:sz w:val="24"/>
          <w:szCs w:val="24"/>
        </w:rPr>
        <w:t>ἐστιν</w:t>
      </w:r>
      <w:r w:rsidRPr="00B262CF">
        <w:rPr>
          <w:rFonts w:ascii="PT Serif" w:hAnsi="PT Serif"/>
          <w:i/>
          <w:iCs/>
          <w:color w:val="111111"/>
          <w:sz w:val="24"/>
          <w:szCs w:val="24"/>
          <w:lang w:val="la-Latn"/>
        </w:rPr>
        <w:t>, </w:t>
      </w:r>
      <w:r w:rsidRPr="00B262CF">
        <w:rPr>
          <w:rFonts w:ascii="Arial" w:hAnsi="Arial" w:cs="Arial"/>
          <w:i/>
          <w:iCs/>
          <w:color w:val="000000"/>
          <w:sz w:val="24"/>
          <w:szCs w:val="24"/>
          <w:shd w:val="clear" w:color="auto" w:fill="FFFFFF"/>
          <w:lang w:val="la-Latn"/>
        </w:rPr>
        <w:t>In hoc cognoscitis Spiritum Dei: omnis spiritus, qui confitetur Iesum Christum in carne venisse, ex Deo est.</w:t>
      </w:r>
      <w:r w:rsidR="00B262CF" w:rsidRPr="00B262CF">
        <w:rPr>
          <w:rFonts w:ascii="Arial" w:hAnsi="Arial" w:cs="Arial"/>
          <w:i/>
          <w:iCs/>
          <w:color w:val="000000"/>
          <w:sz w:val="24"/>
          <w:szCs w:val="24"/>
          <w:shd w:val="clear" w:color="auto" w:fill="FFFFFF"/>
          <w:lang w:val="la-Latn"/>
        </w:rPr>
        <w:t xml:space="preserve"> </w:t>
      </w:r>
      <w:r w:rsidRPr="00B262CF">
        <w:rPr>
          <w:rFonts w:ascii="Arial" w:hAnsi="Arial" w:cs="Arial"/>
          <w:bCs/>
          <w:i/>
          <w:iCs/>
          <w:sz w:val="24"/>
          <w:szCs w:val="24"/>
        </w:rPr>
        <w:t>In questo potete riconoscere lo Spirito di Dio: ogni spirito che riconosce Gesù Cristo venuto nella carne, è da Dio;</w:t>
      </w:r>
    </w:p>
    <w:p w14:paraId="06568CC0" w14:textId="57AF565D" w:rsidR="009952DB" w:rsidRPr="00B262CF" w:rsidRDefault="009952DB" w:rsidP="00C55D80">
      <w:pPr>
        <w:spacing w:after="120"/>
        <w:ind w:left="567" w:right="567"/>
        <w:jc w:val="both"/>
        <w:rPr>
          <w:rFonts w:ascii="Arial" w:hAnsi="Arial" w:cs="Arial"/>
          <w:bCs/>
          <w:i/>
          <w:iCs/>
          <w:sz w:val="24"/>
          <w:szCs w:val="24"/>
        </w:rPr>
      </w:pPr>
      <w:r w:rsidRPr="00B262CF">
        <w:rPr>
          <w:rFonts w:ascii="Cambria" w:hAnsi="Cambria" w:cs="Cambria"/>
          <w:i/>
          <w:iCs/>
          <w:color w:val="111111"/>
          <w:sz w:val="24"/>
          <w:szCs w:val="24"/>
        </w:rPr>
        <w:t>καὶ</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π</w:t>
      </w:r>
      <w:r w:rsidRPr="00B262CF">
        <w:rPr>
          <w:i/>
          <w:iCs/>
          <w:color w:val="111111"/>
          <w:sz w:val="24"/>
          <w:szCs w:val="24"/>
        </w:rPr>
        <w:t>ᾶν</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π</w:t>
      </w:r>
      <w:r w:rsidRPr="00B262CF">
        <w:rPr>
          <w:rFonts w:ascii="Cambria" w:hAnsi="Cambria" w:cs="Cambria"/>
          <w:i/>
          <w:iCs/>
          <w:color w:val="111111"/>
          <w:sz w:val="24"/>
          <w:szCs w:val="24"/>
        </w:rPr>
        <w:t>νεῦ</w:t>
      </w:r>
      <w:r w:rsidRPr="00B262CF">
        <w:rPr>
          <w:rFonts w:ascii="PT Serif" w:hAnsi="PT Serif" w:cs="PT Serif"/>
          <w:i/>
          <w:iCs/>
          <w:color w:val="111111"/>
          <w:sz w:val="24"/>
          <w:szCs w:val="24"/>
        </w:rPr>
        <w:t>μ</w:t>
      </w:r>
      <w:r w:rsidRPr="00B262CF">
        <w:rPr>
          <w:rFonts w:ascii="Cambria" w:hAnsi="Cambria" w:cs="Cambria"/>
          <w:i/>
          <w:iCs/>
          <w:color w:val="111111"/>
          <w:sz w:val="24"/>
          <w:szCs w:val="24"/>
        </w:rPr>
        <w:t>α</w:t>
      </w:r>
      <w:r w:rsidRPr="00B262CF">
        <w:rPr>
          <w:rFonts w:ascii="PT Serif" w:hAnsi="PT Serif"/>
          <w:i/>
          <w:iCs/>
          <w:color w:val="111111"/>
          <w:sz w:val="24"/>
          <w:szCs w:val="24"/>
          <w:lang w:val="la-Latn"/>
        </w:rPr>
        <w:t xml:space="preserve"> </w:t>
      </w:r>
      <w:r w:rsidRPr="00B262CF">
        <w:rPr>
          <w:i/>
          <w:iCs/>
          <w:color w:val="111111"/>
          <w:sz w:val="24"/>
          <w:szCs w:val="24"/>
        </w:rPr>
        <w:t>ὃ</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μ</w:t>
      </w:r>
      <w:r w:rsidRPr="00B262CF">
        <w:rPr>
          <w:i/>
          <w:iCs/>
          <w:color w:val="111111"/>
          <w:sz w:val="24"/>
          <w:szCs w:val="24"/>
        </w:rPr>
        <w:t>ὴ</w:t>
      </w:r>
      <w:r w:rsidRPr="00B262CF">
        <w:rPr>
          <w:rFonts w:ascii="PT Serif" w:hAnsi="PT Serif"/>
          <w:i/>
          <w:iCs/>
          <w:color w:val="111111"/>
          <w:sz w:val="24"/>
          <w:szCs w:val="24"/>
          <w:lang w:val="la-Latn"/>
        </w:rPr>
        <w:t xml:space="preserve"> </w:t>
      </w:r>
      <w:r w:rsidRPr="00B262CF">
        <w:rPr>
          <w:i/>
          <w:iCs/>
          <w:color w:val="111111"/>
          <w:sz w:val="24"/>
          <w:szCs w:val="24"/>
        </w:rPr>
        <w:t>ὁ</w:t>
      </w:r>
      <w:r w:rsidRPr="00B262CF">
        <w:rPr>
          <w:rFonts w:ascii="PT Serif" w:hAnsi="PT Serif" w:cs="PT Serif"/>
          <w:i/>
          <w:iCs/>
          <w:color w:val="111111"/>
          <w:sz w:val="24"/>
          <w:szCs w:val="24"/>
        </w:rPr>
        <w:t>μ</w:t>
      </w:r>
      <w:r w:rsidRPr="00B262CF">
        <w:rPr>
          <w:rFonts w:ascii="Cambria" w:hAnsi="Cambria" w:cs="Cambria"/>
          <w:i/>
          <w:iCs/>
          <w:color w:val="111111"/>
          <w:sz w:val="24"/>
          <w:szCs w:val="24"/>
        </w:rPr>
        <w:t>ολογεῖ</w:t>
      </w:r>
      <w:r w:rsidRPr="00B262CF">
        <w:rPr>
          <w:rFonts w:ascii="PT Serif" w:hAnsi="PT Serif"/>
          <w:i/>
          <w:iCs/>
          <w:color w:val="111111"/>
          <w:sz w:val="24"/>
          <w:szCs w:val="24"/>
          <w:lang w:val="la-Latn"/>
        </w:rPr>
        <w:t xml:space="preserve"> </w:t>
      </w:r>
      <w:r w:rsidRPr="00B262CF">
        <w:rPr>
          <w:i/>
          <w:iCs/>
          <w:color w:val="111111"/>
          <w:sz w:val="24"/>
          <w:szCs w:val="24"/>
          <w:lang w:val="la-Latn"/>
        </w:rPr>
        <w:t>⸀</w:t>
      </w:r>
      <w:r w:rsidRPr="00B262CF">
        <w:rPr>
          <w:i/>
          <w:iCs/>
          <w:color w:val="111111"/>
          <w:sz w:val="24"/>
          <w:szCs w:val="24"/>
        </w:rPr>
        <w:t>τὸν</w:t>
      </w:r>
      <w:r w:rsidRPr="00B262CF">
        <w:rPr>
          <w:rFonts w:ascii="PT Serif" w:hAnsi="PT Serif"/>
          <w:i/>
          <w:iCs/>
          <w:color w:val="111111"/>
          <w:sz w:val="24"/>
          <w:szCs w:val="24"/>
          <w:lang w:val="la-Latn"/>
        </w:rPr>
        <w:t xml:space="preserve"> </w:t>
      </w:r>
      <w:r w:rsidRPr="00B262CF">
        <w:rPr>
          <w:i/>
          <w:iCs/>
          <w:color w:val="111111"/>
          <w:sz w:val="24"/>
          <w:szCs w:val="24"/>
          <w:lang w:val="la-Latn"/>
        </w:rPr>
        <w:t>⸀</w:t>
      </w:r>
      <w:r w:rsidRPr="00B262CF">
        <w:rPr>
          <w:i/>
          <w:iCs/>
          <w:color w:val="111111"/>
          <w:sz w:val="24"/>
          <w:szCs w:val="24"/>
        </w:rPr>
        <w:t>Ἰησοῦν</w:t>
      </w:r>
      <w:r w:rsidRPr="00B262CF">
        <w:rPr>
          <w:rFonts w:ascii="PT Serif" w:hAnsi="PT Serif"/>
          <w:i/>
          <w:iCs/>
          <w:color w:val="111111"/>
          <w:sz w:val="24"/>
          <w:szCs w:val="24"/>
          <w:lang w:val="la-Latn"/>
        </w:rPr>
        <w:t xml:space="preserve"> </w:t>
      </w:r>
      <w:r w:rsidRPr="00B262CF">
        <w:rPr>
          <w:i/>
          <w:iCs/>
          <w:color w:val="111111"/>
          <w:sz w:val="24"/>
          <w:szCs w:val="24"/>
        </w:rPr>
        <w:t>ἐκ</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τοῦ</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θεοῦ</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οὐκ</w:t>
      </w:r>
      <w:r w:rsidRPr="00B262CF">
        <w:rPr>
          <w:rFonts w:ascii="PT Serif" w:hAnsi="PT Serif"/>
          <w:i/>
          <w:iCs/>
          <w:color w:val="111111"/>
          <w:sz w:val="24"/>
          <w:szCs w:val="24"/>
          <w:lang w:val="la-Latn"/>
        </w:rPr>
        <w:t xml:space="preserve"> </w:t>
      </w:r>
      <w:r w:rsidRPr="00B262CF">
        <w:rPr>
          <w:i/>
          <w:iCs/>
          <w:color w:val="111111"/>
          <w:sz w:val="24"/>
          <w:szCs w:val="24"/>
        </w:rPr>
        <w:t>ἔστιν·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καὶ</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τοῦτό</w:t>
      </w:r>
      <w:r w:rsidRPr="00B262CF">
        <w:rPr>
          <w:rFonts w:ascii="PT Serif" w:hAnsi="PT Serif"/>
          <w:i/>
          <w:iCs/>
          <w:color w:val="111111"/>
          <w:sz w:val="24"/>
          <w:szCs w:val="24"/>
          <w:lang w:val="la-Latn"/>
        </w:rPr>
        <w:t xml:space="preserve"> </w:t>
      </w:r>
      <w:r w:rsidRPr="00B262CF">
        <w:rPr>
          <w:i/>
          <w:iCs/>
          <w:color w:val="111111"/>
          <w:sz w:val="24"/>
          <w:szCs w:val="24"/>
        </w:rPr>
        <w:t>ἐστιν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τὸ</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τοῦ</w:t>
      </w:r>
      <w:r w:rsidRPr="00B262CF">
        <w:rPr>
          <w:rFonts w:ascii="PT Serif" w:hAnsi="PT Serif"/>
          <w:i/>
          <w:iCs/>
          <w:color w:val="111111"/>
          <w:sz w:val="24"/>
          <w:szCs w:val="24"/>
          <w:lang w:val="la-Latn"/>
        </w:rPr>
        <w:t xml:space="preserve"> </w:t>
      </w:r>
      <w:r w:rsidRPr="00B262CF">
        <w:rPr>
          <w:i/>
          <w:iCs/>
          <w:color w:val="111111"/>
          <w:sz w:val="24"/>
          <w:szCs w:val="24"/>
        </w:rPr>
        <w:t>ἀντιχρίστου</w:t>
      </w:r>
      <w:r w:rsidRPr="00B262CF">
        <w:rPr>
          <w:rFonts w:ascii="PT Serif" w:hAnsi="PT Serif"/>
          <w:i/>
          <w:iCs/>
          <w:color w:val="111111"/>
          <w:sz w:val="24"/>
          <w:szCs w:val="24"/>
          <w:lang w:val="la-Latn"/>
        </w:rPr>
        <w:t xml:space="preserve">, </w:t>
      </w:r>
      <w:r w:rsidRPr="00B262CF">
        <w:rPr>
          <w:i/>
          <w:iCs/>
          <w:color w:val="111111"/>
          <w:sz w:val="24"/>
          <w:szCs w:val="24"/>
        </w:rPr>
        <w:t>ὃ</w:t>
      </w:r>
      <w:r w:rsidRPr="00B262CF">
        <w:rPr>
          <w:rFonts w:ascii="PT Serif" w:hAnsi="PT Serif"/>
          <w:i/>
          <w:iCs/>
          <w:color w:val="111111"/>
          <w:sz w:val="24"/>
          <w:szCs w:val="24"/>
          <w:lang w:val="la-Latn"/>
        </w:rPr>
        <w:t xml:space="preserve"> </w:t>
      </w:r>
      <w:r w:rsidRPr="00B262CF">
        <w:rPr>
          <w:i/>
          <w:iCs/>
          <w:color w:val="111111"/>
          <w:sz w:val="24"/>
          <w:szCs w:val="24"/>
        </w:rPr>
        <w:t>ἀκηκόατε</w:t>
      </w:r>
      <w:r w:rsidRPr="00B262CF">
        <w:rPr>
          <w:rFonts w:ascii="PT Serif" w:hAnsi="PT Serif"/>
          <w:i/>
          <w:iCs/>
          <w:color w:val="111111"/>
          <w:sz w:val="24"/>
          <w:szCs w:val="24"/>
          <w:lang w:val="la-Latn"/>
        </w:rPr>
        <w:t xml:space="preserve"> </w:t>
      </w:r>
      <w:r w:rsidRPr="00B262CF">
        <w:rPr>
          <w:i/>
          <w:iCs/>
          <w:color w:val="111111"/>
          <w:sz w:val="24"/>
          <w:szCs w:val="24"/>
        </w:rPr>
        <w:t>ὅτι</w:t>
      </w:r>
      <w:r w:rsidRPr="00B262CF">
        <w:rPr>
          <w:rFonts w:ascii="PT Serif" w:hAnsi="PT Serif"/>
          <w:i/>
          <w:iCs/>
          <w:color w:val="111111"/>
          <w:sz w:val="24"/>
          <w:szCs w:val="24"/>
          <w:lang w:val="la-Latn"/>
        </w:rPr>
        <w:t xml:space="preserve"> </w:t>
      </w:r>
      <w:r w:rsidRPr="00B262CF">
        <w:rPr>
          <w:i/>
          <w:iCs/>
          <w:color w:val="111111"/>
          <w:sz w:val="24"/>
          <w:szCs w:val="24"/>
        </w:rPr>
        <w:t>ἔρχεται</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καὶ</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νῦν</w:t>
      </w:r>
      <w:r w:rsidRPr="00B262CF">
        <w:rPr>
          <w:rFonts w:ascii="PT Serif" w:hAnsi="PT Serif"/>
          <w:i/>
          <w:iCs/>
          <w:color w:val="111111"/>
          <w:sz w:val="24"/>
          <w:szCs w:val="24"/>
          <w:lang w:val="la-Latn"/>
        </w:rPr>
        <w:t xml:space="preserve"> </w:t>
      </w:r>
      <w:r w:rsidRPr="00B262CF">
        <w:rPr>
          <w:i/>
          <w:iCs/>
          <w:color w:val="111111"/>
          <w:sz w:val="24"/>
          <w:szCs w:val="24"/>
        </w:rPr>
        <w:t>ἐν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τῷ</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κόσ</w:t>
      </w:r>
      <w:r w:rsidRPr="00B262CF">
        <w:rPr>
          <w:rFonts w:ascii="PT Serif" w:hAnsi="PT Serif" w:cs="PT Serif"/>
          <w:i/>
          <w:iCs/>
          <w:color w:val="111111"/>
          <w:sz w:val="24"/>
          <w:szCs w:val="24"/>
        </w:rPr>
        <w:t>μ</w:t>
      </w:r>
      <w:r w:rsidRPr="00B262CF">
        <w:rPr>
          <w:i/>
          <w:iCs/>
          <w:color w:val="111111"/>
          <w:sz w:val="24"/>
          <w:szCs w:val="24"/>
        </w:rPr>
        <w:t>ῳ</w:t>
      </w:r>
      <w:r w:rsidRPr="00B262CF">
        <w:rPr>
          <w:rFonts w:ascii="PT Serif" w:hAnsi="PT Serif"/>
          <w:i/>
          <w:iCs/>
          <w:color w:val="111111"/>
          <w:sz w:val="24"/>
          <w:szCs w:val="24"/>
          <w:lang w:val="la-Latn"/>
        </w:rPr>
        <w:t xml:space="preserve"> </w:t>
      </w:r>
      <w:r w:rsidRPr="00B262CF">
        <w:rPr>
          <w:i/>
          <w:iCs/>
          <w:color w:val="111111"/>
          <w:sz w:val="24"/>
          <w:szCs w:val="24"/>
        </w:rPr>
        <w:t>ἐστὶν</w:t>
      </w:r>
      <w:r w:rsidRPr="00B262CF">
        <w:rPr>
          <w:rFonts w:ascii="PT Serif" w:hAnsi="PT Serif"/>
          <w:i/>
          <w:iCs/>
          <w:color w:val="111111"/>
          <w:sz w:val="24"/>
          <w:szCs w:val="24"/>
          <w:lang w:val="la-Latn"/>
        </w:rPr>
        <w:t xml:space="preserve"> </w:t>
      </w:r>
      <w:r w:rsidRPr="00B262CF">
        <w:rPr>
          <w:i/>
          <w:iCs/>
          <w:color w:val="111111"/>
          <w:sz w:val="24"/>
          <w:szCs w:val="24"/>
        </w:rPr>
        <w:t>ἤδη</w:t>
      </w:r>
      <w:r w:rsidRPr="00B262CF">
        <w:rPr>
          <w:rFonts w:ascii="PT Serif" w:hAnsi="PT Serif"/>
          <w:i/>
          <w:iCs/>
          <w:color w:val="111111"/>
          <w:sz w:val="24"/>
          <w:szCs w:val="24"/>
          <w:lang w:val="la-Latn"/>
        </w:rPr>
        <w:t>.</w:t>
      </w:r>
      <w:r w:rsidR="00B262CF" w:rsidRPr="00B262CF">
        <w:rPr>
          <w:rFonts w:ascii="PT Serif" w:hAnsi="PT Serif"/>
          <w:i/>
          <w:iCs/>
          <w:color w:val="111111"/>
          <w:sz w:val="24"/>
          <w:szCs w:val="24"/>
          <w:lang w:val="la-Latn"/>
        </w:rPr>
        <w:t xml:space="preserve"> </w:t>
      </w:r>
      <w:r w:rsidRPr="00B262CF">
        <w:rPr>
          <w:rFonts w:ascii="Arial" w:hAnsi="Arial" w:cs="Arial"/>
          <w:i/>
          <w:iCs/>
          <w:color w:val="000000"/>
          <w:sz w:val="24"/>
          <w:szCs w:val="24"/>
          <w:shd w:val="clear" w:color="auto" w:fill="FFFFFF"/>
          <w:lang w:val="la-Latn"/>
        </w:rPr>
        <w:t>Et omnis spiritus, qui non confitetur Iesum, ex Deo non est; et hoc est antichristi, quod audistis quoniam venit, et nunc iam in mundo est.</w:t>
      </w:r>
      <w:r w:rsidR="00B262CF" w:rsidRPr="00B262CF">
        <w:rPr>
          <w:rFonts w:ascii="Arial" w:hAnsi="Arial" w:cs="Arial"/>
          <w:i/>
          <w:iCs/>
          <w:color w:val="000000"/>
          <w:sz w:val="24"/>
          <w:szCs w:val="24"/>
          <w:shd w:val="clear" w:color="auto" w:fill="FFFFFF"/>
          <w:lang w:val="la-Latn"/>
        </w:rPr>
        <w:t xml:space="preserve"> </w:t>
      </w:r>
      <w:r w:rsidRPr="00B262CF">
        <w:rPr>
          <w:rFonts w:ascii="Arial" w:hAnsi="Arial" w:cs="Arial"/>
          <w:bCs/>
          <w:i/>
          <w:iCs/>
          <w:sz w:val="24"/>
          <w:szCs w:val="24"/>
          <w:lang w:val="la-Latn"/>
        </w:rPr>
        <w:t xml:space="preserve">ogni spirito che non riconosce Gesù, non è da Dio. </w:t>
      </w:r>
      <w:r w:rsidRPr="00B262CF">
        <w:rPr>
          <w:rFonts w:ascii="Arial" w:hAnsi="Arial" w:cs="Arial"/>
          <w:bCs/>
          <w:i/>
          <w:iCs/>
          <w:sz w:val="24"/>
          <w:szCs w:val="24"/>
        </w:rPr>
        <w:t xml:space="preserve">Questo è lo spirito dell’anticristo che, come avete udito, viene, anzi è già nel mondo. </w:t>
      </w:r>
    </w:p>
    <w:p w14:paraId="1C0CA9B3" w14:textId="64E4D7B9" w:rsidR="009952DB" w:rsidRPr="00B262CF" w:rsidRDefault="009952DB" w:rsidP="00C55D80">
      <w:pPr>
        <w:spacing w:after="120"/>
        <w:ind w:left="567" w:right="567"/>
        <w:jc w:val="both"/>
        <w:rPr>
          <w:rFonts w:ascii="Arial" w:hAnsi="Arial" w:cs="Arial"/>
          <w:bCs/>
          <w:i/>
          <w:iCs/>
          <w:sz w:val="24"/>
          <w:szCs w:val="24"/>
        </w:rPr>
      </w:pPr>
      <w:r w:rsidRPr="00B262CF">
        <w:rPr>
          <w:i/>
          <w:iCs/>
          <w:color w:val="111111"/>
          <w:sz w:val="24"/>
          <w:szCs w:val="24"/>
        </w:rPr>
        <w:t>ὑ</w:t>
      </w:r>
      <w:r w:rsidRPr="00B262CF">
        <w:rPr>
          <w:rFonts w:ascii="PT Serif" w:hAnsi="PT Serif" w:cs="PT Serif"/>
          <w:i/>
          <w:iCs/>
          <w:color w:val="111111"/>
          <w:sz w:val="24"/>
          <w:szCs w:val="24"/>
        </w:rPr>
        <w:t>μ</w:t>
      </w:r>
      <w:r w:rsidRPr="00B262CF">
        <w:rPr>
          <w:rFonts w:ascii="Cambria" w:hAnsi="Cambria" w:cs="Cambria"/>
          <w:i/>
          <w:iCs/>
          <w:color w:val="111111"/>
          <w:sz w:val="24"/>
          <w:szCs w:val="24"/>
        </w:rPr>
        <w:t>εῖς</w:t>
      </w:r>
      <w:r w:rsidRPr="00B262CF">
        <w:rPr>
          <w:rFonts w:ascii="PT Serif" w:hAnsi="PT Serif"/>
          <w:i/>
          <w:iCs/>
          <w:color w:val="111111"/>
          <w:sz w:val="24"/>
          <w:szCs w:val="24"/>
          <w:lang w:val="la-Latn"/>
        </w:rPr>
        <w:t xml:space="preserve"> </w:t>
      </w:r>
      <w:r w:rsidRPr="00B262CF">
        <w:rPr>
          <w:i/>
          <w:iCs/>
          <w:color w:val="111111"/>
          <w:sz w:val="24"/>
          <w:szCs w:val="24"/>
        </w:rPr>
        <w:t>ἐκ</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τοῦ</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θεοῦ</w:t>
      </w:r>
      <w:r w:rsidRPr="00B262CF">
        <w:rPr>
          <w:rFonts w:ascii="PT Serif" w:hAnsi="PT Serif"/>
          <w:i/>
          <w:iCs/>
          <w:color w:val="111111"/>
          <w:sz w:val="24"/>
          <w:szCs w:val="24"/>
          <w:lang w:val="la-Latn"/>
        </w:rPr>
        <w:t xml:space="preserve"> </w:t>
      </w:r>
      <w:r w:rsidRPr="00B262CF">
        <w:rPr>
          <w:i/>
          <w:iCs/>
          <w:color w:val="111111"/>
          <w:sz w:val="24"/>
          <w:szCs w:val="24"/>
        </w:rPr>
        <w:t>ἐστε</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τεκνία</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καὶ</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νενικήκατε</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αὐτούς</w:t>
      </w:r>
      <w:r w:rsidRPr="00B262CF">
        <w:rPr>
          <w:rFonts w:ascii="PT Serif" w:hAnsi="PT Serif"/>
          <w:i/>
          <w:iCs/>
          <w:color w:val="111111"/>
          <w:sz w:val="24"/>
          <w:szCs w:val="24"/>
          <w:lang w:val="la-Latn"/>
        </w:rPr>
        <w:t xml:space="preserve">, </w:t>
      </w:r>
      <w:r w:rsidRPr="00B262CF">
        <w:rPr>
          <w:i/>
          <w:iCs/>
          <w:color w:val="111111"/>
          <w:sz w:val="24"/>
          <w:szCs w:val="24"/>
        </w:rPr>
        <w:t>ὅτι</w:t>
      </w:r>
      <w:r w:rsidRPr="00B262CF">
        <w:rPr>
          <w:rFonts w:ascii="PT Serif" w:hAnsi="PT Serif"/>
          <w:i/>
          <w:iCs/>
          <w:color w:val="111111"/>
          <w:sz w:val="24"/>
          <w:szCs w:val="24"/>
          <w:lang w:val="la-Latn"/>
        </w:rPr>
        <w:t xml:space="preserve"> </w:t>
      </w:r>
      <w:r w:rsidRPr="00B262CF">
        <w:rPr>
          <w:rFonts w:ascii="PT Serif" w:hAnsi="PT Serif" w:cs="PT Serif"/>
          <w:i/>
          <w:iCs/>
          <w:color w:val="111111"/>
          <w:sz w:val="24"/>
          <w:szCs w:val="24"/>
        </w:rPr>
        <w:t>μ</w:t>
      </w:r>
      <w:r w:rsidRPr="00B262CF">
        <w:rPr>
          <w:rFonts w:ascii="Cambria" w:hAnsi="Cambria" w:cs="Cambria"/>
          <w:i/>
          <w:iCs/>
          <w:color w:val="111111"/>
          <w:sz w:val="24"/>
          <w:szCs w:val="24"/>
        </w:rPr>
        <w:t>είζων</w:t>
      </w:r>
      <w:r w:rsidRPr="00B262CF">
        <w:rPr>
          <w:rFonts w:ascii="PT Serif" w:hAnsi="PT Serif"/>
          <w:i/>
          <w:iCs/>
          <w:color w:val="111111"/>
          <w:sz w:val="24"/>
          <w:szCs w:val="24"/>
          <w:lang w:val="la-Latn"/>
        </w:rPr>
        <w:t xml:space="preserve"> </w:t>
      </w:r>
      <w:r w:rsidRPr="00B262CF">
        <w:rPr>
          <w:i/>
          <w:iCs/>
          <w:color w:val="111111"/>
          <w:sz w:val="24"/>
          <w:szCs w:val="24"/>
        </w:rPr>
        <w:t>ἐστὶν</w:t>
      </w:r>
      <w:r w:rsidRPr="00B262CF">
        <w:rPr>
          <w:rFonts w:ascii="PT Serif" w:hAnsi="PT Serif"/>
          <w:i/>
          <w:iCs/>
          <w:color w:val="111111"/>
          <w:sz w:val="24"/>
          <w:szCs w:val="24"/>
          <w:lang w:val="la-Latn"/>
        </w:rPr>
        <w:t xml:space="preserve"> </w:t>
      </w:r>
      <w:r w:rsidRPr="00B262CF">
        <w:rPr>
          <w:i/>
          <w:iCs/>
          <w:color w:val="111111"/>
          <w:sz w:val="24"/>
          <w:szCs w:val="24"/>
        </w:rPr>
        <w:t>ὁ</w:t>
      </w:r>
      <w:r w:rsidRPr="00B262CF">
        <w:rPr>
          <w:rFonts w:ascii="PT Serif" w:hAnsi="PT Serif"/>
          <w:i/>
          <w:iCs/>
          <w:color w:val="111111"/>
          <w:sz w:val="24"/>
          <w:szCs w:val="24"/>
          <w:lang w:val="la-Latn"/>
        </w:rPr>
        <w:t xml:space="preserve"> </w:t>
      </w:r>
      <w:r w:rsidRPr="00B262CF">
        <w:rPr>
          <w:i/>
          <w:iCs/>
          <w:color w:val="111111"/>
          <w:sz w:val="24"/>
          <w:szCs w:val="24"/>
        </w:rPr>
        <w:t>ἐν</w:t>
      </w:r>
      <w:r w:rsidRPr="00B262CF">
        <w:rPr>
          <w:rFonts w:ascii="PT Serif" w:hAnsi="PT Serif"/>
          <w:i/>
          <w:iCs/>
          <w:color w:val="111111"/>
          <w:sz w:val="24"/>
          <w:szCs w:val="24"/>
          <w:lang w:val="la-Latn"/>
        </w:rPr>
        <w:t xml:space="preserve"> </w:t>
      </w:r>
      <w:r w:rsidRPr="00B262CF">
        <w:rPr>
          <w:i/>
          <w:iCs/>
          <w:color w:val="111111"/>
          <w:sz w:val="24"/>
          <w:szCs w:val="24"/>
        </w:rPr>
        <w:t>ὑ</w:t>
      </w:r>
      <w:r w:rsidRPr="00B262CF">
        <w:rPr>
          <w:rFonts w:ascii="PT Serif" w:hAnsi="PT Serif" w:cs="PT Serif"/>
          <w:i/>
          <w:iCs/>
          <w:color w:val="111111"/>
          <w:sz w:val="24"/>
          <w:szCs w:val="24"/>
        </w:rPr>
        <w:t>μ</w:t>
      </w:r>
      <w:r w:rsidRPr="00B262CF">
        <w:rPr>
          <w:i/>
          <w:iCs/>
          <w:color w:val="111111"/>
          <w:sz w:val="24"/>
          <w:szCs w:val="24"/>
        </w:rPr>
        <w:t>ῖν</w:t>
      </w:r>
      <w:r w:rsidRPr="00B262CF">
        <w:rPr>
          <w:rFonts w:ascii="PT Serif" w:hAnsi="PT Serif"/>
          <w:i/>
          <w:iCs/>
          <w:color w:val="111111"/>
          <w:sz w:val="24"/>
          <w:szCs w:val="24"/>
          <w:lang w:val="la-Latn"/>
        </w:rPr>
        <w:t xml:space="preserve"> </w:t>
      </w:r>
      <w:r w:rsidRPr="00B262CF">
        <w:rPr>
          <w:i/>
          <w:iCs/>
          <w:color w:val="111111"/>
          <w:sz w:val="24"/>
          <w:szCs w:val="24"/>
        </w:rPr>
        <w:t>ἢ</w:t>
      </w:r>
      <w:r w:rsidRPr="00B262CF">
        <w:rPr>
          <w:rFonts w:ascii="PT Serif" w:hAnsi="PT Serif"/>
          <w:i/>
          <w:iCs/>
          <w:color w:val="111111"/>
          <w:sz w:val="24"/>
          <w:szCs w:val="24"/>
          <w:lang w:val="la-Latn"/>
        </w:rPr>
        <w:t xml:space="preserve"> </w:t>
      </w:r>
      <w:r w:rsidRPr="00B262CF">
        <w:rPr>
          <w:i/>
          <w:iCs/>
          <w:color w:val="111111"/>
          <w:sz w:val="24"/>
          <w:szCs w:val="24"/>
        </w:rPr>
        <w:t>ὁ</w:t>
      </w:r>
      <w:r w:rsidRPr="00B262CF">
        <w:rPr>
          <w:rFonts w:ascii="PT Serif" w:hAnsi="PT Serif"/>
          <w:i/>
          <w:iCs/>
          <w:color w:val="111111"/>
          <w:sz w:val="24"/>
          <w:szCs w:val="24"/>
          <w:lang w:val="la-Latn"/>
        </w:rPr>
        <w:t xml:space="preserve"> </w:t>
      </w:r>
      <w:r w:rsidRPr="00B262CF">
        <w:rPr>
          <w:i/>
          <w:iCs/>
          <w:color w:val="111111"/>
          <w:sz w:val="24"/>
          <w:szCs w:val="24"/>
        </w:rPr>
        <w:t>ἐν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τῷ</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κόσ</w:t>
      </w:r>
      <w:r w:rsidRPr="00B262CF">
        <w:rPr>
          <w:rFonts w:ascii="PT Serif" w:hAnsi="PT Serif" w:cs="PT Serif"/>
          <w:i/>
          <w:iCs/>
          <w:color w:val="111111"/>
          <w:sz w:val="24"/>
          <w:szCs w:val="24"/>
        </w:rPr>
        <w:t>μ</w:t>
      </w:r>
      <w:r w:rsidRPr="00B262CF">
        <w:rPr>
          <w:i/>
          <w:iCs/>
          <w:color w:val="111111"/>
          <w:sz w:val="24"/>
          <w:szCs w:val="24"/>
        </w:rPr>
        <w:t>ῳ·</w:t>
      </w:r>
      <w:r w:rsidR="00B262CF" w:rsidRPr="00B262CF">
        <w:rPr>
          <w:i/>
          <w:iCs/>
          <w:color w:val="111111"/>
          <w:sz w:val="24"/>
          <w:szCs w:val="24"/>
        </w:rPr>
        <w:t xml:space="preserve"> </w:t>
      </w:r>
      <w:r w:rsidRPr="00B262CF">
        <w:rPr>
          <w:rFonts w:ascii="Arial" w:hAnsi="Arial" w:cs="Arial"/>
          <w:i/>
          <w:iCs/>
          <w:color w:val="000000"/>
          <w:sz w:val="24"/>
          <w:szCs w:val="24"/>
          <w:shd w:val="clear" w:color="auto" w:fill="FFFFFF"/>
          <w:lang w:val="la-Latn"/>
        </w:rPr>
        <w:t>Vos ex Deo estis, filioli, et vicistis eos, quoniam maior est, qui in vobis est, quam qui in mundo.</w:t>
      </w:r>
      <w:r w:rsidR="00B262CF" w:rsidRPr="00B262CF">
        <w:rPr>
          <w:rFonts w:ascii="Arial" w:hAnsi="Arial" w:cs="Arial"/>
          <w:i/>
          <w:iCs/>
          <w:color w:val="000000"/>
          <w:sz w:val="24"/>
          <w:szCs w:val="24"/>
          <w:shd w:val="clear" w:color="auto" w:fill="FFFFFF"/>
          <w:lang w:val="la-Latn"/>
        </w:rPr>
        <w:t xml:space="preserve"> </w:t>
      </w:r>
      <w:r w:rsidRPr="00B262CF">
        <w:rPr>
          <w:rFonts w:ascii="Arial" w:hAnsi="Arial" w:cs="Arial"/>
          <w:bCs/>
          <w:i/>
          <w:iCs/>
          <w:sz w:val="24"/>
          <w:szCs w:val="24"/>
        </w:rPr>
        <w:t>4 Voi siete da Dio, figlioli, e avete vinto costoro, perché colui che è in voi è più grande di colui che è nel mondo.</w:t>
      </w:r>
    </w:p>
    <w:p w14:paraId="420CDB97" w14:textId="1BD918C1" w:rsidR="009952DB" w:rsidRPr="00B262CF" w:rsidRDefault="009952DB" w:rsidP="00C55D80">
      <w:pPr>
        <w:spacing w:after="120"/>
        <w:ind w:left="567" w:right="567"/>
        <w:jc w:val="both"/>
        <w:rPr>
          <w:rFonts w:ascii="Arial" w:hAnsi="Arial" w:cs="Arial"/>
          <w:bCs/>
          <w:i/>
          <w:iCs/>
          <w:sz w:val="24"/>
          <w:szCs w:val="24"/>
        </w:rPr>
      </w:pPr>
      <w:r w:rsidRPr="00B262CF">
        <w:rPr>
          <w:rFonts w:ascii="Cambria" w:hAnsi="Cambria" w:cs="Cambria"/>
          <w:i/>
          <w:iCs/>
          <w:color w:val="111111"/>
          <w:sz w:val="24"/>
          <w:szCs w:val="24"/>
        </w:rPr>
        <w:t>αὐτοὶ</w:t>
      </w:r>
      <w:r w:rsidRPr="00B262CF">
        <w:rPr>
          <w:rFonts w:ascii="PT Serif" w:hAnsi="PT Serif"/>
          <w:i/>
          <w:iCs/>
          <w:color w:val="111111"/>
          <w:sz w:val="24"/>
          <w:szCs w:val="24"/>
          <w:lang w:val="la-Latn"/>
        </w:rPr>
        <w:t xml:space="preserve"> </w:t>
      </w:r>
      <w:r w:rsidRPr="00B262CF">
        <w:rPr>
          <w:i/>
          <w:iCs/>
          <w:color w:val="111111"/>
          <w:sz w:val="24"/>
          <w:szCs w:val="24"/>
        </w:rPr>
        <w:t>ἐκ</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τοῦ</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κόσ</w:t>
      </w:r>
      <w:r w:rsidRPr="00B262CF">
        <w:rPr>
          <w:rFonts w:ascii="PT Serif" w:hAnsi="PT Serif" w:cs="PT Serif"/>
          <w:i/>
          <w:iCs/>
          <w:color w:val="111111"/>
          <w:sz w:val="24"/>
          <w:szCs w:val="24"/>
        </w:rPr>
        <w:t>μ</w:t>
      </w:r>
      <w:r w:rsidRPr="00B262CF">
        <w:rPr>
          <w:rFonts w:ascii="Cambria" w:hAnsi="Cambria" w:cs="Cambria"/>
          <w:i/>
          <w:iCs/>
          <w:color w:val="111111"/>
          <w:sz w:val="24"/>
          <w:szCs w:val="24"/>
        </w:rPr>
        <w:t>ου</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εἰσίν·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διὰ</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τοῦτο</w:t>
      </w:r>
      <w:r w:rsidRPr="00B262CF">
        <w:rPr>
          <w:rFonts w:ascii="PT Serif" w:hAnsi="PT Serif"/>
          <w:i/>
          <w:iCs/>
          <w:color w:val="111111"/>
          <w:sz w:val="24"/>
          <w:szCs w:val="24"/>
          <w:lang w:val="la-Latn"/>
        </w:rPr>
        <w:t xml:space="preserve"> </w:t>
      </w:r>
      <w:r w:rsidRPr="00B262CF">
        <w:rPr>
          <w:i/>
          <w:iCs/>
          <w:color w:val="111111"/>
          <w:sz w:val="24"/>
          <w:szCs w:val="24"/>
        </w:rPr>
        <w:t>ἐκ</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τοῦ</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κόσ</w:t>
      </w:r>
      <w:r w:rsidRPr="00B262CF">
        <w:rPr>
          <w:rFonts w:ascii="PT Serif" w:hAnsi="PT Serif" w:cs="PT Serif"/>
          <w:i/>
          <w:iCs/>
          <w:color w:val="111111"/>
          <w:sz w:val="24"/>
          <w:szCs w:val="24"/>
        </w:rPr>
        <w:t>μ</w:t>
      </w:r>
      <w:r w:rsidRPr="00B262CF">
        <w:rPr>
          <w:rFonts w:ascii="Cambria" w:hAnsi="Cambria" w:cs="Cambria"/>
          <w:i/>
          <w:iCs/>
          <w:color w:val="111111"/>
          <w:sz w:val="24"/>
          <w:szCs w:val="24"/>
        </w:rPr>
        <w:t>ου</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λαλοῦσιν</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καὶ</w:t>
      </w:r>
      <w:r w:rsidRPr="00B262CF">
        <w:rPr>
          <w:rFonts w:ascii="PT Serif" w:hAnsi="PT Serif"/>
          <w:i/>
          <w:iCs/>
          <w:color w:val="111111"/>
          <w:sz w:val="24"/>
          <w:szCs w:val="24"/>
          <w:lang w:val="la-Latn"/>
        </w:rPr>
        <w:t xml:space="preserve"> </w:t>
      </w:r>
      <w:r w:rsidRPr="00B262CF">
        <w:rPr>
          <w:i/>
          <w:iCs/>
          <w:color w:val="111111"/>
          <w:sz w:val="24"/>
          <w:szCs w:val="24"/>
        </w:rPr>
        <w:t>ὁ</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κόσ</w:t>
      </w:r>
      <w:r w:rsidRPr="00B262CF">
        <w:rPr>
          <w:rFonts w:ascii="PT Serif" w:hAnsi="PT Serif" w:cs="PT Serif"/>
          <w:i/>
          <w:iCs/>
          <w:color w:val="111111"/>
          <w:sz w:val="24"/>
          <w:szCs w:val="24"/>
        </w:rPr>
        <w:t>μ</w:t>
      </w:r>
      <w:r w:rsidRPr="00B262CF">
        <w:rPr>
          <w:rFonts w:ascii="Cambria" w:hAnsi="Cambria" w:cs="Cambria"/>
          <w:i/>
          <w:iCs/>
          <w:color w:val="111111"/>
          <w:sz w:val="24"/>
          <w:szCs w:val="24"/>
        </w:rPr>
        <w:t>ος</w:t>
      </w:r>
      <w:r w:rsidRPr="00B262CF">
        <w:rPr>
          <w:rFonts w:ascii="PT Serif" w:hAnsi="PT Serif"/>
          <w:i/>
          <w:iCs/>
          <w:color w:val="111111"/>
          <w:sz w:val="24"/>
          <w:szCs w:val="24"/>
          <w:lang w:val="la-Latn"/>
        </w:rPr>
        <w:t xml:space="preserve"> </w:t>
      </w:r>
      <w:r w:rsidRPr="00B262CF">
        <w:rPr>
          <w:rFonts w:ascii="Cambria" w:hAnsi="Cambria" w:cs="Cambria"/>
          <w:i/>
          <w:iCs/>
          <w:color w:val="111111"/>
          <w:sz w:val="24"/>
          <w:szCs w:val="24"/>
        </w:rPr>
        <w:t>αὐτῶν</w:t>
      </w:r>
      <w:r w:rsidRPr="00B262CF">
        <w:rPr>
          <w:rFonts w:ascii="PT Serif" w:hAnsi="PT Serif"/>
          <w:i/>
          <w:iCs/>
          <w:color w:val="111111"/>
          <w:sz w:val="24"/>
          <w:szCs w:val="24"/>
          <w:lang w:val="la-Latn"/>
        </w:rPr>
        <w:t xml:space="preserve"> </w:t>
      </w:r>
      <w:r w:rsidRPr="00B262CF">
        <w:rPr>
          <w:i/>
          <w:iCs/>
          <w:color w:val="111111"/>
          <w:sz w:val="24"/>
          <w:szCs w:val="24"/>
        </w:rPr>
        <w:t>ἀκούει</w:t>
      </w:r>
      <w:r w:rsidRPr="00B262CF">
        <w:rPr>
          <w:rFonts w:ascii="PT Serif" w:hAnsi="PT Serif"/>
          <w:i/>
          <w:iCs/>
          <w:color w:val="111111"/>
          <w:sz w:val="24"/>
          <w:szCs w:val="24"/>
          <w:lang w:val="la-Latn"/>
        </w:rPr>
        <w:t>.</w:t>
      </w:r>
      <w:r w:rsidR="00B262CF" w:rsidRPr="00B262CF">
        <w:rPr>
          <w:rFonts w:ascii="PT Serif" w:hAnsi="PT Serif"/>
          <w:i/>
          <w:iCs/>
          <w:color w:val="111111"/>
          <w:sz w:val="24"/>
          <w:szCs w:val="24"/>
          <w:lang w:val="la-Latn"/>
        </w:rPr>
        <w:t xml:space="preserve"> </w:t>
      </w:r>
      <w:r w:rsidRPr="00B262CF">
        <w:rPr>
          <w:rFonts w:ascii="Arial" w:hAnsi="Arial" w:cs="Arial"/>
          <w:i/>
          <w:iCs/>
          <w:color w:val="000000"/>
          <w:sz w:val="24"/>
          <w:szCs w:val="24"/>
          <w:shd w:val="clear" w:color="auto" w:fill="FFFFFF"/>
          <w:lang w:val="la-Latn"/>
        </w:rPr>
        <w:t>Ipsi ex mundo sunt; ideo ex mundo loquuntur, et mundus eos audit.</w:t>
      </w:r>
      <w:r w:rsidR="00B262CF" w:rsidRPr="00B262CF">
        <w:rPr>
          <w:rFonts w:ascii="Arial" w:hAnsi="Arial" w:cs="Arial"/>
          <w:i/>
          <w:iCs/>
          <w:color w:val="000000"/>
          <w:sz w:val="24"/>
          <w:szCs w:val="24"/>
          <w:shd w:val="clear" w:color="auto" w:fill="FFFFFF"/>
          <w:lang w:val="la-Latn"/>
        </w:rPr>
        <w:t xml:space="preserve"> </w:t>
      </w:r>
      <w:r w:rsidRPr="00B262CF">
        <w:rPr>
          <w:rFonts w:ascii="Arial" w:hAnsi="Arial" w:cs="Arial"/>
          <w:bCs/>
          <w:i/>
          <w:iCs/>
          <w:sz w:val="24"/>
          <w:szCs w:val="24"/>
        </w:rPr>
        <w:t xml:space="preserve">Essi sono del mondo, perciò insegnano cose del mondo e il mondo li ascolta. </w:t>
      </w:r>
    </w:p>
    <w:p w14:paraId="3C70CE4F" w14:textId="3F4654EA" w:rsidR="009952DB" w:rsidRPr="00AF2DFB" w:rsidRDefault="009952DB" w:rsidP="00C55D80">
      <w:pPr>
        <w:spacing w:after="120"/>
        <w:ind w:left="567" w:right="567"/>
        <w:jc w:val="both"/>
        <w:rPr>
          <w:rFonts w:ascii="Arial" w:hAnsi="Arial" w:cs="Arial"/>
          <w:bCs/>
          <w:i/>
          <w:iCs/>
          <w:sz w:val="24"/>
          <w:szCs w:val="24"/>
        </w:rPr>
      </w:pPr>
      <w:r w:rsidRPr="00AF2DFB">
        <w:rPr>
          <w:color w:val="111111"/>
          <w:sz w:val="24"/>
          <w:szCs w:val="24"/>
        </w:rPr>
        <w:lastRenderedPageBreak/>
        <w:t>ἡ</w:t>
      </w:r>
      <w:r w:rsidRPr="00AF2DFB">
        <w:rPr>
          <w:rFonts w:ascii="PT Serif" w:hAnsi="PT Serif" w:cs="PT Serif"/>
          <w:color w:val="111111"/>
          <w:sz w:val="24"/>
          <w:szCs w:val="24"/>
        </w:rPr>
        <w:t>μ</w:t>
      </w:r>
      <w:r w:rsidRPr="00AF2DFB">
        <w:rPr>
          <w:rFonts w:ascii="Cambria" w:hAnsi="Cambria" w:cs="Cambria"/>
          <w:color w:val="111111"/>
          <w:sz w:val="24"/>
          <w:szCs w:val="24"/>
        </w:rPr>
        <w:t>εῖς</w:t>
      </w:r>
      <w:r w:rsidRPr="00AF2DFB">
        <w:rPr>
          <w:rFonts w:ascii="PT Serif" w:hAnsi="PT Serif"/>
          <w:color w:val="111111"/>
          <w:sz w:val="24"/>
          <w:szCs w:val="24"/>
          <w:lang w:val="la-Latn"/>
        </w:rPr>
        <w:t xml:space="preserve"> </w:t>
      </w:r>
      <w:r w:rsidRPr="00AF2DFB">
        <w:rPr>
          <w:color w:val="111111"/>
          <w:sz w:val="24"/>
          <w:szCs w:val="24"/>
        </w:rPr>
        <w:t>ἐκ</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τοῦ</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θεοῦ</w:t>
      </w:r>
      <w:r w:rsidRPr="00AF2DFB">
        <w:rPr>
          <w:rFonts w:ascii="PT Serif" w:hAnsi="PT Serif"/>
          <w:color w:val="111111"/>
          <w:sz w:val="24"/>
          <w:szCs w:val="24"/>
          <w:lang w:val="la-Latn"/>
        </w:rPr>
        <w:t xml:space="preserve"> </w:t>
      </w:r>
      <w:r w:rsidRPr="00AF2DFB">
        <w:rPr>
          <w:color w:val="111111"/>
          <w:sz w:val="24"/>
          <w:szCs w:val="24"/>
        </w:rPr>
        <w:t>ἐσ</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γινώσκων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θεὸν</w:t>
      </w:r>
      <w:r w:rsidRPr="00AF2DFB">
        <w:rPr>
          <w:rFonts w:ascii="PT Serif" w:hAnsi="PT Serif"/>
          <w:color w:val="111111"/>
          <w:sz w:val="24"/>
          <w:szCs w:val="24"/>
          <w:lang w:val="la-Latn"/>
        </w:rPr>
        <w:t xml:space="preserve"> </w:t>
      </w:r>
      <w:r w:rsidRPr="00AF2DFB">
        <w:rPr>
          <w:color w:val="111111"/>
          <w:sz w:val="24"/>
          <w:szCs w:val="24"/>
        </w:rPr>
        <w:t>ἀκούει</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ῶν</w:t>
      </w:r>
      <w:r w:rsidRPr="00AF2DFB">
        <w:rPr>
          <w:rFonts w:ascii="PT Serif" w:hAnsi="PT Serif"/>
          <w:color w:val="111111"/>
          <w:sz w:val="24"/>
          <w:szCs w:val="24"/>
          <w:lang w:val="la-Latn"/>
        </w:rPr>
        <w:t xml:space="preserve">, </w:t>
      </w:r>
      <w:r w:rsidRPr="00AF2DFB">
        <w:rPr>
          <w:color w:val="111111"/>
          <w:sz w:val="24"/>
          <w:szCs w:val="24"/>
        </w:rPr>
        <w:t>ὃς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οὐκ</w:t>
      </w:r>
      <w:r w:rsidRPr="00AF2DFB">
        <w:rPr>
          <w:rFonts w:ascii="PT Serif" w:hAnsi="PT Serif"/>
          <w:color w:val="111111"/>
          <w:sz w:val="24"/>
          <w:szCs w:val="24"/>
          <w:lang w:val="la-Latn"/>
        </w:rPr>
        <w:t xml:space="preserve"> </w:t>
      </w:r>
      <w:r w:rsidRPr="00AF2DFB">
        <w:rPr>
          <w:color w:val="111111"/>
          <w:sz w:val="24"/>
          <w:szCs w:val="24"/>
        </w:rPr>
        <w:t>ἔστιν</w:t>
      </w:r>
      <w:r w:rsidRPr="00AF2DFB">
        <w:rPr>
          <w:rFonts w:ascii="PT Serif" w:hAnsi="PT Serif"/>
          <w:color w:val="111111"/>
          <w:sz w:val="24"/>
          <w:szCs w:val="24"/>
          <w:lang w:val="la-Latn"/>
        </w:rPr>
        <w:t xml:space="preserve"> </w:t>
      </w:r>
      <w:r w:rsidRPr="00AF2DFB">
        <w:rPr>
          <w:color w:val="111111"/>
          <w:sz w:val="24"/>
          <w:szCs w:val="24"/>
        </w:rPr>
        <w:t>ἐκ</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τοῦ</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θεοῦ</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οὐκ</w:t>
      </w:r>
      <w:r w:rsidRPr="00AF2DFB">
        <w:rPr>
          <w:rFonts w:ascii="PT Serif" w:hAnsi="PT Serif"/>
          <w:color w:val="111111"/>
          <w:sz w:val="24"/>
          <w:szCs w:val="24"/>
          <w:lang w:val="la-Latn"/>
        </w:rPr>
        <w:t xml:space="preserve"> </w:t>
      </w:r>
      <w:r w:rsidRPr="00AF2DFB">
        <w:rPr>
          <w:color w:val="111111"/>
          <w:sz w:val="24"/>
          <w:szCs w:val="24"/>
        </w:rPr>
        <w:t>ἀκούει</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ῶν</w:t>
      </w:r>
      <w:r w:rsidRPr="00AF2DFB">
        <w:rPr>
          <w:rFonts w:ascii="PT Serif" w:hAnsi="PT Serif"/>
          <w:color w:val="111111"/>
          <w:sz w:val="24"/>
          <w:szCs w:val="24"/>
          <w:lang w:val="la-Latn"/>
        </w:rPr>
        <w:t xml:space="preserve">. </w:t>
      </w:r>
      <w:r w:rsidRPr="00AF2DFB">
        <w:rPr>
          <w:color w:val="111111"/>
          <w:sz w:val="24"/>
          <w:szCs w:val="24"/>
        </w:rPr>
        <w:t>ἐκ</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τούτου</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γινώσκο</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π</w:t>
      </w:r>
      <w:r w:rsidRPr="00AF2DFB">
        <w:rPr>
          <w:rFonts w:ascii="Cambria" w:hAnsi="Cambria" w:cs="Cambria"/>
          <w:color w:val="111111"/>
          <w:sz w:val="24"/>
          <w:szCs w:val="24"/>
        </w:rPr>
        <w:t>νεῦ</w:t>
      </w:r>
      <w:r w:rsidRPr="00AF2DFB">
        <w:rPr>
          <w:rFonts w:ascii="PT Serif" w:hAnsi="PT Serif" w:cs="PT Serif"/>
          <w:color w:val="111111"/>
          <w:sz w:val="24"/>
          <w:szCs w:val="24"/>
        </w:rPr>
        <w:t>μ</w:t>
      </w:r>
      <w:r w:rsidRPr="00AF2DFB">
        <w:rPr>
          <w:rFonts w:ascii="Cambria" w:hAnsi="Cambria" w:cs="Cambria"/>
          <w:color w:val="111111"/>
          <w:sz w:val="24"/>
          <w:szCs w:val="24"/>
        </w:rPr>
        <w:t>α</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τῆς</w:t>
      </w:r>
      <w:r w:rsidRPr="00AF2DFB">
        <w:rPr>
          <w:rFonts w:ascii="PT Serif" w:hAnsi="PT Serif"/>
          <w:color w:val="111111"/>
          <w:sz w:val="24"/>
          <w:szCs w:val="24"/>
          <w:lang w:val="la-Latn"/>
        </w:rPr>
        <w:t xml:space="preserve"> </w:t>
      </w:r>
      <w:r w:rsidRPr="00AF2DFB">
        <w:rPr>
          <w:color w:val="111111"/>
          <w:sz w:val="24"/>
          <w:szCs w:val="24"/>
        </w:rPr>
        <w:t>ἀληθείας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π</w:t>
      </w:r>
      <w:r w:rsidRPr="00AF2DFB">
        <w:rPr>
          <w:rFonts w:ascii="Cambria" w:hAnsi="Cambria" w:cs="Cambria"/>
          <w:color w:val="111111"/>
          <w:sz w:val="24"/>
          <w:szCs w:val="24"/>
        </w:rPr>
        <w:t>νεῦ</w:t>
      </w:r>
      <w:r w:rsidRPr="00AF2DFB">
        <w:rPr>
          <w:rFonts w:ascii="PT Serif" w:hAnsi="PT Serif" w:cs="PT Serif"/>
          <w:color w:val="111111"/>
          <w:sz w:val="24"/>
          <w:szCs w:val="24"/>
        </w:rPr>
        <w:t>μ</w:t>
      </w:r>
      <w:r w:rsidRPr="00AF2DFB">
        <w:rPr>
          <w:rFonts w:ascii="Cambria" w:hAnsi="Cambria" w:cs="Cambria"/>
          <w:color w:val="111111"/>
          <w:sz w:val="24"/>
          <w:szCs w:val="24"/>
        </w:rPr>
        <w:t>α</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τῆς</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π</w:t>
      </w:r>
      <w:r w:rsidRPr="00AF2DFB">
        <w:rPr>
          <w:rFonts w:ascii="Cambria" w:hAnsi="Cambria" w:cs="Cambria"/>
          <w:color w:val="111111"/>
          <w:sz w:val="24"/>
          <w:szCs w:val="24"/>
        </w:rPr>
        <w:t>λάνης</w:t>
      </w:r>
      <w:r w:rsidRPr="00AF2DFB">
        <w:rPr>
          <w:rFonts w:ascii="PT Serif" w:hAnsi="PT Serif"/>
          <w:color w:val="111111"/>
          <w:sz w:val="24"/>
          <w:szCs w:val="24"/>
          <w:lang w:val="la-Latn"/>
        </w:rPr>
        <w:t>.</w:t>
      </w:r>
      <w:r w:rsidR="00E07EB7">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Nos ex Deo sumus. Qui cognoscit Deum, audit nos; qui non est ex Deo, non audit nos. Ex hoc cognoscimus Spiritum veritatis et spiritum erroris.</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Noi siamo da Dio: chi conosce Dio ascolta noi; chi non è da Dio non ci ascolta. Da questo noi distinguiamo lo spirito della verità e lo spirito dell’errore.</w:t>
      </w:r>
    </w:p>
    <w:p w14:paraId="01752B6F" w14:textId="64875DD7" w:rsidR="009952DB" w:rsidRPr="00B262CF" w:rsidRDefault="009952DB" w:rsidP="00C55D80">
      <w:pPr>
        <w:shd w:val="clear" w:color="auto" w:fill="FFFFFF"/>
        <w:spacing w:after="120"/>
        <w:ind w:left="567" w:right="567"/>
        <w:jc w:val="both"/>
        <w:rPr>
          <w:rFonts w:ascii="Arial" w:hAnsi="Arial" w:cs="Arial"/>
          <w:i/>
          <w:iCs/>
          <w:sz w:val="24"/>
          <w:szCs w:val="24"/>
        </w:rPr>
      </w:pPr>
      <w:r w:rsidRPr="00B262CF">
        <w:rPr>
          <w:color w:val="111111"/>
          <w:sz w:val="24"/>
          <w:szCs w:val="24"/>
        </w:rPr>
        <w:t>Ἀγα</w:t>
      </w:r>
      <w:r w:rsidRPr="00B262CF">
        <w:rPr>
          <w:rFonts w:ascii="PT Serif" w:hAnsi="PT Serif" w:cs="PT Serif"/>
          <w:color w:val="111111"/>
          <w:sz w:val="24"/>
          <w:szCs w:val="24"/>
        </w:rPr>
        <w:t>π</w:t>
      </w:r>
      <w:r w:rsidRPr="00B262CF">
        <w:rPr>
          <w:rFonts w:ascii="Cambria" w:hAnsi="Cambria" w:cs="Cambria"/>
          <w:color w:val="111111"/>
          <w:sz w:val="24"/>
          <w:szCs w:val="24"/>
        </w:rPr>
        <w:t>ητοί</w:t>
      </w:r>
      <w:r w:rsidRPr="00B262CF">
        <w:rPr>
          <w:rFonts w:ascii="PT Serif" w:hAnsi="PT Serif"/>
          <w:color w:val="111111"/>
          <w:sz w:val="24"/>
          <w:szCs w:val="24"/>
          <w:lang w:val="la-Latn"/>
        </w:rPr>
        <w:t xml:space="preserve">, </w:t>
      </w:r>
      <w:r w:rsidRPr="00B262CF">
        <w:rPr>
          <w:color w:val="111111"/>
          <w:sz w:val="24"/>
          <w:szCs w:val="24"/>
        </w:rPr>
        <w:t>ἀγα</w:t>
      </w:r>
      <w:r w:rsidRPr="00B262CF">
        <w:rPr>
          <w:rFonts w:ascii="PT Serif" w:hAnsi="PT Serif" w:cs="PT Serif"/>
          <w:color w:val="111111"/>
          <w:sz w:val="24"/>
          <w:szCs w:val="24"/>
        </w:rPr>
        <w:t>π</w:t>
      </w:r>
      <w:r w:rsidRPr="00B262CF">
        <w:rPr>
          <w:color w:val="111111"/>
          <w:sz w:val="24"/>
          <w:szCs w:val="24"/>
        </w:rPr>
        <w:t>ῶ</w:t>
      </w:r>
      <w:r w:rsidRPr="00B262CF">
        <w:rPr>
          <w:rFonts w:ascii="PT Serif" w:hAnsi="PT Serif" w:cs="PT Serif"/>
          <w:color w:val="111111"/>
          <w:sz w:val="24"/>
          <w:szCs w:val="24"/>
        </w:rPr>
        <w:t>μ</w:t>
      </w:r>
      <w:r w:rsidRPr="00B262CF">
        <w:rPr>
          <w:rFonts w:ascii="Cambria" w:hAnsi="Cambria" w:cs="Cambria"/>
          <w:color w:val="111111"/>
          <w:sz w:val="24"/>
          <w:szCs w:val="24"/>
        </w:rPr>
        <w:t>εν</w:t>
      </w:r>
      <w:r w:rsidRPr="00B262CF">
        <w:rPr>
          <w:rFonts w:ascii="PT Serif" w:hAnsi="PT Serif"/>
          <w:color w:val="111111"/>
          <w:sz w:val="24"/>
          <w:szCs w:val="24"/>
          <w:lang w:val="la-Latn"/>
        </w:rPr>
        <w:t xml:space="preserve"> </w:t>
      </w:r>
      <w:r w:rsidRPr="00B262CF">
        <w:rPr>
          <w:color w:val="111111"/>
          <w:sz w:val="24"/>
          <w:szCs w:val="24"/>
        </w:rPr>
        <w:t>ἀλλήλους</w:t>
      </w:r>
      <w:r w:rsidRPr="00B262CF">
        <w:rPr>
          <w:rFonts w:ascii="PT Serif" w:hAnsi="PT Serif"/>
          <w:color w:val="111111"/>
          <w:sz w:val="24"/>
          <w:szCs w:val="24"/>
          <w:lang w:val="la-Latn"/>
        </w:rPr>
        <w:t xml:space="preserve">, </w:t>
      </w:r>
      <w:r w:rsidRPr="00B262CF">
        <w:rPr>
          <w:color w:val="111111"/>
          <w:sz w:val="24"/>
          <w:szCs w:val="24"/>
        </w:rPr>
        <w:t>ὅτι</w:t>
      </w:r>
      <w:r w:rsidRPr="00B262CF">
        <w:rPr>
          <w:rFonts w:ascii="PT Serif" w:hAnsi="PT Serif"/>
          <w:color w:val="111111"/>
          <w:sz w:val="24"/>
          <w:szCs w:val="24"/>
          <w:lang w:val="la-Latn"/>
        </w:rPr>
        <w:t xml:space="preserve"> </w:t>
      </w:r>
      <w:r w:rsidRPr="00B262CF">
        <w:rPr>
          <w:color w:val="111111"/>
          <w:sz w:val="24"/>
          <w:szCs w:val="24"/>
        </w:rPr>
        <w:t>ἡ</w:t>
      </w:r>
      <w:r w:rsidRPr="00B262CF">
        <w:rPr>
          <w:rFonts w:ascii="PT Serif" w:hAnsi="PT Serif"/>
          <w:color w:val="111111"/>
          <w:sz w:val="24"/>
          <w:szCs w:val="24"/>
          <w:lang w:val="la-Latn"/>
        </w:rPr>
        <w:t xml:space="preserve"> </w:t>
      </w:r>
      <w:r w:rsidRPr="00B262CF">
        <w:rPr>
          <w:color w:val="111111"/>
          <w:sz w:val="24"/>
          <w:szCs w:val="24"/>
        </w:rPr>
        <w:t>ἀγά</w:t>
      </w:r>
      <w:r w:rsidRPr="00B262CF">
        <w:rPr>
          <w:rFonts w:ascii="PT Serif" w:hAnsi="PT Serif" w:cs="PT Serif"/>
          <w:color w:val="111111"/>
          <w:sz w:val="24"/>
          <w:szCs w:val="24"/>
        </w:rPr>
        <w:t>π</w:t>
      </w:r>
      <w:r w:rsidRPr="00B262CF">
        <w:rPr>
          <w:rFonts w:ascii="Cambria" w:hAnsi="Cambria" w:cs="Cambria"/>
          <w:color w:val="111111"/>
          <w:sz w:val="24"/>
          <w:szCs w:val="24"/>
        </w:rPr>
        <w:t>η</w:t>
      </w:r>
      <w:r w:rsidRPr="00B262CF">
        <w:rPr>
          <w:rFonts w:ascii="PT Serif" w:hAnsi="PT Serif"/>
          <w:color w:val="111111"/>
          <w:sz w:val="24"/>
          <w:szCs w:val="24"/>
          <w:lang w:val="la-Latn"/>
        </w:rPr>
        <w:t xml:space="preserve"> </w:t>
      </w:r>
      <w:r w:rsidRPr="00B262CF">
        <w:rPr>
          <w:color w:val="111111"/>
          <w:sz w:val="24"/>
          <w:szCs w:val="24"/>
        </w:rPr>
        <w:t>ἐκ</w:t>
      </w:r>
      <w:r w:rsidRPr="00B262CF">
        <w:rPr>
          <w:rFonts w:ascii="PT Serif" w:hAnsi="PT Serif"/>
          <w:color w:val="111111"/>
          <w:sz w:val="24"/>
          <w:szCs w:val="24"/>
          <w:lang w:val="la-Latn"/>
        </w:rPr>
        <w:t xml:space="preserve"> </w:t>
      </w:r>
      <w:r w:rsidRPr="00B262CF">
        <w:rPr>
          <w:rFonts w:ascii="Cambria" w:hAnsi="Cambria" w:cs="Cambria"/>
          <w:color w:val="111111"/>
          <w:sz w:val="24"/>
          <w:szCs w:val="24"/>
        </w:rPr>
        <w:t>τοῦ</w:t>
      </w:r>
      <w:r w:rsidRPr="00B262CF">
        <w:rPr>
          <w:rFonts w:ascii="PT Serif" w:hAnsi="PT Serif"/>
          <w:color w:val="111111"/>
          <w:sz w:val="24"/>
          <w:szCs w:val="24"/>
          <w:lang w:val="la-Latn"/>
        </w:rPr>
        <w:t xml:space="preserve"> </w:t>
      </w:r>
      <w:r w:rsidRPr="00B262CF">
        <w:rPr>
          <w:rFonts w:ascii="Cambria" w:hAnsi="Cambria" w:cs="Cambria"/>
          <w:color w:val="111111"/>
          <w:sz w:val="24"/>
          <w:szCs w:val="24"/>
        </w:rPr>
        <w:t>θεοῦ</w:t>
      </w:r>
      <w:r w:rsidRPr="00B262CF">
        <w:rPr>
          <w:rFonts w:ascii="PT Serif" w:hAnsi="PT Serif"/>
          <w:color w:val="111111"/>
          <w:sz w:val="24"/>
          <w:szCs w:val="24"/>
          <w:lang w:val="la-Latn"/>
        </w:rPr>
        <w:t xml:space="preserve"> </w:t>
      </w:r>
      <w:r w:rsidRPr="00B262CF">
        <w:rPr>
          <w:color w:val="111111"/>
          <w:sz w:val="24"/>
          <w:szCs w:val="24"/>
        </w:rPr>
        <w:t>ἐστιν</w:t>
      </w:r>
      <w:r w:rsidRPr="00B262CF">
        <w:rPr>
          <w:rFonts w:ascii="PT Serif" w:hAnsi="PT Serif"/>
          <w:color w:val="111111"/>
          <w:sz w:val="24"/>
          <w:szCs w:val="24"/>
          <w:lang w:val="la-Latn"/>
        </w:rPr>
        <w:t xml:space="preserve">, </w:t>
      </w:r>
      <w:r w:rsidRPr="00B262CF">
        <w:rPr>
          <w:rFonts w:ascii="Cambria" w:hAnsi="Cambria" w:cs="Cambria"/>
          <w:color w:val="111111"/>
          <w:sz w:val="24"/>
          <w:szCs w:val="24"/>
        </w:rPr>
        <w:t>καὶ</w:t>
      </w:r>
      <w:r w:rsidRPr="00B262CF">
        <w:rPr>
          <w:rFonts w:ascii="PT Serif" w:hAnsi="PT Serif"/>
          <w:color w:val="111111"/>
          <w:sz w:val="24"/>
          <w:szCs w:val="24"/>
          <w:lang w:val="la-Latn"/>
        </w:rPr>
        <w:t xml:space="preserve"> </w:t>
      </w:r>
      <w:r w:rsidRPr="00B262CF">
        <w:rPr>
          <w:rFonts w:ascii="PT Serif" w:hAnsi="PT Serif" w:cs="PT Serif"/>
          <w:color w:val="111111"/>
          <w:sz w:val="24"/>
          <w:szCs w:val="24"/>
        </w:rPr>
        <w:t>π</w:t>
      </w:r>
      <w:r w:rsidRPr="00B262CF">
        <w:rPr>
          <w:color w:val="111111"/>
          <w:sz w:val="24"/>
          <w:szCs w:val="24"/>
        </w:rPr>
        <w:t>ᾶς</w:t>
      </w:r>
      <w:r w:rsidRPr="00B262CF">
        <w:rPr>
          <w:rFonts w:ascii="PT Serif" w:hAnsi="PT Serif"/>
          <w:color w:val="111111"/>
          <w:sz w:val="24"/>
          <w:szCs w:val="24"/>
          <w:lang w:val="la-Latn"/>
        </w:rPr>
        <w:t xml:space="preserve"> </w:t>
      </w:r>
      <w:r w:rsidRPr="00B262CF">
        <w:rPr>
          <w:color w:val="111111"/>
          <w:sz w:val="24"/>
          <w:szCs w:val="24"/>
        </w:rPr>
        <w:t>ὁ</w:t>
      </w:r>
      <w:r w:rsidRPr="00B262CF">
        <w:rPr>
          <w:rFonts w:ascii="PT Serif" w:hAnsi="PT Serif"/>
          <w:color w:val="111111"/>
          <w:sz w:val="24"/>
          <w:szCs w:val="24"/>
          <w:lang w:val="la-Latn"/>
        </w:rPr>
        <w:t xml:space="preserve"> </w:t>
      </w:r>
      <w:r w:rsidRPr="00B262CF">
        <w:rPr>
          <w:color w:val="111111"/>
          <w:sz w:val="24"/>
          <w:szCs w:val="24"/>
        </w:rPr>
        <w:t>ἀγα</w:t>
      </w:r>
      <w:r w:rsidRPr="00B262CF">
        <w:rPr>
          <w:rFonts w:ascii="PT Serif" w:hAnsi="PT Serif" w:cs="PT Serif"/>
          <w:color w:val="111111"/>
          <w:sz w:val="24"/>
          <w:szCs w:val="24"/>
        </w:rPr>
        <w:t>π</w:t>
      </w:r>
      <w:r w:rsidRPr="00B262CF">
        <w:rPr>
          <w:color w:val="111111"/>
          <w:sz w:val="24"/>
          <w:szCs w:val="24"/>
        </w:rPr>
        <w:t>ῶν</w:t>
      </w:r>
      <w:r w:rsidRPr="00B262CF">
        <w:rPr>
          <w:rFonts w:ascii="PT Serif" w:hAnsi="PT Serif"/>
          <w:color w:val="111111"/>
          <w:sz w:val="24"/>
          <w:szCs w:val="24"/>
          <w:lang w:val="la-Latn"/>
        </w:rPr>
        <w:t xml:space="preserve"> </w:t>
      </w:r>
      <w:r w:rsidRPr="00B262CF">
        <w:rPr>
          <w:color w:val="111111"/>
          <w:sz w:val="24"/>
          <w:szCs w:val="24"/>
        </w:rPr>
        <w:t>ἐκ</w:t>
      </w:r>
      <w:r w:rsidRPr="00B262CF">
        <w:rPr>
          <w:rFonts w:ascii="PT Serif" w:hAnsi="PT Serif"/>
          <w:color w:val="111111"/>
          <w:sz w:val="24"/>
          <w:szCs w:val="24"/>
          <w:lang w:val="la-Latn"/>
        </w:rPr>
        <w:t xml:space="preserve"> </w:t>
      </w:r>
      <w:r w:rsidRPr="00B262CF">
        <w:rPr>
          <w:rFonts w:ascii="Cambria" w:hAnsi="Cambria" w:cs="Cambria"/>
          <w:color w:val="111111"/>
          <w:sz w:val="24"/>
          <w:szCs w:val="24"/>
        </w:rPr>
        <w:t>τοῦ</w:t>
      </w:r>
      <w:r w:rsidRPr="00B262CF">
        <w:rPr>
          <w:rFonts w:ascii="PT Serif" w:hAnsi="PT Serif"/>
          <w:color w:val="111111"/>
          <w:sz w:val="24"/>
          <w:szCs w:val="24"/>
          <w:lang w:val="la-Latn"/>
        </w:rPr>
        <w:t xml:space="preserve"> </w:t>
      </w:r>
      <w:r w:rsidRPr="00B262CF">
        <w:rPr>
          <w:rFonts w:ascii="Cambria" w:hAnsi="Cambria" w:cs="Cambria"/>
          <w:color w:val="111111"/>
          <w:sz w:val="24"/>
          <w:szCs w:val="24"/>
        </w:rPr>
        <w:t>θεοῦ</w:t>
      </w:r>
      <w:r w:rsidRPr="00B262CF">
        <w:rPr>
          <w:rFonts w:ascii="PT Serif" w:hAnsi="PT Serif"/>
          <w:color w:val="111111"/>
          <w:sz w:val="24"/>
          <w:szCs w:val="24"/>
          <w:lang w:val="la-Latn"/>
        </w:rPr>
        <w:t xml:space="preserve"> </w:t>
      </w:r>
      <w:r w:rsidRPr="00B262CF">
        <w:rPr>
          <w:rFonts w:ascii="Cambria" w:hAnsi="Cambria" w:cs="Cambria"/>
          <w:color w:val="111111"/>
          <w:sz w:val="24"/>
          <w:szCs w:val="24"/>
        </w:rPr>
        <w:t>γεγέννηται</w:t>
      </w:r>
      <w:r w:rsidRPr="00B262CF">
        <w:rPr>
          <w:rFonts w:ascii="PT Serif" w:hAnsi="PT Serif"/>
          <w:color w:val="111111"/>
          <w:sz w:val="24"/>
          <w:szCs w:val="24"/>
          <w:lang w:val="la-Latn"/>
        </w:rPr>
        <w:t xml:space="preserve"> </w:t>
      </w:r>
      <w:r w:rsidRPr="00B262CF">
        <w:rPr>
          <w:rFonts w:ascii="Cambria" w:hAnsi="Cambria" w:cs="Cambria"/>
          <w:color w:val="111111"/>
          <w:sz w:val="24"/>
          <w:szCs w:val="24"/>
        </w:rPr>
        <w:t>καὶ</w:t>
      </w:r>
      <w:r w:rsidRPr="00B262CF">
        <w:rPr>
          <w:rFonts w:ascii="PT Serif" w:hAnsi="PT Serif"/>
          <w:color w:val="111111"/>
          <w:sz w:val="24"/>
          <w:szCs w:val="24"/>
          <w:lang w:val="la-Latn"/>
        </w:rPr>
        <w:t xml:space="preserve"> </w:t>
      </w:r>
      <w:r w:rsidRPr="00B262CF">
        <w:rPr>
          <w:rFonts w:ascii="Cambria" w:hAnsi="Cambria" w:cs="Cambria"/>
          <w:color w:val="111111"/>
          <w:sz w:val="24"/>
          <w:szCs w:val="24"/>
        </w:rPr>
        <w:t>γινώσκει</w:t>
      </w:r>
      <w:r w:rsidRPr="00B262CF">
        <w:rPr>
          <w:rFonts w:ascii="PT Serif" w:hAnsi="PT Serif"/>
          <w:color w:val="111111"/>
          <w:sz w:val="24"/>
          <w:szCs w:val="24"/>
          <w:lang w:val="la-Latn"/>
        </w:rPr>
        <w:t xml:space="preserve"> </w:t>
      </w:r>
      <w:r w:rsidRPr="00B262CF">
        <w:rPr>
          <w:rFonts w:ascii="Cambria" w:hAnsi="Cambria" w:cs="Cambria"/>
          <w:color w:val="111111"/>
          <w:sz w:val="24"/>
          <w:szCs w:val="24"/>
        </w:rPr>
        <w:t>τὸν</w:t>
      </w:r>
      <w:r w:rsidRPr="00B262CF">
        <w:rPr>
          <w:rFonts w:ascii="PT Serif" w:hAnsi="PT Serif"/>
          <w:color w:val="111111"/>
          <w:sz w:val="24"/>
          <w:szCs w:val="24"/>
          <w:lang w:val="la-Latn"/>
        </w:rPr>
        <w:t xml:space="preserve"> </w:t>
      </w:r>
      <w:r w:rsidRPr="00B262CF">
        <w:rPr>
          <w:rFonts w:ascii="Cambria" w:hAnsi="Cambria" w:cs="Cambria"/>
          <w:color w:val="111111"/>
          <w:sz w:val="24"/>
          <w:szCs w:val="24"/>
        </w:rPr>
        <w:t>θεόν</w:t>
      </w:r>
      <w:r w:rsidRPr="00B262CF">
        <w:rPr>
          <w:rFonts w:ascii="PT Serif" w:hAnsi="PT Serif"/>
          <w:color w:val="111111"/>
          <w:sz w:val="24"/>
          <w:szCs w:val="24"/>
          <w:lang w:val="la-Latn"/>
        </w:rPr>
        <w:t>. </w:t>
      </w:r>
      <w:r w:rsidRPr="00B262CF">
        <w:rPr>
          <w:rFonts w:ascii="Arial" w:hAnsi="Arial" w:cs="Arial"/>
          <w:color w:val="000000"/>
          <w:sz w:val="24"/>
          <w:szCs w:val="24"/>
          <w:shd w:val="clear" w:color="auto" w:fill="FFFFFF"/>
          <w:lang w:val="la-Latn"/>
        </w:rPr>
        <w:t>Carissimi, diligamus invicem, quoniam caritas ex Deo est; et omnis, qui diligit, ex Deo natus est et cognoscit Deum.</w:t>
      </w:r>
      <w:r w:rsidR="00B262CF" w:rsidRPr="00B262CF">
        <w:rPr>
          <w:rFonts w:ascii="Arial" w:hAnsi="Arial" w:cs="Arial"/>
          <w:color w:val="000000"/>
          <w:sz w:val="24"/>
          <w:szCs w:val="24"/>
          <w:shd w:val="clear" w:color="auto" w:fill="FFFFFF"/>
          <w:lang w:val="la-Latn"/>
        </w:rPr>
        <w:t xml:space="preserve"> </w:t>
      </w:r>
      <w:r w:rsidRPr="00B262CF">
        <w:rPr>
          <w:rFonts w:ascii="Arial" w:hAnsi="Arial" w:cs="Arial"/>
          <w:i/>
          <w:iCs/>
          <w:sz w:val="24"/>
          <w:szCs w:val="24"/>
        </w:rPr>
        <w:t xml:space="preserve">Carissimi, amiamoci gli uni gli altri, perché l’amore è da Dio: chiunque ama è stato generato da Dio e conosce Dio. </w:t>
      </w:r>
    </w:p>
    <w:p w14:paraId="372A3E68" w14:textId="1BE6AB98"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color w:val="111111"/>
          <w:sz w:val="24"/>
          <w:szCs w:val="24"/>
        </w:rPr>
        <w:t>ὁ</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color w:val="111111"/>
          <w:sz w:val="24"/>
          <w:szCs w:val="24"/>
        </w:rPr>
        <w:t>ὴ</w:t>
      </w:r>
      <w:r w:rsidRPr="00AF2DFB">
        <w:rPr>
          <w:rFonts w:ascii="PT Serif" w:hAnsi="PT Serif"/>
          <w:color w:val="111111"/>
          <w:sz w:val="24"/>
          <w:szCs w:val="24"/>
          <w:lang w:val="la-Latn"/>
        </w:rPr>
        <w:t xml:space="preserve"> </w:t>
      </w:r>
      <w:r w:rsidRPr="00AF2DFB">
        <w:rPr>
          <w:color w:val="111111"/>
          <w:sz w:val="24"/>
          <w:szCs w:val="24"/>
        </w:rPr>
        <w:t>ἀγα</w:t>
      </w:r>
      <w:r w:rsidRPr="00AF2DFB">
        <w:rPr>
          <w:rFonts w:ascii="PT Serif" w:hAnsi="PT Serif" w:cs="PT Serif"/>
          <w:color w:val="111111"/>
          <w:sz w:val="24"/>
          <w:szCs w:val="24"/>
        </w:rPr>
        <w:t>π</w:t>
      </w:r>
      <w:r w:rsidRPr="00AF2DFB">
        <w:rPr>
          <w:color w:val="111111"/>
          <w:sz w:val="24"/>
          <w:szCs w:val="24"/>
        </w:rPr>
        <w:t>ῶν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οὐκ</w:t>
      </w:r>
      <w:r w:rsidRPr="00AF2DFB">
        <w:rPr>
          <w:rFonts w:ascii="PT Serif" w:hAnsi="PT Serif"/>
          <w:color w:val="111111"/>
          <w:sz w:val="24"/>
          <w:szCs w:val="24"/>
          <w:lang w:val="la-Latn"/>
        </w:rPr>
        <w:t xml:space="preserve"> </w:t>
      </w:r>
      <w:r w:rsidRPr="00AF2DFB">
        <w:rPr>
          <w:color w:val="111111"/>
          <w:sz w:val="24"/>
          <w:szCs w:val="24"/>
        </w:rPr>
        <w:t>ἔγνω</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θεόν</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θεὸς</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rFonts w:ascii="Cambria" w:hAnsi="Cambria" w:cs="Cambria"/>
          <w:color w:val="111111"/>
          <w:sz w:val="24"/>
          <w:szCs w:val="24"/>
        </w:rPr>
        <w:t>η</w:t>
      </w:r>
      <w:r w:rsidRPr="00AF2DFB">
        <w:rPr>
          <w:rFonts w:ascii="PT Serif" w:hAnsi="PT Serif"/>
          <w:color w:val="111111"/>
          <w:sz w:val="24"/>
          <w:szCs w:val="24"/>
          <w:lang w:val="la-Latn"/>
        </w:rPr>
        <w:t xml:space="preserve"> </w:t>
      </w:r>
      <w:r w:rsidRPr="00AF2DFB">
        <w:rPr>
          <w:color w:val="111111"/>
          <w:sz w:val="24"/>
          <w:szCs w:val="24"/>
        </w:rPr>
        <w:t>ἐστίν</w:t>
      </w:r>
      <w:r w:rsidRPr="00AF2DFB">
        <w:rPr>
          <w:rFonts w:ascii="PT Serif" w:hAnsi="PT Serif"/>
          <w:color w:val="111111"/>
          <w:sz w:val="24"/>
          <w:szCs w:val="24"/>
          <w:lang w:val="la-Latn"/>
        </w:rPr>
        <w:t>.</w:t>
      </w:r>
      <w:r w:rsidR="00B262CF">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Qui non diligit, non cognovit Deum, quoniam Deus caritas est.</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 xml:space="preserve">Chi non ama non ha conosciuto Dio, perché Dio è amore. </w:t>
      </w:r>
    </w:p>
    <w:p w14:paraId="1DE6AC5B" w14:textId="60285A02"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τούτῳ</w:t>
      </w:r>
      <w:r w:rsidRPr="00AF2DFB">
        <w:rPr>
          <w:rFonts w:ascii="PT Serif" w:hAnsi="PT Serif"/>
          <w:color w:val="111111"/>
          <w:sz w:val="24"/>
          <w:szCs w:val="24"/>
          <w:lang w:val="la-Latn"/>
        </w:rPr>
        <w:t xml:space="preserve"> </w:t>
      </w:r>
      <w:r w:rsidRPr="00AF2DFB">
        <w:rPr>
          <w:color w:val="111111"/>
          <w:sz w:val="24"/>
          <w:szCs w:val="24"/>
        </w:rPr>
        <w:t>ἐφανερώθη</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rFonts w:ascii="Cambria" w:hAnsi="Cambria" w:cs="Cambria"/>
          <w:color w:val="111111"/>
          <w:sz w:val="24"/>
          <w:szCs w:val="24"/>
        </w:rPr>
        <w:t>η</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τοῦ</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θεοῦ</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ῖν</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υἱὸν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αὐτοῦ</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rFonts w:ascii="Cambria" w:hAnsi="Cambria" w:cs="Cambria"/>
          <w:color w:val="111111"/>
          <w:sz w:val="24"/>
          <w:szCs w:val="24"/>
        </w:rPr>
        <w:t>ονογενῆ</w:t>
      </w:r>
      <w:r w:rsidRPr="00AF2DFB">
        <w:rPr>
          <w:rFonts w:ascii="PT Serif" w:hAnsi="PT Serif"/>
          <w:color w:val="111111"/>
          <w:sz w:val="24"/>
          <w:szCs w:val="24"/>
          <w:lang w:val="la-Latn"/>
        </w:rPr>
        <w:t xml:space="preserve"> </w:t>
      </w:r>
      <w:r w:rsidRPr="00AF2DFB">
        <w:rPr>
          <w:color w:val="111111"/>
          <w:sz w:val="24"/>
          <w:szCs w:val="24"/>
        </w:rPr>
        <w:t>ἀ</w:t>
      </w:r>
      <w:r w:rsidRPr="00AF2DFB">
        <w:rPr>
          <w:rFonts w:ascii="PT Serif" w:hAnsi="PT Serif" w:cs="PT Serif"/>
          <w:color w:val="111111"/>
          <w:sz w:val="24"/>
          <w:szCs w:val="24"/>
        </w:rPr>
        <w:t>π</w:t>
      </w:r>
      <w:r w:rsidRPr="00AF2DFB">
        <w:rPr>
          <w:rFonts w:ascii="Cambria" w:hAnsi="Cambria" w:cs="Cambria"/>
          <w:color w:val="111111"/>
          <w:sz w:val="24"/>
          <w:szCs w:val="24"/>
        </w:rPr>
        <w:t>έσταλκεν</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θεὸς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εἰς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κόσ</w:t>
      </w:r>
      <w:r w:rsidRPr="00AF2DFB">
        <w:rPr>
          <w:rFonts w:ascii="PT Serif" w:hAnsi="PT Serif" w:cs="PT Serif"/>
          <w:color w:val="111111"/>
          <w:sz w:val="24"/>
          <w:szCs w:val="24"/>
        </w:rPr>
        <w:t>μ</w:t>
      </w:r>
      <w:r w:rsidRPr="00AF2DFB">
        <w:rPr>
          <w:rFonts w:ascii="Cambria" w:hAnsi="Cambria" w:cs="Cambria"/>
          <w:color w:val="111111"/>
          <w:sz w:val="24"/>
          <w:szCs w:val="24"/>
        </w:rPr>
        <w:t>ον</w:t>
      </w:r>
      <w:r w:rsidRPr="00AF2DFB">
        <w:rPr>
          <w:rFonts w:ascii="PT Serif" w:hAnsi="PT Serif"/>
          <w:color w:val="111111"/>
          <w:sz w:val="24"/>
          <w:szCs w:val="24"/>
          <w:lang w:val="la-Latn"/>
        </w:rPr>
        <w:t xml:space="preserve"> </w:t>
      </w:r>
      <w:r w:rsidRPr="00AF2DFB">
        <w:rPr>
          <w:color w:val="111111"/>
          <w:sz w:val="24"/>
          <w:szCs w:val="24"/>
        </w:rPr>
        <w:t>ἵνα</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ζήσω</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δι</w:t>
      </w:r>
      <w:r w:rsidRPr="00AF2DFB">
        <w:rPr>
          <w:rFonts w:ascii="PT Serif" w:hAnsi="PT Serif" w:cs="PT Serif"/>
          <w:color w:val="111111"/>
          <w:sz w:val="24"/>
          <w:szCs w:val="24"/>
          <w:lang w:val="la-Latn"/>
        </w:rPr>
        <w:t>’</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αὐτοῦ</w:t>
      </w:r>
      <w:r w:rsidRPr="00AF2DFB">
        <w:rPr>
          <w:rFonts w:ascii="PT Serif" w:hAnsi="PT Serif"/>
          <w:color w:val="111111"/>
          <w:sz w:val="24"/>
          <w:szCs w:val="24"/>
          <w:lang w:val="la-Latn"/>
        </w:rPr>
        <w:t>.</w:t>
      </w:r>
      <w:r w:rsidR="00E07EB7">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In hoc apparuit caritas Dei in nobis, quoniam Filium suum unigenitum misit Deus in mundum, ut vivamus per eum.</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 xml:space="preserve">In questo si è manifestato l’amore di Dio in noi: Dio ha mandato nel mondo il suo Figlio unigenito, perché noi avessimo la vita per mezzo di lui. </w:t>
      </w:r>
    </w:p>
    <w:p w14:paraId="38851D0D" w14:textId="5648BAD5"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τούτῳ</w:t>
      </w:r>
      <w:r w:rsidRPr="00AF2DFB">
        <w:rPr>
          <w:rFonts w:ascii="PT Serif" w:hAnsi="PT Serif"/>
          <w:color w:val="111111"/>
          <w:sz w:val="24"/>
          <w:szCs w:val="24"/>
          <w:lang w:val="la-Latn"/>
        </w:rPr>
        <w:t xml:space="preserve"> </w:t>
      </w:r>
      <w:r w:rsidRPr="00AF2DFB">
        <w:rPr>
          <w:color w:val="111111"/>
          <w:sz w:val="24"/>
          <w:szCs w:val="24"/>
        </w:rPr>
        <w:t>ἐστὶν</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rFonts w:ascii="Cambria" w:hAnsi="Cambria" w:cs="Cambria"/>
          <w:color w:val="111111"/>
          <w:sz w:val="24"/>
          <w:szCs w:val="24"/>
        </w:rPr>
        <w:t>η</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οὐχ</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rFonts w:ascii="Cambria" w:hAnsi="Cambria" w:cs="Cambria"/>
          <w:color w:val="111111"/>
          <w:sz w:val="24"/>
          <w:szCs w:val="24"/>
        </w:rPr>
        <w:t>εῖς</w:t>
      </w:r>
      <w:r w:rsidRPr="00AF2DFB">
        <w:rPr>
          <w:rFonts w:ascii="PT Serif" w:hAnsi="PT Serif"/>
          <w:color w:val="111111"/>
          <w:sz w:val="24"/>
          <w:szCs w:val="24"/>
          <w:lang w:val="la-Latn"/>
        </w:rPr>
        <w:t xml:space="preserve"> </w:t>
      </w:r>
      <w:r w:rsidRPr="00AF2DFB">
        <w:rPr>
          <w:color w:val="111111"/>
          <w:sz w:val="24"/>
          <w:szCs w:val="24"/>
          <w:lang w:val="la-Latn"/>
        </w:rPr>
        <w:t>⸀</w:t>
      </w:r>
      <w:r w:rsidRPr="00AF2DFB">
        <w:rPr>
          <w:color w:val="111111"/>
          <w:sz w:val="24"/>
          <w:szCs w:val="24"/>
        </w:rPr>
        <w:t>ἠγα</w:t>
      </w:r>
      <w:r w:rsidRPr="00AF2DFB">
        <w:rPr>
          <w:rFonts w:ascii="PT Serif" w:hAnsi="PT Serif" w:cs="PT Serif"/>
          <w:color w:val="111111"/>
          <w:sz w:val="24"/>
          <w:szCs w:val="24"/>
        </w:rPr>
        <w:t>π</w:t>
      </w:r>
      <w:r w:rsidRPr="00AF2DFB">
        <w:rPr>
          <w:rFonts w:ascii="Cambria" w:hAnsi="Cambria" w:cs="Cambria"/>
          <w:color w:val="111111"/>
          <w:sz w:val="24"/>
          <w:szCs w:val="24"/>
        </w:rPr>
        <w:t>ήκα</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θεόν</w:t>
      </w:r>
      <w:r w:rsidRPr="00AF2DFB">
        <w:rPr>
          <w:rFonts w:ascii="PT Serif" w:hAnsi="PT Serif"/>
          <w:color w:val="111111"/>
          <w:sz w:val="24"/>
          <w:szCs w:val="24"/>
          <w:lang w:val="la-Latn"/>
        </w:rPr>
        <w:t xml:space="preserve">, </w:t>
      </w:r>
      <w:r w:rsidRPr="00AF2DFB">
        <w:rPr>
          <w:color w:val="111111"/>
          <w:sz w:val="24"/>
          <w:szCs w:val="24"/>
        </w:rPr>
        <w:t>ἀλλ</w:t>
      </w:r>
      <w:r w:rsidRPr="00AF2DFB">
        <w:rPr>
          <w:rFonts w:ascii="PT Serif" w:hAnsi="PT Serif" w:cs="PT Serif"/>
          <w:color w:val="111111"/>
          <w:sz w:val="24"/>
          <w:szCs w:val="24"/>
          <w:lang w:val="la-Latn"/>
        </w:rPr>
        <w:t>’</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αὐτὸς</w:t>
      </w:r>
      <w:r w:rsidRPr="00AF2DFB">
        <w:rPr>
          <w:rFonts w:ascii="PT Serif" w:hAnsi="PT Serif"/>
          <w:color w:val="111111"/>
          <w:sz w:val="24"/>
          <w:szCs w:val="24"/>
          <w:lang w:val="la-Latn"/>
        </w:rPr>
        <w:t xml:space="preserve"> </w:t>
      </w:r>
      <w:r w:rsidRPr="00AF2DFB">
        <w:rPr>
          <w:color w:val="111111"/>
          <w:sz w:val="24"/>
          <w:szCs w:val="24"/>
        </w:rPr>
        <w:t>ἠγά</w:t>
      </w:r>
      <w:r w:rsidRPr="00AF2DFB">
        <w:rPr>
          <w:rFonts w:ascii="PT Serif" w:hAnsi="PT Serif" w:cs="PT Serif"/>
          <w:color w:val="111111"/>
          <w:sz w:val="24"/>
          <w:szCs w:val="24"/>
        </w:rPr>
        <w:t>π</w:t>
      </w:r>
      <w:r w:rsidRPr="00AF2DFB">
        <w:rPr>
          <w:rFonts w:ascii="Cambria" w:hAnsi="Cambria" w:cs="Cambria"/>
          <w:color w:val="111111"/>
          <w:sz w:val="24"/>
          <w:szCs w:val="24"/>
        </w:rPr>
        <w:t>ησεν</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ᾶς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color w:val="111111"/>
          <w:sz w:val="24"/>
          <w:szCs w:val="24"/>
        </w:rPr>
        <w:t>ἀ</w:t>
      </w:r>
      <w:r w:rsidRPr="00AF2DFB">
        <w:rPr>
          <w:rFonts w:ascii="PT Serif" w:hAnsi="PT Serif" w:cs="PT Serif"/>
          <w:color w:val="111111"/>
          <w:sz w:val="24"/>
          <w:szCs w:val="24"/>
        </w:rPr>
        <w:t>π</w:t>
      </w:r>
      <w:r w:rsidRPr="00AF2DFB">
        <w:rPr>
          <w:rFonts w:ascii="Cambria" w:hAnsi="Cambria" w:cs="Cambria"/>
          <w:color w:val="111111"/>
          <w:sz w:val="24"/>
          <w:szCs w:val="24"/>
        </w:rPr>
        <w:t>έστειλεν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υἱὸν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αὐτοῦ</w:t>
      </w:r>
      <w:r w:rsidRPr="00AF2DFB">
        <w:rPr>
          <w:rFonts w:ascii="PT Serif" w:hAnsi="PT Serif"/>
          <w:color w:val="111111"/>
          <w:sz w:val="24"/>
          <w:szCs w:val="24"/>
          <w:lang w:val="la-Latn"/>
        </w:rPr>
        <w:t xml:space="preserve"> </w:t>
      </w:r>
      <w:r w:rsidRPr="00AF2DFB">
        <w:rPr>
          <w:color w:val="111111"/>
          <w:sz w:val="24"/>
          <w:szCs w:val="24"/>
        </w:rPr>
        <w:t>ἱλασ</w:t>
      </w:r>
      <w:r w:rsidRPr="00AF2DFB">
        <w:rPr>
          <w:rFonts w:ascii="PT Serif" w:hAnsi="PT Serif" w:cs="PT Serif"/>
          <w:color w:val="111111"/>
          <w:sz w:val="24"/>
          <w:szCs w:val="24"/>
        </w:rPr>
        <w:t>μ</w:t>
      </w:r>
      <w:r w:rsidRPr="00AF2DFB">
        <w:rPr>
          <w:color w:val="111111"/>
          <w:sz w:val="24"/>
          <w:szCs w:val="24"/>
        </w:rPr>
        <w:t>ὸν</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π</w:t>
      </w:r>
      <w:r w:rsidRPr="00AF2DFB">
        <w:rPr>
          <w:rFonts w:ascii="Cambria" w:hAnsi="Cambria" w:cs="Cambria"/>
          <w:color w:val="111111"/>
          <w:sz w:val="24"/>
          <w:szCs w:val="24"/>
        </w:rPr>
        <w:t>ερὶ</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τῶν</w:t>
      </w:r>
      <w:r w:rsidRPr="00AF2DFB">
        <w:rPr>
          <w:rFonts w:ascii="PT Serif" w:hAnsi="PT Serif"/>
          <w:color w:val="111111"/>
          <w:sz w:val="24"/>
          <w:szCs w:val="24"/>
          <w:lang w:val="la-Latn"/>
        </w:rPr>
        <w:t xml:space="preserve"> </w:t>
      </w:r>
      <w:r w:rsidRPr="00AF2DFB">
        <w:rPr>
          <w:color w:val="111111"/>
          <w:sz w:val="24"/>
          <w:szCs w:val="24"/>
        </w:rPr>
        <w:t>ἁ</w:t>
      </w:r>
      <w:r w:rsidRPr="00AF2DFB">
        <w:rPr>
          <w:rFonts w:ascii="PT Serif" w:hAnsi="PT Serif" w:cs="PT Serif"/>
          <w:color w:val="111111"/>
          <w:sz w:val="24"/>
          <w:szCs w:val="24"/>
        </w:rPr>
        <w:t>μ</w:t>
      </w:r>
      <w:r w:rsidRPr="00AF2DFB">
        <w:rPr>
          <w:rFonts w:ascii="Cambria" w:hAnsi="Cambria" w:cs="Cambria"/>
          <w:color w:val="111111"/>
          <w:sz w:val="24"/>
          <w:szCs w:val="24"/>
        </w:rPr>
        <w:t>αρτιῶν</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ῶν</w:t>
      </w:r>
      <w:r w:rsidRPr="00AF2DFB">
        <w:rPr>
          <w:rFonts w:ascii="PT Serif" w:hAnsi="PT Serif"/>
          <w:color w:val="111111"/>
          <w:sz w:val="24"/>
          <w:szCs w:val="24"/>
          <w:lang w:val="la-Latn"/>
        </w:rPr>
        <w:t>.</w:t>
      </w:r>
      <w:r w:rsidR="00E07EB7">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In hoc est caritas, non quasi nos dilexerimus Deum, sed quoniam ipse dilexit nos et misit Filium suum propitiationem pro peccatis nostris.</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In questo sta l’amore: non siamo stati noi ad amare Dio, ma è lui che ha amato noi e ha mandato il suo Figlio come vittima di espiazione per i nostri peccati.</w:t>
      </w:r>
    </w:p>
    <w:p w14:paraId="20A79814" w14:textId="3070A8AC"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color w:val="111111"/>
          <w:sz w:val="24"/>
          <w:szCs w:val="24"/>
        </w:rPr>
        <w:t>ἀγα</w:t>
      </w:r>
      <w:r w:rsidRPr="00AF2DFB">
        <w:rPr>
          <w:rFonts w:ascii="PT Serif" w:hAnsi="PT Serif" w:cs="PT Serif"/>
          <w:color w:val="111111"/>
          <w:sz w:val="24"/>
          <w:szCs w:val="24"/>
        </w:rPr>
        <w:t>π</w:t>
      </w:r>
      <w:r w:rsidRPr="00AF2DFB">
        <w:rPr>
          <w:rFonts w:ascii="Cambria" w:hAnsi="Cambria" w:cs="Cambria"/>
          <w:color w:val="111111"/>
          <w:sz w:val="24"/>
          <w:szCs w:val="24"/>
        </w:rPr>
        <w:t>ητοί</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εἰ</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οὕτως</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θεὸς</w:t>
      </w:r>
      <w:r w:rsidRPr="00AF2DFB">
        <w:rPr>
          <w:rFonts w:ascii="PT Serif" w:hAnsi="PT Serif"/>
          <w:color w:val="111111"/>
          <w:sz w:val="24"/>
          <w:szCs w:val="24"/>
          <w:lang w:val="la-Latn"/>
        </w:rPr>
        <w:t xml:space="preserve"> </w:t>
      </w:r>
      <w:r w:rsidRPr="00AF2DFB">
        <w:rPr>
          <w:color w:val="111111"/>
          <w:sz w:val="24"/>
          <w:szCs w:val="24"/>
        </w:rPr>
        <w:t>ἠγά</w:t>
      </w:r>
      <w:r w:rsidRPr="00AF2DFB">
        <w:rPr>
          <w:rFonts w:ascii="PT Serif" w:hAnsi="PT Serif" w:cs="PT Serif"/>
          <w:color w:val="111111"/>
          <w:sz w:val="24"/>
          <w:szCs w:val="24"/>
        </w:rPr>
        <w:t>π</w:t>
      </w:r>
      <w:r w:rsidRPr="00AF2DFB">
        <w:rPr>
          <w:rFonts w:ascii="Cambria" w:hAnsi="Cambria" w:cs="Cambria"/>
          <w:color w:val="111111"/>
          <w:sz w:val="24"/>
          <w:szCs w:val="24"/>
        </w:rPr>
        <w:t>ησεν</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ᾶς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rFonts w:ascii="Cambria" w:hAnsi="Cambria" w:cs="Cambria"/>
          <w:color w:val="111111"/>
          <w:sz w:val="24"/>
          <w:szCs w:val="24"/>
        </w:rPr>
        <w:t>εῖς</w:t>
      </w:r>
      <w:r w:rsidRPr="00AF2DFB">
        <w:rPr>
          <w:rFonts w:ascii="PT Serif" w:hAnsi="PT Serif"/>
          <w:color w:val="111111"/>
          <w:sz w:val="24"/>
          <w:szCs w:val="24"/>
          <w:lang w:val="la-Latn"/>
        </w:rPr>
        <w:t xml:space="preserve"> </w:t>
      </w:r>
      <w:r w:rsidRPr="00AF2DFB">
        <w:rPr>
          <w:color w:val="111111"/>
          <w:sz w:val="24"/>
          <w:szCs w:val="24"/>
        </w:rPr>
        <w:t>ὀφείλο</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color w:val="111111"/>
          <w:sz w:val="24"/>
          <w:szCs w:val="24"/>
        </w:rPr>
        <w:t>ἀλλήλους</w:t>
      </w:r>
      <w:r w:rsidRPr="00AF2DFB">
        <w:rPr>
          <w:rFonts w:ascii="PT Serif" w:hAnsi="PT Serif"/>
          <w:color w:val="111111"/>
          <w:sz w:val="24"/>
          <w:szCs w:val="24"/>
          <w:lang w:val="la-Latn"/>
        </w:rPr>
        <w:t xml:space="preserve"> </w:t>
      </w:r>
      <w:r w:rsidRPr="00AF2DFB">
        <w:rPr>
          <w:color w:val="111111"/>
          <w:sz w:val="24"/>
          <w:szCs w:val="24"/>
        </w:rPr>
        <w:t>ἀγα</w:t>
      </w:r>
      <w:r w:rsidRPr="00AF2DFB">
        <w:rPr>
          <w:rFonts w:ascii="PT Serif" w:hAnsi="PT Serif" w:cs="PT Serif"/>
          <w:color w:val="111111"/>
          <w:sz w:val="24"/>
          <w:szCs w:val="24"/>
        </w:rPr>
        <w:t>π</w:t>
      </w:r>
      <w:r w:rsidRPr="00AF2DFB">
        <w:rPr>
          <w:color w:val="111111"/>
          <w:sz w:val="24"/>
          <w:szCs w:val="24"/>
        </w:rPr>
        <w:t>ᾶν</w:t>
      </w:r>
      <w:r w:rsidRPr="00AF2DFB">
        <w:rPr>
          <w:rFonts w:ascii="PT Serif" w:hAnsi="PT Serif"/>
          <w:color w:val="111111"/>
          <w:sz w:val="24"/>
          <w:szCs w:val="24"/>
          <w:lang w:val="la-Latn"/>
        </w:rPr>
        <w:t>.</w:t>
      </w:r>
      <w:r w:rsidR="00B262CF">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Carissimi, si sic Deus dilexit nos, et nos debemus alterutrum diligere.</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 xml:space="preserve">Carissimi, se Dio ci ha amati così, anche noi dobbiamo amarci gli uni gli altri. </w:t>
      </w:r>
    </w:p>
    <w:p w14:paraId="2B0C1E43" w14:textId="5278FAFE"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rFonts w:ascii="Cambria" w:hAnsi="Cambria" w:cs="Cambria"/>
          <w:color w:val="111111"/>
          <w:sz w:val="24"/>
          <w:szCs w:val="24"/>
        </w:rPr>
        <w:t>θεὸν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οὐδεὶς</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π</w:t>
      </w:r>
      <w:r w:rsidRPr="00AF2DFB">
        <w:rPr>
          <w:rFonts w:ascii="Cambria" w:hAnsi="Cambria" w:cs="Cambria"/>
          <w:color w:val="111111"/>
          <w:sz w:val="24"/>
          <w:szCs w:val="24"/>
        </w:rPr>
        <w:t>ώ</w:t>
      </w:r>
      <w:r w:rsidRPr="00AF2DFB">
        <w:rPr>
          <w:rFonts w:ascii="PT Serif" w:hAnsi="PT Serif" w:cs="PT Serif"/>
          <w:color w:val="111111"/>
          <w:sz w:val="24"/>
          <w:szCs w:val="24"/>
        </w:rPr>
        <w:t>π</w:t>
      </w:r>
      <w:r w:rsidRPr="00AF2DFB">
        <w:rPr>
          <w:rFonts w:ascii="Cambria" w:hAnsi="Cambria" w:cs="Cambria"/>
          <w:color w:val="111111"/>
          <w:sz w:val="24"/>
          <w:szCs w:val="24"/>
        </w:rPr>
        <w:t>οτε</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τεθέαται·</w:t>
      </w:r>
      <w:r w:rsidRPr="00AF2DFB">
        <w:rPr>
          <w:rFonts w:ascii="PT Serif" w:hAnsi="PT Serif"/>
          <w:color w:val="111111"/>
          <w:sz w:val="24"/>
          <w:szCs w:val="24"/>
          <w:lang w:val="la-Latn"/>
        </w:rPr>
        <w:t xml:space="preserve"> </w:t>
      </w:r>
      <w:r w:rsidRPr="00AF2DFB">
        <w:rPr>
          <w:color w:val="111111"/>
          <w:sz w:val="24"/>
          <w:szCs w:val="24"/>
        </w:rPr>
        <w:t>ἐὰν</w:t>
      </w:r>
      <w:r w:rsidRPr="00AF2DFB">
        <w:rPr>
          <w:rFonts w:ascii="PT Serif" w:hAnsi="PT Serif"/>
          <w:color w:val="111111"/>
          <w:sz w:val="24"/>
          <w:szCs w:val="24"/>
          <w:lang w:val="la-Latn"/>
        </w:rPr>
        <w:t xml:space="preserve"> </w:t>
      </w:r>
      <w:r w:rsidRPr="00AF2DFB">
        <w:rPr>
          <w:color w:val="111111"/>
          <w:sz w:val="24"/>
          <w:szCs w:val="24"/>
        </w:rPr>
        <w:t>ἀγα</w:t>
      </w:r>
      <w:r w:rsidRPr="00AF2DFB">
        <w:rPr>
          <w:rFonts w:ascii="PT Serif" w:hAnsi="PT Serif" w:cs="PT Serif"/>
          <w:color w:val="111111"/>
          <w:sz w:val="24"/>
          <w:szCs w:val="24"/>
        </w:rPr>
        <w:t>π</w:t>
      </w:r>
      <w:r w:rsidRPr="00AF2DFB">
        <w:rPr>
          <w:color w:val="111111"/>
          <w:sz w:val="24"/>
          <w:szCs w:val="24"/>
        </w:rPr>
        <w:t>ῶ</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color w:val="111111"/>
          <w:sz w:val="24"/>
          <w:szCs w:val="24"/>
        </w:rPr>
        <w:t>ἀλλήλους</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θεὸς</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ῖν</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rFonts w:ascii="Cambria" w:hAnsi="Cambria" w:cs="Cambria"/>
          <w:color w:val="111111"/>
          <w:sz w:val="24"/>
          <w:szCs w:val="24"/>
        </w:rPr>
        <w:t>ένει</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rFonts w:ascii="Cambria" w:hAnsi="Cambria" w:cs="Cambria"/>
          <w:color w:val="111111"/>
          <w:sz w:val="24"/>
          <w:szCs w:val="24"/>
        </w:rPr>
        <w:t>η</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αὐτοῦ</w:t>
      </w:r>
      <w:r w:rsidRPr="00AF2DFB">
        <w:rPr>
          <w:rFonts w:ascii="PT Serif" w:hAnsi="PT Serif"/>
          <w:color w:val="111111"/>
          <w:sz w:val="24"/>
          <w:szCs w:val="24"/>
          <w:lang w:val="la-Latn"/>
        </w:rPr>
        <w:t xml:space="preserve"> </w:t>
      </w:r>
      <w:r w:rsidRPr="00AF2DFB">
        <w:rPr>
          <w:color w:val="111111"/>
          <w:sz w:val="24"/>
          <w:szCs w:val="24"/>
          <w:lang w:val="la-Latn"/>
        </w:rPr>
        <w:t>⸂</w:t>
      </w:r>
      <w:r w:rsidRPr="00AF2DFB">
        <w:rPr>
          <w:color w:val="111111"/>
          <w:sz w:val="24"/>
          <w:szCs w:val="24"/>
        </w:rPr>
        <w:t>ἐν</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ῖν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τετελειω</w:t>
      </w:r>
      <w:r w:rsidRPr="00AF2DFB">
        <w:rPr>
          <w:rFonts w:ascii="PT Serif" w:hAnsi="PT Serif" w:cs="PT Serif"/>
          <w:color w:val="111111"/>
          <w:sz w:val="24"/>
          <w:szCs w:val="24"/>
        </w:rPr>
        <w:t>μ</w:t>
      </w:r>
      <w:r w:rsidRPr="00AF2DFB">
        <w:rPr>
          <w:rFonts w:ascii="Cambria" w:hAnsi="Cambria" w:cs="Cambria"/>
          <w:color w:val="111111"/>
          <w:sz w:val="24"/>
          <w:szCs w:val="24"/>
        </w:rPr>
        <w:t>ένη</w:t>
      </w:r>
      <w:r w:rsidRPr="00AF2DFB">
        <w:rPr>
          <w:rFonts w:ascii="PT Serif" w:hAnsi="PT Serif"/>
          <w:color w:val="111111"/>
          <w:sz w:val="24"/>
          <w:szCs w:val="24"/>
          <w:lang w:val="la-Latn"/>
        </w:rPr>
        <w:t xml:space="preserve"> </w:t>
      </w:r>
      <w:r w:rsidRPr="00AF2DFB">
        <w:rPr>
          <w:color w:val="111111"/>
          <w:sz w:val="24"/>
          <w:szCs w:val="24"/>
        </w:rPr>
        <w:t>ἐστιν</w:t>
      </w:r>
      <w:r w:rsidRPr="00AF2DFB">
        <w:rPr>
          <w:color w:val="111111"/>
          <w:sz w:val="24"/>
          <w:szCs w:val="24"/>
          <w:lang w:val="la-Latn"/>
        </w:rPr>
        <w:t>⸃</w:t>
      </w:r>
      <w:r w:rsidRPr="00AF2DFB">
        <w:rPr>
          <w:rFonts w:ascii="PT Serif" w:hAnsi="PT Serif"/>
          <w:color w:val="111111"/>
          <w:sz w:val="24"/>
          <w:szCs w:val="24"/>
          <w:lang w:val="la-Latn"/>
        </w:rPr>
        <w:t>.</w:t>
      </w:r>
      <w:r w:rsidR="00B262CF">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Deum nemo vidit umquam; si diligamus invicem, Deus in nobis manet, et caritas eius in nobis consummata est.</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 xml:space="preserve">Nessuno mai ha visto Dio; se ci amiamo gli uni gli altri, Dio rimane in noi e l’amore di lui è perfetto in noi. </w:t>
      </w:r>
    </w:p>
    <w:p w14:paraId="5ED5421C" w14:textId="58EB4F85"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τούτῳ</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γινώσκο</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αὐτῷ</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rFonts w:ascii="Cambria" w:hAnsi="Cambria" w:cs="Cambria"/>
          <w:color w:val="111111"/>
          <w:sz w:val="24"/>
          <w:szCs w:val="24"/>
        </w:rPr>
        <w:t>ένο</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αὐτὸς</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ῖν</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color w:val="111111"/>
          <w:sz w:val="24"/>
          <w:szCs w:val="24"/>
        </w:rPr>
        <w:t>ἐκ</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τοῦ</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π</w:t>
      </w:r>
      <w:r w:rsidRPr="00AF2DFB">
        <w:rPr>
          <w:rFonts w:ascii="Cambria" w:hAnsi="Cambria" w:cs="Cambria"/>
          <w:color w:val="111111"/>
          <w:sz w:val="24"/>
          <w:szCs w:val="24"/>
        </w:rPr>
        <w:t>νεύ</w:t>
      </w:r>
      <w:r w:rsidRPr="00AF2DFB">
        <w:rPr>
          <w:rFonts w:ascii="PT Serif" w:hAnsi="PT Serif" w:cs="PT Serif"/>
          <w:color w:val="111111"/>
          <w:sz w:val="24"/>
          <w:szCs w:val="24"/>
        </w:rPr>
        <w:t>μ</w:t>
      </w:r>
      <w:r w:rsidRPr="00AF2DFB">
        <w:rPr>
          <w:rFonts w:ascii="Cambria" w:hAnsi="Cambria" w:cs="Cambria"/>
          <w:color w:val="111111"/>
          <w:sz w:val="24"/>
          <w:szCs w:val="24"/>
        </w:rPr>
        <w:t>ατος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αὐτοῦ</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δέδωκεν</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ῖν</w:t>
      </w:r>
      <w:r w:rsidRPr="00AF2DFB">
        <w:rPr>
          <w:rFonts w:ascii="PT Serif" w:hAnsi="PT Serif"/>
          <w:color w:val="111111"/>
          <w:sz w:val="24"/>
          <w:szCs w:val="24"/>
          <w:lang w:val="la-Latn"/>
        </w:rPr>
        <w:t>.</w:t>
      </w:r>
      <w:r w:rsidR="00E07EB7">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In hoc cognoscimus quoniam in ipso manemus, et ipse in nobis, quoniam de Spiritu suo dedit nobis.</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 xml:space="preserve">In questo si conosce che noi rimaniamo in lui ed egli in noi: egli ci ha donato il suo Spirito. </w:t>
      </w:r>
    </w:p>
    <w:p w14:paraId="36561FDD" w14:textId="77777777" w:rsidR="009952DB" w:rsidRPr="00AF2DFB" w:rsidRDefault="009952DB" w:rsidP="00C55D80">
      <w:pPr>
        <w:spacing w:after="120"/>
        <w:ind w:left="567" w:right="567"/>
        <w:jc w:val="both"/>
        <w:rPr>
          <w:rFonts w:ascii="Arial" w:hAnsi="Arial" w:cs="Arial"/>
          <w:bCs/>
          <w:i/>
          <w:iCs/>
          <w:sz w:val="24"/>
          <w:szCs w:val="24"/>
        </w:rPr>
      </w:pPr>
    </w:p>
    <w:p w14:paraId="24DEC79D" w14:textId="1063849F"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rFonts w:ascii="Cambria" w:hAnsi="Cambria" w:cs="Cambria"/>
          <w:color w:val="111111"/>
          <w:sz w:val="24"/>
          <w:szCs w:val="24"/>
        </w:rPr>
        <w:t>εῖς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τεθεά</w:t>
      </w:r>
      <w:r w:rsidRPr="00AF2DFB">
        <w:rPr>
          <w:rFonts w:ascii="PT Serif" w:hAnsi="PT Serif" w:cs="PT Serif"/>
          <w:color w:val="111111"/>
          <w:sz w:val="24"/>
          <w:szCs w:val="24"/>
        </w:rPr>
        <w:t>μ</w:t>
      </w:r>
      <w:r w:rsidRPr="00AF2DFB">
        <w:rPr>
          <w:rFonts w:ascii="Cambria" w:hAnsi="Cambria" w:cs="Cambria"/>
          <w:color w:val="111111"/>
          <w:sz w:val="24"/>
          <w:szCs w:val="24"/>
        </w:rPr>
        <w:t>εθα</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rFonts w:ascii="Cambria" w:hAnsi="Cambria" w:cs="Cambria"/>
          <w:color w:val="111111"/>
          <w:sz w:val="24"/>
          <w:szCs w:val="24"/>
        </w:rPr>
        <w:t>αρτυροῦ</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π</w:t>
      </w:r>
      <w:r w:rsidRPr="00AF2DFB">
        <w:rPr>
          <w:rFonts w:ascii="Cambria" w:hAnsi="Cambria" w:cs="Cambria"/>
          <w:color w:val="111111"/>
          <w:sz w:val="24"/>
          <w:szCs w:val="24"/>
        </w:rPr>
        <w:t>ατὴρ</w:t>
      </w:r>
      <w:r w:rsidRPr="00AF2DFB">
        <w:rPr>
          <w:rFonts w:ascii="PT Serif" w:hAnsi="PT Serif"/>
          <w:color w:val="111111"/>
          <w:sz w:val="24"/>
          <w:szCs w:val="24"/>
          <w:lang w:val="la-Latn"/>
        </w:rPr>
        <w:t xml:space="preserve"> </w:t>
      </w:r>
      <w:r w:rsidRPr="00AF2DFB">
        <w:rPr>
          <w:color w:val="111111"/>
          <w:sz w:val="24"/>
          <w:szCs w:val="24"/>
        </w:rPr>
        <w:t>ἀ</w:t>
      </w:r>
      <w:r w:rsidRPr="00AF2DFB">
        <w:rPr>
          <w:rFonts w:ascii="PT Serif" w:hAnsi="PT Serif" w:cs="PT Serif"/>
          <w:color w:val="111111"/>
          <w:sz w:val="24"/>
          <w:szCs w:val="24"/>
        </w:rPr>
        <w:t>π</w:t>
      </w:r>
      <w:r w:rsidRPr="00AF2DFB">
        <w:rPr>
          <w:rFonts w:ascii="Cambria" w:hAnsi="Cambria" w:cs="Cambria"/>
          <w:color w:val="111111"/>
          <w:sz w:val="24"/>
          <w:szCs w:val="24"/>
        </w:rPr>
        <w:t>έσταλκεν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υἱὸν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σωτῆρα</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τοῦ</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κόσ</w:t>
      </w:r>
      <w:r w:rsidRPr="00AF2DFB">
        <w:rPr>
          <w:rFonts w:ascii="PT Serif" w:hAnsi="PT Serif" w:cs="PT Serif"/>
          <w:color w:val="111111"/>
          <w:sz w:val="24"/>
          <w:szCs w:val="24"/>
        </w:rPr>
        <w:t>μ</w:t>
      </w:r>
      <w:r w:rsidRPr="00AF2DFB">
        <w:rPr>
          <w:rFonts w:ascii="Cambria" w:hAnsi="Cambria" w:cs="Cambria"/>
          <w:color w:val="111111"/>
          <w:sz w:val="24"/>
          <w:szCs w:val="24"/>
        </w:rPr>
        <w:t>ου</w:t>
      </w:r>
      <w:r w:rsidRPr="00AF2DFB">
        <w:rPr>
          <w:rFonts w:ascii="PT Serif" w:hAnsi="PT Serif"/>
          <w:color w:val="111111"/>
          <w:sz w:val="24"/>
          <w:szCs w:val="24"/>
          <w:lang w:val="la-Latn"/>
        </w:rPr>
        <w:t>.</w:t>
      </w:r>
      <w:r w:rsidR="00E07EB7">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Et nos vidimus et testificamur quoniam Pater misit Filium salvatorem</w:t>
      </w:r>
      <w:r w:rsidR="00E07EB7">
        <w:rPr>
          <w:rFonts w:ascii="Arial" w:hAnsi="Arial" w:cs="Arial"/>
          <w:color w:val="000000"/>
          <w:sz w:val="24"/>
          <w:szCs w:val="24"/>
          <w:shd w:val="clear" w:color="auto" w:fill="FFFFFF"/>
          <w:lang w:val="la-Latn"/>
        </w:rPr>
        <w:t xml:space="preserve"> </w:t>
      </w:r>
      <w:r w:rsidRPr="00AF2DFB">
        <w:rPr>
          <w:rFonts w:ascii="Arial" w:hAnsi="Arial" w:cs="Arial"/>
          <w:color w:val="000000"/>
          <w:sz w:val="24"/>
          <w:szCs w:val="24"/>
          <w:shd w:val="clear" w:color="auto" w:fill="FFFFFF"/>
          <w:lang w:val="la-Latn"/>
        </w:rPr>
        <w:t>mundi.</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 xml:space="preserve">E noi stessi abbiamo veduto e attestiamo che il Padre ha mandato il suo Figlio come salvatore del mondo. </w:t>
      </w:r>
    </w:p>
    <w:p w14:paraId="7F79A31E" w14:textId="339BA9C7"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rFonts w:ascii="PT Serif" w:hAnsi="PT Serif"/>
          <w:color w:val="111111"/>
          <w:sz w:val="24"/>
          <w:szCs w:val="24"/>
          <w:vertAlign w:val="superscript"/>
          <w:lang w:val="la-Latn"/>
        </w:rPr>
        <w:t xml:space="preserve"> </w:t>
      </w:r>
      <w:r w:rsidRPr="00AF2DFB">
        <w:rPr>
          <w:color w:val="111111"/>
          <w:sz w:val="24"/>
          <w:szCs w:val="24"/>
        </w:rPr>
        <w:t>ὃς</w:t>
      </w:r>
      <w:r w:rsidRPr="00AF2DFB">
        <w:rPr>
          <w:rFonts w:ascii="PT Serif" w:hAnsi="PT Serif"/>
          <w:color w:val="111111"/>
          <w:sz w:val="24"/>
          <w:szCs w:val="24"/>
          <w:lang w:val="la-Latn"/>
        </w:rPr>
        <w:t xml:space="preserve"> </w:t>
      </w:r>
      <w:r w:rsidRPr="00AF2DFB">
        <w:rPr>
          <w:color w:val="111111"/>
          <w:sz w:val="24"/>
          <w:szCs w:val="24"/>
          <w:lang w:val="la-Latn"/>
        </w:rPr>
        <w:t>⸀</w:t>
      </w:r>
      <w:r w:rsidRPr="00AF2DFB">
        <w:rPr>
          <w:color w:val="111111"/>
          <w:sz w:val="24"/>
          <w:szCs w:val="24"/>
        </w:rPr>
        <w:t>ἐὰν</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s="PT Serif"/>
          <w:color w:val="111111"/>
          <w:sz w:val="24"/>
          <w:szCs w:val="24"/>
        </w:rPr>
        <w:t>μ</w:t>
      </w:r>
      <w:r w:rsidRPr="00AF2DFB">
        <w:rPr>
          <w:rFonts w:ascii="Cambria" w:hAnsi="Cambria" w:cs="Cambria"/>
          <w:color w:val="111111"/>
          <w:sz w:val="24"/>
          <w:szCs w:val="24"/>
        </w:rPr>
        <w:t>ολογήσῃ</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color w:val="111111"/>
          <w:sz w:val="24"/>
          <w:szCs w:val="24"/>
          <w:lang w:val="la-Latn"/>
        </w:rPr>
        <w:t>⸀</w:t>
      </w:r>
      <w:r w:rsidRPr="00AF2DFB">
        <w:rPr>
          <w:color w:val="111111"/>
          <w:sz w:val="24"/>
          <w:szCs w:val="24"/>
        </w:rPr>
        <w:t>Ἰησοῦς</w:t>
      </w:r>
      <w:r w:rsidRPr="00AF2DFB">
        <w:rPr>
          <w:rFonts w:ascii="PT Serif" w:hAnsi="PT Serif"/>
          <w:color w:val="111111"/>
          <w:sz w:val="24"/>
          <w:szCs w:val="24"/>
          <w:lang w:val="la-Latn"/>
        </w:rPr>
        <w:t xml:space="preserve"> </w:t>
      </w:r>
      <w:r w:rsidRPr="00AF2DFB">
        <w:rPr>
          <w:color w:val="111111"/>
          <w:sz w:val="24"/>
          <w:szCs w:val="24"/>
        </w:rPr>
        <w:t>ἐστιν</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υἱὸς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τοῦ</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θεοῦ</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θεὸς</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αὐτῷ</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rFonts w:ascii="Cambria" w:hAnsi="Cambria" w:cs="Cambria"/>
          <w:color w:val="111111"/>
          <w:sz w:val="24"/>
          <w:szCs w:val="24"/>
        </w:rPr>
        <w:t>ένει</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αὐτὸς</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τῷ</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θεῷ</w:t>
      </w:r>
      <w:r w:rsidRPr="00AF2DFB">
        <w:rPr>
          <w:rFonts w:ascii="PT Serif" w:hAnsi="PT Serif"/>
          <w:color w:val="111111"/>
          <w:sz w:val="24"/>
          <w:szCs w:val="24"/>
          <w:lang w:val="la-Latn"/>
        </w:rPr>
        <w:t>.</w:t>
      </w:r>
      <w:r w:rsidR="00B262CF">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Quisque confessus fuerit: “ Iesus est Filius Dei ”, Deus in ipso manet, et ipse in Deo.</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Chiunque confessa che Gesù è il Figlio di Dio, Dio rimane in lui ed egli in Dio.</w:t>
      </w:r>
    </w:p>
    <w:p w14:paraId="62AD711C" w14:textId="56522917"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rFonts w:ascii="Cambria" w:hAnsi="Cambria" w:cs="Cambria"/>
          <w:color w:val="111111"/>
          <w:sz w:val="24"/>
          <w:szCs w:val="24"/>
        </w:rPr>
        <w:t>εῖς</w:t>
      </w:r>
      <w:r w:rsidRPr="00AF2DFB">
        <w:rPr>
          <w:rFonts w:ascii="PT Serif" w:hAnsi="PT Serif"/>
          <w:color w:val="111111"/>
          <w:sz w:val="24"/>
          <w:szCs w:val="24"/>
          <w:lang w:val="la-Latn"/>
        </w:rPr>
        <w:t xml:space="preserve"> </w:t>
      </w:r>
      <w:r w:rsidRPr="00AF2DFB">
        <w:rPr>
          <w:color w:val="111111"/>
          <w:sz w:val="24"/>
          <w:szCs w:val="24"/>
        </w:rPr>
        <w:t>ἐγνώκα</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π</w:t>
      </w:r>
      <w:r w:rsidRPr="00AF2DFB">
        <w:rPr>
          <w:rFonts w:ascii="Cambria" w:hAnsi="Cambria" w:cs="Cambria"/>
          <w:color w:val="111111"/>
          <w:sz w:val="24"/>
          <w:szCs w:val="24"/>
        </w:rPr>
        <w:t>ε</w:t>
      </w:r>
      <w:r w:rsidRPr="00AF2DFB">
        <w:rPr>
          <w:rFonts w:ascii="PT Serif" w:hAnsi="PT Serif" w:cs="PT Serif"/>
          <w:color w:val="111111"/>
          <w:sz w:val="24"/>
          <w:szCs w:val="24"/>
        </w:rPr>
        <w:t>π</w:t>
      </w:r>
      <w:r w:rsidRPr="00AF2DFB">
        <w:rPr>
          <w:rFonts w:ascii="Cambria" w:hAnsi="Cambria" w:cs="Cambria"/>
          <w:color w:val="111111"/>
          <w:sz w:val="24"/>
          <w:szCs w:val="24"/>
        </w:rPr>
        <w:t>ιστεύκα</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τὴν</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rFonts w:ascii="Cambria" w:hAnsi="Cambria" w:cs="Cambria"/>
          <w:color w:val="111111"/>
          <w:sz w:val="24"/>
          <w:szCs w:val="24"/>
        </w:rPr>
        <w:t>ην</w:t>
      </w:r>
      <w:r w:rsidRPr="00AF2DFB">
        <w:rPr>
          <w:rFonts w:ascii="PT Serif" w:hAnsi="PT Serif"/>
          <w:color w:val="111111"/>
          <w:sz w:val="24"/>
          <w:szCs w:val="24"/>
          <w:lang w:val="la-Latn"/>
        </w:rPr>
        <w:t xml:space="preserve"> </w:t>
      </w:r>
      <w:r w:rsidRPr="00AF2DFB">
        <w:rPr>
          <w:color w:val="111111"/>
          <w:sz w:val="24"/>
          <w:szCs w:val="24"/>
        </w:rPr>
        <w:t>ἣν</w:t>
      </w:r>
      <w:r w:rsidRPr="00AF2DFB">
        <w:rPr>
          <w:rFonts w:ascii="PT Serif" w:hAnsi="PT Serif"/>
          <w:color w:val="111111"/>
          <w:sz w:val="24"/>
          <w:szCs w:val="24"/>
          <w:lang w:val="la-Latn"/>
        </w:rPr>
        <w:t xml:space="preserve"> </w:t>
      </w:r>
      <w:r w:rsidRPr="00AF2DFB">
        <w:rPr>
          <w:color w:val="111111"/>
          <w:sz w:val="24"/>
          <w:szCs w:val="24"/>
        </w:rPr>
        <w:t>ἔχει</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θεὸς</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ῖν</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θεὸς</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rFonts w:ascii="Cambria" w:hAnsi="Cambria" w:cs="Cambria"/>
          <w:color w:val="111111"/>
          <w:sz w:val="24"/>
          <w:szCs w:val="24"/>
        </w:rPr>
        <w:t>η</w:t>
      </w:r>
      <w:r w:rsidRPr="00AF2DFB">
        <w:rPr>
          <w:rFonts w:ascii="PT Serif" w:hAnsi="PT Serif"/>
          <w:color w:val="111111"/>
          <w:sz w:val="24"/>
          <w:szCs w:val="24"/>
          <w:lang w:val="la-Latn"/>
        </w:rPr>
        <w:t xml:space="preserve"> </w:t>
      </w:r>
      <w:r w:rsidRPr="00AF2DFB">
        <w:rPr>
          <w:color w:val="111111"/>
          <w:sz w:val="24"/>
          <w:szCs w:val="24"/>
        </w:rPr>
        <w:t>ἐστίν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rFonts w:ascii="Cambria" w:hAnsi="Cambria" w:cs="Cambria"/>
          <w:color w:val="111111"/>
          <w:sz w:val="24"/>
          <w:szCs w:val="24"/>
        </w:rPr>
        <w:t>ένων</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τῇ</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color w:val="111111"/>
          <w:sz w:val="24"/>
          <w:szCs w:val="24"/>
        </w:rPr>
        <w:t>ῃ</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τῷ</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θεῷ</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rFonts w:ascii="Cambria" w:hAnsi="Cambria" w:cs="Cambria"/>
          <w:color w:val="111111"/>
          <w:sz w:val="24"/>
          <w:szCs w:val="24"/>
        </w:rPr>
        <w:t>ένει</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θεὸς</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αὐτῷ</w:t>
      </w:r>
      <w:r w:rsidRPr="00AF2DFB">
        <w:rPr>
          <w:rFonts w:ascii="PT Serif" w:hAnsi="PT Serif"/>
          <w:color w:val="111111"/>
          <w:sz w:val="24"/>
          <w:szCs w:val="24"/>
          <w:lang w:val="la-Latn"/>
        </w:rPr>
        <w:t xml:space="preserve"> </w:t>
      </w:r>
      <w:r w:rsidRPr="00AF2DFB">
        <w:rPr>
          <w:color w:val="111111"/>
          <w:sz w:val="24"/>
          <w:szCs w:val="24"/>
          <w:lang w:val="la-Latn"/>
        </w:rPr>
        <w:t>⸀</w:t>
      </w:r>
      <w:r w:rsidRPr="00AF2DFB">
        <w:rPr>
          <w:rFonts w:ascii="PT Serif" w:hAnsi="PT Serif" w:cs="PT Serif"/>
          <w:color w:val="111111"/>
          <w:sz w:val="24"/>
          <w:szCs w:val="24"/>
        </w:rPr>
        <w:t>μ</w:t>
      </w:r>
      <w:r w:rsidRPr="00AF2DFB">
        <w:rPr>
          <w:rFonts w:ascii="Cambria" w:hAnsi="Cambria" w:cs="Cambria"/>
          <w:color w:val="111111"/>
          <w:sz w:val="24"/>
          <w:szCs w:val="24"/>
        </w:rPr>
        <w:t>ένει</w:t>
      </w:r>
      <w:r w:rsidRPr="00AF2DFB">
        <w:rPr>
          <w:rFonts w:ascii="PT Serif" w:hAnsi="PT Serif"/>
          <w:color w:val="111111"/>
          <w:sz w:val="24"/>
          <w:szCs w:val="24"/>
          <w:lang w:val="la-Latn"/>
        </w:rPr>
        <w:t>.</w:t>
      </w:r>
      <w:r w:rsidR="00B262CF">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Et nos, qui credidimus, novimus caritatem, quam habet Deus in nobis. Deus caritas est; et, qui manet in caritate, in Deo manet, et Deus in eo manet.</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E noi abbiamo conosciuto e creduto l’amore che Dio ha in noi. Dio è amore; chi rimane nell’amore rimane in Dio e Dio rimane in lui.</w:t>
      </w:r>
    </w:p>
    <w:p w14:paraId="17DCA5F7" w14:textId="35019016"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τούτῳ</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τετελείωται</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rFonts w:ascii="Cambria" w:hAnsi="Cambria" w:cs="Cambria"/>
          <w:color w:val="111111"/>
          <w:sz w:val="24"/>
          <w:szCs w:val="24"/>
        </w:rPr>
        <w:t>η</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rFonts w:ascii="Cambria" w:hAnsi="Cambria" w:cs="Cambria"/>
          <w:color w:val="111111"/>
          <w:sz w:val="24"/>
          <w:szCs w:val="24"/>
        </w:rPr>
        <w:t>εθ</w:t>
      </w:r>
      <w:r w:rsidRPr="00AF2DFB">
        <w:rPr>
          <w:rFonts w:ascii="PT Serif" w:hAnsi="PT Serif" w:cs="PT Serif"/>
          <w:color w:val="111111"/>
          <w:sz w:val="24"/>
          <w:szCs w:val="24"/>
          <w:lang w:val="la-Latn"/>
        </w:rPr>
        <w:t>’</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color w:val="111111"/>
          <w:sz w:val="24"/>
          <w:szCs w:val="24"/>
        </w:rPr>
        <w:t>ῶν</w:t>
      </w:r>
      <w:r w:rsidRPr="00AF2DFB">
        <w:rPr>
          <w:rFonts w:ascii="PT Serif" w:hAnsi="PT Serif"/>
          <w:color w:val="111111"/>
          <w:sz w:val="24"/>
          <w:szCs w:val="24"/>
          <w:lang w:val="la-Latn"/>
        </w:rPr>
        <w:t xml:space="preserve">, </w:t>
      </w:r>
      <w:r w:rsidRPr="00AF2DFB">
        <w:rPr>
          <w:color w:val="111111"/>
          <w:sz w:val="24"/>
          <w:szCs w:val="24"/>
        </w:rPr>
        <w:t>ἵνα</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π</w:t>
      </w:r>
      <w:r w:rsidRPr="00AF2DFB">
        <w:rPr>
          <w:rFonts w:ascii="Cambria" w:hAnsi="Cambria" w:cs="Cambria"/>
          <w:color w:val="111111"/>
          <w:sz w:val="24"/>
          <w:szCs w:val="24"/>
        </w:rPr>
        <w:t>αρρησίαν</w:t>
      </w:r>
      <w:r w:rsidRPr="00AF2DFB">
        <w:rPr>
          <w:rFonts w:ascii="PT Serif" w:hAnsi="PT Serif"/>
          <w:color w:val="111111"/>
          <w:sz w:val="24"/>
          <w:szCs w:val="24"/>
          <w:lang w:val="la-Latn"/>
        </w:rPr>
        <w:t xml:space="preserve"> </w:t>
      </w:r>
      <w:r w:rsidRPr="00AF2DFB">
        <w:rPr>
          <w:color w:val="111111"/>
          <w:sz w:val="24"/>
          <w:szCs w:val="24"/>
        </w:rPr>
        <w:t>ἔχω</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τῇ</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rFonts w:ascii="Cambria" w:hAnsi="Cambria" w:cs="Cambria"/>
          <w:color w:val="111111"/>
          <w:sz w:val="24"/>
          <w:szCs w:val="24"/>
        </w:rPr>
        <w:t>έρᾳ</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τῆς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κρίσεως</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καθὼς</w:t>
      </w:r>
      <w:r w:rsidRPr="00AF2DFB">
        <w:rPr>
          <w:rFonts w:ascii="PT Serif" w:hAnsi="PT Serif"/>
          <w:color w:val="111111"/>
          <w:sz w:val="24"/>
          <w:szCs w:val="24"/>
          <w:lang w:val="la-Latn"/>
        </w:rPr>
        <w:t xml:space="preserve"> </w:t>
      </w:r>
      <w:r w:rsidRPr="00AF2DFB">
        <w:rPr>
          <w:color w:val="111111"/>
          <w:sz w:val="24"/>
          <w:szCs w:val="24"/>
        </w:rPr>
        <w:t>ἐκεῖνός</w:t>
      </w:r>
      <w:r w:rsidRPr="00AF2DFB">
        <w:rPr>
          <w:rFonts w:ascii="PT Serif" w:hAnsi="PT Serif"/>
          <w:color w:val="111111"/>
          <w:sz w:val="24"/>
          <w:szCs w:val="24"/>
          <w:lang w:val="la-Latn"/>
        </w:rPr>
        <w:t xml:space="preserve"> </w:t>
      </w:r>
      <w:r w:rsidRPr="00AF2DFB">
        <w:rPr>
          <w:color w:val="111111"/>
          <w:sz w:val="24"/>
          <w:szCs w:val="24"/>
        </w:rPr>
        <w:t>ἐστιν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s="PT Serif"/>
          <w:color w:val="111111"/>
          <w:sz w:val="24"/>
          <w:szCs w:val="24"/>
        </w:rPr>
        <w:t>μ</w:t>
      </w:r>
      <w:r w:rsidRPr="00AF2DFB">
        <w:rPr>
          <w:rFonts w:ascii="Cambria" w:hAnsi="Cambria" w:cs="Cambria"/>
          <w:color w:val="111111"/>
          <w:sz w:val="24"/>
          <w:szCs w:val="24"/>
        </w:rPr>
        <w:t>εῖς</w:t>
      </w:r>
      <w:r w:rsidRPr="00AF2DFB">
        <w:rPr>
          <w:rFonts w:ascii="PT Serif" w:hAnsi="PT Serif"/>
          <w:color w:val="111111"/>
          <w:sz w:val="24"/>
          <w:szCs w:val="24"/>
          <w:lang w:val="la-Latn"/>
        </w:rPr>
        <w:t xml:space="preserve"> </w:t>
      </w:r>
      <w:r w:rsidRPr="00AF2DFB">
        <w:rPr>
          <w:color w:val="111111"/>
          <w:sz w:val="24"/>
          <w:szCs w:val="24"/>
        </w:rPr>
        <w:t>ἐσ</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τῷ</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κόσ</w:t>
      </w:r>
      <w:r w:rsidRPr="00AF2DFB">
        <w:rPr>
          <w:rFonts w:ascii="PT Serif" w:hAnsi="PT Serif" w:cs="PT Serif"/>
          <w:color w:val="111111"/>
          <w:sz w:val="24"/>
          <w:szCs w:val="24"/>
        </w:rPr>
        <w:t>μ</w:t>
      </w:r>
      <w:r w:rsidRPr="00AF2DFB">
        <w:rPr>
          <w:color w:val="111111"/>
          <w:sz w:val="24"/>
          <w:szCs w:val="24"/>
        </w:rPr>
        <w:t>ῳ</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τούτῳ</w:t>
      </w:r>
      <w:r w:rsidRPr="00AF2DFB">
        <w:rPr>
          <w:rFonts w:ascii="PT Serif" w:hAnsi="PT Serif"/>
          <w:color w:val="111111"/>
          <w:sz w:val="24"/>
          <w:szCs w:val="24"/>
          <w:lang w:val="la-Latn"/>
        </w:rPr>
        <w:t>.</w:t>
      </w:r>
      <w:r w:rsidR="00E07EB7">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In hoc consummata est caritas nobiscum, ut fiduciam habeamus in die iudicii; quia sicut ille est, et nos sumus in hoc mundo.</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 xml:space="preserve">In questo l’amore ha raggiunto tra noi la sua perfezione: che abbiamo fiducia nel giorno del giudizio, perché come è lui, così siamo anche noi, in questo mondo. </w:t>
      </w:r>
    </w:p>
    <w:p w14:paraId="7576A97B" w14:textId="073E0A28"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rFonts w:ascii="Cambria" w:hAnsi="Cambria" w:cs="Cambria"/>
          <w:color w:val="111111"/>
          <w:sz w:val="24"/>
          <w:szCs w:val="24"/>
        </w:rPr>
        <w:t>φόβος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οὐκ</w:t>
      </w:r>
      <w:r w:rsidRPr="00AF2DFB">
        <w:rPr>
          <w:rFonts w:ascii="PT Serif" w:hAnsi="PT Serif"/>
          <w:color w:val="111111"/>
          <w:sz w:val="24"/>
          <w:szCs w:val="24"/>
          <w:lang w:val="la-Latn"/>
        </w:rPr>
        <w:t xml:space="preserve"> </w:t>
      </w:r>
      <w:r w:rsidRPr="00AF2DFB">
        <w:rPr>
          <w:color w:val="111111"/>
          <w:sz w:val="24"/>
          <w:szCs w:val="24"/>
        </w:rPr>
        <w:t>ἔστιν</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τῇ</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color w:val="111111"/>
          <w:sz w:val="24"/>
          <w:szCs w:val="24"/>
        </w:rPr>
        <w:t>ῃ</w:t>
      </w:r>
      <w:r w:rsidRPr="00AF2DFB">
        <w:rPr>
          <w:rFonts w:ascii="PT Serif" w:hAnsi="PT Serif"/>
          <w:color w:val="111111"/>
          <w:sz w:val="24"/>
          <w:szCs w:val="24"/>
          <w:lang w:val="la-Latn"/>
        </w:rPr>
        <w:t xml:space="preserve">, </w:t>
      </w:r>
      <w:r w:rsidRPr="00AF2DFB">
        <w:rPr>
          <w:color w:val="111111"/>
          <w:sz w:val="24"/>
          <w:szCs w:val="24"/>
        </w:rPr>
        <w:t>ἀλλ</w:t>
      </w:r>
      <w:r w:rsidRPr="00AF2DFB">
        <w:rPr>
          <w:rFonts w:ascii="PT Serif" w:hAnsi="PT Serif" w:cs="PT Serif"/>
          <w:color w:val="111111"/>
          <w:sz w:val="24"/>
          <w:szCs w:val="24"/>
          <w:lang w:val="la-Latn"/>
        </w:rPr>
        <w:t>’</w:t>
      </w:r>
      <w:r w:rsidRPr="00AF2DFB">
        <w:rPr>
          <w:rFonts w:ascii="PT Serif" w:hAnsi="PT Serif"/>
          <w:color w:val="111111"/>
          <w:sz w:val="24"/>
          <w:szCs w:val="24"/>
          <w:lang w:val="la-Latn"/>
        </w:rPr>
        <w:t xml:space="preserve"> </w:t>
      </w:r>
      <w:r w:rsidRPr="00AF2DFB">
        <w:rPr>
          <w:color w:val="111111"/>
          <w:sz w:val="24"/>
          <w:szCs w:val="24"/>
        </w:rPr>
        <w:t>ἡ</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τελεία</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rFonts w:ascii="Cambria" w:hAnsi="Cambria" w:cs="Cambria"/>
          <w:color w:val="111111"/>
          <w:sz w:val="24"/>
          <w:szCs w:val="24"/>
        </w:rPr>
        <w:t>η</w:t>
      </w:r>
      <w:r w:rsidRPr="00AF2DFB">
        <w:rPr>
          <w:rFonts w:ascii="PT Serif" w:hAnsi="PT Serif"/>
          <w:color w:val="111111"/>
          <w:sz w:val="24"/>
          <w:szCs w:val="24"/>
          <w:lang w:val="la-Latn"/>
        </w:rPr>
        <w:t xml:space="preserve"> </w:t>
      </w:r>
      <w:r w:rsidRPr="00AF2DFB">
        <w:rPr>
          <w:color w:val="111111"/>
          <w:sz w:val="24"/>
          <w:szCs w:val="24"/>
        </w:rPr>
        <w:t>ἔξω</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βάλλει</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φόβον</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φόβος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κόλασιν</w:t>
      </w:r>
      <w:r w:rsidRPr="00AF2DFB">
        <w:rPr>
          <w:rFonts w:ascii="PT Serif" w:hAnsi="PT Serif"/>
          <w:color w:val="111111"/>
          <w:sz w:val="24"/>
          <w:szCs w:val="24"/>
          <w:lang w:val="la-Latn"/>
        </w:rPr>
        <w:t xml:space="preserve"> </w:t>
      </w:r>
      <w:r w:rsidRPr="00AF2DFB">
        <w:rPr>
          <w:color w:val="111111"/>
          <w:sz w:val="24"/>
          <w:szCs w:val="24"/>
        </w:rPr>
        <w:t>ἔχει</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δὲ</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φοβού</w:t>
      </w:r>
      <w:r w:rsidRPr="00AF2DFB">
        <w:rPr>
          <w:rFonts w:ascii="PT Serif" w:hAnsi="PT Serif" w:cs="PT Serif"/>
          <w:color w:val="111111"/>
          <w:sz w:val="24"/>
          <w:szCs w:val="24"/>
        </w:rPr>
        <w:t>μ</w:t>
      </w:r>
      <w:r w:rsidRPr="00AF2DFB">
        <w:rPr>
          <w:rFonts w:ascii="Cambria" w:hAnsi="Cambria" w:cs="Cambria"/>
          <w:color w:val="111111"/>
          <w:sz w:val="24"/>
          <w:szCs w:val="24"/>
        </w:rPr>
        <w:t>ενος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οὐ</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τετελείωται</w:t>
      </w:r>
      <w:r w:rsidRPr="00AF2DFB">
        <w:rPr>
          <w:rFonts w:ascii="PT Serif" w:hAnsi="PT Serif"/>
          <w:color w:val="111111"/>
          <w:sz w:val="24"/>
          <w:szCs w:val="24"/>
          <w:lang w:val="la-Latn"/>
        </w:rPr>
        <w:t xml:space="preserve"> </w:t>
      </w:r>
      <w:r w:rsidRPr="00AF2DFB">
        <w:rPr>
          <w:color w:val="111111"/>
          <w:sz w:val="24"/>
          <w:szCs w:val="24"/>
        </w:rPr>
        <w:t>ἐν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τῇ</w:t>
      </w:r>
      <w:r w:rsidRPr="00AF2DFB">
        <w:rPr>
          <w:rFonts w:ascii="PT Serif" w:hAnsi="PT Serif"/>
          <w:color w:val="111111"/>
          <w:sz w:val="24"/>
          <w:szCs w:val="24"/>
          <w:lang w:val="la-Latn"/>
        </w:rPr>
        <w:t xml:space="preserve"> </w:t>
      </w:r>
      <w:r w:rsidRPr="00AF2DFB">
        <w:rPr>
          <w:color w:val="111111"/>
          <w:sz w:val="24"/>
          <w:szCs w:val="24"/>
        </w:rPr>
        <w:t>ἀγά</w:t>
      </w:r>
      <w:r w:rsidRPr="00AF2DFB">
        <w:rPr>
          <w:rFonts w:ascii="PT Serif" w:hAnsi="PT Serif" w:cs="PT Serif"/>
          <w:color w:val="111111"/>
          <w:sz w:val="24"/>
          <w:szCs w:val="24"/>
        </w:rPr>
        <w:t>π</w:t>
      </w:r>
      <w:r w:rsidRPr="00AF2DFB">
        <w:rPr>
          <w:color w:val="111111"/>
          <w:sz w:val="24"/>
          <w:szCs w:val="24"/>
        </w:rPr>
        <w:t>ῃ</w:t>
      </w:r>
      <w:r w:rsidRPr="00AF2DFB">
        <w:rPr>
          <w:rFonts w:ascii="PT Serif" w:hAnsi="PT Serif"/>
          <w:color w:val="111111"/>
          <w:sz w:val="24"/>
          <w:szCs w:val="24"/>
          <w:lang w:val="la-Latn"/>
        </w:rPr>
        <w:t>.</w:t>
      </w:r>
      <w:r w:rsidR="00E07EB7">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Timor non est in caritate, sed perfecta caritas foras mittit timorem, quoniam timor poenam habet; qui autem timet, non est consummatus in caritate.</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Nell’amore non c’è timore, al contrario l’amore perfetto scaccia il timore, perché il timore suppone un castigo e chi teme non è perfetto nell’amore.</w:t>
      </w:r>
    </w:p>
    <w:p w14:paraId="0ACB2A65" w14:textId="282B1B9E" w:rsidR="009952DB" w:rsidRPr="00B262CF" w:rsidRDefault="00AF2DFB" w:rsidP="00C55D80">
      <w:pPr>
        <w:shd w:val="clear" w:color="auto" w:fill="FFFFFF"/>
        <w:spacing w:after="120"/>
        <w:ind w:left="567" w:right="567"/>
        <w:jc w:val="both"/>
        <w:rPr>
          <w:rFonts w:ascii="Arial" w:hAnsi="Arial" w:cs="Arial"/>
          <w:bCs/>
          <w:i/>
          <w:iCs/>
          <w:sz w:val="24"/>
          <w:szCs w:val="24"/>
          <w:lang w:val="la-Latn"/>
        </w:rPr>
      </w:pPr>
      <w:r w:rsidRPr="00AF2DFB">
        <w:rPr>
          <w:rFonts w:ascii="PT Serif" w:hAnsi="PT Serif"/>
          <w:color w:val="111111"/>
          <w:sz w:val="24"/>
          <w:szCs w:val="24"/>
          <w:vertAlign w:val="superscript"/>
        </w:rPr>
        <w:t xml:space="preserve"> </w:t>
      </w:r>
      <w:r w:rsidR="009952DB" w:rsidRPr="00AF2DFB">
        <w:rPr>
          <w:rFonts w:ascii="PT Serif" w:hAnsi="PT Serif" w:cs="PT Serif"/>
          <w:color w:val="111111"/>
          <w:sz w:val="24"/>
          <w:szCs w:val="24"/>
        </w:rPr>
        <w:t>μ</w:t>
      </w:r>
      <w:r w:rsidR="009952DB" w:rsidRPr="00AF2DFB">
        <w:rPr>
          <w:rFonts w:ascii="Cambria" w:hAnsi="Cambria" w:cs="Cambria"/>
          <w:color w:val="111111"/>
          <w:sz w:val="24"/>
          <w:szCs w:val="24"/>
        </w:rPr>
        <w:t>εῖς</w:t>
      </w:r>
      <w:r w:rsidR="009952DB" w:rsidRPr="00AF2DFB">
        <w:rPr>
          <w:rFonts w:ascii="PT Serif" w:hAnsi="PT Serif"/>
          <w:color w:val="111111"/>
          <w:sz w:val="24"/>
          <w:szCs w:val="24"/>
        </w:rPr>
        <w:t xml:space="preserve"> </w:t>
      </w:r>
      <w:r w:rsidR="009952DB" w:rsidRPr="00AF2DFB">
        <w:rPr>
          <w:color w:val="111111"/>
          <w:sz w:val="24"/>
          <w:szCs w:val="24"/>
        </w:rPr>
        <w:t>⸀ἀγα</w:t>
      </w:r>
      <w:r w:rsidR="009952DB" w:rsidRPr="00AF2DFB">
        <w:rPr>
          <w:rFonts w:ascii="PT Serif" w:hAnsi="PT Serif" w:cs="PT Serif"/>
          <w:color w:val="111111"/>
          <w:sz w:val="24"/>
          <w:szCs w:val="24"/>
        </w:rPr>
        <w:t>π</w:t>
      </w:r>
      <w:r w:rsidR="009952DB" w:rsidRPr="00AF2DFB">
        <w:rPr>
          <w:color w:val="111111"/>
          <w:sz w:val="24"/>
          <w:szCs w:val="24"/>
        </w:rPr>
        <w:t>ῶ</w:t>
      </w:r>
      <w:r w:rsidR="009952DB" w:rsidRPr="00AF2DFB">
        <w:rPr>
          <w:rFonts w:ascii="PT Serif" w:hAnsi="PT Serif" w:cs="PT Serif"/>
          <w:color w:val="111111"/>
          <w:sz w:val="24"/>
          <w:szCs w:val="24"/>
        </w:rPr>
        <w:t>μ</w:t>
      </w:r>
      <w:r w:rsidR="009952DB" w:rsidRPr="00AF2DFB">
        <w:rPr>
          <w:rFonts w:ascii="Cambria" w:hAnsi="Cambria" w:cs="Cambria"/>
          <w:color w:val="111111"/>
          <w:sz w:val="24"/>
          <w:szCs w:val="24"/>
        </w:rPr>
        <w:t>εν</w:t>
      </w:r>
      <w:r w:rsidR="009952DB" w:rsidRPr="00AF2DFB">
        <w:rPr>
          <w:rFonts w:ascii="PT Serif" w:hAnsi="PT Serif"/>
          <w:color w:val="111111"/>
          <w:sz w:val="24"/>
          <w:szCs w:val="24"/>
        </w:rPr>
        <w:t xml:space="preserve">, </w:t>
      </w:r>
      <w:r w:rsidR="009952DB" w:rsidRPr="00AF2DFB">
        <w:rPr>
          <w:color w:val="111111"/>
          <w:sz w:val="24"/>
          <w:szCs w:val="24"/>
        </w:rPr>
        <w:t>ὅτι</w:t>
      </w:r>
      <w:r w:rsidR="009952DB" w:rsidRPr="00AF2DFB">
        <w:rPr>
          <w:rFonts w:ascii="PT Serif" w:hAnsi="PT Serif"/>
          <w:color w:val="111111"/>
          <w:sz w:val="24"/>
          <w:szCs w:val="24"/>
        </w:rPr>
        <w:t xml:space="preserve"> </w:t>
      </w:r>
      <w:r w:rsidR="009952DB" w:rsidRPr="00AF2DFB">
        <w:rPr>
          <w:rFonts w:ascii="Cambria" w:hAnsi="Cambria" w:cs="Cambria"/>
          <w:color w:val="111111"/>
          <w:sz w:val="24"/>
          <w:szCs w:val="24"/>
        </w:rPr>
        <w:t>αὐτὸς</w:t>
      </w:r>
      <w:r w:rsidR="009952DB" w:rsidRPr="00AF2DFB">
        <w:rPr>
          <w:rFonts w:ascii="PT Serif" w:hAnsi="PT Serif"/>
          <w:color w:val="111111"/>
          <w:sz w:val="24"/>
          <w:szCs w:val="24"/>
        </w:rPr>
        <w:t xml:space="preserve"> </w:t>
      </w:r>
      <w:r w:rsidR="009952DB" w:rsidRPr="00AF2DFB">
        <w:rPr>
          <w:rFonts w:ascii="PT Serif" w:hAnsi="PT Serif" w:cs="PT Serif"/>
          <w:color w:val="111111"/>
          <w:sz w:val="24"/>
          <w:szCs w:val="24"/>
        </w:rPr>
        <w:t>π</w:t>
      </w:r>
      <w:r w:rsidR="009952DB" w:rsidRPr="00AF2DFB">
        <w:rPr>
          <w:rFonts w:ascii="Cambria" w:hAnsi="Cambria" w:cs="Cambria"/>
          <w:color w:val="111111"/>
          <w:sz w:val="24"/>
          <w:szCs w:val="24"/>
        </w:rPr>
        <w:t>ρῶτος</w:t>
      </w:r>
      <w:r w:rsidR="009952DB" w:rsidRPr="00AF2DFB">
        <w:rPr>
          <w:rFonts w:ascii="PT Serif" w:hAnsi="PT Serif"/>
          <w:color w:val="111111"/>
          <w:sz w:val="24"/>
          <w:szCs w:val="24"/>
        </w:rPr>
        <w:t xml:space="preserve"> </w:t>
      </w:r>
      <w:r w:rsidR="009952DB" w:rsidRPr="00AF2DFB">
        <w:rPr>
          <w:color w:val="111111"/>
          <w:sz w:val="24"/>
          <w:szCs w:val="24"/>
        </w:rPr>
        <w:t>ἠγά</w:t>
      </w:r>
      <w:r w:rsidR="009952DB" w:rsidRPr="00AF2DFB">
        <w:rPr>
          <w:rFonts w:ascii="PT Serif" w:hAnsi="PT Serif" w:cs="PT Serif"/>
          <w:color w:val="111111"/>
          <w:sz w:val="24"/>
          <w:szCs w:val="24"/>
        </w:rPr>
        <w:t>π</w:t>
      </w:r>
      <w:r w:rsidR="009952DB" w:rsidRPr="00AF2DFB">
        <w:rPr>
          <w:rFonts w:ascii="Cambria" w:hAnsi="Cambria" w:cs="Cambria"/>
          <w:color w:val="111111"/>
          <w:sz w:val="24"/>
          <w:szCs w:val="24"/>
        </w:rPr>
        <w:t>ησεν</w:t>
      </w:r>
      <w:r w:rsidR="009952DB" w:rsidRPr="00AF2DFB">
        <w:rPr>
          <w:rFonts w:ascii="PT Serif" w:hAnsi="PT Serif"/>
          <w:color w:val="111111"/>
          <w:sz w:val="24"/>
          <w:szCs w:val="24"/>
        </w:rPr>
        <w:t xml:space="preserve"> </w:t>
      </w:r>
      <w:r w:rsidR="009952DB" w:rsidRPr="00AF2DFB">
        <w:rPr>
          <w:color w:val="111111"/>
          <w:sz w:val="24"/>
          <w:szCs w:val="24"/>
        </w:rPr>
        <w:t>ἡ</w:t>
      </w:r>
      <w:r w:rsidR="009952DB" w:rsidRPr="00AF2DFB">
        <w:rPr>
          <w:rFonts w:ascii="PT Serif" w:hAnsi="PT Serif" w:cs="PT Serif"/>
          <w:color w:val="111111"/>
          <w:sz w:val="24"/>
          <w:szCs w:val="24"/>
        </w:rPr>
        <w:t>μ</w:t>
      </w:r>
      <w:r w:rsidR="009952DB" w:rsidRPr="00AF2DFB">
        <w:rPr>
          <w:color w:val="111111"/>
          <w:sz w:val="24"/>
          <w:szCs w:val="24"/>
        </w:rPr>
        <w:t>ᾶς</w:t>
      </w:r>
      <w:r w:rsidR="009952DB" w:rsidRPr="00AF2DFB">
        <w:rPr>
          <w:rFonts w:ascii="PT Serif" w:hAnsi="PT Serif"/>
          <w:color w:val="111111"/>
          <w:sz w:val="24"/>
          <w:szCs w:val="24"/>
        </w:rPr>
        <w:t>.</w:t>
      </w:r>
      <w:r w:rsidR="00E07EB7">
        <w:rPr>
          <w:rFonts w:ascii="PT Serif" w:hAnsi="PT Serif"/>
          <w:color w:val="111111"/>
          <w:sz w:val="24"/>
          <w:szCs w:val="24"/>
        </w:rPr>
        <w:t xml:space="preserve"> </w:t>
      </w:r>
      <w:r w:rsidR="009952DB" w:rsidRPr="00AF2DFB">
        <w:rPr>
          <w:rFonts w:ascii="Arial" w:hAnsi="Arial" w:cs="Arial"/>
          <w:color w:val="000000"/>
          <w:sz w:val="24"/>
          <w:szCs w:val="24"/>
          <w:shd w:val="clear" w:color="auto" w:fill="FFFFFF"/>
          <w:lang w:val="la-Latn"/>
        </w:rPr>
        <w:t>Nos diligimus, quoniam ipse prior dilexit nos.</w:t>
      </w:r>
      <w:r w:rsidR="00B262CF">
        <w:rPr>
          <w:rFonts w:ascii="Arial" w:hAnsi="Arial" w:cs="Arial"/>
          <w:color w:val="000000"/>
          <w:sz w:val="24"/>
          <w:szCs w:val="24"/>
          <w:shd w:val="clear" w:color="auto" w:fill="FFFFFF"/>
          <w:lang w:val="la-Latn"/>
        </w:rPr>
        <w:t xml:space="preserve"> </w:t>
      </w:r>
      <w:r w:rsidR="009952DB" w:rsidRPr="00B262CF">
        <w:rPr>
          <w:rFonts w:ascii="Arial" w:hAnsi="Arial" w:cs="Arial"/>
          <w:bCs/>
          <w:i/>
          <w:iCs/>
          <w:sz w:val="24"/>
          <w:szCs w:val="24"/>
          <w:lang w:val="la-Latn"/>
        </w:rPr>
        <w:t xml:space="preserve">Noi amiamo perché egli ci ha amati per primo. </w:t>
      </w:r>
    </w:p>
    <w:p w14:paraId="08A86591" w14:textId="15A9FDFD"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rFonts w:ascii="PT Serif" w:hAnsi="PT Serif"/>
          <w:color w:val="111111"/>
          <w:sz w:val="24"/>
          <w:szCs w:val="24"/>
          <w:vertAlign w:val="superscript"/>
          <w:lang w:val="la-Latn"/>
        </w:rPr>
        <w:t xml:space="preserve"> </w:t>
      </w:r>
      <w:r w:rsidRPr="00AF2DFB">
        <w:rPr>
          <w:color w:val="111111"/>
          <w:sz w:val="24"/>
          <w:szCs w:val="24"/>
        </w:rPr>
        <w:t>ἐάν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τις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εἴ</w:t>
      </w:r>
      <w:r w:rsidRPr="00AF2DFB">
        <w:rPr>
          <w:rFonts w:ascii="PT Serif" w:hAnsi="PT Serif" w:cs="PT Serif"/>
          <w:color w:val="111111"/>
          <w:sz w:val="24"/>
          <w:szCs w:val="24"/>
        </w:rPr>
        <w:t>π</w:t>
      </w:r>
      <w:r w:rsidRPr="00AF2DFB">
        <w:rPr>
          <w:color w:val="111111"/>
          <w:sz w:val="24"/>
          <w:szCs w:val="24"/>
        </w:rPr>
        <w:t>ῃ</w:t>
      </w:r>
      <w:r w:rsidRPr="00AF2DFB">
        <w:rPr>
          <w:rFonts w:ascii="PT Serif" w:hAnsi="PT Serif"/>
          <w:color w:val="111111"/>
          <w:sz w:val="24"/>
          <w:szCs w:val="24"/>
          <w:lang w:val="la-Latn"/>
        </w:rPr>
        <w:t xml:space="preserve"> </w:t>
      </w:r>
      <w:r w:rsidRPr="00AF2DFB">
        <w:rPr>
          <w:color w:val="111111"/>
          <w:sz w:val="24"/>
          <w:szCs w:val="24"/>
        </w:rPr>
        <w:t>ὅτι</w:t>
      </w:r>
      <w:r w:rsidRPr="00AF2DFB">
        <w:rPr>
          <w:rFonts w:ascii="PT Serif" w:hAnsi="PT Serif"/>
          <w:color w:val="111111"/>
          <w:sz w:val="24"/>
          <w:szCs w:val="24"/>
          <w:lang w:val="la-Latn"/>
        </w:rPr>
        <w:t xml:space="preserve"> </w:t>
      </w:r>
      <w:r w:rsidRPr="00AF2DFB">
        <w:rPr>
          <w:color w:val="111111"/>
          <w:sz w:val="24"/>
          <w:szCs w:val="24"/>
        </w:rPr>
        <w:t>Ἀγα</w:t>
      </w:r>
      <w:r w:rsidRPr="00AF2DFB">
        <w:rPr>
          <w:rFonts w:ascii="PT Serif" w:hAnsi="PT Serif" w:cs="PT Serif"/>
          <w:color w:val="111111"/>
          <w:sz w:val="24"/>
          <w:szCs w:val="24"/>
        </w:rPr>
        <w:t>π</w:t>
      </w:r>
      <w:r w:rsidRPr="00AF2DFB">
        <w:rPr>
          <w:color w:val="111111"/>
          <w:sz w:val="24"/>
          <w:szCs w:val="24"/>
        </w:rPr>
        <w:t>ῶ</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θεόν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color w:val="111111"/>
          <w:sz w:val="24"/>
          <w:szCs w:val="24"/>
        </w:rPr>
        <w:t>ἀδελφὸν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αὐτοῦ</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rFonts w:ascii="Cambria" w:hAnsi="Cambria" w:cs="Cambria"/>
          <w:color w:val="111111"/>
          <w:sz w:val="24"/>
          <w:szCs w:val="24"/>
        </w:rPr>
        <w:t>ισῇ</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ψεύστης</w:t>
      </w:r>
      <w:r w:rsidRPr="00AF2DFB">
        <w:rPr>
          <w:rFonts w:ascii="PT Serif" w:hAnsi="PT Serif"/>
          <w:color w:val="111111"/>
          <w:sz w:val="24"/>
          <w:szCs w:val="24"/>
          <w:lang w:val="la-Latn"/>
        </w:rPr>
        <w:t xml:space="preserve"> </w:t>
      </w:r>
      <w:r w:rsidRPr="00AF2DFB">
        <w:rPr>
          <w:color w:val="111111"/>
          <w:sz w:val="24"/>
          <w:szCs w:val="24"/>
        </w:rPr>
        <w:t>ἐστίν·</w:t>
      </w:r>
      <w:r w:rsidRPr="00AF2DFB">
        <w:rPr>
          <w:rFonts w:ascii="PT Serif" w:hAnsi="PT Serif"/>
          <w:color w:val="111111"/>
          <w:sz w:val="24"/>
          <w:szCs w:val="24"/>
          <w:lang w:val="la-Latn"/>
        </w:rPr>
        <w:t xml:space="preserve"> </w:t>
      </w:r>
      <w:r w:rsidRPr="00AF2DFB">
        <w:rPr>
          <w:color w:val="111111"/>
          <w:sz w:val="24"/>
          <w:szCs w:val="24"/>
        </w:rPr>
        <w:t>ὁ</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γὰρ</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μ</w:t>
      </w:r>
      <w:r w:rsidRPr="00AF2DFB">
        <w:rPr>
          <w:color w:val="111111"/>
          <w:sz w:val="24"/>
          <w:szCs w:val="24"/>
        </w:rPr>
        <w:t>ὴ</w:t>
      </w:r>
      <w:r w:rsidRPr="00AF2DFB">
        <w:rPr>
          <w:rFonts w:ascii="PT Serif" w:hAnsi="PT Serif"/>
          <w:color w:val="111111"/>
          <w:sz w:val="24"/>
          <w:szCs w:val="24"/>
          <w:lang w:val="la-Latn"/>
        </w:rPr>
        <w:t xml:space="preserve"> </w:t>
      </w:r>
      <w:r w:rsidRPr="00AF2DFB">
        <w:rPr>
          <w:color w:val="111111"/>
          <w:sz w:val="24"/>
          <w:szCs w:val="24"/>
        </w:rPr>
        <w:t>ἀγα</w:t>
      </w:r>
      <w:r w:rsidRPr="00AF2DFB">
        <w:rPr>
          <w:rFonts w:ascii="PT Serif" w:hAnsi="PT Serif" w:cs="PT Serif"/>
          <w:color w:val="111111"/>
          <w:sz w:val="24"/>
          <w:szCs w:val="24"/>
        </w:rPr>
        <w:t>π</w:t>
      </w:r>
      <w:r w:rsidRPr="00AF2DFB">
        <w:rPr>
          <w:color w:val="111111"/>
          <w:sz w:val="24"/>
          <w:szCs w:val="24"/>
        </w:rPr>
        <w:t>ῶν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color w:val="111111"/>
          <w:sz w:val="24"/>
          <w:szCs w:val="24"/>
        </w:rPr>
        <w:t>ἀδελφὸν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αὐτοῦ</w:t>
      </w:r>
      <w:r w:rsidRPr="00AF2DFB">
        <w:rPr>
          <w:rFonts w:ascii="PT Serif" w:hAnsi="PT Serif"/>
          <w:color w:val="111111"/>
          <w:sz w:val="24"/>
          <w:szCs w:val="24"/>
          <w:lang w:val="la-Latn"/>
        </w:rPr>
        <w:t xml:space="preserve"> </w:t>
      </w:r>
      <w:r w:rsidRPr="00AF2DFB">
        <w:rPr>
          <w:color w:val="111111"/>
          <w:sz w:val="24"/>
          <w:szCs w:val="24"/>
        </w:rPr>
        <w:t>ὃν</w:t>
      </w:r>
      <w:r w:rsidRPr="00AF2DFB">
        <w:rPr>
          <w:rFonts w:ascii="PT Serif" w:hAnsi="PT Serif"/>
          <w:color w:val="111111"/>
          <w:sz w:val="24"/>
          <w:szCs w:val="24"/>
          <w:lang w:val="la-Latn"/>
        </w:rPr>
        <w:t xml:space="preserve"> </w:t>
      </w:r>
      <w:r w:rsidRPr="00AF2DFB">
        <w:rPr>
          <w:color w:val="111111"/>
          <w:sz w:val="24"/>
          <w:szCs w:val="24"/>
        </w:rPr>
        <w:t>ἑώρακεν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τὸν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θεὸν</w:t>
      </w:r>
      <w:r w:rsidRPr="00AF2DFB">
        <w:rPr>
          <w:rFonts w:ascii="PT Serif" w:hAnsi="PT Serif"/>
          <w:color w:val="111111"/>
          <w:sz w:val="24"/>
          <w:szCs w:val="24"/>
          <w:lang w:val="la-Latn"/>
        </w:rPr>
        <w:t xml:space="preserve"> </w:t>
      </w:r>
      <w:r w:rsidRPr="00AF2DFB">
        <w:rPr>
          <w:color w:val="111111"/>
          <w:sz w:val="24"/>
          <w:szCs w:val="24"/>
        </w:rPr>
        <w:t>ὃν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οὐχ</w:t>
      </w:r>
      <w:r w:rsidRPr="00AF2DFB">
        <w:rPr>
          <w:rFonts w:ascii="PT Serif" w:hAnsi="PT Serif"/>
          <w:color w:val="111111"/>
          <w:sz w:val="24"/>
          <w:szCs w:val="24"/>
          <w:lang w:val="la-Latn"/>
        </w:rPr>
        <w:t xml:space="preserve"> </w:t>
      </w:r>
      <w:r w:rsidRPr="00AF2DFB">
        <w:rPr>
          <w:color w:val="111111"/>
          <w:sz w:val="24"/>
          <w:szCs w:val="24"/>
        </w:rPr>
        <w:t>ἑώρακεν</w:t>
      </w:r>
      <w:r w:rsidRPr="00AF2DFB">
        <w:rPr>
          <w:rFonts w:ascii="PT Serif" w:hAnsi="PT Serif"/>
          <w:color w:val="111111"/>
          <w:sz w:val="24"/>
          <w:szCs w:val="24"/>
          <w:lang w:val="la-Latn"/>
        </w:rPr>
        <w:t xml:space="preserve"> </w:t>
      </w:r>
      <w:r w:rsidRPr="00AF2DFB">
        <w:rPr>
          <w:color w:val="111111"/>
          <w:sz w:val="24"/>
          <w:szCs w:val="24"/>
          <w:lang w:val="la-Latn"/>
        </w:rPr>
        <w:t>⸀</w:t>
      </w:r>
      <w:r w:rsidRPr="00AF2DFB">
        <w:rPr>
          <w:color w:val="111111"/>
          <w:sz w:val="24"/>
          <w:szCs w:val="24"/>
        </w:rPr>
        <w:t>οὐ</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δύναται</w:t>
      </w:r>
      <w:r w:rsidRPr="00AF2DFB">
        <w:rPr>
          <w:rFonts w:ascii="PT Serif" w:hAnsi="PT Serif"/>
          <w:color w:val="111111"/>
          <w:sz w:val="24"/>
          <w:szCs w:val="24"/>
          <w:lang w:val="la-Latn"/>
        </w:rPr>
        <w:t xml:space="preserve"> </w:t>
      </w:r>
      <w:r w:rsidRPr="00AF2DFB">
        <w:rPr>
          <w:color w:val="111111"/>
          <w:sz w:val="24"/>
          <w:szCs w:val="24"/>
        </w:rPr>
        <w:t>ἀγα</w:t>
      </w:r>
      <w:r w:rsidRPr="00AF2DFB">
        <w:rPr>
          <w:rFonts w:ascii="PT Serif" w:hAnsi="PT Serif" w:cs="PT Serif"/>
          <w:color w:val="111111"/>
          <w:sz w:val="24"/>
          <w:szCs w:val="24"/>
        </w:rPr>
        <w:t>π</w:t>
      </w:r>
      <w:r w:rsidRPr="00AF2DFB">
        <w:rPr>
          <w:color w:val="111111"/>
          <w:sz w:val="24"/>
          <w:szCs w:val="24"/>
        </w:rPr>
        <w:t>ᾶν</w:t>
      </w:r>
      <w:r w:rsidRPr="00AF2DFB">
        <w:rPr>
          <w:rFonts w:ascii="PT Serif" w:hAnsi="PT Serif"/>
          <w:color w:val="111111"/>
          <w:sz w:val="24"/>
          <w:szCs w:val="24"/>
          <w:lang w:val="la-Latn"/>
        </w:rPr>
        <w:t>.</w:t>
      </w:r>
      <w:r w:rsidR="00B262CF">
        <w:rPr>
          <w:rFonts w:ascii="PT Serif" w:hAnsi="PT Serif"/>
          <w:color w:val="111111"/>
          <w:sz w:val="24"/>
          <w:szCs w:val="24"/>
          <w:lang w:val="la-Latn"/>
        </w:rPr>
        <w:t xml:space="preserve"> </w:t>
      </w:r>
      <w:r w:rsidRPr="00AF2DFB">
        <w:rPr>
          <w:rFonts w:ascii="Arial" w:hAnsi="Arial" w:cs="Arial"/>
          <w:color w:val="000000"/>
          <w:sz w:val="24"/>
          <w:szCs w:val="24"/>
          <w:shd w:val="clear" w:color="auto" w:fill="FFFFFF"/>
          <w:lang w:val="la-Latn"/>
        </w:rPr>
        <w:t>Si quis dixerit: “ Diligo Deum ”, et fratrem suum oderit, mendax est; qui enim non diligit fratrem suum, quem videt, Deum, quem non videt, non potest diligere.</w:t>
      </w:r>
      <w:r w:rsidR="00B262CF">
        <w:rPr>
          <w:rFonts w:ascii="Arial" w:hAnsi="Arial" w:cs="Arial"/>
          <w:color w:val="000000"/>
          <w:sz w:val="24"/>
          <w:szCs w:val="24"/>
          <w:shd w:val="clear" w:color="auto" w:fill="FFFFFF"/>
          <w:lang w:val="la-Latn"/>
        </w:rPr>
        <w:t xml:space="preserve"> </w:t>
      </w:r>
      <w:r w:rsidRPr="00AF2DFB">
        <w:rPr>
          <w:rFonts w:ascii="Arial" w:hAnsi="Arial" w:cs="Arial"/>
          <w:bCs/>
          <w:i/>
          <w:iCs/>
          <w:sz w:val="24"/>
          <w:szCs w:val="24"/>
        </w:rPr>
        <w:t xml:space="preserve">Se uno dice: «Io amo Dio» e odia suo fratello, è un bugiardo. Chi infatti non ama il proprio fratello che vede, non può amare Dio che non vede. </w:t>
      </w:r>
    </w:p>
    <w:p w14:paraId="3F4D3269" w14:textId="77777777" w:rsidR="009952DB" w:rsidRPr="00AF2DFB" w:rsidRDefault="009952DB" w:rsidP="00C55D80">
      <w:pPr>
        <w:spacing w:after="120"/>
        <w:ind w:left="567" w:right="567"/>
        <w:jc w:val="both"/>
        <w:rPr>
          <w:rFonts w:ascii="Arial" w:hAnsi="Arial" w:cs="Arial"/>
          <w:bCs/>
          <w:i/>
          <w:iCs/>
          <w:sz w:val="24"/>
          <w:szCs w:val="24"/>
        </w:rPr>
      </w:pPr>
    </w:p>
    <w:p w14:paraId="23C6D37A" w14:textId="20A8C50C" w:rsidR="009952DB" w:rsidRPr="00AF2DFB" w:rsidRDefault="009952DB" w:rsidP="00C55D80">
      <w:pPr>
        <w:shd w:val="clear" w:color="auto" w:fill="FFFFFF"/>
        <w:spacing w:after="120"/>
        <w:ind w:left="567" w:right="567"/>
        <w:jc w:val="both"/>
        <w:rPr>
          <w:rFonts w:ascii="Arial" w:hAnsi="Arial" w:cs="Arial"/>
          <w:bCs/>
          <w:i/>
          <w:iCs/>
          <w:sz w:val="24"/>
          <w:szCs w:val="24"/>
        </w:rPr>
      </w:pPr>
      <w:r w:rsidRPr="00AF2DFB">
        <w:rPr>
          <w:rFonts w:ascii="Cambria" w:hAnsi="Cambria" w:cs="Cambria"/>
          <w:color w:val="111111"/>
          <w:sz w:val="24"/>
          <w:szCs w:val="24"/>
        </w:rPr>
        <w:lastRenderedPageBreak/>
        <w:t>καὶ</w:t>
      </w:r>
      <w:r w:rsidRPr="00AF2DFB">
        <w:rPr>
          <w:rFonts w:ascii="PT Serif" w:hAnsi="PT Serif"/>
          <w:color w:val="111111"/>
          <w:sz w:val="24"/>
          <w:szCs w:val="24"/>
        </w:rPr>
        <w:t xml:space="preserve"> </w:t>
      </w:r>
      <w:r w:rsidRPr="00AF2DFB">
        <w:rPr>
          <w:rFonts w:ascii="Cambria" w:hAnsi="Cambria" w:cs="Cambria"/>
          <w:color w:val="111111"/>
          <w:sz w:val="24"/>
          <w:szCs w:val="24"/>
        </w:rPr>
        <w:t>ταύτην</w:t>
      </w:r>
      <w:r w:rsidRPr="00AF2DFB">
        <w:rPr>
          <w:rFonts w:ascii="PT Serif" w:hAnsi="PT Serif"/>
          <w:color w:val="111111"/>
          <w:sz w:val="24"/>
          <w:szCs w:val="24"/>
        </w:rPr>
        <w:t xml:space="preserve"> </w:t>
      </w:r>
      <w:r w:rsidRPr="00AF2DFB">
        <w:rPr>
          <w:rFonts w:ascii="Cambria" w:hAnsi="Cambria" w:cs="Cambria"/>
          <w:color w:val="111111"/>
          <w:sz w:val="24"/>
          <w:szCs w:val="24"/>
        </w:rPr>
        <w:t>τὴν</w:t>
      </w:r>
      <w:r w:rsidRPr="00AF2DFB">
        <w:rPr>
          <w:rFonts w:ascii="PT Serif" w:hAnsi="PT Serif"/>
          <w:color w:val="111111"/>
          <w:sz w:val="24"/>
          <w:szCs w:val="24"/>
        </w:rPr>
        <w:t xml:space="preserve"> </w:t>
      </w:r>
      <w:r w:rsidRPr="00AF2DFB">
        <w:rPr>
          <w:color w:val="111111"/>
          <w:sz w:val="24"/>
          <w:szCs w:val="24"/>
        </w:rPr>
        <w:t>ἐντολὴν</w:t>
      </w:r>
      <w:r w:rsidRPr="00AF2DFB">
        <w:rPr>
          <w:rFonts w:ascii="PT Serif" w:hAnsi="PT Serif"/>
          <w:color w:val="111111"/>
          <w:sz w:val="24"/>
          <w:szCs w:val="24"/>
        </w:rPr>
        <w:t xml:space="preserve"> </w:t>
      </w:r>
      <w:r w:rsidRPr="00AF2DFB">
        <w:rPr>
          <w:color w:val="111111"/>
          <w:sz w:val="24"/>
          <w:szCs w:val="24"/>
        </w:rPr>
        <w:t>ἔχο</w:t>
      </w:r>
      <w:r w:rsidRPr="00AF2DFB">
        <w:rPr>
          <w:rFonts w:ascii="PT Serif" w:hAnsi="PT Serif" w:cs="PT Serif"/>
          <w:color w:val="111111"/>
          <w:sz w:val="24"/>
          <w:szCs w:val="24"/>
        </w:rPr>
        <w:t>μ</w:t>
      </w:r>
      <w:r w:rsidRPr="00AF2DFB">
        <w:rPr>
          <w:rFonts w:ascii="Cambria" w:hAnsi="Cambria" w:cs="Cambria"/>
          <w:color w:val="111111"/>
          <w:sz w:val="24"/>
          <w:szCs w:val="24"/>
        </w:rPr>
        <w:t>εν</w:t>
      </w:r>
      <w:r w:rsidRPr="00AF2DFB">
        <w:rPr>
          <w:rFonts w:ascii="PT Serif" w:hAnsi="PT Serif"/>
          <w:color w:val="111111"/>
          <w:sz w:val="24"/>
          <w:szCs w:val="24"/>
        </w:rPr>
        <w:t xml:space="preserve"> </w:t>
      </w:r>
      <w:r w:rsidRPr="00AF2DFB">
        <w:rPr>
          <w:color w:val="111111"/>
          <w:sz w:val="24"/>
          <w:szCs w:val="24"/>
        </w:rPr>
        <w:t>ἀ</w:t>
      </w:r>
      <w:r w:rsidRPr="00AF2DFB">
        <w:rPr>
          <w:rFonts w:ascii="PT Serif" w:hAnsi="PT Serif" w:cs="PT Serif"/>
          <w:color w:val="111111"/>
          <w:sz w:val="24"/>
          <w:szCs w:val="24"/>
        </w:rPr>
        <w:t>π’</w:t>
      </w:r>
      <w:r w:rsidRPr="00AF2DFB">
        <w:rPr>
          <w:rFonts w:ascii="PT Serif" w:hAnsi="PT Serif"/>
          <w:color w:val="111111"/>
          <w:sz w:val="24"/>
          <w:szCs w:val="24"/>
        </w:rPr>
        <w:t xml:space="preserve"> </w:t>
      </w:r>
      <w:r w:rsidRPr="00AF2DFB">
        <w:rPr>
          <w:rFonts w:ascii="Cambria" w:hAnsi="Cambria" w:cs="Cambria"/>
          <w:color w:val="111111"/>
          <w:sz w:val="24"/>
          <w:szCs w:val="24"/>
        </w:rPr>
        <w:t>αὐτοῦ</w:t>
      </w:r>
      <w:r w:rsidRPr="00AF2DFB">
        <w:rPr>
          <w:rFonts w:ascii="PT Serif" w:hAnsi="PT Serif"/>
          <w:color w:val="111111"/>
          <w:sz w:val="24"/>
          <w:szCs w:val="24"/>
        </w:rPr>
        <w:t xml:space="preserve">, </w:t>
      </w:r>
      <w:r w:rsidRPr="00AF2DFB">
        <w:rPr>
          <w:color w:val="111111"/>
          <w:sz w:val="24"/>
          <w:szCs w:val="24"/>
        </w:rPr>
        <w:t>ἵνα</w:t>
      </w:r>
      <w:r w:rsidRPr="00AF2DFB">
        <w:rPr>
          <w:rFonts w:ascii="PT Serif" w:hAnsi="PT Serif"/>
          <w:color w:val="111111"/>
          <w:sz w:val="24"/>
          <w:szCs w:val="24"/>
        </w:rPr>
        <w:t xml:space="preserve"> </w:t>
      </w:r>
      <w:r w:rsidRPr="00AF2DFB">
        <w:rPr>
          <w:color w:val="111111"/>
          <w:sz w:val="24"/>
          <w:szCs w:val="24"/>
        </w:rPr>
        <w:t>ὁ</w:t>
      </w:r>
      <w:r w:rsidRPr="00AF2DFB">
        <w:rPr>
          <w:rFonts w:ascii="PT Serif" w:hAnsi="PT Serif"/>
          <w:color w:val="111111"/>
          <w:sz w:val="24"/>
          <w:szCs w:val="24"/>
        </w:rPr>
        <w:t xml:space="preserve"> </w:t>
      </w:r>
      <w:r w:rsidRPr="00AF2DFB">
        <w:rPr>
          <w:color w:val="111111"/>
          <w:sz w:val="24"/>
          <w:szCs w:val="24"/>
        </w:rPr>
        <w:t>ἀγα</w:t>
      </w:r>
      <w:r w:rsidRPr="00AF2DFB">
        <w:rPr>
          <w:rFonts w:ascii="PT Serif" w:hAnsi="PT Serif" w:cs="PT Serif"/>
          <w:color w:val="111111"/>
          <w:sz w:val="24"/>
          <w:szCs w:val="24"/>
        </w:rPr>
        <w:t>π</w:t>
      </w:r>
      <w:r w:rsidRPr="00AF2DFB">
        <w:rPr>
          <w:color w:val="111111"/>
          <w:sz w:val="24"/>
          <w:szCs w:val="24"/>
        </w:rPr>
        <w:t>ῶν</w:t>
      </w:r>
      <w:r w:rsidRPr="00AF2DFB">
        <w:rPr>
          <w:rFonts w:ascii="PT Serif" w:hAnsi="PT Serif"/>
          <w:color w:val="111111"/>
          <w:sz w:val="24"/>
          <w:szCs w:val="24"/>
        </w:rPr>
        <w:t xml:space="preserve"> </w:t>
      </w:r>
      <w:r w:rsidRPr="00AF2DFB">
        <w:rPr>
          <w:rFonts w:ascii="Cambria" w:hAnsi="Cambria" w:cs="Cambria"/>
          <w:color w:val="111111"/>
          <w:sz w:val="24"/>
          <w:szCs w:val="24"/>
        </w:rPr>
        <w:t>τὸν</w:t>
      </w:r>
      <w:r w:rsidRPr="00AF2DFB">
        <w:rPr>
          <w:rFonts w:ascii="PT Serif" w:hAnsi="PT Serif"/>
          <w:color w:val="111111"/>
          <w:sz w:val="24"/>
          <w:szCs w:val="24"/>
        </w:rPr>
        <w:t xml:space="preserve"> </w:t>
      </w:r>
      <w:r w:rsidRPr="00AF2DFB">
        <w:rPr>
          <w:rFonts w:ascii="Cambria" w:hAnsi="Cambria" w:cs="Cambria"/>
          <w:color w:val="111111"/>
          <w:sz w:val="24"/>
          <w:szCs w:val="24"/>
        </w:rPr>
        <w:t>θεὸν</w:t>
      </w:r>
      <w:r w:rsidRPr="00AF2DFB">
        <w:rPr>
          <w:rFonts w:ascii="PT Serif" w:hAnsi="PT Serif"/>
          <w:color w:val="111111"/>
          <w:sz w:val="24"/>
          <w:szCs w:val="24"/>
        </w:rPr>
        <w:t xml:space="preserve"> </w:t>
      </w:r>
      <w:r w:rsidRPr="00AF2DFB">
        <w:rPr>
          <w:color w:val="111111"/>
          <w:sz w:val="24"/>
          <w:szCs w:val="24"/>
        </w:rPr>
        <w:t>ἀγα</w:t>
      </w:r>
      <w:r w:rsidRPr="00AF2DFB">
        <w:rPr>
          <w:rFonts w:ascii="PT Serif" w:hAnsi="PT Serif" w:cs="PT Serif"/>
          <w:color w:val="111111"/>
          <w:sz w:val="24"/>
          <w:szCs w:val="24"/>
        </w:rPr>
        <w:t>π</w:t>
      </w:r>
      <w:r w:rsidRPr="00AF2DFB">
        <w:rPr>
          <w:color w:val="111111"/>
          <w:sz w:val="24"/>
          <w:szCs w:val="24"/>
        </w:rPr>
        <w:t>ᾷ</w:t>
      </w:r>
      <w:r w:rsidRPr="00AF2DFB">
        <w:rPr>
          <w:rFonts w:ascii="PT Serif" w:hAnsi="PT Serif"/>
          <w:color w:val="111111"/>
          <w:sz w:val="24"/>
          <w:szCs w:val="24"/>
        </w:rPr>
        <w:t xml:space="preserve"> </w:t>
      </w:r>
      <w:r w:rsidRPr="00AF2DFB">
        <w:rPr>
          <w:rFonts w:ascii="Cambria" w:hAnsi="Cambria" w:cs="Cambria"/>
          <w:color w:val="111111"/>
          <w:sz w:val="24"/>
          <w:szCs w:val="24"/>
        </w:rPr>
        <w:t>καὶ</w:t>
      </w:r>
      <w:r w:rsidRPr="00AF2DFB">
        <w:rPr>
          <w:rFonts w:ascii="PT Serif" w:hAnsi="PT Serif"/>
          <w:color w:val="111111"/>
          <w:sz w:val="24"/>
          <w:szCs w:val="24"/>
        </w:rPr>
        <w:t xml:space="preserve"> </w:t>
      </w:r>
      <w:r w:rsidRPr="00AF2DFB">
        <w:rPr>
          <w:rFonts w:ascii="Cambria" w:hAnsi="Cambria" w:cs="Cambria"/>
          <w:color w:val="111111"/>
          <w:sz w:val="24"/>
          <w:szCs w:val="24"/>
        </w:rPr>
        <w:t>τὸν</w:t>
      </w:r>
      <w:r w:rsidRPr="00AF2DFB">
        <w:rPr>
          <w:rFonts w:ascii="PT Serif" w:hAnsi="PT Serif"/>
          <w:color w:val="111111"/>
          <w:sz w:val="24"/>
          <w:szCs w:val="24"/>
        </w:rPr>
        <w:t xml:space="preserve"> </w:t>
      </w:r>
      <w:r w:rsidRPr="00AF2DFB">
        <w:rPr>
          <w:color w:val="111111"/>
          <w:sz w:val="24"/>
          <w:szCs w:val="24"/>
        </w:rPr>
        <w:t>ἀδελφὸν</w:t>
      </w:r>
      <w:r w:rsidRPr="00AF2DFB">
        <w:rPr>
          <w:rFonts w:ascii="PT Serif" w:hAnsi="PT Serif"/>
          <w:color w:val="111111"/>
          <w:sz w:val="24"/>
          <w:szCs w:val="24"/>
        </w:rPr>
        <w:t xml:space="preserve"> </w:t>
      </w:r>
      <w:r w:rsidRPr="00AF2DFB">
        <w:rPr>
          <w:rFonts w:ascii="Cambria" w:hAnsi="Cambria" w:cs="Cambria"/>
          <w:color w:val="111111"/>
          <w:sz w:val="24"/>
          <w:szCs w:val="24"/>
        </w:rPr>
        <w:t>αὐτοῦ</w:t>
      </w:r>
      <w:r w:rsidRPr="00AF2DFB">
        <w:rPr>
          <w:rFonts w:ascii="PT Serif" w:hAnsi="PT Serif"/>
          <w:color w:val="111111"/>
          <w:sz w:val="24"/>
          <w:szCs w:val="24"/>
        </w:rPr>
        <w:t>.</w:t>
      </w:r>
      <w:r w:rsidR="00B262CF">
        <w:rPr>
          <w:rFonts w:ascii="PT Serif" w:hAnsi="PT Serif"/>
          <w:color w:val="111111"/>
          <w:sz w:val="24"/>
          <w:szCs w:val="24"/>
        </w:rPr>
        <w:t xml:space="preserve"> </w:t>
      </w:r>
      <w:r w:rsidRPr="00AF2DFB">
        <w:rPr>
          <w:rFonts w:ascii="Tahoma" w:hAnsi="Tahoma" w:cs="Tahoma"/>
          <w:color w:val="000000"/>
          <w:sz w:val="24"/>
          <w:szCs w:val="24"/>
          <w:shd w:val="clear" w:color="auto" w:fill="FFFFFF"/>
          <w:lang w:val="la-Latn"/>
        </w:rPr>
        <w:t>Et hoc mandatum habemus ab eo, ut, qui diligit Deum, diligat et fratrem suum.</w:t>
      </w:r>
      <w:r w:rsidR="00B262CF">
        <w:rPr>
          <w:rFonts w:ascii="Tahoma" w:hAnsi="Tahoma" w:cs="Tahoma"/>
          <w:color w:val="000000"/>
          <w:sz w:val="24"/>
          <w:szCs w:val="24"/>
          <w:shd w:val="clear" w:color="auto" w:fill="FFFFFF"/>
          <w:lang w:val="la-Latn"/>
        </w:rPr>
        <w:t xml:space="preserve"> </w:t>
      </w:r>
      <w:r w:rsidRPr="00AF2DFB">
        <w:rPr>
          <w:rFonts w:ascii="Arial" w:hAnsi="Arial" w:cs="Arial"/>
          <w:bCs/>
          <w:i/>
          <w:iCs/>
          <w:sz w:val="24"/>
          <w:szCs w:val="24"/>
        </w:rPr>
        <w:t>E questo è il comandamento che abbiamo da lui: chi ama Dio, ami anche suo fratello.</w:t>
      </w:r>
    </w:p>
    <w:p w14:paraId="1DABA45F" w14:textId="77777777" w:rsidR="009952DB" w:rsidRPr="00AF2DFB" w:rsidRDefault="009952DB" w:rsidP="00C55D80">
      <w:pPr>
        <w:spacing w:after="120"/>
        <w:ind w:left="567" w:right="567"/>
        <w:jc w:val="both"/>
        <w:rPr>
          <w:rFonts w:ascii="Tahoma" w:hAnsi="Tahoma" w:cs="Tahoma"/>
          <w:color w:val="000000"/>
          <w:sz w:val="24"/>
          <w:szCs w:val="24"/>
          <w:shd w:val="clear" w:color="auto" w:fill="FFFFFF"/>
          <w:lang w:val="la-Latn"/>
        </w:rPr>
      </w:pPr>
    </w:p>
    <w:p w14:paraId="5CCD9B10" w14:textId="77777777" w:rsidR="009952DB" w:rsidRPr="00AF2DFB" w:rsidRDefault="009952DB" w:rsidP="00C55D80">
      <w:pPr>
        <w:pStyle w:val="Titolo3"/>
        <w:rPr>
          <w:szCs w:val="24"/>
        </w:rPr>
      </w:pPr>
      <w:bookmarkStart w:id="89" w:name="_Toc187400355"/>
      <w:bookmarkStart w:id="90" w:name="_Toc192104058"/>
      <w:r w:rsidRPr="00AF2DFB">
        <w:rPr>
          <w:szCs w:val="24"/>
        </w:rPr>
        <w:t>DIO CI HA DONATO LA VITA ETERNA E QUESTA VITA È NEL SUO FIGLIO</w:t>
      </w:r>
      <w:bookmarkEnd w:id="89"/>
      <w:bookmarkEnd w:id="90"/>
    </w:p>
    <w:p w14:paraId="051D5DD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52A5F5F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L’Apostolo Giovanni insiste ancora il vero amore, il quale ha la sua origine nel divino, nel soprannaturale, nel trascendente. Il Divino, Il Soprannaturale Il Trascendente è Dio. Dio è il Padre del Signore nostro Gesù Cristo. Chui è Gesù Cristo? Il Figlio Unigenito del Padre. Il Figlio generato dal Padre nell’oggi dell’eternità. Il Figlio generato del Padre che si è fatto carne. Il Figlio Unigenito del Padre che si è fatto carne è il Cristo. Il Cristo è l’Unto del Signore. Il suo Messia. Il Messia è il Redentore e il Salvatore del mondo. Il Messia, Gesù di Nazaret, è il solo nome nel quale è stabilito che possiamo essere salvati. </w:t>
      </w:r>
    </w:p>
    <w:p w14:paraId="43DAF8E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la verità che annuncia l’Apostolo Giovanni: Chiunque crede che Gesù è il Cristo, è stato generato da Dio. Sappiamo che la generazione da Dio avviene nascendo noi da acqua e da Spirito Santo. Sappiamo che credere in Gesù che è il Cristo, significa accogliere ogni sua Parola per trasformarla in nostra vita. Come Gesù ha accolto la Parola del Padre e l’ha fatta sua vita, così noi accogliamo la Parola di Cristo Gesù e la trasformiamo in nostra vita. </w:t>
      </w:r>
    </w:p>
    <w:p w14:paraId="428B716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le conseguenze di questa verità di fede: chi ama colui che ha generato, ama anche chi da lui è stato generato. Se noi amiamo Dio, amiamo anche i figli di Dio. Amiamo Cristo che è il Figlio eterno del Padre. Amiamo tutti coloro che sono stati generati da Dio nascendo da acqua e da Spirito Santo. Non si può amare Dio e odiare i suoi figli di adozione. Se non amiamo i suoi figli di adozione, non amiamo Dio. Se amiamo Dio secondo verità, ameremo anche secondo verità i suoi figli di adozione. L’amore visibile verso i figli di adozione di Dio attesta e rivela l’amore verso Dio, che ci ha generato come suoi figli in Cristo mediante lo Spirito Santo. Amore verso Dio e amore verso i suoi figli sono un solo amore.</w:t>
      </w:r>
    </w:p>
    <w:p w14:paraId="7A8AAB8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Chiunque crede che Gesù è il Cristo, è stato generato da Dio; e chi ama colui che ha generato, ama anche chi da lui è stato generato. </w:t>
      </w:r>
    </w:p>
    <w:p w14:paraId="34E3207A" w14:textId="6448462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l’Apostolo Giovanni dona altre verità che dovranno aiutare i discepoli di Gesù per conoscere se amano o non amano secondo verità.</w:t>
      </w:r>
      <w:r w:rsidR="00AF2DFB" w:rsidRPr="00AF2DFB">
        <w:rPr>
          <w:rFonts w:ascii="Arial" w:hAnsi="Arial" w:cs="Arial"/>
          <w:bCs/>
          <w:sz w:val="24"/>
          <w:szCs w:val="24"/>
        </w:rPr>
        <w:t xml:space="preserve"> </w:t>
      </w:r>
      <w:r w:rsidRPr="00AF2DFB">
        <w:rPr>
          <w:rFonts w:ascii="Arial" w:hAnsi="Arial" w:cs="Arial"/>
          <w:bCs/>
          <w:sz w:val="24"/>
          <w:szCs w:val="24"/>
        </w:rPr>
        <w:t>In questo conosciamo di amare i figli di Dio: quando amiamo Dio e</w:t>
      </w:r>
      <w:r w:rsidR="00AF2DFB" w:rsidRPr="00AF2DFB">
        <w:rPr>
          <w:rFonts w:ascii="Arial" w:hAnsi="Arial" w:cs="Arial"/>
          <w:bCs/>
          <w:sz w:val="24"/>
          <w:szCs w:val="24"/>
        </w:rPr>
        <w:t xml:space="preserve"> </w:t>
      </w:r>
      <w:r w:rsidRPr="00AF2DFB">
        <w:rPr>
          <w:rFonts w:ascii="Arial" w:hAnsi="Arial" w:cs="Arial"/>
          <w:bCs/>
          <w:sz w:val="24"/>
          <w:szCs w:val="24"/>
        </w:rPr>
        <w:t>osserviamo i suoi comandamenti. Dio si ama, se si amano i suoi comandamenti. Poiché i suoi comandamenti dettano anche le leggi per amare ogni altro uomo, se osserviamo i comandamenti amiamo Dio e amiamo i suoi figli. Se non osserviamo i comandamenti, non amiamo né Dio e né i suoi figli. Ama chi osserva tutte le Leggi del Signore.</w:t>
      </w:r>
    </w:p>
    <w:p w14:paraId="0861B84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questo conosciamo di amare i figli di Dio: quando amiamo Dio e osserviamo i suoi comandamenti.</w:t>
      </w:r>
    </w:p>
    <w:p w14:paraId="27E701A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l’Apostolo aggiunge una terza verità. In questo consiste l’amore di Dio, nell’osservare i suoi comandamenti. Ecco la verità che ora aggiunge: e i suoi </w:t>
      </w:r>
      <w:r w:rsidRPr="00AF2DFB">
        <w:rPr>
          <w:rFonts w:ascii="Arial" w:hAnsi="Arial" w:cs="Arial"/>
          <w:bCs/>
          <w:sz w:val="24"/>
          <w:szCs w:val="24"/>
        </w:rPr>
        <w:lastRenderedPageBreak/>
        <w:t xml:space="preserve">comandamenti non sono gravosi. I comandamenti possono essere osservati. Perché possono essere osservati? Perché Cristo Gesù non solo ci ordina di osservare i comandamenti. Ci dona anche ogni grazia che ci rende capaci di osservarli. La nostra religione è fede nella verità ed è fede nella grazia. Né fede senza la grazia e né fede senza la verità. La fede è nella grazia e nella verità. Inoltre siamo resi partecipi della natura divina. La natura divina non può produrre i frutti della natura di peccato. Produce frutto di natura di peccato, quando ritorna ad essere natura di peccato, perché non fatta crescere in noi e perché non abbiamo ravvivato lo Spirito Santo e non abbiamo seguito le regole a noi date dallo Spirito Santo per rimanere, crescere e produrre i frutti della nuova natura. </w:t>
      </w:r>
    </w:p>
    <w:p w14:paraId="13F34477" w14:textId="6024282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sia il Salmo e sia la Parola di Gesù attestano che la Parola di Dio è dolce e soave, leggere e non gravosa.</w:t>
      </w:r>
      <w:r w:rsidR="00E07EB7">
        <w:rPr>
          <w:rFonts w:ascii="Arial" w:hAnsi="Arial" w:cs="Arial"/>
          <w:bCs/>
          <w:sz w:val="24"/>
          <w:szCs w:val="24"/>
        </w:rPr>
        <w:t xml:space="preserve"> </w:t>
      </w:r>
      <w:r w:rsidRPr="00AF2DFB">
        <w:rPr>
          <w:rFonts w:ascii="Arial" w:hAnsi="Arial" w:cs="Arial"/>
          <w:bCs/>
          <w:sz w:val="24"/>
          <w:szCs w:val="24"/>
        </w:rPr>
        <w:t>Ecco anche come il pio fedele del Signore prega per osservare i comandamenti o la Legge del suo Dio.</w:t>
      </w:r>
      <w:r w:rsidR="00E20714">
        <w:rPr>
          <w:rFonts w:ascii="Arial" w:hAnsi="Arial" w:cs="Arial"/>
          <w:bCs/>
          <w:sz w:val="24"/>
          <w:szCs w:val="24"/>
        </w:rPr>
        <w:t xml:space="preserve"> </w:t>
      </w:r>
      <w:r w:rsidRPr="00AF2DFB">
        <w:rPr>
          <w:rFonts w:ascii="Arial" w:hAnsi="Arial" w:cs="Arial"/>
          <w:bCs/>
          <w:sz w:val="24"/>
          <w:szCs w:val="24"/>
        </w:rPr>
        <w:t>Ecco infine anche le regole dettate dallo Spirito Santo perché possiamo rimanere e crescere in grazia e in verità per tutti i giorni della nostra vita:</w:t>
      </w:r>
    </w:p>
    <w:p w14:paraId="7696514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La Parola del Salmo</w:t>
      </w:r>
    </w:p>
    <w:p w14:paraId="7FBA39DC" w14:textId="27BBEE0B"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rimane per sempre; i giudizi del Signore sono fedeli, sono tutti giusti, più preziosi dell’oro,</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di molto oro fino, più dolci del miele</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 xml:space="preserve">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p>
    <w:p w14:paraId="264A97F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La Parola di Cristo Gesù</w:t>
      </w:r>
    </w:p>
    <w:p w14:paraId="16B5DAD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599955B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6A79ADE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La preghiera del pio adoratore di Dio</w:t>
      </w:r>
    </w:p>
    <w:p w14:paraId="591297F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sz w:val="24"/>
          <w:szCs w:val="24"/>
        </w:rPr>
        <w:t xml:space="preserve">Beato chi è </w:t>
      </w:r>
      <w:r w:rsidRPr="00AF2DFB">
        <w:rPr>
          <w:rFonts w:ascii="Arial" w:hAnsi="Arial" w:cs="Arial"/>
          <w:bCs/>
          <w:i/>
          <w:iCs/>
          <w:kern w:val="2"/>
          <w:sz w:val="24"/>
          <w:szCs w:val="24"/>
        </w:rPr>
        <w:t xml:space="preserve">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w:t>
      </w:r>
      <w:r w:rsidRPr="00AF2DFB">
        <w:rPr>
          <w:rFonts w:ascii="Arial" w:hAnsi="Arial" w:cs="Arial"/>
          <w:bCs/>
          <w:i/>
          <w:iCs/>
          <w:kern w:val="2"/>
          <w:sz w:val="24"/>
          <w:szCs w:val="24"/>
        </w:rPr>
        <w:lastRenderedPageBreak/>
        <w:t>vergognarmi, se avrò considerato tutti i tuoi comandi. Ti loderò con cuore sincero, quando avrò appreso i tuoi giusti giudizi. Voglio osservare i tuoi decreti: non abbandonarmi mai.</w:t>
      </w:r>
    </w:p>
    <w:p w14:paraId="395CDF6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3AF287B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w:t>
      </w:r>
    </w:p>
    <w:p w14:paraId="054D84E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09EF2F7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37FD850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13E56DB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63AE7E8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3838458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61D10385" w14:textId="195B26BF"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menzogne: io mediterò i tuoi precetti. Si volgano a me quelli che ti temono e che conoscono i tuoi insegnamenti. Sia integro il mio cuore nei tuoi decreti, perché non debba vergognarmi.</w:t>
      </w:r>
    </w:p>
    <w:p w14:paraId="2A80E23B" w14:textId="28889522"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Mi consumo nell’attesa della tua salvezza, spero nella tua parola.</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2D73ADE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49E340C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2E39AFB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7616147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481CA43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0DD4199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Meravigliosi sono i tuoi insegnamenti: per questo li custodisco. La rivelazione delle tue parole illumina, dona intelligenza ai semplici. Apro </w:t>
      </w:r>
      <w:r w:rsidRPr="00AF2DFB">
        <w:rPr>
          <w:rFonts w:ascii="Arial" w:hAnsi="Arial" w:cs="Arial"/>
          <w:bCs/>
          <w:i/>
          <w:iCs/>
          <w:kern w:val="2"/>
          <w:sz w:val="24"/>
          <w:szCs w:val="24"/>
        </w:rPr>
        <w:lastRenderedPageBreak/>
        <w:t>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1CE5656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2770142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11C31AE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04EBE2D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686B150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w:t>
      </w:r>
      <w:r w:rsidRPr="00AF2DFB">
        <w:rPr>
          <w:rFonts w:ascii="Arial" w:hAnsi="Arial" w:cs="Arial"/>
          <w:bCs/>
          <w:i/>
          <w:iCs/>
          <w:kern w:val="2"/>
          <w:sz w:val="24"/>
          <w:szCs w:val="24"/>
        </w:rPr>
        <w:lastRenderedPageBreak/>
        <w:t xml:space="preserve">è la mia delizia. Che io possa vivere e darti lode: mi aiutino i tuoi giudizi. Mi sono perso come pecora smarrita; cerca il tuo servo: non ho dimenticato i tuoi comandi (Sal 119,1-176). </w:t>
      </w:r>
    </w:p>
    <w:p w14:paraId="6F13424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La Preghiera di Gesù </w:t>
      </w:r>
    </w:p>
    <w:p w14:paraId="50E189B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76DCE2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La prima regola dello Spirito Santo</w:t>
      </w:r>
    </w:p>
    <w:p w14:paraId="4A89CA3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31F6E2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La seconda regola dello Spirito Santo</w:t>
      </w:r>
    </w:p>
    <w:p w14:paraId="07D0D32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w:t>
      </w:r>
      <w:r w:rsidRPr="00AF2DFB">
        <w:rPr>
          <w:rFonts w:ascii="Arial" w:hAnsi="Arial" w:cs="Arial"/>
          <w:bCs/>
          <w:i/>
          <w:iCs/>
          <w:kern w:val="2"/>
          <w:sz w:val="24"/>
          <w:szCs w:val="24"/>
        </w:rPr>
        <w:lastRenderedPageBreak/>
        <w:t xml:space="preserve">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7140B5C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Legge del Signore è dolce e soave perché è conforme alla verità sia di creazione e sia di redenzione, sia di salvezza e sia di santificazione. Un aereo è fatto per volare. Da solo esso mai potrà volare. Gli occorre una potente forza che metta in movimento i suoi motori. Questa forza è fuori di esso. E gli occorre anche colui che lo guidi e lo conduca. Anche questa forza è esterno ad essa. Ecco le forze esterne all’uomo: la grazia e lo Spirito Santo. Sono forze esterne all’uomo che devono divenire forze interne. </w:t>
      </w:r>
    </w:p>
    <w:p w14:paraId="5A8BCD1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 In questo infatti consiste l’amore di Dio, nell’osservare i suoi comandamenti; e i suoi comandamenti non sono gravosi. </w:t>
      </w:r>
    </w:p>
    <w:p w14:paraId="40470395" w14:textId="6AA6FFC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un ulteriore sviluppo della verità inziale: Chiunque è stato generato da Dio vince il mondo; è questa la vittoria che ha vinto il mondo: la nostra fede. Quando la nostra fede vince il mondo? Quando essa crede nella grazia, crede nella verità, crede nello Spirito Santo, crede nella Parola di Dio e di Cristo Gesù. Se in una sola di queste cose ora dette non</w:t>
      </w:r>
      <w:r w:rsidR="00AF2DFB" w:rsidRPr="00AF2DFB">
        <w:rPr>
          <w:rFonts w:ascii="Arial" w:hAnsi="Arial" w:cs="Arial"/>
          <w:bCs/>
          <w:sz w:val="24"/>
          <w:szCs w:val="24"/>
        </w:rPr>
        <w:t xml:space="preserve"> </w:t>
      </w:r>
      <w:r w:rsidRPr="00AF2DFB">
        <w:rPr>
          <w:rFonts w:ascii="Arial" w:hAnsi="Arial" w:cs="Arial"/>
          <w:bCs/>
          <w:sz w:val="24"/>
          <w:szCs w:val="24"/>
        </w:rPr>
        <w:t xml:space="preserve">in noi, noi non crediamo, mai potremo vincere il mondo. Il mondo lo vince la grazia, la verità, lo Spirito Santo, la Parola che con potenza operano in noi. </w:t>
      </w:r>
    </w:p>
    <w:p w14:paraId="7F612F0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Chiunque è stato generato da Dio vince il mondo; e questa è la vittoria che ha vinto il mondo: la nostra fede.</w:t>
      </w:r>
    </w:p>
    <w:p w14:paraId="4E5575A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questo oggi il nostro orrendo e tristissimo peccato: non crediamo nella grazia, non crediamo nella verità, non crediamo nello Spirito Santo, non crediamo nella Parola. Ma neanche nel Padre e in Cristo Gesù crediamo. Non crediamo nella Chiesa e non crediamo nel mistero della redenzione, della rigenerazione, della partecipazione della divina natura. Senza questa fede il mondo non si vince. Oggi il cristiano non è colui che vince il mondo. È colui che si è arreso al mondo. </w:t>
      </w:r>
    </w:p>
    <w:p w14:paraId="030868E8"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74AD4FF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vero: vince il mondo che crede che Gesù è il Figlio di Dio. Ma cosa significa credere che Gesù è il Figlio di Dio? Ce lo dicono Natanaele. Ce lo dice Gesù. Ce lo dice Marta. Ce lo dice Giovanni nel suo Vangelo:</w:t>
      </w:r>
    </w:p>
    <w:p w14:paraId="37E0AB38"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Natanaele</w:t>
      </w:r>
    </w:p>
    <w:p w14:paraId="411545A8" w14:textId="54D3866D"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w:t>
      </w:r>
      <w:r w:rsidR="00F70A2A" w:rsidRPr="00AF2DFB">
        <w:rPr>
          <w:rFonts w:ascii="Arial" w:hAnsi="Arial" w:cs="Arial"/>
          <w:bCs/>
          <w:i/>
          <w:iCs/>
          <w:kern w:val="2"/>
          <w:sz w:val="24"/>
          <w:szCs w:val="24"/>
        </w:rPr>
        <w:t>Natanaèle</w:t>
      </w:r>
      <w:r w:rsidRPr="00AF2DFB">
        <w:rPr>
          <w:rFonts w:ascii="Arial" w:hAnsi="Arial" w:cs="Arial"/>
          <w:bCs/>
          <w:i/>
          <w:iCs/>
          <w:kern w:val="2"/>
          <w:sz w:val="24"/>
          <w:szCs w:val="24"/>
        </w:rPr>
        <w:t xml:space="preserve"> gli domandò: «Come mi conosci?». Gli rispose Gesù: «Prima che Filippo ti chiamasse, io ti ho </w:t>
      </w:r>
      <w:r w:rsidRPr="00AF2DFB">
        <w:rPr>
          <w:rFonts w:ascii="Arial" w:hAnsi="Arial" w:cs="Arial"/>
          <w:bCs/>
          <w:i/>
          <w:iCs/>
          <w:kern w:val="2"/>
          <w:sz w:val="24"/>
          <w:szCs w:val="24"/>
        </w:rPr>
        <w:lastRenderedPageBreak/>
        <w:t xml:space="preserve">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681E0E5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Gesù</w:t>
      </w:r>
    </w:p>
    <w:p w14:paraId="6419881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28765D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F5B213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3,16-21.31-36). </w:t>
      </w:r>
    </w:p>
    <w:p w14:paraId="4615ACE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896A15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Di nuovo disse loro: «Io vado e voi mi cercherete, ma morirete nel vostro peccato. Dove vado io, voi non potete venire». Dicevano allora </w:t>
      </w:r>
      <w:r w:rsidRPr="00AF2DFB">
        <w:rPr>
          <w:rFonts w:ascii="Arial" w:hAnsi="Arial" w:cs="Arial"/>
          <w:bCs/>
          <w:i/>
          <w:iCs/>
          <w:kern w:val="2"/>
          <w:sz w:val="24"/>
          <w:szCs w:val="24"/>
        </w:rPr>
        <w:lastRenderedPageBreak/>
        <w:t xml:space="preserve">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5B8396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 </w:t>
      </w:r>
    </w:p>
    <w:p w14:paraId="177F2A78" w14:textId="417A3958"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Marta</w:t>
      </w:r>
      <w:r w:rsidR="00AF2DFB" w:rsidRPr="00AF2DFB">
        <w:rPr>
          <w:rFonts w:ascii="Arial" w:hAnsi="Arial" w:cs="Arial"/>
          <w:b/>
          <w:sz w:val="24"/>
          <w:szCs w:val="24"/>
        </w:rPr>
        <w:t xml:space="preserve"> </w:t>
      </w:r>
    </w:p>
    <w:p w14:paraId="048CEF5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w:t>
      </w:r>
      <w:r w:rsidRPr="00AF2DFB">
        <w:rPr>
          <w:rFonts w:ascii="Arial" w:hAnsi="Arial" w:cs="Arial"/>
          <w:bCs/>
          <w:i/>
          <w:iCs/>
          <w:kern w:val="2"/>
          <w:sz w:val="24"/>
          <w:szCs w:val="24"/>
        </w:rPr>
        <w:lastRenderedPageBreak/>
        <w:t xml:space="preserve">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44929A8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Giovanni </w:t>
      </w:r>
    </w:p>
    <w:p w14:paraId="473ECC4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F3002E8" w14:textId="7E560D9B"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E il Verbo si fece carne</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 xml:space="preserve">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FEC57D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28F1EF7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Credere in Gesù significa credere che solo la sua Parola è vita eterna per noi. Dio non ha altre Parole di vita eterna. Solo quella di Gesù è Parola di vita eterna. Crede in Cristo che ha Parole di vita eterna, che è la Parola di vita eterna, chi obbedisce alla Parola. Chi la trasforma in sua vita.</w:t>
      </w:r>
    </w:p>
    <w:p w14:paraId="647BF8C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ancora chi è Cristo Gesù: Colui che è venuto con acqua e sangue, Non con l’acqua soltanto, ma con l’acqua e il sangue. Gesù è l’acqua della vita. È l’acqua che vivifica l’universo. Gesù è l’acqua che rigenera, purifica, santifica. Gesù è l’acqua che fa di un suo discepolo un albero sempre verde, che produce i suoi frutti ogni mese. Si compie la profezia di Ezechiele. </w:t>
      </w:r>
    </w:p>
    <w:p w14:paraId="0304AB2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5262F4F"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4F1E27D" w14:textId="45DAA5A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è anche il sangue che purifica da ogni peccato e cancella ogni macchia. Il Sangue sacramento e sacrificio della Nuova Alleanza non va più asperso come nell’Antica Alleanza.</w:t>
      </w:r>
      <w:r w:rsidR="00AF2DFB" w:rsidRPr="00AF2DFB">
        <w:rPr>
          <w:rFonts w:ascii="Arial" w:hAnsi="Arial" w:cs="Arial"/>
          <w:bCs/>
          <w:sz w:val="24"/>
          <w:szCs w:val="24"/>
        </w:rPr>
        <w:t xml:space="preserve"> </w:t>
      </w:r>
      <w:r w:rsidRPr="00AF2DFB">
        <w:rPr>
          <w:rFonts w:ascii="Arial" w:hAnsi="Arial" w:cs="Arial"/>
          <w:bCs/>
          <w:sz w:val="24"/>
          <w:szCs w:val="24"/>
        </w:rPr>
        <w:t xml:space="preserve">Il Sangue va bevuto. </w:t>
      </w:r>
    </w:p>
    <w:p w14:paraId="4E8A986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le Parole di Gesù sul sangue che deve essere bevuto.</w:t>
      </w:r>
    </w:p>
    <w:p w14:paraId="3605435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anche il compimento della Profezia di Ezechiele visto da Giovanni Apostolo sul Golgota, subito dopo la morte di Gesù.</w:t>
      </w:r>
    </w:p>
    <w:p w14:paraId="02F63D7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BA11A0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Allora gli dissero: «Quale segno tu compi perché vediamo e ti crediamo? Quale opera fai? I nostri padri hanno mangiato la manna </w:t>
      </w:r>
      <w:r w:rsidRPr="00AF2DFB">
        <w:rPr>
          <w:rFonts w:ascii="Arial" w:hAnsi="Arial" w:cs="Arial"/>
          <w:bCs/>
          <w:i/>
          <w:iCs/>
          <w:kern w:val="2"/>
          <w:sz w:val="24"/>
          <w:szCs w:val="24"/>
        </w:rPr>
        <w:lastRenderedPageBreak/>
        <w:t>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E6F8A68"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81D93C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1BBAEA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829448B" w14:textId="698F85D6"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w:t>
      </w:r>
      <w:r w:rsidR="00E20714" w:rsidRPr="00AF2DFB">
        <w:rPr>
          <w:rFonts w:ascii="Arial" w:hAnsi="Arial" w:cs="Arial"/>
          <w:bCs/>
          <w:i/>
          <w:iCs/>
          <w:kern w:val="2"/>
          <w:sz w:val="24"/>
          <w:szCs w:val="24"/>
        </w:rPr>
        <w:t>eterno» (</w:t>
      </w:r>
      <w:r w:rsidRPr="00AF2DFB">
        <w:rPr>
          <w:rFonts w:ascii="Arial" w:hAnsi="Arial" w:cs="Arial"/>
          <w:bCs/>
          <w:i/>
          <w:iCs/>
          <w:kern w:val="2"/>
          <w:sz w:val="24"/>
          <w:szCs w:val="24"/>
        </w:rPr>
        <w:t>Gv 6,26-58).</w:t>
      </w:r>
    </w:p>
    <w:p w14:paraId="723761B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w:t>
      </w:r>
      <w:r w:rsidRPr="00AF2DFB">
        <w:rPr>
          <w:rFonts w:ascii="Arial" w:hAnsi="Arial" w:cs="Arial"/>
          <w:bCs/>
          <w:i/>
          <w:iCs/>
          <w:kern w:val="2"/>
          <w:sz w:val="24"/>
          <w:szCs w:val="24"/>
        </w:rPr>
        <w:lastRenderedPageBreak/>
        <w:t xml:space="preserve">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1AD4FF3" w14:textId="6B05DF7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Credere in Cristo è lasciarsi purificare con il sangue di Cristo. È bere il sangue di Cristo per stipulare l’Alleanza con Dio nello Spirito Santo. È mangiare la sua carne per vivere per Cristo, come Cristo vive per il Padre. È far divenire la vita di Cristo nostra vita. È mostrare Cristo Gesù al vivo nel nostro corpo. Credere in Cristo non è sapere chi è Cristo. Credere in Cristo è vivere Cristo, tutto Cristo e</w:t>
      </w:r>
      <w:r w:rsidR="00AF2DFB" w:rsidRPr="00AF2DFB">
        <w:rPr>
          <w:rFonts w:ascii="Arial" w:hAnsi="Arial" w:cs="Arial"/>
          <w:bCs/>
          <w:sz w:val="24"/>
          <w:szCs w:val="24"/>
        </w:rPr>
        <w:t xml:space="preserve"> </w:t>
      </w:r>
      <w:r w:rsidRPr="00AF2DFB">
        <w:rPr>
          <w:rFonts w:ascii="Arial" w:hAnsi="Arial" w:cs="Arial"/>
          <w:bCs/>
          <w:sz w:val="24"/>
          <w:szCs w:val="24"/>
        </w:rPr>
        <w:t>non una sola parte di Lui. Altrimenti abbiamo notizie su Cristo, ma non conosciamo Cristo e se non conosciamo Cristo, non conosciamo né il Padre e né lo Spirito Santo. Non conosciamo nessuna verità soprannaturale ed eterna.</w:t>
      </w:r>
    </w:p>
    <w:p w14:paraId="00E0F1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 chi è che vince il mondo se non chi crede che Gesù è il Figlio di Dio? Egli è colui che è venuto con acqua e sangue, Gesù Cristo; non con l’acqua soltanto, ma con l’acqua e con il sangue. </w:t>
      </w:r>
    </w:p>
    <w:p w14:paraId="509A956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attesta che Gesù è il Figlio di Dio venuto nella carne? Chi dona testimonianza a Cristo Gesù, è lo Spirito, perché lo Spirito è la verità. Lo Spirito che rende testimonianza non è quello che è fuori di noi, ma è quello che è in noi. </w:t>
      </w:r>
    </w:p>
    <w:p w14:paraId="556249B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Pietro è colmo di Spirito Santo. Nello Spirito Santo sa chi è Cristo Gesù. Lo Spirito Santo che è in Lui rende testimonianza a Cristo dinanzi al mondo intero riunito davanti al Cenacolo dallo Spirito Santo. Lo Spirito che è nella Parola di Pietro trafigge i cuori e questi accolgono la testimonianza di Pietro su Cristo Gesù. Si lasciano battezzare. Vengono colmati di Spirito Santo. </w:t>
      </w:r>
    </w:p>
    <w:p w14:paraId="36B3BB3E"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822FC5C" w14:textId="0701AB62"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w:t>
      </w:r>
      <w:r w:rsidR="00F70A2A" w:rsidRPr="00AF2DFB">
        <w:rPr>
          <w:rFonts w:ascii="Arial" w:hAnsi="Arial" w:cs="Arial"/>
          <w:bCs/>
          <w:i/>
          <w:iCs/>
          <w:kern w:val="2"/>
          <w:sz w:val="24"/>
          <w:szCs w:val="24"/>
        </w:rPr>
        <w:t>E</w:t>
      </w:r>
      <w:r w:rsidRPr="00AF2DFB">
        <w:rPr>
          <w:rFonts w:ascii="Arial" w:hAnsi="Arial" w:cs="Arial"/>
          <w:bCs/>
          <w:i/>
          <w:iCs/>
          <w:kern w:val="2"/>
          <w:sz w:val="24"/>
          <w:szCs w:val="24"/>
        </w:rPr>
        <w:t xml:space="preserv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6138302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39C6D7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6320162A"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60FF425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BA0F1D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86A0CE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77E17A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Disse il Signore al mio Signore: siedi alla mia destra, finché io ponga i tuoi nemici come sgabello dei tuoi piedi.</w:t>
      </w:r>
    </w:p>
    <w:p w14:paraId="0B5DD5F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Sappia dunque con certezza tutta la casa d’Israele che Dio ha costituito Signore e Cristo quel Gesù che voi avete crocifisso».</w:t>
      </w:r>
    </w:p>
    <w:p w14:paraId="29E6CB2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w:t>
      </w:r>
      <w:r w:rsidRPr="00AF2DFB">
        <w:rPr>
          <w:rFonts w:ascii="Arial" w:hAnsi="Arial" w:cs="Arial"/>
          <w:bCs/>
          <w:i/>
          <w:iCs/>
          <w:kern w:val="2"/>
          <w:sz w:val="24"/>
          <w:szCs w:val="24"/>
        </w:rPr>
        <w:lastRenderedPageBreak/>
        <w:t xml:space="preserve">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160BC61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è lo Spirito che è in loro che quotidianamente deve rendere testimonianza a Cristo Gesù nel loro cuore e attraverso la loro voce ad ogni altro uomo. Se però lo Spirito si spegne in essi, anche la loro fede in Cristo si spegne ed essi senza alcuna fede ritornano nella loro vecchia carne di peccato e di morte.</w:t>
      </w:r>
    </w:p>
    <w:p w14:paraId="5CBB7264" w14:textId="77777777" w:rsidR="009952DB" w:rsidRPr="00AF2DFB" w:rsidRDefault="009952DB" w:rsidP="00C55D80">
      <w:pPr>
        <w:spacing w:after="120"/>
        <w:jc w:val="both"/>
        <w:rPr>
          <w:rFonts w:ascii="Arial" w:hAnsi="Arial" w:cs="Arial"/>
          <w:bCs/>
          <w:i/>
          <w:iCs/>
          <w:sz w:val="24"/>
          <w:szCs w:val="24"/>
        </w:rPr>
      </w:pPr>
      <w:r w:rsidRPr="00AF2DFB">
        <w:rPr>
          <w:rFonts w:ascii="Arial" w:hAnsi="Arial" w:cs="Arial"/>
          <w:bCs/>
          <w:sz w:val="24"/>
          <w:szCs w:val="24"/>
        </w:rPr>
        <w:t xml:space="preserve">Ecco ancora chi dona testimonianza a Cristo: Non solo lo Spirito Santo, ma lo Spirito Santo, l’acqua e il sangue, e questi tre sono concordi. Lo Spirito Santo rende testimonianza a Cristo rigenerandoci e rendendoci in Cristo partecipi della natura divina. L’acqua ci purifica da ogni peccato e ci disseta di Dio. Il sangue ci lava da ogni peccato e mentre lo si beve sancisce e rinnova la nostra Nuova Alleanza tra noi e il nostro Dio. Noi ci impegniamo a osservare la sua Parola, che per noi è la Parola di Cristo Gesù. Il Signore si impegna a darci la grazia senza misura e a preparare per noi un posto nel suo regno eterno. </w:t>
      </w:r>
    </w:p>
    <w:p w14:paraId="1E2040D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Ed è lo Spirito che dà testimonianza, perché lo Spirito è la verità. Poiché tre sono quelli che danno testimonianza: lo Spirito, l’acqua e il sangue, e questi tre sono concordi. </w:t>
      </w:r>
    </w:p>
    <w:p w14:paraId="5664622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che l’Apostolo pone una questione di ordine logico. Noi accettiamo la testimonianza degli uomini, pur sapendo che ogni uomo è inganno e menzogna, se è privo del timore del Signore. Ora Dio è verità eterna ed è sempre veritiero. La testimonianza di Dio è eternamente e infinitamente superiore. Ecco la testimonianza che Dio ha dato al Figlio: Lui lo ha generato nell’oggi dell’eternità, lo ha costituito sommo sacerdote alla maniera o secondo l’ordine di Melchisedek, lo ha elevato a suo Messia e Signore, ha decretato che Lui è il solo nome nel quale è stabilito che noi siamo salvati. Noi possiamo credere nel Figlio di Dio. Dio ha testimoniato per Lui anche con solenne giuramento. </w:t>
      </w:r>
    </w:p>
    <w:p w14:paraId="641566A6" w14:textId="379E6D2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non crede a Dio, che ha testimoniato per il Figlio suo, fa di lui un bugiardo, perché non crede alla testimonianza che ha dato riguardo al proprio Figlio. Oggi, avendo noi, declassato Cristo Gesù a semplice uomo – Egli non è più il Redentore, il Salvatore, l’Acqua della vita, il Sangue che purifica dai peccati ogni uomo – abbiamo fatto di Dio un bugiardo. Dire che tutte le religioni sono via di salvezza non è forse fare di Dio un bugiardo? Dire che la Parola di Cristo Gesù e le parole degli uomini sono uguali, non è forse fare di Dio un bugiardo? Proclamare la fratellanza universale non in Cristo, non con Cristo, non per Cristo non è forse fare di Dio un bugiardo? Volere una Chiesa dal basso non è dichiarare Dio un bugiardo? Per ogni Parola della Divina Rivelazione che noi neghiamo, facciamo di Dio un bugiardo. Chi fa di Dio un bugiardo, si esclude dalla vita eterna perché natura di menzogna e bocca di falsità e di inganno. </w:t>
      </w:r>
    </w:p>
    <w:p w14:paraId="240FE64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accettiamo la testimonianza degli uomini, la testimonianza di Dio è superiore: e questa è la testimonianza di Dio, che egli ha dato riguardo al proprio Figlio. Chi crede nel Figlio di Dio, ha questa testimonianza </w:t>
      </w:r>
      <w:r w:rsidRPr="00AF2DFB">
        <w:rPr>
          <w:rFonts w:ascii="Arial" w:hAnsi="Arial" w:cs="Arial"/>
          <w:bCs/>
          <w:i/>
          <w:iCs/>
          <w:sz w:val="24"/>
          <w:szCs w:val="24"/>
        </w:rPr>
        <w:lastRenderedPageBreak/>
        <w:t xml:space="preserve">in sé. Chi non crede a Dio, fa di lui un bugiardo, perché non crede alla testimonianza che Dio ha dato riguardo al proprio Figlio. </w:t>
      </w:r>
    </w:p>
    <w:p w14:paraId="1101912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la logica conclusione del discorso finora fatto dall’Apostolo Giovanni. Ecco la testimonianza che fa lo Spirito Santo, che fa il Signore nostro Dio: Dio ha donato la vita eterna e questa vita è nel suo Figlio. Chi ha il Figlio, ha la vita, chi non ha il Figlio di Dio, non ha la vita. </w:t>
      </w:r>
    </w:p>
    <w:p w14:paraId="04294AF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questa è la testimonianza che Dio ha fatto sul Figlio Gesù Cristo – la vita eterna che è il Padre e il Padre è solo in Cristo Gesù, perché solo Cristo Gesù è nel Padre – perché noi stiamo affermando che tutte le religioni sono via di salvezza? Se la salvezza è nel dono della vita eterna e la vita eterno è solo in Cristo Gesù, noi così dicendo dichiariamo che il Padre è bugiardo. Ha detto una cosa che non è vera. Se però Dio non è bugiardo, allora bugiardi siamo noi. Non solo siamo bugiardi per noi stessi, siamo bugiardi per il mondo intero, poiché la nostra decisione di non predicare il Vangelo alle altre religioni, le condanna a rimanere prive della vita eterna, prive oggi e prive per l’eternità.</w:t>
      </w:r>
    </w:p>
    <w:p w14:paraId="3F2DFDD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Dichiarando noi bugiardo il nostro Dio su ciò che ha detto su Cristo Gesù, lo dichiariamo bugiardo su ogni altra sua Parola. Tutta la Divina Rivelazione è una colossale bugia e una universale menzogna. Menzogna è la Chiesa. Menzogna sono i suoi ministri sacri. Menzogna sono i sacramenti. Menzogna sono tutte le sue istituzioni. Menzogna è la liturgia. Menzogna sono i suoi martiri e i suoi confessori della fede. Menzogna è la sua teologia e menzogna la sua spiritualità. Se la fonte è una sorgente si menzogne, ogni acqua che si attinge da questa fonte è una menzogna. Ecco cosa produce una sola nostra dichiarazione. </w:t>
      </w:r>
    </w:p>
    <w:p w14:paraId="626FCA3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la testimonianza è questa: Dio ci ha donato la vita eterna e questa vita è nel suo Figlio. Chi ha il Figlio, ha la vita; chi non ha il Figlio di Dio, non ha la vita.</w:t>
      </w:r>
    </w:p>
    <w:p w14:paraId="41CA61F3"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0C1C8E9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l’Apostolo rivela il motivo per cui ha scritto questa sua Lettera: perché i discepoli di Gesù sappiamo che essi possiedono la vita eterna. Chi possiede la vita eterna? Chi crede nel nome del Figlio di Dio. Di conseguenza chi non crede nel nome del Figlio di Dio non possiede la vita eterna. Da questa affermazione o rivelazione dobbiamo noi concludere che oggi il cristiano non possiede più la vita eterna. Perché non la possiede più? Perché non crede più nel nome del Figlio di Dio. Perché non crede più nel nome del Figlio di Dio? Perché Cristo Gesù è la verità, Cristo Gesù è la grazia, Cristo Gesù è la Parola, Cristo Gesù e la luce, Cristo Gesù e il Vangelo, Cristo Gesù e il Sangue, Cristo Gesù è l’Acqua della vita, Cristo Gesù e lo Spirito Santo, Cristo Gesù e la Chiesa sono una cosa sola. </w:t>
      </w:r>
    </w:p>
    <w:p w14:paraId="3E97964B" w14:textId="53CE02E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noi vogliamo una Chiesa dal basso, vogliamo anche un Cristo Gesù dal basso, la Divina Rivelazione dal basso, i ministri sacri dal basso, Vogliamo tutto</w:t>
      </w:r>
      <w:r w:rsidR="00AF2DFB" w:rsidRPr="00AF2DFB">
        <w:rPr>
          <w:rFonts w:ascii="Arial" w:hAnsi="Arial" w:cs="Arial"/>
          <w:bCs/>
          <w:sz w:val="24"/>
          <w:szCs w:val="24"/>
        </w:rPr>
        <w:t xml:space="preserve"> </w:t>
      </w:r>
      <w:r w:rsidRPr="00AF2DFB">
        <w:rPr>
          <w:rFonts w:ascii="Arial" w:hAnsi="Arial" w:cs="Arial"/>
          <w:bCs/>
          <w:sz w:val="24"/>
          <w:szCs w:val="24"/>
        </w:rPr>
        <w:t>dai nostri pensieri e non dal pensiero di Dio. Manchiamo della vita eterna, perché la vita eterna non viene dal basso, ma viene dall’alto. La vita eterna è Dio e Dio è in Cristo Gesù. Privandosi la Chiesa della vita eterna, priva di conseguenza tutto il mondo della vita eterna. Quando si nega una verità, tutte le altre verità vengono negate.</w:t>
      </w:r>
    </w:p>
    <w:p w14:paraId="586D87B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Questo vi ho scritto perché sappiate che possedete la vita eterna, voi che credete nel nome del Figlio di Dio.</w:t>
      </w:r>
    </w:p>
    <w:p w14:paraId="7CFD95A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l’Apostolo Giovanni dona la verità sulla preghiera. È una verità che discende dall’alto, non viene dal basso. E questa la fiducia che abbiamo in lui. Fiducia è sapere che il nostro Dio è fedele in ogni suo Parola. Lui non è solo vero, è anche veridico. È vero e dice sempre il vero. Ecco in cosa è il Signore è vero, veridico, fedele: qualunque cosa gli chiediamo secondo la sua volontà, egli ci ascolta. Dio cosa vuole da noi? Il sommo bene. Il sommo bene nostro e di ogni altro uomo. Qual ì il sommo bene che il Signore vuole per ogni uomo? Lui vuole che ogni uomo per mezzo della nostra Parola su Cristo Gesù, giunga alla conoscenza della verità che è in Cristo Gesù; giunga al possesso della vita eterna.</w:t>
      </w:r>
    </w:p>
    <w:p w14:paraId="2764389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Sapendo che Dio è vero, veridico, fedele, sapendo che ci ascolta in tutto quello che gli chiediamo, sappiamo di avere già da lui quanto abbiamo chiesto. Ecco la fiducia; ho pregato il mio Dio. Ho chiesto secondo la sua volontà. Ho già da Lui quanto ho chiesto. Lui mai rinnegherà se stesso. Mai sarà infedele. </w:t>
      </w:r>
    </w:p>
    <w:p w14:paraId="4ADC910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questa è la fiducia che abbiamo in lui: qualunque cosa gli chiediamo secondo la sua volontà, egli ci ascolta. E se sappiamo che ci ascolta in tutto quello che gli chiediamo, sappiamo di avere già da lui quanto abbiamo chiesto.</w:t>
      </w:r>
    </w:p>
    <w:p w14:paraId="0AB3FFD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Questa verità sulla preghiera va completata con quanto viene rivelato sia dall’Apostolo Paolo nella Lettera ai Romani e sia dal Vangelo secondo Giovanni:</w:t>
      </w:r>
    </w:p>
    <w:p w14:paraId="366B06E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42F52C1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2A9CD4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w:t>
      </w:r>
      <w:r w:rsidRPr="00AF2DFB">
        <w:rPr>
          <w:rFonts w:ascii="Arial" w:hAnsi="Arial" w:cs="Arial"/>
          <w:bCs/>
          <w:i/>
          <w:iCs/>
          <w:kern w:val="2"/>
          <w:sz w:val="24"/>
          <w:szCs w:val="24"/>
        </w:rPr>
        <w:lastRenderedPageBreak/>
        <w:t>anche chiamati; quelli che ha chiamato, li ha anche giustificati; quelli che ha giustificato, li ha anche glorificati.</w:t>
      </w:r>
    </w:p>
    <w:p w14:paraId="5734922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6D7C3F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Chi ci separerà dall’amore di Cristo? Forse la tribolazione, l’angoscia, la persecuzione, la fame, la nudità, il pericolo, la spada? Come sta scritto:</w:t>
      </w:r>
    </w:p>
    <w:p w14:paraId="6E851CB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Per causa tua siamo messi a morte tutto il giorno, siamo considerati come pecore da macello.</w:t>
      </w:r>
    </w:p>
    <w:p w14:paraId="03AA7CDC"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3E84AD3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2F5A75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52098D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6E93E50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lastRenderedPageBreak/>
        <w:t xml:space="preserve">In verità, in verità io vi dico: se chiederete qualche cosa al Padre nel mio nome, egli ve la darà. Finora non avete chiesto nulla nel mio nome. Chiedete e otterrete, perché la vostra gioia sia piena (Gv 16,12-24). </w:t>
      </w:r>
    </w:p>
    <w:p w14:paraId="3AC5BFCB" w14:textId="29AEDF9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il discepolo di Gesù ascolta il suo Signore e compie la sua volontà, è segno che lo Spirito Santo muove e conduce la sua vita. Se conduce la sua vita, conduce tutta la sua persona: il suo cuore, la sua mente, i suoi desideri, la sua volontà, </w:t>
      </w:r>
      <w:r w:rsidR="00E20714" w:rsidRPr="00AF2DFB">
        <w:rPr>
          <w:rFonts w:ascii="Arial" w:hAnsi="Arial" w:cs="Arial"/>
          <w:bCs/>
          <w:sz w:val="24"/>
          <w:szCs w:val="24"/>
        </w:rPr>
        <w:t>i suoi</w:t>
      </w:r>
      <w:r w:rsidRPr="00AF2DFB">
        <w:rPr>
          <w:rFonts w:ascii="Arial" w:hAnsi="Arial" w:cs="Arial"/>
          <w:bCs/>
          <w:sz w:val="24"/>
          <w:szCs w:val="24"/>
        </w:rPr>
        <w:t xml:space="preserve"> pensieri. Se conduce i suoi pensieri e i suoi desideri, condurrà anche la sua preghiera. Ora può non ascoltare il Signore una preghiera dello Spirito Santo? Mai. Sempre il Signore ascolterà il suo Santo Spirito. Possiamo fare un esempio con quanto Luca scrive sulla Vergine Maria nel Capitolo Primo del Suo Vangelo e quanto Giovanni scrive nel Capitolo secondo del suo Vangelo. </w:t>
      </w:r>
    </w:p>
    <w:p w14:paraId="4F5B939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Luca mostra la Vergine Maria piena di grazia e di Spirito Santo che obbedisce in tutto allo Spirito Santo. </w:t>
      </w:r>
    </w:p>
    <w:p w14:paraId="073A786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Giovanni ci mostra Cristo Gesù che obbedisce allo Spirito Santo che è nel cuore della Madre sua. </w:t>
      </w:r>
    </w:p>
    <w:p w14:paraId="6928D74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opera tutto è lo Spirito Santo. Ecco quale dovrà essere la nostra fiducia: Lo Spirito Santo in noi prega il Padre. Il padre ascolta lo Spirito Santo che prega in noi. Tutto è opera dello Spirito Santo. Se però noi non ascoltiamo lo Spirito Santo, non vi è comunione tra noi e Dio.</w:t>
      </w:r>
    </w:p>
    <w:p w14:paraId="5ED6FDC1"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8D1BBD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1200212"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3FC33C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w:t>
      </w:r>
      <w:r w:rsidRPr="00AF2DFB">
        <w:rPr>
          <w:rFonts w:ascii="Arial" w:hAnsi="Arial" w:cs="Arial"/>
          <w:bCs/>
          <w:i/>
          <w:iCs/>
          <w:kern w:val="2"/>
          <w:sz w:val="24"/>
          <w:szCs w:val="24"/>
        </w:rPr>
        <w:lastRenderedPageBreak/>
        <w:t>A che cosa devo che la madre del mio Signore venga da me? Ecco, appena il tuo saluto è giunto ai miei orecchi, il bambino ha sussultato di gioia nel mio grembo. E beata colei che ha creduto nell’adempimento di ciò che il Signore le ha detto».</w:t>
      </w:r>
    </w:p>
    <w:p w14:paraId="5D5BE8FB"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Allora Maria disse: </w:t>
      </w:r>
    </w:p>
    <w:p w14:paraId="2A05D727" w14:textId="69012218"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 xml:space="preserve">Maria rimase con lei circa tre mesi, poi tornò a casa sua (Lc 1,26-56). </w:t>
      </w:r>
    </w:p>
    <w:p w14:paraId="3D1BB13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6A6A2760"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0575880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Questo, a Cana di Galilea, fu l’inizio dei segni compiuti da Gesù; egli manifestò la sua gloria e i suoi discepoli credettero in lui (Gv 2,1-11). </w:t>
      </w:r>
    </w:p>
    <w:p w14:paraId="08EF916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Tutto e sempre dovrà essere in noi opera dello Spirito Santo. </w:t>
      </w:r>
    </w:p>
    <w:p w14:paraId="47CF419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VERITÀ</w:t>
      </w:r>
    </w:p>
    <w:p w14:paraId="7513342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Contro quanti oggi dicono che non si deve giudicare nessun uomo, l’Apostolo Giovanni – o lo Spirito Santo che parla per mezzo della sua bocca – ci dice che noi dobbiamo giudicare, cioè discernere, conoscere la natura di ogni peccato dei nostri fratelli. Dobbiamo sapere di ogni nostro fratello se il loro è peccato che conduce alla morte o invece è peccato che non conduce alla morte. Se il nostro fratello commette un peccato che non conduce alla morte, il cristiano deve pregare, e Dio gli darà la vita. A chi dono la vita il Signore per la nostra preghiera? A coloro il cui peccato non conduce alla morte. Quale peccato conduce alla morte? Il peccato contro lo Spirito Santo. </w:t>
      </w:r>
    </w:p>
    <w:p w14:paraId="7CC4021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Oggi quale peccato sta conducendo alla morte moltissimi discepoli di Gesù? La loro ostinazione nell’impugnare ogni verità della Divina Rivelazione. La loro ostinazione di rendere Dio bugiardo in ogni sua Parola. La loro ostinazione nel ridurre la Chiesa a una cosa della terra e non più del cielo. La loro ostinazione nel volere lo sposalizio del Vangelo con il mondo. Quando vi è ostinazione nell’impugnare la verità, lì sempre il peccato conduce alla morte. Lì sempre c’è il peccato contro lo Spirito Santo.</w:t>
      </w:r>
    </w:p>
    <w:p w14:paraId="06915BC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ancora come l’Apostolo insiste su questa duplice natura del peccato. C’è infatti un peccato che conduce alla morte. Riguardo a questo peccato, L’Apostolo non dice di non pregare riguardo a questo peccato. Dice invece: “Non dico di </w:t>
      </w:r>
      <w:r w:rsidRPr="00AF2DFB">
        <w:rPr>
          <w:rFonts w:ascii="Arial" w:hAnsi="Arial" w:cs="Arial"/>
          <w:bCs/>
          <w:i/>
          <w:iCs/>
          <w:sz w:val="24"/>
          <w:szCs w:val="24"/>
        </w:rPr>
        <w:t>pregare per questo peccato”</w:t>
      </w:r>
      <w:r w:rsidRPr="00AF2DFB">
        <w:rPr>
          <w:rFonts w:ascii="Arial" w:hAnsi="Arial" w:cs="Arial"/>
          <w:bCs/>
          <w:sz w:val="24"/>
          <w:szCs w:val="24"/>
        </w:rPr>
        <w:t>. Leggiamo ora il versetto 16 e il versetto 17 sia nel testo latino e sia nel testo greco:</w:t>
      </w:r>
    </w:p>
    <w:p w14:paraId="16B29324" w14:textId="54568C4D" w:rsidR="009952DB" w:rsidRPr="00AF2DFB" w:rsidRDefault="009952DB" w:rsidP="00C55D80">
      <w:pPr>
        <w:spacing w:after="120"/>
        <w:jc w:val="both"/>
        <w:rPr>
          <w:rFonts w:ascii="Arial" w:hAnsi="Arial" w:cs="Arial"/>
          <w:bCs/>
          <w:sz w:val="24"/>
          <w:szCs w:val="24"/>
          <w:lang w:val="la-Latn"/>
        </w:rPr>
      </w:pPr>
      <w:r w:rsidRPr="00AF2DFB">
        <w:rPr>
          <w:rFonts w:ascii="Arial" w:hAnsi="Arial" w:cs="Arial"/>
          <w:color w:val="000000"/>
          <w:sz w:val="24"/>
          <w:szCs w:val="24"/>
          <w:shd w:val="clear" w:color="auto" w:fill="FFFFFF"/>
          <w:lang w:val="la-Latn"/>
        </w:rPr>
        <w:t xml:space="preserve">Si quis videt fratrem suum peccare peccatum non ad mortem, petet, et dabit ei Deus vitam, peccantibus non ad mortem. Est peccatum ad mortem; non pro illo dico, ut roget. </w:t>
      </w:r>
      <w:r w:rsidRPr="00AF2DFB">
        <w:rPr>
          <w:rFonts w:ascii="Tahoma" w:hAnsi="Tahoma" w:cs="Tahoma"/>
          <w:color w:val="000000"/>
          <w:sz w:val="24"/>
          <w:szCs w:val="24"/>
          <w:shd w:val="clear" w:color="auto" w:fill="FFFFFF"/>
          <w:lang w:val="la-Latn"/>
        </w:rPr>
        <w:t>Omnis iniustitia peccatum est, et est peccatum non ad mortem.</w:t>
      </w:r>
      <w:r w:rsidR="00E07EB7">
        <w:rPr>
          <w:rFonts w:ascii="Tahoma" w:hAnsi="Tahoma" w:cs="Tahoma"/>
          <w:color w:val="000000"/>
          <w:sz w:val="24"/>
          <w:szCs w:val="24"/>
          <w:shd w:val="clear" w:color="auto" w:fill="FFFFFF"/>
          <w:lang w:val="la-Latn"/>
        </w:rPr>
        <w:t xml:space="preserve"> </w:t>
      </w:r>
      <w:r w:rsidRPr="00AF2DFB">
        <w:rPr>
          <w:color w:val="111111"/>
          <w:sz w:val="24"/>
          <w:szCs w:val="24"/>
          <w:shd w:val="clear" w:color="auto" w:fill="FFFFFF"/>
        </w:rPr>
        <w:t>ἐάν</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τις</w:t>
      </w:r>
      <w:r w:rsidRPr="00AF2DFB">
        <w:rPr>
          <w:rFonts w:ascii="PT Serif" w:hAnsi="PT Serif"/>
          <w:color w:val="111111"/>
          <w:sz w:val="24"/>
          <w:szCs w:val="24"/>
          <w:shd w:val="clear" w:color="auto" w:fill="FFFFFF"/>
          <w:lang w:val="la-Latn"/>
        </w:rPr>
        <w:t xml:space="preserve"> </w:t>
      </w:r>
      <w:r w:rsidRPr="00AF2DFB">
        <w:rPr>
          <w:color w:val="111111"/>
          <w:sz w:val="24"/>
          <w:szCs w:val="24"/>
          <w:shd w:val="clear" w:color="auto" w:fill="FFFFFF"/>
        </w:rPr>
        <w:t>ἴδῃ</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τὸν</w:t>
      </w:r>
      <w:r w:rsidRPr="00AF2DFB">
        <w:rPr>
          <w:rFonts w:ascii="PT Serif" w:hAnsi="PT Serif"/>
          <w:color w:val="111111"/>
          <w:sz w:val="24"/>
          <w:szCs w:val="24"/>
          <w:shd w:val="clear" w:color="auto" w:fill="FFFFFF"/>
          <w:lang w:val="la-Latn"/>
        </w:rPr>
        <w:t xml:space="preserve"> </w:t>
      </w:r>
      <w:r w:rsidRPr="00AF2DFB">
        <w:rPr>
          <w:color w:val="111111"/>
          <w:sz w:val="24"/>
          <w:szCs w:val="24"/>
          <w:shd w:val="clear" w:color="auto" w:fill="FFFFFF"/>
        </w:rPr>
        <w:t>ἀδελφὸν</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αὐτοῦ</w:t>
      </w:r>
      <w:r w:rsidRPr="00AF2DFB">
        <w:rPr>
          <w:rFonts w:ascii="PT Serif" w:hAnsi="PT Serif"/>
          <w:color w:val="111111"/>
          <w:sz w:val="24"/>
          <w:szCs w:val="24"/>
          <w:shd w:val="clear" w:color="auto" w:fill="FFFFFF"/>
          <w:lang w:val="la-Latn"/>
        </w:rPr>
        <w:t xml:space="preserve"> </w:t>
      </w:r>
      <w:r w:rsidRPr="00AF2DFB">
        <w:rPr>
          <w:color w:val="111111"/>
          <w:sz w:val="24"/>
          <w:szCs w:val="24"/>
          <w:shd w:val="clear" w:color="auto" w:fill="FFFFFF"/>
        </w:rPr>
        <w:t>ἁ</w:t>
      </w:r>
      <w:r w:rsidRPr="00AF2DFB">
        <w:rPr>
          <w:rFonts w:ascii="PT Serif" w:hAnsi="PT Serif" w:cs="PT Serif"/>
          <w:color w:val="111111"/>
          <w:sz w:val="24"/>
          <w:szCs w:val="24"/>
          <w:shd w:val="clear" w:color="auto" w:fill="FFFFFF"/>
        </w:rPr>
        <w:t>μ</w:t>
      </w:r>
      <w:r w:rsidRPr="00AF2DFB">
        <w:rPr>
          <w:rFonts w:ascii="Cambria" w:hAnsi="Cambria" w:cs="Cambria"/>
          <w:color w:val="111111"/>
          <w:sz w:val="24"/>
          <w:szCs w:val="24"/>
          <w:shd w:val="clear" w:color="auto" w:fill="FFFFFF"/>
        </w:rPr>
        <w:t>αρτάνοντα</w:t>
      </w:r>
      <w:r w:rsidRPr="00AF2DFB">
        <w:rPr>
          <w:rFonts w:ascii="PT Serif" w:hAnsi="PT Serif"/>
          <w:color w:val="111111"/>
          <w:sz w:val="24"/>
          <w:szCs w:val="24"/>
          <w:shd w:val="clear" w:color="auto" w:fill="FFFFFF"/>
          <w:lang w:val="la-Latn"/>
        </w:rPr>
        <w:t xml:space="preserve"> </w:t>
      </w:r>
      <w:r w:rsidRPr="00AF2DFB">
        <w:rPr>
          <w:color w:val="111111"/>
          <w:sz w:val="24"/>
          <w:szCs w:val="24"/>
          <w:shd w:val="clear" w:color="auto" w:fill="FFFFFF"/>
        </w:rPr>
        <w:t>ἁ</w:t>
      </w:r>
      <w:r w:rsidRPr="00AF2DFB">
        <w:rPr>
          <w:rFonts w:ascii="PT Serif" w:hAnsi="PT Serif" w:cs="PT Serif"/>
          <w:color w:val="111111"/>
          <w:sz w:val="24"/>
          <w:szCs w:val="24"/>
          <w:shd w:val="clear" w:color="auto" w:fill="FFFFFF"/>
        </w:rPr>
        <w:t>μ</w:t>
      </w:r>
      <w:r w:rsidRPr="00AF2DFB">
        <w:rPr>
          <w:rFonts w:ascii="Cambria" w:hAnsi="Cambria" w:cs="Cambria"/>
          <w:color w:val="111111"/>
          <w:sz w:val="24"/>
          <w:szCs w:val="24"/>
          <w:shd w:val="clear" w:color="auto" w:fill="FFFFFF"/>
        </w:rPr>
        <w:t>αρτίαν</w:t>
      </w:r>
      <w:r w:rsidRPr="00AF2DFB">
        <w:rPr>
          <w:rFonts w:ascii="PT Serif" w:hAnsi="PT Serif"/>
          <w:color w:val="111111"/>
          <w:sz w:val="24"/>
          <w:szCs w:val="24"/>
          <w:shd w:val="clear" w:color="auto" w:fill="FFFFFF"/>
          <w:lang w:val="la-Latn"/>
        </w:rPr>
        <w:t xml:space="preserve"> </w:t>
      </w:r>
      <w:r w:rsidRPr="00AF2DFB">
        <w:rPr>
          <w:rFonts w:ascii="PT Serif" w:hAnsi="PT Serif" w:cs="PT Serif"/>
          <w:color w:val="111111"/>
          <w:sz w:val="24"/>
          <w:szCs w:val="24"/>
          <w:shd w:val="clear" w:color="auto" w:fill="FFFFFF"/>
        </w:rPr>
        <w:t>μ</w:t>
      </w:r>
      <w:r w:rsidRPr="00AF2DFB">
        <w:rPr>
          <w:color w:val="111111"/>
          <w:sz w:val="24"/>
          <w:szCs w:val="24"/>
          <w:shd w:val="clear" w:color="auto" w:fill="FFFFFF"/>
        </w:rPr>
        <w:t>ὴ</w:t>
      </w:r>
      <w:r w:rsidRPr="00AF2DFB">
        <w:rPr>
          <w:rFonts w:ascii="PT Serif" w:hAnsi="PT Serif"/>
          <w:color w:val="111111"/>
          <w:sz w:val="24"/>
          <w:szCs w:val="24"/>
          <w:shd w:val="clear" w:color="auto" w:fill="FFFFFF"/>
          <w:lang w:val="la-Latn"/>
        </w:rPr>
        <w:t xml:space="preserve"> </w:t>
      </w:r>
      <w:r w:rsidRPr="00AF2DFB">
        <w:rPr>
          <w:rFonts w:ascii="PT Serif" w:hAnsi="PT Serif" w:cs="PT Serif"/>
          <w:color w:val="111111"/>
          <w:sz w:val="24"/>
          <w:szCs w:val="24"/>
          <w:shd w:val="clear" w:color="auto" w:fill="FFFFFF"/>
        </w:rPr>
        <w:t>π</w:t>
      </w:r>
      <w:r w:rsidRPr="00AF2DFB">
        <w:rPr>
          <w:rFonts w:ascii="Cambria" w:hAnsi="Cambria" w:cs="Cambria"/>
          <w:color w:val="111111"/>
          <w:sz w:val="24"/>
          <w:szCs w:val="24"/>
          <w:shd w:val="clear" w:color="auto" w:fill="FFFFFF"/>
        </w:rPr>
        <w:t>ρὸς</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θάνατον</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αἰτήσει</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καὶ</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δώσει</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αὐτῷ</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ζωήν</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τοῖς</w:t>
      </w:r>
      <w:r w:rsidRPr="00AF2DFB">
        <w:rPr>
          <w:rFonts w:ascii="PT Serif" w:hAnsi="PT Serif"/>
          <w:color w:val="111111"/>
          <w:sz w:val="24"/>
          <w:szCs w:val="24"/>
          <w:shd w:val="clear" w:color="auto" w:fill="FFFFFF"/>
          <w:lang w:val="la-Latn"/>
        </w:rPr>
        <w:t xml:space="preserve"> </w:t>
      </w:r>
      <w:r w:rsidRPr="00AF2DFB">
        <w:rPr>
          <w:color w:val="111111"/>
          <w:sz w:val="24"/>
          <w:szCs w:val="24"/>
          <w:shd w:val="clear" w:color="auto" w:fill="FFFFFF"/>
        </w:rPr>
        <w:t>ἁ</w:t>
      </w:r>
      <w:r w:rsidRPr="00AF2DFB">
        <w:rPr>
          <w:rFonts w:ascii="PT Serif" w:hAnsi="PT Serif" w:cs="PT Serif"/>
          <w:color w:val="111111"/>
          <w:sz w:val="24"/>
          <w:szCs w:val="24"/>
          <w:shd w:val="clear" w:color="auto" w:fill="FFFFFF"/>
        </w:rPr>
        <w:t>μ</w:t>
      </w:r>
      <w:r w:rsidRPr="00AF2DFB">
        <w:rPr>
          <w:rFonts w:ascii="Cambria" w:hAnsi="Cambria" w:cs="Cambria"/>
          <w:color w:val="111111"/>
          <w:sz w:val="24"/>
          <w:szCs w:val="24"/>
          <w:shd w:val="clear" w:color="auto" w:fill="FFFFFF"/>
        </w:rPr>
        <w:t>αρτάνουσιν</w:t>
      </w:r>
      <w:r w:rsidRPr="00AF2DFB">
        <w:rPr>
          <w:rFonts w:ascii="PT Serif" w:hAnsi="PT Serif"/>
          <w:color w:val="111111"/>
          <w:sz w:val="24"/>
          <w:szCs w:val="24"/>
          <w:shd w:val="clear" w:color="auto" w:fill="FFFFFF"/>
          <w:lang w:val="la-Latn"/>
        </w:rPr>
        <w:t xml:space="preserve"> </w:t>
      </w:r>
      <w:r w:rsidRPr="00AF2DFB">
        <w:rPr>
          <w:rFonts w:ascii="PT Serif" w:hAnsi="PT Serif" w:cs="PT Serif"/>
          <w:color w:val="111111"/>
          <w:sz w:val="24"/>
          <w:szCs w:val="24"/>
          <w:shd w:val="clear" w:color="auto" w:fill="FFFFFF"/>
        </w:rPr>
        <w:t>μ</w:t>
      </w:r>
      <w:r w:rsidRPr="00AF2DFB">
        <w:rPr>
          <w:color w:val="111111"/>
          <w:sz w:val="24"/>
          <w:szCs w:val="24"/>
          <w:shd w:val="clear" w:color="auto" w:fill="FFFFFF"/>
        </w:rPr>
        <w:t>ὴ</w:t>
      </w:r>
      <w:r w:rsidRPr="00AF2DFB">
        <w:rPr>
          <w:rFonts w:ascii="PT Serif" w:hAnsi="PT Serif"/>
          <w:color w:val="111111"/>
          <w:sz w:val="24"/>
          <w:szCs w:val="24"/>
          <w:shd w:val="clear" w:color="auto" w:fill="FFFFFF"/>
          <w:lang w:val="la-Latn"/>
        </w:rPr>
        <w:t xml:space="preserve"> </w:t>
      </w:r>
      <w:r w:rsidRPr="00AF2DFB">
        <w:rPr>
          <w:rFonts w:ascii="PT Serif" w:hAnsi="PT Serif" w:cs="PT Serif"/>
          <w:color w:val="111111"/>
          <w:sz w:val="24"/>
          <w:szCs w:val="24"/>
          <w:shd w:val="clear" w:color="auto" w:fill="FFFFFF"/>
        </w:rPr>
        <w:t>π</w:t>
      </w:r>
      <w:r w:rsidRPr="00AF2DFB">
        <w:rPr>
          <w:rFonts w:ascii="Cambria" w:hAnsi="Cambria" w:cs="Cambria"/>
          <w:color w:val="111111"/>
          <w:sz w:val="24"/>
          <w:szCs w:val="24"/>
          <w:shd w:val="clear" w:color="auto" w:fill="FFFFFF"/>
        </w:rPr>
        <w:t>ρὸς</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θάνατον</w:t>
      </w:r>
      <w:r w:rsidRPr="00AF2DFB">
        <w:rPr>
          <w:rFonts w:ascii="PT Serif" w:hAnsi="PT Serif"/>
          <w:color w:val="111111"/>
          <w:sz w:val="24"/>
          <w:szCs w:val="24"/>
          <w:shd w:val="clear" w:color="auto" w:fill="FFFFFF"/>
          <w:lang w:val="la-Latn"/>
        </w:rPr>
        <w:t xml:space="preserve">. </w:t>
      </w:r>
      <w:r w:rsidRPr="00AF2DFB">
        <w:rPr>
          <w:color w:val="111111"/>
          <w:sz w:val="24"/>
          <w:szCs w:val="24"/>
          <w:shd w:val="clear" w:color="auto" w:fill="FFFFFF"/>
        </w:rPr>
        <w:t>ἔστιν</w:t>
      </w:r>
      <w:r w:rsidRPr="00AF2DFB">
        <w:rPr>
          <w:rFonts w:ascii="PT Serif" w:hAnsi="PT Serif"/>
          <w:color w:val="111111"/>
          <w:sz w:val="24"/>
          <w:szCs w:val="24"/>
          <w:shd w:val="clear" w:color="auto" w:fill="FFFFFF"/>
          <w:lang w:val="la-Latn"/>
        </w:rPr>
        <w:t xml:space="preserve"> </w:t>
      </w:r>
      <w:r w:rsidRPr="00AF2DFB">
        <w:rPr>
          <w:color w:val="111111"/>
          <w:sz w:val="24"/>
          <w:szCs w:val="24"/>
          <w:shd w:val="clear" w:color="auto" w:fill="FFFFFF"/>
        </w:rPr>
        <w:t>ἁ</w:t>
      </w:r>
      <w:r w:rsidRPr="00AF2DFB">
        <w:rPr>
          <w:rFonts w:ascii="PT Serif" w:hAnsi="PT Serif" w:cs="PT Serif"/>
          <w:color w:val="111111"/>
          <w:sz w:val="24"/>
          <w:szCs w:val="24"/>
          <w:shd w:val="clear" w:color="auto" w:fill="FFFFFF"/>
        </w:rPr>
        <w:t>μ</w:t>
      </w:r>
      <w:r w:rsidRPr="00AF2DFB">
        <w:rPr>
          <w:rFonts w:ascii="Cambria" w:hAnsi="Cambria" w:cs="Cambria"/>
          <w:color w:val="111111"/>
          <w:sz w:val="24"/>
          <w:szCs w:val="24"/>
          <w:shd w:val="clear" w:color="auto" w:fill="FFFFFF"/>
        </w:rPr>
        <w:t>αρτία</w:t>
      </w:r>
      <w:r w:rsidRPr="00AF2DFB">
        <w:rPr>
          <w:rFonts w:ascii="PT Serif" w:hAnsi="PT Serif"/>
          <w:color w:val="111111"/>
          <w:sz w:val="24"/>
          <w:szCs w:val="24"/>
          <w:shd w:val="clear" w:color="auto" w:fill="FFFFFF"/>
          <w:lang w:val="la-Latn"/>
        </w:rPr>
        <w:t xml:space="preserve"> </w:t>
      </w:r>
      <w:r w:rsidRPr="00AF2DFB">
        <w:rPr>
          <w:rFonts w:ascii="PT Serif" w:hAnsi="PT Serif" w:cs="PT Serif"/>
          <w:color w:val="111111"/>
          <w:sz w:val="24"/>
          <w:szCs w:val="24"/>
          <w:shd w:val="clear" w:color="auto" w:fill="FFFFFF"/>
        </w:rPr>
        <w:t>π</w:t>
      </w:r>
      <w:r w:rsidRPr="00AF2DFB">
        <w:rPr>
          <w:rFonts w:ascii="Cambria" w:hAnsi="Cambria" w:cs="Cambria"/>
          <w:color w:val="111111"/>
          <w:sz w:val="24"/>
          <w:szCs w:val="24"/>
          <w:shd w:val="clear" w:color="auto" w:fill="FFFFFF"/>
        </w:rPr>
        <w:t>ρὸς</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θάνατον·</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οὐ</w:t>
      </w:r>
      <w:r w:rsidRPr="00AF2DFB">
        <w:rPr>
          <w:rFonts w:ascii="PT Serif" w:hAnsi="PT Serif"/>
          <w:color w:val="111111"/>
          <w:sz w:val="24"/>
          <w:szCs w:val="24"/>
          <w:shd w:val="clear" w:color="auto" w:fill="FFFFFF"/>
          <w:lang w:val="la-Latn"/>
        </w:rPr>
        <w:t xml:space="preserve"> </w:t>
      </w:r>
      <w:r w:rsidRPr="00AF2DFB">
        <w:rPr>
          <w:rFonts w:ascii="PT Serif" w:hAnsi="PT Serif" w:cs="PT Serif"/>
          <w:color w:val="111111"/>
          <w:sz w:val="24"/>
          <w:szCs w:val="24"/>
          <w:shd w:val="clear" w:color="auto" w:fill="FFFFFF"/>
        </w:rPr>
        <w:t>π</w:t>
      </w:r>
      <w:r w:rsidRPr="00AF2DFB">
        <w:rPr>
          <w:rFonts w:ascii="Cambria" w:hAnsi="Cambria" w:cs="Cambria"/>
          <w:color w:val="111111"/>
          <w:sz w:val="24"/>
          <w:szCs w:val="24"/>
          <w:shd w:val="clear" w:color="auto" w:fill="FFFFFF"/>
        </w:rPr>
        <w:t>ερὶ</w:t>
      </w:r>
      <w:r w:rsidRPr="00AF2DFB">
        <w:rPr>
          <w:rFonts w:ascii="PT Serif" w:hAnsi="PT Serif"/>
          <w:color w:val="111111"/>
          <w:sz w:val="24"/>
          <w:szCs w:val="24"/>
          <w:shd w:val="clear" w:color="auto" w:fill="FFFFFF"/>
          <w:lang w:val="la-Latn"/>
        </w:rPr>
        <w:t xml:space="preserve"> </w:t>
      </w:r>
      <w:r w:rsidRPr="00AF2DFB">
        <w:rPr>
          <w:color w:val="111111"/>
          <w:sz w:val="24"/>
          <w:szCs w:val="24"/>
          <w:shd w:val="clear" w:color="auto" w:fill="FFFFFF"/>
        </w:rPr>
        <w:t>ἐκείνης</w:t>
      </w:r>
      <w:r w:rsidRPr="00AF2DFB">
        <w:rPr>
          <w:rFonts w:ascii="PT Serif" w:hAnsi="PT Serif"/>
          <w:color w:val="111111"/>
          <w:sz w:val="24"/>
          <w:szCs w:val="24"/>
          <w:shd w:val="clear" w:color="auto" w:fill="FFFFFF"/>
          <w:lang w:val="la-Latn"/>
        </w:rPr>
        <w:t xml:space="preserve"> </w:t>
      </w:r>
      <w:r w:rsidRPr="00AF2DFB">
        <w:rPr>
          <w:rFonts w:ascii="Cambria" w:hAnsi="Cambria" w:cs="Cambria"/>
          <w:color w:val="111111"/>
          <w:sz w:val="24"/>
          <w:szCs w:val="24"/>
          <w:shd w:val="clear" w:color="auto" w:fill="FFFFFF"/>
        </w:rPr>
        <w:t>λέγω</w:t>
      </w:r>
      <w:r w:rsidRPr="00AF2DFB">
        <w:rPr>
          <w:rFonts w:ascii="PT Serif" w:hAnsi="PT Serif"/>
          <w:color w:val="111111"/>
          <w:sz w:val="24"/>
          <w:szCs w:val="24"/>
          <w:shd w:val="clear" w:color="auto" w:fill="FFFFFF"/>
          <w:lang w:val="la-Latn"/>
        </w:rPr>
        <w:t xml:space="preserve"> </w:t>
      </w:r>
      <w:r w:rsidRPr="00AF2DFB">
        <w:rPr>
          <w:color w:val="111111"/>
          <w:sz w:val="24"/>
          <w:szCs w:val="24"/>
          <w:shd w:val="clear" w:color="auto" w:fill="FFFFFF"/>
        </w:rPr>
        <w:t>ἵνα</w:t>
      </w:r>
      <w:r w:rsidRPr="00AF2DFB">
        <w:rPr>
          <w:rFonts w:ascii="PT Serif" w:hAnsi="PT Serif"/>
          <w:color w:val="111111"/>
          <w:sz w:val="24"/>
          <w:szCs w:val="24"/>
          <w:shd w:val="clear" w:color="auto" w:fill="FFFFFF"/>
          <w:lang w:val="la-Latn"/>
        </w:rPr>
        <w:t xml:space="preserve"> </w:t>
      </w:r>
      <w:r w:rsidRPr="00AF2DFB">
        <w:rPr>
          <w:color w:val="111111"/>
          <w:sz w:val="24"/>
          <w:szCs w:val="24"/>
          <w:shd w:val="clear" w:color="auto" w:fill="FFFFFF"/>
        </w:rPr>
        <w:t>ἐρωτήσῃ</w:t>
      </w:r>
      <w:r w:rsidRPr="00AF2DFB">
        <w:rPr>
          <w:rFonts w:ascii="PT Serif" w:hAnsi="PT Serif"/>
          <w:color w:val="111111"/>
          <w:sz w:val="24"/>
          <w:szCs w:val="24"/>
          <w:shd w:val="clear" w:color="auto" w:fill="FFFFFF"/>
          <w:lang w:val="la-Latn"/>
        </w:rPr>
        <w:t>.</w:t>
      </w:r>
      <w:r w:rsidRPr="00AF2DFB">
        <w:rPr>
          <w:rFonts w:ascii="Arial" w:hAnsi="Arial" w:cs="Arial"/>
          <w:color w:val="472817"/>
          <w:sz w:val="24"/>
          <w:szCs w:val="24"/>
          <w:vertAlign w:val="superscript"/>
          <w:lang w:val="la-Latn"/>
        </w:rPr>
        <w:t xml:space="preserve"> </w:t>
      </w:r>
      <w:r w:rsidRPr="00AF2DFB">
        <w:rPr>
          <w:rFonts w:ascii="PT Serif" w:hAnsi="PT Serif"/>
          <w:color w:val="111111"/>
          <w:sz w:val="24"/>
          <w:szCs w:val="24"/>
        </w:rPr>
        <w:t>π</w:t>
      </w:r>
      <w:r w:rsidRPr="00AF2DFB">
        <w:rPr>
          <w:color w:val="111111"/>
          <w:sz w:val="24"/>
          <w:szCs w:val="24"/>
        </w:rPr>
        <w:t>ᾶσα</w:t>
      </w:r>
      <w:r w:rsidRPr="00AF2DFB">
        <w:rPr>
          <w:rFonts w:ascii="PT Serif" w:hAnsi="PT Serif"/>
          <w:color w:val="111111"/>
          <w:sz w:val="24"/>
          <w:szCs w:val="24"/>
          <w:lang w:val="la-Latn"/>
        </w:rPr>
        <w:t xml:space="preserve"> </w:t>
      </w:r>
      <w:r w:rsidRPr="00AF2DFB">
        <w:rPr>
          <w:color w:val="111111"/>
          <w:sz w:val="24"/>
          <w:szCs w:val="24"/>
        </w:rPr>
        <w:t>ἀδικία</w:t>
      </w:r>
      <w:r w:rsidRPr="00AF2DFB">
        <w:rPr>
          <w:rFonts w:ascii="PT Serif" w:hAnsi="PT Serif"/>
          <w:color w:val="111111"/>
          <w:sz w:val="24"/>
          <w:szCs w:val="24"/>
          <w:lang w:val="la-Latn"/>
        </w:rPr>
        <w:t xml:space="preserve"> </w:t>
      </w:r>
      <w:r w:rsidRPr="00AF2DFB">
        <w:rPr>
          <w:color w:val="111111"/>
          <w:sz w:val="24"/>
          <w:szCs w:val="24"/>
        </w:rPr>
        <w:t>ἁ</w:t>
      </w:r>
      <w:r w:rsidRPr="00AF2DFB">
        <w:rPr>
          <w:rFonts w:ascii="PT Serif" w:hAnsi="PT Serif" w:cs="PT Serif"/>
          <w:color w:val="111111"/>
          <w:sz w:val="24"/>
          <w:szCs w:val="24"/>
        </w:rPr>
        <w:t>μ</w:t>
      </w:r>
      <w:r w:rsidRPr="00AF2DFB">
        <w:rPr>
          <w:rFonts w:ascii="Cambria" w:hAnsi="Cambria" w:cs="Cambria"/>
          <w:color w:val="111111"/>
          <w:sz w:val="24"/>
          <w:szCs w:val="24"/>
        </w:rPr>
        <w:t>αρτία</w:t>
      </w:r>
      <w:r w:rsidRPr="00AF2DFB">
        <w:rPr>
          <w:rFonts w:ascii="PT Serif" w:hAnsi="PT Serif"/>
          <w:color w:val="111111"/>
          <w:sz w:val="24"/>
          <w:szCs w:val="24"/>
          <w:lang w:val="la-Latn"/>
        </w:rPr>
        <w:t xml:space="preserve"> </w:t>
      </w:r>
      <w:r w:rsidRPr="00AF2DFB">
        <w:rPr>
          <w:color w:val="111111"/>
          <w:sz w:val="24"/>
          <w:szCs w:val="24"/>
        </w:rPr>
        <w:t>ἐστίν</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καὶ</w:t>
      </w:r>
      <w:r w:rsidRPr="00AF2DFB">
        <w:rPr>
          <w:rFonts w:ascii="PT Serif" w:hAnsi="PT Serif"/>
          <w:color w:val="111111"/>
          <w:sz w:val="24"/>
          <w:szCs w:val="24"/>
          <w:lang w:val="la-Latn"/>
        </w:rPr>
        <w:t xml:space="preserve"> </w:t>
      </w:r>
      <w:r w:rsidRPr="00AF2DFB">
        <w:rPr>
          <w:color w:val="111111"/>
          <w:sz w:val="24"/>
          <w:szCs w:val="24"/>
        </w:rPr>
        <w:t>ἔστιν</w:t>
      </w:r>
      <w:r w:rsidRPr="00AF2DFB">
        <w:rPr>
          <w:rFonts w:ascii="PT Serif" w:hAnsi="PT Serif"/>
          <w:color w:val="111111"/>
          <w:sz w:val="24"/>
          <w:szCs w:val="24"/>
          <w:lang w:val="la-Latn"/>
        </w:rPr>
        <w:t xml:space="preserve"> </w:t>
      </w:r>
      <w:r w:rsidRPr="00AF2DFB">
        <w:rPr>
          <w:color w:val="111111"/>
          <w:sz w:val="24"/>
          <w:szCs w:val="24"/>
        </w:rPr>
        <w:t>ἁ</w:t>
      </w:r>
      <w:r w:rsidRPr="00AF2DFB">
        <w:rPr>
          <w:rFonts w:ascii="PT Serif" w:hAnsi="PT Serif" w:cs="PT Serif"/>
          <w:color w:val="111111"/>
          <w:sz w:val="24"/>
          <w:szCs w:val="24"/>
        </w:rPr>
        <w:t>μ</w:t>
      </w:r>
      <w:r w:rsidRPr="00AF2DFB">
        <w:rPr>
          <w:rFonts w:ascii="Cambria" w:hAnsi="Cambria" w:cs="Cambria"/>
          <w:color w:val="111111"/>
          <w:sz w:val="24"/>
          <w:szCs w:val="24"/>
        </w:rPr>
        <w:t>αρτία</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οὐ</w:t>
      </w:r>
      <w:r w:rsidRPr="00AF2DFB">
        <w:rPr>
          <w:rFonts w:ascii="PT Serif" w:hAnsi="PT Serif"/>
          <w:color w:val="111111"/>
          <w:sz w:val="24"/>
          <w:szCs w:val="24"/>
          <w:lang w:val="la-Latn"/>
        </w:rPr>
        <w:t xml:space="preserve"> </w:t>
      </w:r>
      <w:r w:rsidRPr="00AF2DFB">
        <w:rPr>
          <w:rFonts w:ascii="PT Serif" w:hAnsi="PT Serif" w:cs="PT Serif"/>
          <w:color w:val="111111"/>
          <w:sz w:val="24"/>
          <w:szCs w:val="24"/>
        </w:rPr>
        <w:t>π</w:t>
      </w:r>
      <w:r w:rsidRPr="00AF2DFB">
        <w:rPr>
          <w:rFonts w:ascii="Cambria" w:hAnsi="Cambria" w:cs="Cambria"/>
          <w:color w:val="111111"/>
          <w:sz w:val="24"/>
          <w:szCs w:val="24"/>
        </w:rPr>
        <w:t>ρὸς</w:t>
      </w:r>
      <w:r w:rsidRPr="00AF2DFB">
        <w:rPr>
          <w:rFonts w:ascii="PT Serif" w:hAnsi="PT Serif"/>
          <w:color w:val="111111"/>
          <w:sz w:val="24"/>
          <w:szCs w:val="24"/>
          <w:lang w:val="la-Latn"/>
        </w:rPr>
        <w:t xml:space="preserve"> </w:t>
      </w:r>
      <w:r w:rsidRPr="00AF2DFB">
        <w:rPr>
          <w:rFonts w:ascii="Cambria" w:hAnsi="Cambria" w:cs="Cambria"/>
          <w:color w:val="111111"/>
          <w:sz w:val="24"/>
          <w:szCs w:val="24"/>
        </w:rPr>
        <w:t>θάνατον</w:t>
      </w:r>
      <w:r w:rsidRPr="00AF2DFB">
        <w:rPr>
          <w:rFonts w:ascii="PT Serif" w:hAnsi="PT Serif"/>
          <w:color w:val="111111"/>
          <w:sz w:val="24"/>
          <w:szCs w:val="24"/>
          <w:lang w:val="la-Latn"/>
        </w:rPr>
        <w:t>. </w:t>
      </w:r>
    </w:p>
    <w:p w14:paraId="5BC39C0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quanto abbiamo scritto su questo versetto in due precedenti commenti:</w:t>
      </w:r>
    </w:p>
    <w:p w14:paraId="7A458B1C"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Primo commento:</w:t>
      </w:r>
    </w:p>
    <w:p w14:paraId="58F6B7D1" w14:textId="77777777" w:rsidR="009952DB" w:rsidRPr="00AF2DFB" w:rsidRDefault="009952DB" w:rsidP="00C55D80">
      <w:pPr>
        <w:spacing w:after="120"/>
        <w:ind w:left="567" w:right="567"/>
        <w:jc w:val="both"/>
        <w:rPr>
          <w:rFonts w:ascii="Arial" w:hAnsi="Arial"/>
          <w:bCs/>
          <w:i/>
          <w:iCs/>
          <w:spacing w:val="-2"/>
          <w:kern w:val="2"/>
          <w:sz w:val="24"/>
          <w:szCs w:val="24"/>
        </w:rPr>
      </w:pPr>
      <w:r w:rsidRPr="00AF2DFB">
        <w:rPr>
          <w:rFonts w:ascii="Arial" w:hAnsi="Arial"/>
          <w:bCs/>
          <w:i/>
          <w:iCs/>
          <w:spacing w:val="-2"/>
          <w:kern w:val="2"/>
          <w:sz w:val="24"/>
          <w:szCs w:val="24"/>
        </w:rPr>
        <w:t xml:space="preserve">Se uno vede il proprio fratello commettere un peccato che non conduce alla morte, preghi, e Dio gli darà la vita; s'intende a coloro che commettono un peccato che non conduce alla morte: c'è infatti un peccato che conduce alla morte; per questo dico di non pregare. </w:t>
      </w:r>
    </w:p>
    <w:p w14:paraId="0BF6B68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il peccato si vince con la preghiera. Si vince il peccato personale, si vince il peccato dei fratelli. Anche questa verità deve essere accolta con fede nel nostro cuore. Non è un uomo che dice queste cose. È lo Spirito Santo che è la verità eterna di Dio. Lo Spirito attesta per mezzo dell’apostolo Giovanni che è possibile vincere il peccato, è possibile per il peccatore ritornare in vita.</w:t>
      </w:r>
    </w:p>
    <w:p w14:paraId="12C423B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deve pregare non è il peccatore, ma è il giusto, il santo discepolo del Signore. Il discepolo del Signore deve imitare in tutto Cristo Gesù: Egli si è fatto vittima di espiazione per i peccati del mondo intero. Il discepolo di Gesù si deve fare intercessore presso Dio perché venga perdonato il peccato dei suoi fratelli. Per la sua preghiera, il Signore promette di dare la vita a colui che ha peccato. Questa è vera fede. Chi crede in questa verità potrà dare tanta vita ai suoi fratelli che peccano trasgredendo i comandamenti del Signore.</w:t>
      </w:r>
    </w:p>
    <w:p w14:paraId="099B0DC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questo un modo veramente divino di partecipare alla salvezza del mondo. Questa parola ci libera da ogni giudizio, da ogni condanna, da ogni parola vana contro chi commette il peccato. Questa parola ci fa essere uomini di pietà, di misericordia, di compassione, di salvezza. Chi prega salva il mondo; chi non prega lascia il mondo nella sua miseria di peccato. Il Signore però ci dice per bocca di Giovanni che non per tutti si può pregare. Si può pregare per il peccato </w:t>
      </w:r>
      <w:r w:rsidRPr="00AF2DFB">
        <w:rPr>
          <w:rFonts w:ascii="Arial" w:hAnsi="Arial"/>
          <w:sz w:val="24"/>
          <w:szCs w:val="24"/>
        </w:rPr>
        <w:lastRenderedPageBreak/>
        <w:t>che non conduce alla morte. Mentre per il peccato che conduce alla morte, per questo non bisogna pregare. Ma qual è il peccato che conduce alla morte?</w:t>
      </w:r>
    </w:p>
    <w:p w14:paraId="1C6D6803" w14:textId="77777777" w:rsidR="009952DB" w:rsidRPr="00C55D80" w:rsidRDefault="009952DB" w:rsidP="00C55D80">
      <w:pPr>
        <w:spacing w:after="120"/>
        <w:jc w:val="both"/>
        <w:rPr>
          <w:rFonts w:ascii="Arial" w:hAnsi="Arial"/>
          <w:b/>
          <w:bCs/>
          <w:sz w:val="24"/>
          <w:szCs w:val="24"/>
        </w:rPr>
      </w:pPr>
      <w:r w:rsidRPr="00C55D80">
        <w:rPr>
          <w:rFonts w:ascii="Arial" w:hAnsi="Arial"/>
          <w:b/>
          <w:bCs/>
          <w:sz w:val="24"/>
          <w:szCs w:val="24"/>
        </w:rPr>
        <w:t>Ce lo insegna Gesù nel suo Vangelo:</w:t>
      </w:r>
    </w:p>
    <w:p w14:paraId="2C3BFC34" w14:textId="77777777" w:rsidR="009952DB" w:rsidRPr="00AF2DFB" w:rsidRDefault="009952DB" w:rsidP="00C55D80">
      <w:pPr>
        <w:spacing w:after="120"/>
        <w:ind w:left="567" w:right="567"/>
        <w:jc w:val="both"/>
        <w:rPr>
          <w:rFonts w:ascii="Arial" w:hAnsi="Arial"/>
          <w:bCs/>
          <w:i/>
          <w:iCs/>
          <w:spacing w:val="-2"/>
          <w:kern w:val="2"/>
          <w:sz w:val="24"/>
          <w:szCs w:val="24"/>
        </w:rPr>
      </w:pPr>
      <w:r w:rsidRPr="00AF2DFB">
        <w:rPr>
          <w:rFonts w:ascii="Arial" w:hAnsi="Arial"/>
          <w:bCs/>
          <w:i/>
          <w:iCs/>
          <w:spacing w:val="-2"/>
          <w:kern w:val="2"/>
          <w:sz w:val="24"/>
          <w:szCs w:val="24"/>
        </w:rPr>
        <w:t xml:space="preserve">Vangelo secondo Matteo - cap. 12,22-37: “In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14472AD0" w14:textId="77777777" w:rsidR="009952DB" w:rsidRPr="00AF2DFB" w:rsidRDefault="009952DB" w:rsidP="00C55D80">
      <w:pPr>
        <w:spacing w:after="120"/>
        <w:ind w:left="567" w:right="567"/>
        <w:jc w:val="both"/>
        <w:rPr>
          <w:rFonts w:ascii="Arial" w:hAnsi="Arial"/>
          <w:bCs/>
          <w:i/>
          <w:iCs/>
          <w:spacing w:val="-2"/>
          <w:kern w:val="2"/>
          <w:sz w:val="24"/>
          <w:szCs w:val="24"/>
        </w:rPr>
      </w:pPr>
      <w:r w:rsidRPr="00AF2DFB">
        <w:rPr>
          <w:rFonts w:ascii="Arial" w:hAnsi="Arial"/>
          <w:bCs/>
          <w:i/>
          <w:iCs/>
          <w:spacing w:val="-2"/>
          <w:kern w:val="2"/>
          <w:sz w:val="24"/>
          <w:szCs w:val="24"/>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w:t>
      </w:r>
    </w:p>
    <w:p w14:paraId="094231D3" w14:textId="77777777" w:rsidR="009952DB" w:rsidRPr="00AF2DFB" w:rsidRDefault="009952DB" w:rsidP="00C55D80">
      <w:pPr>
        <w:spacing w:after="120"/>
        <w:ind w:left="567" w:right="567"/>
        <w:jc w:val="both"/>
        <w:rPr>
          <w:rFonts w:ascii="Arial" w:hAnsi="Arial"/>
          <w:bCs/>
          <w:i/>
          <w:iCs/>
          <w:spacing w:val="-2"/>
          <w:kern w:val="2"/>
          <w:sz w:val="24"/>
          <w:szCs w:val="24"/>
        </w:rPr>
      </w:pPr>
      <w:r w:rsidRPr="00AF2DFB">
        <w:rPr>
          <w:rFonts w:ascii="Arial" w:hAnsi="Arial"/>
          <w:bCs/>
          <w:i/>
          <w:iCs/>
          <w:spacing w:val="-2"/>
          <w:kern w:val="2"/>
          <w:sz w:val="24"/>
          <w:szCs w:val="24"/>
        </w:rPr>
        <w:t xml:space="preserve">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4B7E3156" w14:textId="77777777" w:rsidR="009952DB" w:rsidRPr="00AF2DFB" w:rsidRDefault="009952DB" w:rsidP="00C55D80">
      <w:pPr>
        <w:spacing w:after="120"/>
        <w:ind w:left="567" w:right="567"/>
        <w:jc w:val="both"/>
        <w:rPr>
          <w:rFonts w:ascii="Arial" w:hAnsi="Arial"/>
          <w:bCs/>
          <w:i/>
          <w:iCs/>
          <w:spacing w:val="-2"/>
          <w:kern w:val="2"/>
          <w:sz w:val="24"/>
          <w:szCs w:val="24"/>
        </w:rPr>
      </w:pPr>
      <w:r w:rsidRPr="00AF2DFB">
        <w:rPr>
          <w:rFonts w:ascii="Arial" w:hAnsi="Arial"/>
          <w:bCs/>
          <w:i/>
          <w:iCs/>
          <w:spacing w:val="-2"/>
          <w:kern w:val="2"/>
          <w:sz w:val="24"/>
          <w:szCs w:val="24"/>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4337873C" w14:textId="655C42E0" w:rsidR="009952DB" w:rsidRPr="00AF2DFB" w:rsidRDefault="009952DB" w:rsidP="00C55D80">
      <w:pPr>
        <w:spacing w:after="120"/>
        <w:jc w:val="both"/>
        <w:rPr>
          <w:rFonts w:ascii="Arial" w:hAnsi="Arial"/>
          <w:sz w:val="24"/>
          <w:szCs w:val="24"/>
        </w:rPr>
      </w:pPr>
      <w:r w:rsidRPr="00AF2DFB">
        <w:rPr>
          <w:rFonts w:ascii="Arial" w:hAnsi="Arial"/>
          <w:sz w:val="24"/>
          <w:szCs w:val="24"/>
        </w:rPr>
        <w:t>Il peccato che conduce alla morte è il peccato contro lo Spirito Santo.</w:t>
      </w:r>
      <w:r w:rsidR="00AF2DFB" w:rsidRPr="00AF2DFB">
        <w:rPr>
          <w:rFonts w:ascii="Arial" w:hAnsi="Arial"/>
          <w:sz w:val="24"/>
          <w:szCs w:val="24"/>
        </w:rPr>
        <w:t xml:space="preserve"> </w:t>
      </w:r>
      <w:r w:rsidRPr="00AF2DFB">
        <w:rPr>
          <w:rFonts w:ascii="Arial" w:hAnsi="Arial"/>
          <w:sz w:val="24"/>
          <w:szCs w:val="24"/>
        </w:rPr>
        <w:t>In che cosa consiste esattamente questo peccato?</w:t>
      </w:r>
      <w:r w:rsidR="00AF2DFB" w:rsidRPr="00AF2DFB">
        <w:rPr>
          <w:rFonts w:ascii="Arial" w:hAnsi="Arial"/>
          <w:sz w:val="24"/>
          <w:szCs w:val="24"/>
        </w:rPr>
        <w:t xml:space="preserve"> </w:t>
      </w:r>
      <w:r w:rsidRPr="00AF2DFB">
        <w:rPr>
          <w:rFonts w:ascii="Arial" w:hAnsi="Arial"/>
          <w:sz w:val="24"/>
          <w:szCs w:val="24"/>
        </w:rPr>
        <w:t>Consiste nel distruggere l’opera di verità e di grazia di Cristo Gesù. Consiste nel combattere la redenzione che Dio ci offre in Gesù Signore. Il peccato contro lo Spirito Santo è un combattimento contro il mistero della salvezza operato per noi da Gesù di Nazaret.</w:t>
      </w:r>
    </w:p>
    <w:p w14:paraId="444BDE3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distrugge Cristo, si distrugge per l’eternità. Per questo peccato non si deve pregare, perché è una preghiera inutile, vana. Chi raggiunge la gravità del peccato contro lo Spirito Santo è giunto al punto del non ritorno sulla via della salvezza. Ha oltrepassato ogni limite del peccato. Anche se vivo, è da considerarsi già dannato per l’eternità.</w:t>
      </w:r>
    </w:p>
    <w:p w14:paraId="2D98C08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Tremenda verità, ma verità evangelica. Annunzio e monito per ogni uomo a non giungere mai a questa tremenda realtà che è il peccato contro lo Spirito Santo. Questa verità è Vangelo, perché ogni verità è Vangelo, dono di grazia e di </w:t>
      </w:r>
      <w:r w:rsidRPr="00AF2DFB">
        <w:rPr>
          <w:rFonts w:ascii="Arial" w:hAnsi="Arial"/>
          <w:sz w:val="24"/>
          <w:szCs w:val="24"/>
        </w:rPr>
        <w:lastRenderedPageBreak/>
        <w:t xml:space="preserve">salvezza. Ognuno che sa che il peccato contro lo Spirito Santo non si perdona né ora né mai, può mettere ogni impegno affinché non cada in esso. Lo sa, può salvarsi dalla sua morte eterna, non commettendo questo peccato. </w:t>
      </w:r>
    </w:p>
    <w:p w14:paraId="581E6E4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Purtroppo bisogna lamentarsi che oggi questa verità non solo è taciuta, quanto spesso anche negata da coloro che si dicono cristiani. È negata da molti cristiani la stessa realtà del peccato, figuriamoci poi a credere nel peccato contro lo Spirito Santo. E tuttavia non bisogna mai aver timore di gridare al mondo intero che la vita è dalla fede. O crediamo nella Parola di Gesù ed entriamo nella vita; oppure non crediamo e rimaniamo nella nostra morte spirituale, che si trasformerà in morte eterna. Peccato contro lo Spirito Santo è anche accanirsi contro la verità della Parola del Vangelo, dichiarandola non vera per noi. </w:t>
      </w:r>
    </w:p>
    <w:p w14:paraId="227A84D3" w14:textId="77777777" w:rsidR="009952DB" w:rsidRPr="00AF2DFB" w:rsidRDefault="009952DB" w:rsidP="00C55D80">
      <w:pPr>
        <w:spacing w:after="120"/>
        <w:ind w:left="567" w:right="567"/>
        <w:jc w:val="both"/>
        <w:rPr>
          <w:rFonts w:ascii="Arial" w:hAnsi="Arial"/>
          <w:bCs/>
          <w:i/>
          <w:iCs/>
          <w:spacing w:val="-2"/>
          <w:kern w:val="2"/>
          <w:sz w:val="24"/>
          <w:szCs w:val="24"/>
        </w:rPr>
      </w:pPr>
      <w:r w:rsidRPr="00AF2DFB">
        <w:rPr>
          <w:rFonts w:ascii="Arial" w:hAnsi="Arial"/>
          <w:bCs/>
          <w:i/>
          <w:iCs/>
          <w:spacing w:val="-2"/>
          <w:kern w:val="2"/>
          <w:sz w:val="24"/>
          <w:szCs w:val="24"/>
        </w:rPr>
        <w:t xml:space="preserve">Ogni iniquità è peccato, ma c'è il peccato che non conduce alla morte. </w:t>
      </w:r>
    </w:p>
    <w:p w14:paraId="5146480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Ogni trasgressione dei comandamenti è peccato. È questa l’iniquità, la non giustizia dell’uomo. È iniquo tutto ciò che non è giusto e tutto ciò che non è giusto è peccato. Non è giusto tutto ciò che è contro la Volontà di Dio in poco, o in assai, in materia grave, oppure lieve. Ogni trasgressione, o in poco o in molto, della legge del Signore ci costituisce iniqui. Ma non ogni iniquità conduce alla morte, mentre c’è una iniquità che conduce alla morte. L’iniquità che non conduce alla morte è il peccato di fragilità, di debolezza, di non sufficiente forza.</w:t>
      </w:r>
    </w:p>
    <w:p w14:paraId="10450E6E" w14:textId="52B255F9" w:rsidR="009952DB" w:rsidRPr="00AF2DFB" w:rsidRDefault="009952DB" w:rsidP="00C55D80">
      <w:pPr>
        <w:spacing w:after="120"/>
        <w:jc w:val="both"/>
        <w:rPr>
          <w:rFonts w:ascii="Arial" w:hAnsi="Arial"/>
          <w:sz w:val="24"/>
          <w:szCs w:val="24"/>
        </w:rPr>
      </w:pPr>
      <w:r w:rsidRPr="00AF2DFB">
        <w:rPr>
          <w:rFonts w:ascii="Arial" w:hAnsi="Arial"/>
          <w:sz w:val="24"/>
          <w:szCs w:val="24"/>
        </w:rPr>
        <w:t>C’è la buona volontà di non peccare, ma c’è la fragilità della nostra condizione umana. Quando si pecca per fragilità, il peccato c’è, ma non è un peccato che conduce alla morte. Per questo peccato si prega e il Signore ridona la vita. Si prega perché sia cancellato, ma anche per non cadere più in esso.</w:t>
      </w:r>
      <w:r w:rsidR="00AF2DFB" w:rsidRPr="00AF2DFB">
        <w:rPr>
          <w:rFonts w:ascii="Arial" w:hAnsi="Arial"/>
          <w:sz w:val="24"/>
          <w:szCs w:val="24"/>
        </w:rPr>
        <w:t xml:space="preserve"> </w:t>
      </w:r>
      <w:r w:rsidRPr="00AF2DFB">
        <w:rPr>
          <w:rFonts w:ascii="Arial" w:hAnsi="Arial"/>
          <w:sz w:val="24"/>
          <w:szCs w:val="24"/>
        </w:rPr>
        <w:t>La ferma e decisa volontà di non più peccare, la determinazione risoluta di rimanere nella legge del Signore, fa sì che il nostro peccato sia un peccato che non conduce alla morte. Mentre quando non si tratta più di fragilità, ma di ostinazione nel male; quando ci troviamo dinanzi alla presunzione di giustizia assoluta e in nome di questa giustizia si commettono tutti i peccati, in questo istante si esce dalla fragilità, si cade nella malvagità, si giunge al peccato contro lo Spirito Santo.</w:t>
      </w:r>
    </w:p>
    <w:p w14:paraId="4447510D" w14:textId="736C9096" w:rsidR="009952DB" w:rsidRPr="00AF2DFB" w:rsidRDefault="009952DB" w:rsidP="00C55D80">
      <w:pPr>
        <w:spacing w:after="120"/>
        <w:jc w:val="both"/>
        <w:rPr>
          <w:rFonts w:ascii="Arial" w:hAnsi="Arial"/>
          <w:sz w:val="24"/>
          <w:szCs w:val="24"/>
        </w:rPr>
      </w:pPr>
      <w:r w:rsidRPr="00AF2DFB">
        <w:rPr>
          <w:rFonts w:ascii="Arial" w:hAnsi="Arial"/>
          <w:sz w:val="24"/>
          <w:szCs w:val="24"/>
        </w:rPr>
        <w:t>Quando questo avviene, ci troviamo dinanzi ad un peccato per il quale non bisogna pregare. Si è superato il limite del male.</w:t>
      </w:r>
      <w:r w:rsidR="00AF2DFB" w:rsidRPr="00AF2DFB">
        <w:rPr>
          <w:rFonts w:ascii="Arial" w:hAnsi="Arial"/>
          <w:sz w:val="24"/>
          <w:szCs w:val="24"/>
        </w:rPr>
        <w:t xml:space="preserve"> </w:t>
      </w:r>
      <w:r w:rsidRPr="00AF2DFB">
        <w:rPr>
          <w:rFonts w:ascii="Arial" w:hAnsi="Arial"/>
          <w:sz w:val="24"/>
          <w:szCs w:val="24"/>
        </w:rPr>
        <w:t>Anche questa è verità evangelica, lieto annunzio, buona novella. Questa verità serve all’uomo perché si decida a non proseguire nei suoi peccati, perché la fine potrebbe essere il peccato che conduce alla morte eterna, dal quale nessuno lo potrà mai liberare.</w:t>
      </w:r>
    </w:p>
    <w:p w14:paraId="7EFD374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Chiesa, se ama l’uomo, se lo ama della stessa verità di Cristo Gesù, deve annunziargli questa Parola. Gliela deve annunziare perché si converta e viva, perché non vada a finire nelle tenebre dell’inferno.</w:t>
      </w:r>
    </w:p>
    <w:p w14:paraId="533FDED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Dinanzi ad ogni uomo c’è un pericolo di morte eterna. La Chiesa se ama veramente, deve mettere ogni impegno a segnalare questo pericolo, gridandolo ai quattro venti perché nessun uomo mai cada in esso. Sarebbe la sua rovina eterna. Ma la Chiesa non vive forse per liberare gli uomini dalla morte eterna? Agirebbe contro la sua stessa missione, se permette che gli uomini vadano a finire nelle tenebre, perché ella ha mancato di avvisarli del pericolo che era sulla strada da essi intrapresa. Il primo amore della Chiesa per ogni uomo è il dono </w:t>
      </w:r>
      <w:r w:rsidRPr="00AF2DFB">
        <w:rPr>
          <w:rFonts w:ascii="Arial" w:hAnsi="Arial"/>
          <w:sz w:val="24"/>
          <w:szCs w:val="24"/>
        </w:rPr>
        <w:lastRenderedPageBreak/>
        <w:t xml:space="preserve">perfetto, pieno, santo, giusto, imparziale di tutta la Parola di Gesù. Se farà questo, essa sarà vero strumento di vita eterna per il mondo intero. </w:t>
      </w:r>
    </w:p>
    <w:p w14:paraId="5455A637"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Secondo commento</w:t>
      </w:r>
    </w:p>
    <w:p w14:paraId="74D67554" w14:textId="77777777" w:rsidR="009952DB" w:rsidRPr="00AF2DFB" w:rsidRDefault="009952DB" w:rsidP="00C55D80">
      <w:pPr>
        <w:spacing w:after="120"/>
        <w:ind w:left="567" w:right="567"/>
        <w:jc w:val="both"/>
        <w:rPr>
          <w:rFonts w:ascii="Arial" w:hAnsi="Arial"/>
          <w:bCs/>
          <w:i/>
          <w:iCs/>
          <w:spacing w:val="-2"/>
          <w:kern w:val="2"/>
          <w:sz w:val="24"/>
          <w:szCs w:val="24"/>
        </w:rPr>
      </w:pPr>
      <w:r w:rsidRPr="00AF2DFB">
        <w:rPr>
          <w:rFonts w:ascii="Arial" w:hAnsi="Arial"/>
          <w:bCs/>
          <w:i/>
          <w:iCs/>
          <w:spacing w:val="-2"/>
          <w:kern w:val="2"/>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6260003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Ora l’Apostolo Giovanni dona una regola che riguarda la preghiera per il perdono del peccato dei fratelli. Se uno vede il proprio fratello commettere un peccato che non conduce alla morte, preghi, e Dio gli darà la vita: a coloro, cioè, il cui peccato non conduce alla morte. Il peccato conduce sempre alla morte quando si trasgredisce in materia grave anche un solo comandamento della legge del Signore, trasgressione fatta con deliberato consenso e con scienza e coscienza 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cosa dice l’Apostolo Giovanni in ordine a questo peccato: C’è infatti un peccato che conduce alla morte; non dico di pregare riguardo a questo peccato.</w:t>
      </w:r>
    </w:p>
    <w:p w14:paraId="17F42834" w14:textId="5C81D4C9" w:rsidR="009952DB" w:rsidRPr="00AF2DFB" w:rsidRDefault="009952DB" w:rsidP="00C55D80">
      <w:pPr>
        <w:spacing w:after="120"/>
        <w:jc w:val="both"/>
        <w:rPr>
          <w:rFonts w:ascii="Arial" w:hAnsi="Arial"/>
          <w:bCs/>
          <w:sz w:val="24"/>
          <w:szCs w:val="24"/>
        </w:rPr>
      </w:pPr>
      <w:r w:rsidRPr="00AF2DFB">
        <w:rPr>
          <w:rFonts w:ascii="Arial" w:hAnsi="Arial"/>
          <w:bCs/>
          <w:sz w:val="24"/>
          <w:szCs w:val="24"/>
          <w:lang w:val="la-Latn"/>
        </w:rPr>
        <w:t>Qui scit fratrem suum peccare peccatum non ad mortem petet et dabit ei vitam peccantibus non ad mortem;</w:t>
      </w:r>
      <w:r w:rsidR="00AF2DFB" w:rsidRPr="00AF2DFB">
        <w:rPr>
          <w:rFonts w:ascii="Arial" w:hAnsi="Arial"/>
          <w:bCs/>
          <w:sz w:val="24"/>
          <w:szCs w:val="24"/>
          <w:lang w:val="la-Latn"/>
        </w:rPr>
        <w:t xml:space="preserve"> </w:t>
      </w:r>
      <w:r w:rsidRPr="00AF2DFB">
        <w:rPr>
          <w:rFonts w:ascii="Arial" w:hAnsi="Arial"/>
          <w:bCs/>
          <w:sz w:val="24"/>
          <w:szCs w:val="24"/>
          <w:lang w:val="la-Latn"/>
        </w:rPr>
        <w:t>est peccatum ad mortem non pro illo dico ut roget</w:t>
      </w:r>
      <w:r w:rsidRPr="00AF2DFB">
        <w:rPr>
          <w:rFonts w:ascii="Arial" w:hAnsi="Arial"/>
          <w:bCs/>
          <w:sz w:val="24"/>
          <w:szCs w:val="24"/>
        </w:rPr>
        <w:t xml:space="preserve"> (1Gv 5,16).</w:t>
      </w:r>
      <w:r w:rsidR="00AF2DFB" w:rsidRPr="00AF2DFB">
        <w:rPr>
          <w:rFonts w:ascii="Arial" w:hAnsi="Arial"/>
          <w:bCs/>
          <w:sz w:val="24"/>
          <w:szCs w:val="24"/>
        </w:rPr>
        <w:t xml:space="preserve"> </w:t>
      </w:r>
      <w:r w:rsidRPr="00AF2DFB">
        <w:rPr>
          <w:rFonts w:ascii="Greek" w:hAnsi="Greek" w:cs="Greek"/>
          <w:bCs/>
          <w:sz w:val="24"/>
          <w:szCs w:val="24"/>
        </w:rPr>
        <w:t xml:space="preserve">'E£n tij ‡dV tÕn ¢delfÕn aÙtoà ¡mart£nonta ¡mart…an m¾ prÕj q£naton, a„t»sei, kaˆ dèsei aÙtù zw»n, to‹j ¡mart£nousin m¾ prÕj q£naton. œstin ¡mart…a prÕj q£naton: oÙ perˆ ™ke…nhj lšgw †na ™rwt»sV. </w:t>
      </w:r>
      <w:r w:rsidRPr="00AF2DFB">
        <w:rPr>
          <w:rFonts w:ascii="Arial" w:hAnsi="Arial"/>
          <w:bCs/>
          <w:sz w:val="24"/>
          <w:szCs w:val="24"/>
        </w:rPr>
        <w:t>(1Gv 5,16).</w:t>
      </w:r>
      <w:r w:rsidR="00AF2DFB" w:rsidRPr="00AF2DFB">
        <w:rPr>
          <w:rFonts w:ascii="Arial" w:hAnsi="Arial"/>
          <w:bCs/>
          <w:sz w:val="24"/>
          <w:szCs w:val="24"/>
        </w:rPr>
        <w:t xml:space="preserve"> </w:t>
      </w:r>
    </w:p>
    <w:p w14:paraId="0CB7028C" w14:textId="10D3CA93"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Cosa a noi vuole dire l’Apostolo Giovanni con queste: C’è infatti un peccato che conduce alla morte; non dico di pregare riguardo a questo peccato – </w:t>
      </w:r>
      <w:r w:rsidRPr="00AF2DFB">
        <w:rPr>
          <w:rFonts w:ascii="Arial" w:hAnsi="Arial"/>
          <w:sz w:val="24"/>
          <w:szCs w:val="24"/>
          <w:lang w:val="la-Latn"/>
        </w:rPr>
        <w:t>Est peccatum ad mortem non pro illo dico ut roget.</w:t>
      </w:r>
      <w:r w:rsidR="00AF2DFB" w:rsidRPr="00AF2DFB">
        <w:rPr>
          <w:rFonts w:ascii="Arial" w:hAnsi="Arial"/>
          <w:sz w:val="24"/>
          <w:szCs w:val="24"/>
        </w:rPr>
        <w:t xml:space="preserve"> </w:t>
      </w:r>
      <w:r w:rsidRPr="00AF2DFB">
        <w:rPr>
          <w:rFonts w:ascii="Greek" w:hAnsi="Greek" w:cs="Greek"/>
          <w:sz w:val="24"/>
          <w:szCs w:val="24"/>
        </w:rPr>
        <w:t>œstin ¡mart…a prÕj q£naton: oÙ perˆ ™ke…nhj lšgw †na ™rwt»sV.</w:t>
      </w:r>
      <w:r w:rsidRPr="00AF2DFB">
        <w:rPr>
          <w:rFonts w:ascii="Arial" w:hAnsi="Arial"/>
          <w:sz w:val="24"/>
          <w:szCs w:val="24"/>
        </w:rPr>
        <w:t xml:space="preserve"> –</w:t>
      </w:r>
      <w:r w:rsidRPr="00AF2DFB">
        <w:rPr>
          <w:rFonts w:ascii="Greek" w:hAnsi="Greek" w:cs="Greek"/>
          <w:sz w:val="24"/>
          <w:szCs w:val="24"/>
        </w:rPr>
        <w:t xml:space="preserve"> ? </w:t>
      </w:r>
      <w:r w:rsidRPr="00AF2DFB">
        <w:rPr>
          <w:rFonts w:ascii="Arial" w:hAnsi="Arial"/>
          <w:sz w:val="24"/>
          <w:szCs w:val="24"/>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w:t>
      </w:r>
      <w:r w:rsidR="00AF2DFB" w:rsidRPr="00AF2DFB">
        <w:rPr>
          <w:rFonts w:ascii="Arial" w:hAnsi="Arial"/>
          <w:sz w:val="24"/>
          <w:szCs w:val="24"/>
        </w:rPr>
        <w:t xml:space="preserve"> </w:t>
      </w:r>
      <w:r w:rsidRPr="00AF2DFB">
        <w:rPr>
          <w:rFonts w:ascii="Arial" w:hAnsi="Arial"/>
          <w:sz w:val="24"/>
          <w:szCs w:val="24"/>
        </w:rPr>
        <w:t>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63E97C6A"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Quando giunsero sul luogo chiamato Cranio, vi crocifissero lui e i malfattori, uno a destra e l’altro a sinistra. Gesù diceva: «Padre, perdona loro perché non sanno quello che fanno». Poi dividendo le sue vesti, le tirarono a sorte (Lc 23,33-34).</w:t>
      </w:r>
    </w:p>
    <w:p w14:paraId="0F56DA42"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 xml:space="preserve">La parola della croce infatti è stoltezza per quelli che si perdono, ma per quelli che si salvano, ossia per noi, è potenza di Dio. Sta scritto infatti: Distruggerò la sapienza dei sapienti e annullerò l’intelligenza degli </w:t>
      </w:r>
      <w:r w:rsidRPr="00AF2DFB">
        <w:rPr>
          <w:rFonts w:ascii="Arial" w:hAnsi="Arial"/>
          <w:i/>
          <w:iCs/>
          <w:spacing w:val="-2"/>
          <w:kern w:val="2"/>
          <w:sz w:val="24"/>
          <w:szCs w:val="24"/>
        </w:rPr>
        <w:lastRenderedPageBreak/>
        <w:t xml:space="preserve">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11FFD119" w14:textId="69437958"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r w:rsidR="00AF2DFB" w:rsidRPr="00AF2DFB">
        <w:rPr>
          <w:rFonts w:ascii="Arial" w:hAnsi="Arial"/>
          <w:i/>
          <w:iCs/>
          <w:spacing w:val="-2"/>
          <w:kern w:val="2"/>
          <w:sz w:val="24"/>
          <w:szCs w:val="24"/>
        </w:rPr>
        <w:t xml:space="preserve"> </w:t>
      </w:r>
      <w:r w:rsidRPr="00AF2DFB">
        <w:rPr>
          <w:rFonts w:ascii="Arial" w:hAnsi="Arial"/>
          <w:i/>
          <w:iCs/>
          <w:spacing w:val="-2"/>
          <w:kern w:val="2"/>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w:t>
      </w:r>
      <w:r w:rsidRPr="00AF2DFB">
        <w:rPr>
          <w:rFonts w:ascii="Arial" w:hAnsi="Arial"/>
          <w:i/>
          <w:iCs/>
          <w:spacing w:val="-2"/>
          <w:kern w:val="2"/>
          <w:sz w:val="24"/>
          <w:szCs w:val="24"/>
        </w:rPr>
        <w:lastRenderedPageBreak/>
        <w:t xml:space="preserve">nessuno. Infatti chi mai ha conosciuto il pensiero del Signore in modo da poterlo consigliare? Ora, noi abbiamo il pensiero di Cristo (1Cor 2,1.16). </w:t>
      </w:r>
    </w:p>
    <w:p w14:paraId="1E056BA0" w14:textId="122B9000" w:rsidR="009952DB" w:rsidRPr="00AF2DFB" w:rsidRDefault="009952DB" w:rsidP="00C55D80">
      <w:pPr>
        <w:spacing w:after="120"/>
        <w:jc w:val="both"/>
        <w:rPr>
          <w:rFonts w:ascii="Arial" w:hAnsi="Arial"/>
          <w:bCs/>
          <w:sz w:val="24"/>
          <w:szCs w:val="24"/>
        </w:rPr>
      </w:pPr>
      <w:r w:rsidRPr="00AF2DFB">
        <w:rPr>
          <w:rFonts w:ascii="Arial" w:hAnsi="Arial"/>
          <w:bCs/>
          <w:sz w:val="24"/>
          <w:szCs w:val="24"/>
        </w:rPr>
        <w:t>“Non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w:t>
      </w:r>
      <w:r w:rsidR="00AF2DFB" w:rsidRPr="00AF2DFB">
        <w:rPr>
          <w:rFonts w:ascii="Arial" w:hAnsi="Arial"/>
          <w:bCs/>
          <w:sz w:val="24"/>
          <w:szCs w:val="24"/>
        </w:rPr>
        <w:t xml:space="preserve"> </w:t>
      </w:r>
      <w:r w:rsidRPr="00AF2DFB">
        <w:rPr>
          <w:rFonts w:ascii="Arial" w:hAnsi="Arial"/>
          <w:bCs/>
          <w:sz w:val="24"/>
          <w:szCs w:val="24"/>
        </w:rPr>
        <w:t>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w:t>
      </w:r>
    </w:p>
    <w:p w14:paraId="50FE8DCD"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5092BF8C" w14:textId="2D2BA401" w:rsidR="009952DB" w:rsidRPr="00AF2DFB" w:rsidRDefault="009952DB" w:rsidP="00C55D80">
      <w:pPr>
        <w:spacing w:after="120"/>
        <w:jc w:val="both"/>
        <w:rPr>
          <w:rFonts w:ascii="Arial" w:hAnsi="Arial"/>
          <w:sz w:val="24"/>
          <w:szCs w:val="24"/>
        </w:rPr>
      </w:pPr>
      <w:r w:rsidRPr="00AF2DFB">
        <w:rPr>
          <w:rFonts w:ascii="Arial" w:hAnsi="Arial"/>
          <w:sz w:val="24"/>
          <w:szCs w:val="24"/>
        </w:rPr>
        <w:t>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limita a dire: “Non dico di pregare riguardo a questo peccato”. Non dice di pregare, ma anche non dice di non pregare. Ogni discepolo di Gesù</w:t>
      </w:r>
      <w:r w:rsidR="00AF2DFB" w:rsidRPr="00AF2DFB">
        <w:rPr>
          <w:rFonts w:ascii="Arial" w:hAnsi="Arial"/>
          <w:sz w:val="24"/>
          <w:szCs w:val="24"/>
        </w:rPr>
        <w:t xml:space="preserve"> </w:t>
      </w:r>
      <w:r w:rsidRPr="00AF2DFB">
        <w:rPr>
          <w:rFonts w:ascii="Arial" w:hAnsi="Arial"/>
          <w:sz w:val="24"/>
          <w:szCs w:val="24"/>
        </w:rPr>
        <w:t>è chiamato ad imitare il suo Maestro e il Maestro ha pregato per tutti.</w:t>
      </w:r>
    </w:p>
    <w:p w14:paraId="28CB420A" w14:textId="77777777" w:rsidR="009952DB" w:rsidRPr="00AF2DFB" w:rsidRDefault="009952DB" w:rsidP="00C55D80">
      <w:pPr>
        <w:spacing w:after="120"/>
        <w:ind w:left="567" w:right="567"/>
        <w:jc w:val="both"/>
        <w:rPr>
          <w:rFonts w:ascii="Arial" w:hAnsi="Arial"/>
          <w:bCs/>
          <w:i/>
          <w:iCs/>
          <w:spacing w:val="-2"/>
          <w:kern w:val="2"/>
          <w:sz w:val="24"/>
          <w:szCs w:val="24"/>
        </w:rPr>
      </w:pPr>
      <w:r w:rsidRPr="00AF2DFB">
        <w:rPr>
          <w:rFonts w:ascii="Arial" w:hAnsi="Arial"/>
          <w:bCs/>
          <w:i/>
          <w:iCs/>
          <w:spacing w:val="-2"/>
          <w:kern w:val="2"/>
          <w:sz w:val="24"/>
          <w:szCs w:val="24"/>
        </w:rPr>
        <w:t>Ogni iniquità è peccato, ma c’è il peccato che non conduce alla morte.</w:t>
      </w:r>
    </w:p>
    <w:p w14:paraId="18B14DDB" w14:textId="66E08F2D" w:rsidR="009952DB" w:rsidRPr="00AF2DFB" w:rsidRDefault="009952DB" w:rsidP="00C55D80">
      <w:pPr>
        <w:spacing w:after="120"/>
        <w:jc w:val="both"/>
        <w:rPr>
          <w:rFonts w:ascii="Arial" w:hAnsi="Arial"/>
          <w:sz w:val="24"/>
          <w:szCs w:val="24"/>
        </w:rPr>
      </w:pPr>
      <w:r w:rsidRPr="00AF2DFB">
        <w:rPr>
          <w:rFonts w:ascii="Arial" w:hAnsi="Arial"/>
          <w:sz w:val="24"/>
          <w:szCs w:val="24"/>
        </w:rPr>
        <w:t>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w:t>
      </w:r>
      <w:r w:rsidR="00AF2DFB" w:rsidRPr="00AF2DFB">
        <w:rPr>
          <w:rFonts w:ascii="Arial" w:hAnsi="Arial"/>
          <w:sz w:val="24"/>
          <w:szCs w:val="24"/>
        </w:rPr>
        <w:t xml:space="preserve"> </w:t>
      </w:r>
      <w:r w:rsidRPr="00AF2DFB">
        <w:rPr>
          <w:rFonts w:ascii="Arial" w:hAnsi="Arial"/>
          <w:sz w:val="24"/>
          <w:szCs w:val="24"/>
        </w:rPr>
        <w:t xml:space="preserve">allora devo sapere che per me la speranza del perdono è morta. Ecco come il Signore per mezzo del profeta Ezechiele rivela al suo popolo la sua misericordia e il suo perdono nella </w:t>
      </w:r>
      <w:r w:rsidRPr="00AF2DFB">
        <w:rPr>
          <w:rFonts w:ascii="Arial" w:hAnsi="Arial"/>
          <w:sz w:val="24"/>
          <w:szCs w:val="24"/>
          <w:lang w:val="la-Latn"/>
        </w:rPr>
        <w:t>conversio</w:t>
      </w:r>
      <w:r w:rsidRPr="00AF2DFB">
        <w:rPr>
          <w:rFonts w:ascii="Arial" w:hAnsi="Arial"/>
          <w:sz w:val="24"/>
          <w:szCs w:val="24"/>
        </w:rPr>
        <w:t xml:space="preserve"> e nel pentimento:</w:t>
      </w:r>
    </w:p>
    <w:p w14:paraId="65048454"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Mi fu rivolta questa parola del Signore: «Perché andate ripetendo questo proverbio sulla terra d’Israele: “I padri hanno mangiato uva acerba e i denti dei figli si sono allegati”?</w:t>
      </w:r>
    </w:p>
    <w:p w14:paraId="79556613"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lastRenderedPageBreak/>
        <w:t>Com’è vero che io vivo, oracolo del Signore Dio, voi non ripeterete più questo proverbio in Israele. Ecco, tutte le vite sono mie: la vita del padre e quella del figlio è mia; chi pecca morirà.</w:t>
      </w:r>
    </w:p>
    <w:p w14:paraId="5C39E5C1"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4300AE2"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21E5DEA"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2059D5E"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 xml:space="preserve">Voi dite: “Non è retto il modo di agire del Signore”. Ascolta dunque, casa d’Israele: Non è retta la mia condotta o piuttosto non è retta la vostra? Se il giusto si allontana dalla giustizia e commette il male e a causa di </w:t>
      </w:r>
      <w:r w:rsidRPr="00AF2DFB">
        <w:rPr>
          <w:rFonts w:ascii="Arial" w:hAnsi="Arial"/>
          <w:i/>
          <w:iCs/>
          <w:spacing w:val="-2"/>
          <w:kern w:val="2"/>
          <w:sz w:val="24"/>
          <w:szCs w:val="24"/>
        </w:rPr>
        <w:lastRenderedPageBreak/>
        <w:t>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C73044D"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2378E00E"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F384A02"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D7C0F28"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w:t>
      </w:r>
      <w:r w:rsidRPr="00AF2DFB">
        <w:rPr>
          <w:rFonts w:ascii="Arial" w:hAnsi="Arial"/>
          <w:i/>
          <w:iCs/>
          <w:spacing w:val="-2"/>
          <w:kern w:val="2"/>
          <w:sz w:val="24"/>
          <w:szCs w:val="24"/>
        </w:rPr>
        <w:lastRenderedPageBreak/>
        <w:t>della vita, senza commettere il male, egli vivrà e non morirà; nessuno dei peccati commessi sarà più ricordato: egli ha praticato ciò che è retto e giusto e certamente vivrà.</w:t>
      </w:r>
    </w:p>
    <w:p w14:paraId="7B5E690A"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FF099F8"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C4FAA50"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1745BC92"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95FEA1A"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1FA4E91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148E3A86"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lastRenderedPageBreak/>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2F67D822"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Si avvicinavano a lui tutti i pubblicani e i peccatori per ascoltarlo. I farisei e gli scribi mormoravano dicendo: «Costui accoglie i peccatori e mangia con loro». Ed egli disse loro questa parabola:</w:t>
      </w:r>
    </w:p>
    <w:p w14:paraId="3DDB65B2"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4D9333C"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B8F48E8"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2ECCA65"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w:t>
      </w:r>
      <w:r w:rsidRPr="00AF2DFB">
        <w:rPr>
          <w:rFonts w:ascii="Arial" w:hAnsi="Arial"/>
          <w:i/>
          <w:iCs/>
          <w:spacing w:val="-2"/>
          <w:kern w:val="2"/>
          <w:sz w:val="24"/>
          <w:szCs w:val="24"/>
        </w:rPr>
        <w:lastRenderedPageBreak/>
        <w:t>facciamo festa, perché questo mio figlio era morto ed è tornato in vita, era perduto ed è stato ritrovato”. E cominciarono a far festa.</w:t>
      </w:r>
    </w:p>
    <w:p w14:paraId="511D3D90"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9CF91F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questo il grande mistero del perdono: il dono del Figlio di Dio per l’espiazione dei peccati e per il dono della grazia, della verità, dello Spirito Santo. Tutto il Nuovo Testamento manifesta questa verità. </w:t>
      </w:r>
    </w:p>
    <w:p w14:paraId="5B2044C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w:t>
      </w:r>
    </w:p>
    <w:p w14:paraId="7FFAF35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questo il nostro peccato: Si eleva il male a principio di verità e di giustizia. Si dichiara la luce falsità e ingiustizia. Perché noi possiamo giustificare questa nostra diabolica operazione, non solo ci si dichiara non autorizzati a fare discernimenti al fine di separare il bene dal male, la giustizia dall’ingiustizia, ciò che è secondo lo Spirito Santo e ciò che invece viene dalla carne. In più si attribuiscono alla luce e alla verità, da noi dichiarate tenebra e falsità, tutti i nostri insuccessi dovuti alla non benedizione del Signore a causa della nostra falsità, malvagità, perfidia, volontà diabolica di estirpare dalla nostra storia i segni della vera presenza del vero Dio in mezzo a noi. Quando questo accade è segno che siamo posseduti da una legione di diavoli. Da questa legione di diavoli solo Cristo ci può liberare. Poiché noi il vero Cristo lo combattiamo, siamo condannati a rimanere schiavi e prigioni di questa legione e di molte altre ancora.</w:t>
      </w:r>
    </w:p>
    <w:p w14:paraId="5429887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QUINTA VERITÀ</w:t>
      </w:r>
    </w:p>
    <w:p w14:paraId="58658596" w14:textId="1B63399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qual è la verità cristiana:</w:t>
      </w:r>
      <w:r w:rsidRPr="00AF2DFB">
        <w:rPr>
          <w:rFonts w:ascii="Arial" w:hAnsi="Arial" w:cs="Arial"/>
          <w:bCs/>
          <w:i/>
          <w:iCs/>
          <w:sz w:val="24"/>
          <w:szCs w:val="24"/>
        </w:rPr>
        <w:t xml:space="preserve"> noi sappiamo anche che il Figlio di Dio è venuto e ci ha dato l’intelligenza per conoscere il vero Dio</w:t>
      </w:r>
      <w:r w:rsidRPr="00AF2DFB">
        <w:rPr>
          <w:rFonts w:ascii="Arial" w:hAnsi="Arial" w:cs="Arial"/>
          <w:bCs/>
          <w:sz w:val="24"/>
          <w:szCs w:val="24"/>
        </w:rPr>
        <w:t xml:space="preserve">. Ecco cosa ancora noi conosciamo: </w:t>
      </w:r>
      <w:r w:rsidRPr="00AF2DFB">
        <w:rPr>
          <w:rFonts w:ascii="Arial" w:hAnsi="Arial" w:cs="Arial"/>
          <w:bCs/>
          <w:i/>
          <w:iCs/>
          <w:sz w:val="24"/>
          <w:szCs w:val="24"/>
        </w:rPr>
        <w:t>Noi siamo nel vero Dio, nel Figlio suo Gesù Cristo: egli è il vero Dio e la vita eterna.</w:t>
      </w:r>
      <w:r w:rsidRPr="00AF2DFB">
        <w:rPr>
          <w:rFonts w:ascii="Arial" w:hAnsi="Arial" w:cs="Arial"/>
          <w:bCs/>
          <w:sz w:val="24"/>
          <w:szCs w:val="24"/>
        </w:rPr>
        <w:t xml:space="preserve"> Chi ci dona questa scienza e questa intelligenza e questa sapienza? Lo Spirito Santo che abita nel nostro cuore. Più</w:t>
      </w:r>
      <w:r w:rsidR="00AF2DFB" w:rsidRPr="00AF2DFB">
        <w:rPr>
          <w:rFonts w:ascii="Arial" w:hAnsi="Arial" w:cs="Arial"/>
          <w:bCs/>
          <w:sz w:val="24"/>
          <w:szCs w:val="24"/>
        </w:rPr>
        <w:t xml:space="preserve"> </w:t>
      </w:r>
      <w:r w:rsidRPr="00AF2DFB">
        <w:rPr>
          <w:rFonts w:ascii="Arial" w:hAnsi="Arial" w:cs="Arial"/>
          <w:bCs/>
          <w:sz w:val="24"/>
          <w:szCs w:val="24"/>
        </w:rPr>
        <w:t xml:space="preserve">noi cresciamo nello Spirito Santo e più lo ravviviamo e più questa scienza, questa intelligenza, questa sapienza diventano forti e luminose. Se non cresciamo nello Spirito Santo, se lo </w:t>
      </w:r>
      <w:r w:rsidRPr="00AF2DFB">
        <w:rPr>
          <w:rFonts w:ascii="Arial" w:hAnsi="Arial" w:cs="Arial"/>
          <w:bCs/>
          <w:sz w:val="24"/>
          <w:szCs w:val="24"/>
        </w:rPr>
        <w:lastRenderedPageBreak/>
        <w:t xml:space="preserve">Spirito Santo si spegne in noi, anche le sue operazioni in noi si spengono e noi rinneghiamo il vero Dio e il vero Cristo e la vita eterna. </w:t>
      </w:r>
    </w:p>
    <w:p w14:paraId="49C2C07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Sappiamo anche che il Figlio di Dio è venuto e ci ha dato l’intelligenza per conoscere il vero Dio. E noi siamo nel vero Dio, nel Figlio suo Gesù Cristo: egli è il vero Dio e la vita eterna.</w:t>
      </w:r>
    </w:p>
    <w:p w14:paraId="4F5E10BC" w14:textId="5F8171DC" w:rsidR="009952DB" w:rsidRPr="00AF2DFB" w:rsidRDefault="00E20714" w:rsidP="00C55D80">
      <w:pPr>
        <w:spacing w:after="120"/>
        <w:jc w:val="both"/>
        <w:rPr>
          <w:rFonts w:ascii="Arial" w:hAnsi="Arial" w:cs="Arial"/>
          <w:bCs/>
          <w:sz w:val="24"/>
          <w:szCs w:val="24"/>
        </w:rPr>
      </w:pPr>
      <w:r w:rsidRPr="00AF2DFB">
        <w:rPr>
          <w:rFonts w:ascii="Arial" w:hAnsi="Arial" w:cs="Arial"/>
          <w:bCs/>
          <w:sz w:val="24"/>
          <w:szCs w:val="24"/>
        </w:rPr>
        <w:t>Ecco alcuni brani</w:t>
      </w:r>
      <w:r w:rsidR="009952DB" w:rsidRPr="00AF2DFB">
        <w:rPr>
          <w:rFonts w:ascii="Arial" w:hAnsi="Arial" w:cs="Arial"/>
          <w:bCs/>
          <w:sz w:val="24"/>
          <w:szCs w:val="24"/>
        </w:rPr>
        <w:t xml:space="preserve"> della Sacra Scrittura che illuminano questa verità.</w:t>
      </w:r>
    </w:p>
    <w:p w14:paraId="66B4DA0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Mosè vede un popolo che non ha una mente per comprendere e né occhi per vedere le grandi meraviglie che il Signore ha operato in suo favore, per il suo bene. Israele non comprende che lui è opera del Signore. </w:t>
      </w:r>
    </w:p>
    <w:p w14:paraId="431D47A9"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w:t>
      </w:r>
    </w:p>
    <w:p w14:paraId="555307A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invece apre la mente dei suoi discepoli per comprendere le Scritture. Se il Signore quotidianamente non ci apre la mente, essa è una lamina di ferro e un masso di ghisa. Neanche vede la Parola del Signore. Se poi nel suo cuore dimora il peccato non solo riduce la Scrittura a menzogna, ma anche della storia ne fa una grande falsità e una grande menzogna. </w:t>
      </w:r>
    </w:p>
    <w:p w14:paraId="6D5A0CD3"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32AAF57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conosce la Scrittura secondo purissima verità perché lo Spirito Santo dimora con Lui con tutta sua divina, eterna, soprannaturale luce, sapienza, intelligenza, fortezza, scienza. Vivendo Lui nello Spirito Santo e lo Spirito Santo in Lui, sempre Lui abita nello Spirito di pietà e di timore del Signore. </w:t>
      </w:r>
    </w:p>
    <w:p w14:paraId="63977E9D"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w:t>
      </w:r>
      <w:r w:rsidRPr="00AF2DFB">
        <w:rPr>
          <w:rFonts w:ascii="Arial" w:hAnsi="Arial" w:cs="Arial"/>
          <w:bCs/>
          <w:i/>
          <w:iCs/>
          <w:kern w:val="2"/>
          <w:sz w:val="24"/>
          <w:szCs w:val="24"/>
        </w:rPr>
        <w:lastRenderedPageBreak/>
        <w:t>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45E14991" w14:textId="11B56729"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In quel giorno avverrà che la radice di Iesse sarà un vessillo per i popoli. Le nazioni la cercheranno con ansia. La sua dimora sarà gloriosa. In quel giorno avverrà</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e stenderà la mano contro il Fiume. Con la potenza del suo soffio lo dividerà in sette bracci, così che si possa attraversare con i sandali. Sis formerà una strada per il resto del suo popolo che sarà superstite dall’Assiria, come ce ne fu una per Israele quando uscì dalla terra d’Egitto (Is 11,1-16).</w:t>
      </w:r>
      <w:r w:rsidR="00AF2DFB" w:rsidRPr="00AF2DFB">
        <w:rPr>
          <w:rFonts w:ascii="Arial" w:hAnsi="Arial" w:cs="Arial"/>
          <w:bCs/>
          <w:i/>
          <w:iCs/>
          <w:kern w:val="2"/>
          <w:sz w:val="24"/>
          <w:szCs w:val="24"/>
        </w:rPr>
        <w:t xml:space="preserve"> </w:t>
      </w:r>
    </w:p>
    <w:p w14:paraId="6ED0152B" w14:textId="76AC172B" w:rsidR="009952DB" w:rsidRPr="00AF2DFB" w:rsidRDefault="009952DB" w:rsidP="00C55D80">
      <w:pPr>
        <w:spacing w:after="120"/>
        <w:jc w:val="both"/>
        <w:rPr>
          <w:rFonts w:ascii="Arial" w:hAnsi="Arial" w:cs="Arial"/>
          <w:bCs/>
          <w:i/>
          <w:iCs/>
          <w:sz w:val="24"/>
          <w:szCs w:val="24"/>
        </w:rPr>
      </w:pPr>
      <w:r w:rsidRPr="00AF2DFB">
        <w:rPr>
          <w:rFonts w:ascii="Arial" w:hAnsi="Arial" w:cs="Arial"/>
          <w:bCs/>
          <w:sz w:val="24"/>
          <w:szCs w:val="24"/>
        </w:rPr>
        <w:t xml:space="preserve">Ecco oggi quale il nostro tristissimo peccato: non solo non abbiamo occhi per vedere le grandi meraviglie del Signore, non solo non abbiamo mente per comprendere quanto il Signore ha fatto e fa per noi. Dimorando il peccato nel nostro cuore, addirittura lasciando che una legione di demoni si impossessi della nostra mente, tutto trasformiamo </w:t>
      </w:r>
      <w:r w:rsidR="00E20714" w:rsidRPr="00AF2DFB">
        <w:rPr>
          <w:rFonts w:ascii="Arial" w:hAnsi="Arial" w:cs="Arial"/>
          <w:bCs/>
          <w:sz w:val="24"/>
          <w:szCs w:val="24"/>
        </w:rPr>
        <w:t>una falsità</w:t>
      </w:r>
      <w:r w:rsidRPr="00AF2DFB">
        <w:rPr>
          <w:rFonts w:ascii="Arial" w:hAnsi="Arial" w:cs="Arial"/>
          <w:bCs/>
          <w:sz w:val="24"/>
          <w:szCs w:val="24"/>
        </w:rPr>
        <w:t xml:space="preserve"> e, come già detto, accusiamo la luce e la verità dei fallimenti della nostra vita, vita anche di pastori e di maestri del gregge di Cristo Gesù. È peccato contro lo Spirito Santo accusare Dio dei nostri fallimenti. Ecco cosa diciamo, mentendo a noi stessi e al mondo intero: </w:t>
      </w:r>
      <w:r w:rsidRPr="00AF2DFB">
        <w:rPr>
          <w:rFonts w:ascii="Arial" w:hAnsi="Arial" w:cs="Arial"/>
          <w:bCs/>
          <w:i/>
          <w:iCs/>
          <w:sz w:val="24"/>
          <w:szCs w:val="24"/>
        </w:rPr>
        <w:t>“Se il Signore non avesse creato questa sua opera, se il Signore non avesse fatto risplendere la sua luce, se lo Spirito Santo non avesse fatto risuonare la sua voce, noi avremmo fatto opere meravigliose”.</w:t>
      </w:r>
      <w:r w:rsidRPr="00AF2DFB">
        <w:rPr>
          <w:rFonts w:ascii="Arial" w:hAnsi="Arial" w:cs="Arial"/>
          <w:bCs/>
          <w:sz w:val="24"/>
          <w:szCs w:val="24"/>
        </w:rPr>
        <w:t xml:space="preserve"> Sempre è il fallimento quando poniamo Satana a governare il gregge di Cristo Gesù. A volte sembra di assistere all’accusa che Acab, uno dei più empi Re del regno del Nord, rivolgeva a Elia: </w:t>
      </w:r>
      <w:r w:rsidRPr="00AF2DFB">
        <w:rPr>
          <w:rFonts w:ascii="Arial" w:hAnsi="Arial" w:cs="Arial"/>
          <w:bCs/>
          <w:i/>
          <w:iCs/>
          <w:sz w:val="24"/>
          <w:szCs w:val="24"/>
        </w:rPr>
        <w:t>“Sei tu colui che manda in rovina Israele”:</w:t>
      </w:r>
    </w:p>
    <w:p w14:paraId="3FC8F62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lastRenderedPageBreak/>
        <w:t>Dopo molti giorni la parola del Signore fu rivolta a Elia, nell’anno terzo: «Va’ a presentarti ad Acab e io manderò la pioggia sulla faccia della terra». Elia andò a presentarsi ad Acab.</w:t>
      </w:r>
    </w:p>
    <w:p w14:paraId="1B970BDC"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0CAEAF6C"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48C741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3B4D5BA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w:t>
      </w:r>
      <w:r w:rsidRPr="00AF2DFB">
        <w:rPr>
          <w:rFonts w:ascii="Arial" w:hAnsi="Arial" w:cs="Arial"/>
          <w:bCs/>
          <w:i/>
          <w:iCs/>
          <w:spacing w:val="-2"/>
          <w:kern w:val="2"/>
          <w:sz w:val="24"/>
          <w:szCs w:val="24"/>
        </w:rPr>
        <w:lastRenderedPageBreak/>
        <w:t>nome del Signore. Il dio che risponderà col fuoco è Dio!». Tutto il popolo rispose: «La proposta è buona!».</w:t>
      </w:r>
    </w:p>
    <w:p w14:paraId="21C13D2E"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0D54D3B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A4A202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w:t>
      </w:r>
      <w:r w:rsidRPr="00AF2DFB">
        <w:rPr>
          <w:rFonts w:ascii="Arial" w:hAnsi="Arial" w:cs="Arial"/>
          <w:bCs/>
          <w:i/>
          <w:iCs/>
          <w:spacing w:val="-2"/>
          <w:kern w:val="2"/>
          <w:sz w:val="24"/>
          <w:szCs w:val="24"/>
        </w:rPr>
        <w:lastRenderedPageBreak/>
        <w:t xml:space="preserve">mano del Signore fu sopra Elia, che si cinse i fianchi e corse davanti ad Acab finché giunse a Izreèl (1Re 19,1-46). </w:t>
      </w:r>
    </w:p>
    <w:p w14:paraId="58C0D68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Sempre parla Satana sulla bocca di coloro che accusano i portatori della luce e della verità di essere i responsabili dei loro fallimenti. Chi pone Satana come amministratore del suo gregge non può accusare Dio di mandare in rovina la sua opera. È onestà assumersi le proprie responsabilità pastorali e di ogni altro genere. È orrendo peccato attribuire agli altri i frutti del proprio peccato.</w:t>
      </w:r>
    </w:p>
    <w:p w14:paraId="78F3E39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l’esortazione finale con la quale viene chiusa questa Prima Lettera:</w:t>
      </w:r>
    </w:p>
    <w:p w14:paraId="3F70230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Figlioli, guardatevi dai falsi dèi!</w:t>
      </w:r>
    </w:p>
    <w:p w14:paraId="4BFC9C7C" w14:textId="6E3F59D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sono i falsi dèi? Falsi dèi sono quelle persone – cristiani e non cristiani, discepoli di Gesù e non discepoli di Gesù, credenti e non credenti, religiosi e non religiosi -</w:t>
      </w:r>
      <w:r w:rsidR="00AF2DFB" w:rsidRPr="00AF2DFB">
        <w:rPr>
          <w:rFonts w:ascii="Arial" w:hAnsi="Arial" w:cs="Arial"/>
          <w:bCs/>
          <w:sz w:val="24"/>
          <w:szCs w:val="24"/>
        </w:rPr>
        <w:t xml:space="preserve"> </w:t>
      </w:r>
      <w:r w:rsidRPr="00AF2DFB">
        <w:rPr>
          <w:rFonts w:ascii="Arial" w:hAnsi="Arial" w:cs="Arial"/>
          <w:bCs/>
          <w:sz w:val="24"/>
          <w:szCs w:val="24"/>
        </w:rPr>
        <w:t xml:space="preserve">che annunciano, propongono, insegnano, divulgano il loro pensiero come via di vera salvezza. La salvezza è Cristo Gesù. La salvezza è in Cristo Gesù. La salvezza si vive in Cristo, con Cristo, per Cristo. Chi esclude Cristo e proporne un’altra via, è un falso Dio. Chi oggi dice che ogni religione è via di salvezza, è un falso Dio. Chi pronuncia anche una sola Parola che è contraria alla Divina Rivelazione è un falso Dio. Propone una salvezza che non è il vero Cristo, che non si vive nel vero Cristo, in pienezza di verità. Creatori di falsi dèi è sempre l’uomo. L’uomo crea un falso dio proponendo il suo pensiero come via di salvezza. Anche l’ateismo è un falso dio. Anche l’immoralità è un falso dio. Tutti i falsi diritti sono un falso Dio. Tutto ciò che l’uomo oggi pensa è pensiero di un falso Dio. Ma anche moltissimi discepoli di Gesù si stanno trasformando in falsi dèi. Spetta oggi ad ogni singolo discepolo di Gesù mettere ogni attenzion perché non diventi un falso dio e questo sempre avviene quando si è un anticristo, quando si è un falso cristiano, quando si insegnano verità contrarie alla sana dottrina. Sempre si è falsi dèi quando si è nemici della croce di Cristo Gesù. </w:t>
      </w:r>
    </w:p>
    <w:p w14:paraId="350C0BD4" w14:textId="77777777" w:rsidR="009952DB" w:rsidRPr="00AF2DFB" w:rsidRDefault="009952DB" w:rsidP="00C55D80">
      <w:pPr>
        <w:spacing w:after="120"/>
        <w:ind w:left="567" w:right="567"/>
        <w:jc w:val="both"/>
        <w:rPr>
          <w:rFonts w:ascii="Arial" w:hAnsi="Arial" w:cs="Arial"/>
          <w:bCs/>
          <w:i/>
          <w:iCs/>
          <w:sz w:val="24"/>
          <w:szCs w:val="24"/>
        </w:rPr>
      </w:pPr>
      <w:bookmarkStart w:id="91" w:name="_Hlk164027314"/>
      <w:r w:rsidRPr="00AF2DFB">
        <w:rPr>
          <w:rFonts w:ascii="Arial" w:hAnsi="Arial" w:cs="Arial"/>
          <w:bCs/>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A2E822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w:t>
      </w:r>
      <w:bookmarkStart w:id="92" w:name="_Hlk163208926"/>
      <w:r w:rsidRPr="00AF2DFB">
        <w:rPr>
          <w:rFonts w:ascii="Arial" w:hAnsi="Arial" w:cs="Arial"/>
          <w:bCs/>
          <w:i/>
          <w:iCs/>
          <w:sz w:val="24"/>
          <w:szCs w:val="24"/>
        </w:rPr>
        <w:t xml:space="preserve"> Dio ci ha donato la vita eterna e questa vita è nel suo Figlio</w:t>
      </w:r>
      <w:bookmarkEnd w:id="92"/>
      <w:r w:rsidRPr="00AF2DFB">
        <w:rPr>
          <w:rFonts w:ascii="Arial" w:hAnsi="Arial" w:cs="Arial"/>
          <w:bCs/>
          <w:i/>
          <w:iCs/>
          <w:sz w:val="24"/>
          <w:szCs w:val="24"/>
        </w:rPr>
        <w:t>. Chi ha il Figlio, ha la vita; chi non ha il Figlio di Dio, non ha la vita.</w:t>
      </w:r>
    </w:p>
    <w:p w14:paraId="55431C1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Questo vi ho scritto perché sappiate che possedete la vita eterna, voi che credete nel nome del Figlio di Dio.</w:t>
      </w:r>
    </w:p>
    <w:p w14:paraId="0A99214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questa è la fiducia che abbiamo in lui: qualunque cosa gli chiediamo secondo la sua volontà, egli ci ascolta. E se sappiamo che ci ascolta in tutto quello che gli chiediamo, sappiamo di avere già da lui quanto abbiamo chiesto.</w:t>
      </w:r>
    </w:p>
    <w:p w14:paraId="2F9E7DD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E4F04F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687E395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Figlioli, guardatevi dai falsi dèi!</w:t>
      </w:r>
    </w:p>
    <w:bookmarkEnd w:id="91"/>
    <w:p w14:paraId="4D6BA97C" w14:textId="77777777" w:rsidR="009952DB" w:rsidRPr="00AF2DFB" w:rsidRDefault="009952DB" w:rsidP="00C55D80">
      <w:pPr>
        <w:spacing w:after="120"/>
        <w:jc w:val="both"/>
        <w:rPr>
          <w:rFonts w:ascii="Arial" w:hAnsi="Arial" w:cs="Arial"/>
          <w:bCs/>
          <w:sz w:val="24"/>
          <w:szCs w:val="24"/>
        </w:rPr>
      </w:pPr>
    </w:p>
    <w:p w14:paraId="3651C7D3" w14:textId="77777777" w:rsidR="009952DB" w:rsidRPr="00AF2DFB" w:rsidRDefault="009952DB" w:rsidP="00C55D80">
      <w:pPr>
        <w:pStyle w:val="Titolo3"/>
        <w:rPr>
          <w:szCs w:val="24"/>
        </w:rPr>
      </w:pPr>
      <w:bookmarkStart w:id="93" w:name="_Toc187400356"/>
      <w:bookmarkStart w:id="94" w:name="_Toc192104059"/>
      <w:r w:rsidRPr="00AF2DFB">
        <w:rPr>
          <w:szCs w:val="24"/>
        </w:rPr>
        <w:t>APPENDICE PRIMA</w:t>
      </w:r>
      <w:bookmarkEnd w:id="93"/>
      <w:bookmarkEnd w:id="94"/>
    </w:p>
    <w:p w14:paraId="7A6BB1F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alcune riflessioni precedentemente scritte</w:t>
      </w:r>
    </w:p>
    <w:p w14:paraId="1096E8B6" w14:textId="77777777" w:rsidR="009952DB" w:rsidRPr="00AF2DFB" w:rsidRDefault="009952DB" w:rsidP="00FE656D">
      <w:pPr>
        <w:pStyle w:val="Corpotesto"/>
      </w:pPr>
      <w:bookmarkStart w:id="95" w:name="_Toc187400357"/>
      <w:r w:rsidRPr="00AF2DFB">
        <w:t>Prima riflessione</w:t>
      </w:r>
      <w:bookmarkEnd w:id="95"/>
    </w:p>
    <w:p w14:paraId="086A466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Questa Prima Lettera di San Giovanni Apostolo può essere definita un compendio perfetto della dottrina, o verità della salvezza. Letta con cura, attenzione, tanto amore, vero spirito di preghiera, nell’umiltà di chi sa che solo per dono di Dio si può conoscere il suo mistero, essa apre la mente e il cuore sul Mistero dal quale ogni altro mistero viene illuminato, rischiarato, reso intelligibile, comprensibile, sempre nella misura del nostro limite creaturale.</w:t>
      </w:r>
    </w:p>
    <w:p w14:paraId="701B2D9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Lettera ha però un </w:t>
      </w:r>
      <w:r w:rsidRPr="00AF2DFB">
        <w:rPr>
          <w:rFonts w:ascii="Arial" w:hAnsi="Arial"/>
          <w:i/>
          <w:sz w:val="24"/>
          <w:szCs w:val="24"/>
        </w:rPr>
        <w:t>“sapore”</w:t>
      </w:r>
      <w:r w:rsidRPr="00AF2DFB">
        <w:rPr>
          <w:rFonts w:ascii="Arial" w:hAnsi="Arial"/>
          <w:sz w:val="24"/>
          <w:szCs w:val="24"/>
        </w:rPr>
        <w:t xml:space="preserve">, una </w:t>
      </w:r>
      <w:r w:rsidRPr="00AF2DFB">
        <w:rPr>
          <w:rFonts w:ascii="Arial" w:hAnsi="Arial"/>
          <w:i/>
          <w:sz w:val="24"/>
          <w:szCs w:val="24"/>
        </w:rPr>
        <w:t>“sapienza”</w:t>
      </w:r>
      <w:r w:rsidRPr="00AF2DFB">
        <w:rPr>
          <w:rFonts w:ascii="Arial" w:hAnsi="Arial"/>
          <w:sz w:val="24"/>
          <w:szCs w:val="24"/>
        </w:rPr>
        <w:t xml:space="preserve">, una </w:t>
      </w:r>
      <w:r w:rsidRPr="00AF2DFB">
        <w:rPr>
          <w:rFonts w:ascii="Arial" w:hAnsi="Arial"/>
          <w:i/>
          <w:sz w:val="24"/>
          <w:szCs w:val="24"/>
        </w:rPr>
        <w:t xml:space="preserve">“saggezza” </w:t>
      </w:r>
      <w:r w:rsidRPr="00AF2DFB">
        <w:rPr>
          <w:rFonts w:ascii="Arial" w:hAnsi="Arial"/>
          <w:sz w:val="24"/>
          <w:szCs w:val="24"/>
        </w:rPr>
        <w:t xml:space="preserve">tutta sua, particolarissima. </w:t>
      </w:r>
    </w:p>
    <w:p w14:paraId="5DB1BE3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Non solo essa ci insegna il mistero, ci rivela come si dona il mistero. </w:t>
      </w:r>
    </w:p>
    <w:p w14:paraId="06DB50A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mistero lo può donare solo chi è stato coinvolto personalmente in tutto il suo corpo da esso. Lo dona colui che è divenuto una cosa sola, una sola realtà, una sola vita con il mistero che si annunzia.</w:t>
      </w:r>
    </w:p>
    <w:p w14:paraId="26B0BB4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Solo costui può annunziare il mistero, lo può donare, lo può testimoniare. Quanti sono fuori del mistero, non lo conoscono, lo conoscono per sentito dire.</w:t>
      </w:r>
    </w:p>
    <w:p w14:paraId="650D72A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sentito dire mai potrà essere testimonianza, mai annunzio, mai predicazione, o evangelizzazione, mai insegnamento.</w:t>
      </w:r>
    </w:p>
    <w:p w14:paraId="4FF34A2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Tutto l’uomo deve essere coinvolto nel mistero. Tutto l’uomo deve parlare dal mistero con il quale è divenuto una cosa sola.</w:t>
      </w:r>
    </w:p>
    <w:p w14:paraId="4371895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Anima, spirito, corpo, udito, tatto, vista, ogni altra attività spirituale, quali la contemplazione, la meditazione, devono essere considerati una sola via per portare gli altri uomini non solo nella conoscenza del mistero, ma essi stessi nel mistero, perché anche loro diventino una cosa sola.</w:t>
      </w:r>
    </w:p>
    <w:p w14:paraId="75ADFAF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Prima Lettera ci rivela che l’insegnamento da solo, anche se perfetto, puro, ortodosso, non basta, non è sufficiente. </w:t>
      </w:r>
    </w:p>
    <w:p w14:paraId="2E827A7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L’insegnamento da solo riguarda la mente. Va da mente a mente. Ma la mente non è tutto nell’uomo. La mente è solo una parte infinitesimale dell’uomo. </w:t>
      </w:r>
    </w:p>
    <w:p w14:paraId="5EA1679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Testimone della verità parla:</w:t>
      </w:r>
    </w:p>
    <w:p w14:paraId="710F304A"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Per visione. </w:t>
      </w:r>
      <w:r w:rsidRPr="00AF2DFB">
        <w:rPr>
          <w:rFonts w:ascii="Arial" w:hAnsi="Arial"/>
          <w:sz w:val="24"/>
          <w:szCs w:val="24"/>
        </w:rPr>
        <w:t xml:space="preserve">Il mistero da annunziare è Cristo Gesù. Di Lui il Testimone parla per visione. Lui lo ha visto, lo ha incontrato. Di Lui ha osservato ogni cosa. Anche il più piccolo gesto è stato scrutato. Il mistero non è solo dottrina. Il mistero è opera. L’opera è visibilità. Il Testimone non solo deve dire ciò che ha visto del mistero; deve anche far vedere, mostrandolo nella sua carne, ciò che ha visto. Deve farlo vedere, facendosi lui stesso mistero nel mistero. Cristo Gesù è la verità fatta realtà, storia, evento. Il Testimone di Cristo fa la verità, la rende evento e la mostra al mondo intero. </w:t>
      </w:r>
    </w:p>
    <w:p w14:paraId="6EBC886E"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Per contatto</w:t>
      </w:r>
      <w:r w:rsidRPr="00AF2DFB">
        <w:rPr>
          <w:rFonts w:ascii="Arial" w:hAnsi="Arial"/>
          <w:sz w:val="24"/>
          <w:szCs w:val="24"/>
        </w:rPr>
        <w:t>. Cristo Gesù non è solo purissimo spirito, o solo purissima anima invisibile. Cristo Gesù è anche corpo santissimo. Il corpo si tocca. Toccando il corpo di Cristo, il Testimone ha toccato la verità, la vita eterna. Toccandolo ha sentito la verità, la vita eterna. Ha sentito tutta la divina carità che si sprigionava da esso. Il Testimone di Cristo deve essere anche lui corpo di Cristo, corpo di verità, di carità, di santità, corpo che ama veramente. Chi tocca lui, deve toccare la verità, la carità, la santità di Cristo. Il contatto con il Testimone del mistero deve creare purissima fede in colui che lo tocca.</w:t>
      </w:r>
    </w:p>
    <w:p w14:paraId="51CAE669"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Per udito. </w:t>
      </w:r>
      <w:r w:rsidRPr="00AF2DFB">
        <w:rPr>
          <w:rFonts w:ascii="Arial" w:hAnsi="Arial"/>
          <w:sz w:val="24"/>
          <w:szCs w:val="24"/>
        </w:rPr>
        <w:t xml:space="preserve">L’uomo vede, tocca, sente. L’udito percepisce ciò che sfugge all’occhio, al tatto. L’udito dona alla mente una dimensione piena a ciò che si è toccato e visto. L’udito dice essenzialmente Parola. La Parola è mistero e il mistero è Parola. Il Testimone manifesta il mistero attraverso le esatte parole che lo hanno rivelato alla sua mente, al suo cuore. Da qui l’urgenza, la necessità per chi vuole essere Testimone fedele del mistero di essere anche ascoltatore fedele di esso. </w:t>
      </w:r>
    </w:p>
    <w:p w14:paraId="6FF62D1F"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Per contemplazione. </w:t>
      </w:r>
      <w:r w:rsidRPr="00AF2DFB">
        <w:rPr>
          <w:rFonts w:ascii="Arial" w:hAnsi="Arial"/>
          <w:sz w:val="24"/>
          <w:szCs w:val="24"/>
        </w:rPr>
        <w:t>Occhio, tatto, udito possono ingannare l’uomo. Possono anche donare una non giusta comprensione di quanto visto, ascoltato, toccato. C’è però nell’uomo un’altra facoltà, che se usata con intelligenza e sapienza di Spirito Santo, consente che quanto è stato percepito dal corpo venga colto nella sua verità di origine. Questa facoltà è la mente e la sua capacità di contemplare. Cosa è in sé la contemplazione? È l’abitazione della mente nello stesso mistero. È la visione del mistero dall’interno dello stesso mistero. Questa visione è però opera dello Spirito Santo, suo dono di grazia, sua elargizione.</w:t>
      </w:r>
    </w:p>
    <w:p w14:paraId="522DFC71" w14:textId="77777777" w:rsidR="009952DB" w:rsidRPr="00AF2DFB" w:rsidRDefault="009952DB" w:rsidP="00C55D80">
      <w:pPr>
        <w:spacing w:after="120"/>
        <w:jc w:val="both"/>
        <w:rPr>
          <w:rFonts w:ascii="Arial" w:hAnsi="Arial"/>
          <w:b/>
          <w:sz w:val="24"/>
          <w:szCs w:val="24"/>
          <w:u w:val="single"/>
        </w:rPr>
      </w:pPr>
      <w:r w:rsidRPr="00AF2DFB">
        <w:rPr>
          <w:rFonts w:ascii="Arial" w:hAnsi="Arial"/>
          <w:b/>
          <w:sz w:val="24"/>
          <w:szCs w:val="24"/>
        </w:rPr>
        <w:t xml:space="preserve">Per abitazione o dimora. </w:t>
      </w:r>
      <w:r w:rsidRPr="00AF2DFB">
        <w:rPr>
          <w:rFonts w:ascii="Arial" w:hAnsi="Arial"/>
          <w:sz w:val="24"/>
          <w:szCs w:val="24"/>
        </w:rPr>
        <w:t xml:space="preserve">Solo lo Spirito del Signore, che è comunione perfettissima di verità, che è abitazione eterna nella verità del Padre e del Figlio, può introdurre un uomo nella stessa verità, nella stessa comunione, nella stessa vita. Lo Spirito Santo introduce il Testimone nella verità del mistero e questo viene svelato ai suoi occhi in tutto il suo splendore. </w:t>
      </w:r>
    </w:p>
    <w:p w14:paraId="493A5065"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lastRenderedPageBreak/>
        <w:t xml:space="preserve">Per discernimento. </w:t>
      </w:r>
      <w:r w:rsidRPr="00AF2DFB">
        <w:rPr>
          <w:rFonts w:ascii="Arial" w:hAnsi="Arial"/>
          <w:sz w:val="24"/>
          <w:szCs w:val="24"/>
        </w:rPr>
        <w:t>Poiché il Testimone conosce il mistero in pienezza di verità è anche in grado di discernere anche la più piccola falsità che si introduce in esso. Quanti invece conoscono il mistero da lontano, vedendolo confusamente, mescolano verità e falsità, luce e tenebre, rivelazione e immaginazione, pensieri di Dio e desideri del loro cuore, sovente immerso nell’oscurità del peccato e della trasgressione dei comandamenti.</w:t>
      </w:r>
    </w:p>
    <w:p w14:paraId="5D2B084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Sono questi i cardini di ogni buona testimonianza. Sono anche i cardini nei quali deve muoversi il Testimone verace e fedele del mistero.</w:t>
      </w:r>
    </w:p>
    <w:p w14:paraId="56E8B673"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Alla Vergine Maria, Madre della Redenzione, chiedo che introduca ogni uomo, prendendolo per mano, nella verità di Cristo Gesù, Suo Figlio e nostro Signore.</w:t>
      </w:r>
    </w:p>
    <w:p w14:paraId="38AC37E3" w14:textId="77777777" w:rsidR="009952DB" w:rsidRPr="00AF2DFB" w:rsidRDefault="009952DB" w:rsidP="00C55D80">
      <w:pPr>
        <w:spacing w:after="120"/>
        <w:jc w:val="both"/>
        <w:rPr>
          <w:rFonts w:ascii="Arial" w:hAnsi="Arial" w:cs="Arial"/>
          <w:b/>
          <w:i/>
          <w:iCs/>
          <w:sz w:val="24"/>
          <w:szCs w:val="24"/>
        </w:rPr>
      </w:pPr>
    </w:p>
    <w:p w14:paraId="41E8DEB3" w14:textId="77777777" w:rsidR="009952DB" w:rsidRPr="00AF2DFB" w:rsidRDefault="009952DB" w:rsidP="00FE656D">
      <w:pPr>
        <w:pStyle w:val="Corpotesto"/>
      </w:pPr>
      <w:bookmarkStart w:id="96" w:name="_Toc187400358"/>
      <w:r w:rsidRPr="00AF2DFB">
        <w:t>Seconda riflessione</w:t>
      </w:r>
      <w:bookmarkEnd w:id="96"/>
    </w:p>
    <w:p w14:paraId="3A3EF8B9" w14:textId="516B6D1F" w:rsidR="009952DB" w:rsidRPr="00AF2DFB" w:rsidRDefault="009952DB" w:rsidP="00C55D80">
      <w:pPr>
        <w:spacing w:after="120"/>
        <w:jc w:val="both"/>
        <w:rPr>
          <w:rFonts w:ascii="Arial" w:hAnsi="Arial"/>
          <w:sz w:val="24"/>
          <w:szCs w:val="24"/>
        </w:rPr>
      </w:pPr>
      <w:r w:rsidRPr="00AF2DFB">
        <w:rPr>
          <w:rFonts w:ascii="Arial" w:hAnsi="Arial"/>
          <w:sz w:val="24"/>
          <w:szCs w:val="24"/>
        </w:rPr>
        <w:t>La verità che salva, redime, converte, giustifica, santifica, eleva, rinnova l’uomo è data dalla testimonianza.</w:t>
      </w:r>
      <w:r w:rsidR="00C55D80">
        <w:rPr>
          <w:rFonts w:ascii="Arial" w:hAnsi="Arial"/>
          <w:sz w:val="24"/>
          <w:szCs w:val="24"/>
        </w:rPr>
        <w:t xml:space="preserve"> </w:t>
      </w:r>
      <w:r w:rsidRPr="00AF2DFB">
        <w:rPr>
          <w:rFonts w:ascii="Arial" w:hAnsi="Arial"/>
          <w:sz w:val="24"/>
          <w:szCs w:val="24"/>
        </w:rPr>
        <w:t xml:space="preserve">La testimonianza libera la verità dalla sua </w:t>
      </w:r>
      <w:r w:rsidRPr="00AF2DFB">
        <w:rPr>
          <w:rFonts w:ascii="Arial" w:hAnsi="Arial"/>
          <w:i/>
          <w:sz w:val="24"/>
          <w:szCs w:val="24"/>
        </w:rPr>
        <w:t>“spiritualità”</w:t>
      </w:r>
      <w:r w:rsidRPr="00AF2DFB">
        <w:rPr>
          <w:rFonts w:ascii="Arial" w:hAnsi="Arial"/>
          <w:sz w:val="24"/>
          <w:szCs w:val="24"/>
        </w:rPr>
        <w:t xml:space="preserve"> e la immette nella </w:t>
      </w:r>
      <w:r w:rsidRPr="00AF2DFB">
        <w:rPr>
          <w:rFonts w:ascii="Arial" w:hAnsi="Arial"/>
          <w:i/>
          <w:sz w:val="24"/>
          <w:szCs w:val="24"/>
        </w:rPr>
        <w:t>“realtà”</w:t>
      </w:r>
      <w:r w:rsidRPr="00AF2DFB">
        <w:rPr>
          <w:rFonts w:ascii="Arial" w:hAnsi="Arial"/>
          <w:sz w:val="24"/>
          <w:szCs w:val="24"/>
        </w:rPr>
        <w:t xml:space="preserve">. La </w:t>
      </w:r>
      <w:r w:rsidRPr="00AF2DFB">
        <w:rPr>
          <w:rFonts w:ascii="Arial" w:hAnsi="Arial"/>
          <w:i/>
          <w:sz w:val="24"/>
          <w:szCs w:val="24"/>
        </w:rPr>
        <w:t xml:space="preserve">“realtà della verità” </w:t>
      </w:r>
      <w:r w:rsidRPr="00AF2DFB">
        <w:rPr>
          <w:rFonts w:ascii="Arial" w:hAnsi="Arial"/>
          <w:sz w:val="24"/>
          <w:szCs w:val="24"/>
        </w:rPr>
        <w:t>si coglie attraverso i sensi dell’udito, della vista, del tatto, dell’odorato, del gusto.</w:t>
      </w:r>
      <w:r w:rsidR="00C55D80">
        <w:rPr>
          <w:rFonts w:ascii="Arial" w:hAnsi="Arial"/>
          <w:sz w:val="24"/>
          <w:szCs w:val="24"/>
        </w:rPr>
        <w:t xml:space="preserve"> </w:t>
      </w:r>
      <w:r w:rsidRPr="00AF2DFB">
        <w:rPr>
          <w:rFonts w:ascii="Arial" w:hAnsi="Arial"/>
          <w:sz w:val="24"/>
          <w:szCs w:val="24"/>
        </w:rPr>
        <w:t xml:space="preserve">Se la verità è data dalla testimonianza, è la testimonianza che deve essere l’anello che unisce il primo testimone all’ultimo. È altresì necessario che nello stesso testimone l’altissima </w:t>
      </w:r>
      <w:r w:rsidRPr="00AF2DFB">
        <w:rPr>
          <w:rFonts w:ascii="Arial" w:hAnsi="Arial"/>
          <w:i/>
          <w:sz w:val="24"/>
          <w:szCs w:val="24"/>
        </w:rPr>
        <w:t>“spiritualità”</w:t>
      </w:r>
      <w:r w:rsidRPr="00AF2DFB">
        <w:rPr>
          <w:rFonts w:ascii="Arial" w:hAnsi="Arial"/>
          <w:sz w:val="24"/>
          <w:szCs w:val="24"/>
        </w:rPr>
        <w:t xml:space="preserve"> della verità diventi anche purissima </w:t>
      </w:r>
      <w:r w:rsidRPr="00AF2DFB">
        <w:rPr>
          <w:rFonts w:ascii="Arial" w:hAnsi="Arial"/>
          <w:i/>
          <w:sz w:val="24"/>
          <w:szCs w:val="24"/>
        </w:rPr>
        <w:t xml:space="preserve">“materialità”, </w:t>
      </w:r>
      <w:r w:rsidRPr="00AF2DFB">
        <w:rPr>
          <w:rFonts w:ascii="Arial" w:hAnsi="Arial"/>
          <w:sz w:val="24"/>
          <w:szCs w:val="24"/>
        </w:rPr>
        <w:t xml:space="preserve">purissima </w:t>
      </w:r>
      <w:r w:rsidRPr="00AF2DFB">
        <w:rPr>
          <w:rFonts w:ascii="Arial" w:hAnsi="Arial"/>
          <w:i/>
          <w:sz w:val="24"/>
          <w:szCs w:val="24"/>
        </w:rPr>
        <w:t>“incarnazione”</w:t>
      </w:r>
      <w:r w:rsidRPr="00AF2DFB">
        <w:rPr>
          <w:rFonts w:ascii="Arial" w:hAnsi="Arial"/>
          <w:sz w:val="24"/>
          <w:szCs w:val="24"/>
        </w:rPr>
        <w:t xml:space="preserve">, altrimenti l’anello si interrompe e la verità viene privata della sua caratteristica essenziale: quella appunto della sua </w:t>
      </w:r>
      <w:r w:rsidRPr="00AF2DFB">
        <w:rPr>
          <w:rFonts w:ascii="Arial" w:hAnsi="Arial"/>
          <w:i/>
          <w:sz w:val="24"/>
          <w:szCs w:val="24"/>
        </w:rPr>
        <w:t>“materialità, o incarnazione”</w:t>
      </w:r>
      <w:r w:rsidRPr="00AF2DFB">
        <w:rPr>
          <w:rFonts w:ascii="Arial" w:hAnsi="Arial"/>
          <w:sz w:val="24"/>
          <w:szCs w:val="24"/>
        </w:rPr>
        <w:t>.</w:t>
      </w:r>
    </w:p>
    <w:p w14:paraId="1CD8ABF3" w14:textId="45115FB5"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Nell’Antico Testamento erano alcuni uomini particolari i testimoni della verità di Dio. Costoro </w:t>
      </w:r>
      <w:r w:rsidRPr="00AF2DFB">
        <w:rPr>
          <w:rFonts w:ascii="Arial" w:hAnsi="Arial"/>
          <w:i/>
          <w:sz w:val="24"/>
          <w:szCs w:val="24"/>
        </w:rPr>
        <w:t>“udivano”</w:t>
      </w:r>
      <w:r w:rsidRPr="00AF2DFB">
        <w:rPr>
          <w:rFonts w:ascii="Arial" w:hAnsi="Arial"/>
          <w:sz w:val="24"/>
          <w:szCs w:val="24"/>
        </w:rPr>
        <w:t xml:space="preserve"> il Signore, </w:t>
      </w:r>
      <w:r w:rsidRPr="00AF2DFB">
        <w:rPr>
          <w:rFonts w:ascii="Arial" w:hAnsi="Arial"/>
          <w:i/>
          <w:sz w:val="24"/>
          <w:szCs w:val="24"/>
        </w:rPr>
        <w:t>“vedevano”</w:t>
      </w:r>
      <w:r w:rsidRPr="00AF2DFB">
        <w:rPr>
          <w:rFonts w:ascii="Arial" w:hAnsi="Arial"/>
          <w:sz w:val="24"/>
          <w:szCs w:val="24"/>
        </w:rPr>
        <w:t xml:space="preserve"> la sua opera di salvezza,</w:t>
      </w:r>
      <w:r w:rsidR="00AF2DFB" w:rsidRPr="00AF2DFB">
        <w:rPr>
          <w:rFonts w:ascii="Arial" w:hAnsi="Arial"/>
          <w:sz w:val="24"/>
          <w:szCs w:val="24"/>
        </w:rPr>
        <w:t xml:space="preserve"> </w:t>
      </w:r>
      <w:r w:rsidRPr="00AF2DFB">
        <w:rPr>
          <w:rFonts w:ascii="Arial" w:hAnsi="Arial"/>
          <w:i/>
          <w:sz w:val="24"/>
          <w:szCs w:val="24"/>
        </w:rPr>
        <w:t>“ascoltavano”</w:t>
      </w:r>
      <w:r w:rsidRPr="00AF2DFB">
        <w:rPr>
          <w:rFonts w:ascii="Arial" w:hAnsi="Arial"/>
          <w:sz w:val="24"/>
          <w:szCs w:val="24"/>
        </w:rPr>
        <w:t xml:space="preserve"> la sua Parola assieme alla </w:t>
      </w:r>
      <w:r w:rsidRPr="00AF2DFB">
        <w:rPr>
          <w:rFonts w:ascii="Arial" w:hAnsi="Arial"/>
          <w:i/>
          <w:sz w:val="24"/>
          <w:szCs w:val="24"/>
        </w:rPr>
        <w:t>“spiegazione”</w:t>
      </w:r>
      <w:r w:rsidRPr="00AF2DFB">
        <w:rPr>
          <w:rFonts w:ascii="Arial" w:hAnsi="Arial"/>
          <w:sz w:val="24"/>
          <w:szCs w:val="24"/>
        </w:rPr>
        <w:t xml:space="preserve"> di essa,</w:t>
      </w:r>
      <w:r w:rsidR="00AF2DFB" w:rsidRPr="00AF2DFB">
        <w:rPr>
          <w:rFonts w:ascii="Arial" w:hAnsi="Arial"/>
          <w:sz w:val="24"/>
          <w:szCs w:val="24"/>
        </w:rPr>
        <w:t xml:space="preserve"> </w:t>
      </w:r>
      <w:r w:rsidRPr="00AF2DFB">
        <w:rPr>
          <w:rFonts w:ascii="Arial" w:hAnsi="Arial"/>
          <w:sz w:val="24"/>
          <w:szCs w:val="24"/>
        </w:rPr>
        <w:t>e si rendevano garanti della verità udita, della realtà vista, della comprensione avuta con una obbedienza a prova di vita, trasmettendola a coloro ai quali essa era diretta.</w:t>
      </w:r>
    </w:p>
    <w:p w14:paraId="5E81B544" w14:textId="6D99A496"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 Nuovo Testamento il </w:t>
      </w:r>
      <w:r w:rsidRPr="00AF2DFB">
        <w:rPr>
          <w:rFonts w:ascii="Arial" w:hAnsi="Arial"/>
          <w:i/>
          <w:sz w:val="24"/>
          <w:szCs w:val="24"/>
        </w:rPr>
        <w:t xml:space="preserve">“Testimone fedele e verace” </w:t>
      </w:r>
      <w:r w:rsidRPr="00AF2DFB">
        <w:rPr>
          <w:rFonts w:ascii="Arial" w:hAnsi="Arial"/>
          <w:sz w:val="24"/>
          <w:szCs w:val="24"/>
        </w:rPr>
        <w:t>del Padre è Cristo Gesù. È Lui a motivo della sua Preesistenza Eterna, della sua Divinità, della sua Incarnazione, della sua Comunione con lo Spirito Santo, della sua Obbedienza fino alla morte e alla morte di Croce, della sua Risurrezione, della sua Gloriosa ascensione al Cielo.</w:t>
      </w:r>
      <w:r w:rsidR="00C55D80">
        <w:rPr>
          <w:rFonts w:ascii="Arial" w:hAnsi="Arial"/>
          <w:sz w:val="24"/>
          <w:szCs w:val="24"/>
        </w:rPr>
        <w:t xml:space="preserve"> </w:t>
      </w:r>
      <w:r w:rsidRPr="00AF2DFB">
        <w:rPr>
          <w:rFonts w:ascii="Arial" w:hAnsi="Arial"/>
          <w:sz w:val="24"/>
          <w:szCs w:val="24"/>
        </w:rPr>
        <w:t>Gesù è il Testimone che dice e fa tutta la volontà del Padre. Egli dona la verità annunziandola, facendola, sigillandola con la sua morte, accreditandola con la sua risurrezione.</w:t>
      </w:r>
      <w:r w:rsidR="00C55D80">
        <w:rPr>
          <w:rFonts w:ascii="Arial" w:hAnsi="Arial"/>
          <w:sz w:val="24"/>
          <w:szCs w:val="24"/>
        </w:rPr>
        <w:t xml:space="preserve"> </w:t>
      </w:r>
      <w:r w:rsidRPr="00AF2DFB">
        <w:rPr>
          <w:rFonts w:ascii="Arial" w:hAnsi="Arial"/>
          <w:sz w:val="24"/>
          <w:szCs w:val="24"/>
        </w:rPr>
        <w:t>Gesù non solo è il Testimone del Padre, del Padre è anche la Verità, la Vita Eterna, la Grazia, la Santità.</w:t>
      </w:r>
    </w:p>
    <w:p w14:paraId="628241FD" w14:textId="0FA67967" w:rsidR="009952DB" w:rsidRPr="00AF2DFB" w:rsidRDefault="009952DB" w:rsidP="00C55D80">
      <w:pPr>
        <w:spacing w:after="120"/>
        <w:jc w:val="both"/>
        <w:rPr>
          <w:rFonts w:ascii="Arial" w:hAnsi="Arial"/>
          <w:sz w:val="24"/>
          <w:szCs w:val="24"/>
        </w:rPr>
      </w:pPr>
      <w:r w:rsidRPr="00AF2DFB">
        <w:rPr>
          <w:rFonts w:ascii="Arial" w:hAnsi="Arial"/>
          <w:sz w:val="24"/>
          <w:szCs w:val="24"/>
        </w:rPr>
        <w:t>È Testimone del Padre perché Lui è nel seno del Padre, con il Padre è Dio, ma è Dio non fuori del Padre, ma nel Padre, sussistendo con il Padre e lo Spirito Santo nell’unità di una sola sostanza, o natura divina.</w:t>
      </w:r>
      <w:r w:rsidR="00C55D80">
        <w:rPr>
          <w:rFonts w:ascii="Arial" w:hAnsi="Arial"/>
          <w:sz w:val="24"/>
          <w:szCs w:val="24"/>
        </w:rPr>
        <w:t xml:space="preserve"> </w:t>
      </w:r>
      <w:r w:rsidRPr="00AF2DFB">
        <w:rPr>
          <w:rFonts w:ascii="Arial" w:hAnsi="Arial"/>
          <w:sz w:val="24"/>
          <w:szCs w:val="24"/>
        </w:rPr>
        <w:t>È Testimone del Padre perché Lui è la Carità Crocifissa del Padre. Del Padre è l’amore portato al suo estremo limite, al limite dell’infinito, oltre il quale è impossibile poter andare.</w:t>
      </w:r>
    </w:p>
    <w:p w14:paraId="3A2A7E4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Tutta questa visibilità della Vita, della Carità, della Verità, che si è fatta Morte in Croce, Risurrezione gloriosa, Ascensione al Cielo, Sacrificio di salvezza e di redenzione, Olocausto di espiazione, è stata consegnata agli Apostoli, ma non come un sistema speculativo, filosofico, elaborazione della mente, speculazione dell’intelligenza, frutto di saggezza e di sapienza del loro cuore.</w:t>
      </w:r>
    </w:p>
    <w:p w14:paraId="0B3B047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È stata consegnata loro per mezzo della sua visibilità storica, attraverso la sua </w:t>
      </w:r>
      <w:r w:rsidRPr="00AF2DFB">
        <w:rPr>
          <w:rFonts w:ascii="Arial" w:hAnsi="Arial"/>
          <w:i/>
          <w:sz w:val="24"/>
          <w:szCs w:val="24"/>
        </w:rPr>
        <w:t>“materialità”</w:t>
      </w:r>
      <w:r w:rsidRPr="00AF2DFB">
        <w:rPr>
          <w:rFonts w:ascii="Arial" w:hAnsi="Arial"/>
          <w:sz w:val="24"/>
          <w:szCs w:val="24"/>
        </w:rPr>
        <w:t>. La verità, la grazia, la vita in Cristo si è fatta carne, corpo, il corpo si è fatto Croce, Risurrezione. La Risurrezione si è trasformata in Gloria eterna.</w:t>
      </w:r>
    </w:p>
    <w:p w14:paraId="458D3FA2" w14:textId="3481CE4F" w:rsidR="009952DB" w:rsidRPr="00AF2DFB" w:rsidRDefault="009952DB" w:rsidP="00C55D80">
      <w:pPr>
        <w:spacing w:after="120"/>
        <w:jc w:val="both"/>
        <w:rPr>
          <w:rFonts w:ascii="Arial" w:hAnsi="Arial"/>
          <w:sz w:val="24"/>
          <w:szCs w:val="24"/>
        </w:rPr>
      </w:pPr>
      <w:r w:rsidRPr="00AF2DFB">
        <w:rPr>
          <w:rFonts w:ascii="Arial" w:hAnsi="Arial"/>
          <w:sz w:val="24"/>
          <w:szCs w:val="24"/>
        </w:rPr>
        <w:t>Gli Apostoli hanno vissuto con la verità e la grazia di Dio, che in Cristo, sono divenute storia, fatto, evento.</w:t>
      </w:r>
      <w:r w:rsidR="00C55D80">
        <w:rPr>
          <w:rFonts w:ascii="Arial" w:hAnsi="Arial"/>
          <w:sz w:val="24"/>
          <w:szCs w:val="24"/>
        </w:rPr>
        <w:t xml:space="preserve"> </w:t>
      </w:r>
      <w:r w:rsidRPr="00AF2DFB">
        <w:rPr>
          <w:rFonts w:ascii="Arial" w:hAnsi="Arial"/>
          <w:sz w:val="24"/>
          <w:szCs w:val="24"/>
        </w:rPr>
        <w:t>Loro la verità, la grazia le hanno toccate, udite, viste, gustate, odorate. Tutto il loro corpo, e attraverso il loro corpo, tutto il loro spirito e la loro anima sono stati trasformati, cambiati, modificati, elevati, risanati, rinnovati.</w:t>
      </w:r>
      <w:r w:rsidR="00C55D80">
        <w:rPr>
          <w:rFonts w:ascii="Arial" w:hAnsi="Arial"/>
          <w:sz w:val="24"/>
          <w:szCs w:val="24"/>
        </w:rPr>
        <w:t xml:space="preserve"> </w:t>
      </w:r>
      <w:r w:rsidRPr="00AF2DFB">
        <w:rPr>
          <w:rFonts w:ascii="Arial" w:hAnsi="Arial"/>
          <w:sz w:val="24"/>
          <w:szCs w:val="24"/>
        </w:rPr>
        <w:t>In Cristo anche loro, per opera dello Spirito Santo, sono stati resi partecipi della grazia e della verità, partecipi della storicità e materialità della grazia e della verità.</w:t>
      </w:r>
      <w:r w:rsidR="00C55D80">
        <w:rPr>
          <w:rFonts w:ascii="Arial" w:hAnsi="Arial"/>
          <w:sz w:val="24"/>
          <w:szCs w:val="24"/>
        </w:rPr>
        <w:t xml:space="preserve"> </w:t>
      </w:r>
      <w:r w:rsidRPr="00AF2DFB">
        <w:rPr>
          <w:rFonts w:ascii="Arial" w:hAnsi="Arial"/>
          <w:sz w:val="24"/>
          <w:szCs w:val="24"/>
        </w:rPr>
        <w:t xml:space="preserve">Divenuti grazia della grazia e verità della verità di Cristo, per contatto interiore ed esteriore, dell’anima, dello spirito, del corpo, essi possono essere testimoni di Cristo Gesù. </w:t>
      </w:r>
    </w:p>
    <w:p w14:paraId="56CF0BA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Possono esserlo per un’altra ragione: perché Cristo Gesù non solo ha ammesso gli apostoli all’intima comunione di vita con Lui, introducendoli nel suo mistero, ha dato loro anche il Suo Spirito, lo Spirito Santo che è la Comunione Eterna della Carità del Padre e del Figlio, della Verità del Padre e del Figlio ed è, Lui stesso, Persona. È la Terza Persona della Santissima Trinità.</w:t>
      </w:r>
    </w:p>
    <w:p w14:paraId="6F0BB650" w14:textId="6FDC41BC" w:rsidR="009952DB" w:rsidRPr="00AF2DFB" w:rsidRDefault="009952DB" w:rsidP="00C55D80">
      <w:pPr>
        <w:spacing w:after="120"/>
        <w:jc w:val="both"/>
        <w:rPr>
          <w:rFonts w:ascii="Arial" w:hAnsi="Arial"/>
          <w:sz w:val="24"/>
          <w:szCs w:val="24"/>
        </w:rPr>
      </w:pPr>
      <w:r w:rsidRPr="00AF2DFB">
        <w:rPr>
          <w:rFonts w:ascii="Arial" w:hAnsi="Arial"/>
          <w:sz w:val="24"/>
          <w:szCs w:val="24"/>
        </w:rPr>
        <w:t>Lo Spirito Santo, nell’ininterrotta successione Apostolica, da Apostolo ad Apostolo, fino alla consumazione della storia, fa sì che vi sia tra l’Apostolo e Cristo la stessa, l’identica comunione di verità e di grazia che vi è tra Cristo e il Padre.</w:t>
      </w:r>
      <w:r w:rsidR="00C55D80">
        <w:rPr>
          <w:rFonts w:ascii="Arial" w:hAnsi="Arial"/>
          <w:sz w:val="24"/>
          <w:szCs w:val="24"/>
        </w:rPr>
        <w:t xml:space="preserve"> </w:t>
      </w:r>
      <w:r w:rsidRPr="00AF2DFB">
        <w:rPr>
          <w:rFonts w:ascii="Arial" w:hAnsi="Arial"/>
          <w:sz w:val="24"/>
          <w:szCs w:val="24"/>
        </w:rPr>
        <w:t>È come se Cristo stesso vivesse in ogni Apostolo, allo stesso modo che Lui vive e sussiste nell’unica natura divina.</w:t>
      </w:r>
      <w:r w:rsidR="00C55D80">
        <w:rPr>
          <w:rFonts w:ascii="Arial" w:hAnsi="Arial"/>
          <w:sz w:val="24"/>
          <w:szCs w:val="24"/>
        </w:rPr>
        <w:t xml:space="preserve"> </w:t>
      </w:r>
      <w:r w:rsidRPr="00AF2DFB">
        <w:rPr>
          <w:rFonts w:ascii="Arial" w:hAnsi="Arial"/>
          <w:sz w:val="24"/>
          <w:szCs w:val="24"/>
        </w:rPr>
        <w:t>È come se la vita dell’Apostolo fosse assunta e trasformata in vita di Cristo.</w:t>
      </w:r>
      <w:r w:rsidR="00C55D80">
        <w:rPr>
          <w:rFonts w:ascii="Arial" w:hAnsi="Arial"/>
          <w:sz w:val="24"/>
          <w:szCs w:val="24"/>
        </w:rPr>
        <w:t xml:space="preserve"> </w:t>
      </w:r>
      <w:r w:rsidRPr="00AF2DFB">
        <w:rPr>
          <w:rFonts w:ascii="Arial" w:hAnsi="Arial"/>
          <w:sz w:val="24"/>
          <w:szCs w:val="24"/>
        </w:rPr>
        <w:t>È per questo mistero di assunzione di vita, che l’Apostolo viene costituito, per mezzo dello Spirito Santo, Testimone di Cristo Gesù. È costituito per via sacramentale, per il Sacramento dell’Episcopato, o pienezza del Sacramento dell’Ordine.</w:t>
      </w:r>
    </w:p>
    <w:p w14:paraId="2F5E100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Sacramento dell’Ordine, ricevuto nella sua pienezza, fa l’Apostolo Testimone, allo stesso modo che l’altro sacramento, il Battesimo, fa di un uomo un figlio di Dio. Il battezzato è realmente figlio di Dio come il Vescovo è realmente Testimone di Cristo Gesù, Presenza di Cristo nella sua Chiesa.</w:t>
      </w:r>
    </w:p>
    <w:p w14:paraId="4699A4D9" w14:textId="56BBE102" w:rsidR="009952DB" w:rsidRPr="00AF2DFB" w:rsidRDefault="009952DB" w:rsidP="00C55D80">
      <w:pPr>
        <w:spacing w:after="120"/>
        <w:jc w:val="both"/>
        <w:rPr>
          <w:rFonts w:ascii="Arial" w:hAnsi="Arial"/>
          <w:sz w:val="24"/>
          <w:szCs w:val="24"/>
        </w:rPr>
      </w:pPr>
      <w:r w:rsidRPr="00AF2DFB">
        <w:rPr>
          <w:rFonts w:ascii="Arial" w:hAnsi="Arial"/>
          <w:sz w:val="24"/>
          <w:szCs w:val="24"/>
        </w:rPr>
        <w:t>L’esercizio però della testimonianza, in tutto ciò che prescinde in Lui dall’</w:t>
      </w:r>
      <w:r w:rsidRPr="00AF2DFB">
        <w:rPr>
          <w:rFonts w:ascii="Arial" w:hAnsi="Arial"/>
          <w:i/>
          <w:sz w:val="24"/>
          <w:szCs w:val="24"/>
        </w:rPr>
        <w:t>“ex opere operato”</w:t>
      </w:r>
      <w:r w:rsidR="00AF2DFB" w:rsidRPr="00AF2DFB">
        <w:rPr>
          <w:rFonts w:ascii="Arial" w:hAnsi="Arial"/>
          <w:i/>
          <w:sz w:val="24"/>
          <w:szCs w:val="24"/>
        </w:rPr>
        <w:t xml:space="preserve"> </w:t>
      </w:r>
      <w:r w:rsidRPr="00AF2DFB">
        <w:rPr>
          <w:rFonts w:ascii="Arial" w:hAnsi="Arial"/>
          <w:sz w:val="24"/>
          <w:szCs w:val="24"/>
        </w:rPr>
        <w:t>che è strettamente agente nell’amministrazione dei sacramenti, esige la conformazione a Cristo nella santità, nell’obbedienza, nella vita evangelica. Esige come in Cristo la crescita in sapienza e grazia.</w:t>
      </w:r>
    </w:p>
    <w:p w14:paraId="2984A775" w14:textId="21FD9B3A" w:rsidR="009952DB" w:rsidRPr="00AF2DFB" w:rsidRDefault="009952DB" w:rsidP="00C55D80">
      <w:pPr>
        <w:spacing w:after="120"/>
        <w:jc w:val="both"/>
        <w:rPr>
          <w:rFonts w:ascii="Arial" w:hAnsi="Arial"/>
          <w:sz w:val="24"/>
          <w:szCs w:val="24"/>
        </w:rPr>
      </w:pPr>
      <w:r w:rsidRPr="00AF2DFB">
        <w:rPr>
          <w:rFonts w:ascii="Arial" w:hAnsi="Arial"/>
          <w:sz w:val="24"/>
          <w:szCs w:val="24"/>
        </w:rPr>
        <w:t>La Chiesa è dal mistero dell’Apostolo, perché la Testimonianza della verità e della grazia di Cristo è dal mistero dell’Apostolo.</w:t>
      </w:r>
      <w:r w:rsidR="00C55D80">
        <w:rPr>
          <w:rFonts w:ascii="Arial" w:hAnsi="Arial"/>
          <w:sz w:val="24"/>
          <w:szCs w:val="24"/>
        </w:rPr>
        <w:t xml:space="preserve"> </w:t>
      </w:r>
      <w:r w:rsidRPr="00AF2DFB">
        <w:rPr>
          <w:rFonts w:ascii="Arial" w:hAnsi="Arial"/>
          <w:sz w:val="24"/>
          <w:szCs w:val="24"/>
        </w:rPr>
        <w:t>La Chiesa è dal ministero dell’Apostolo, perché la verità di Cristo è dal ministero dell’Apostolo.</w:t>
      </w:r>
      <w:r w:rsidR="00C55D80">
        <w:rPr>
          <w:rFonts w:ascii="Arial" w:hAnsi="Arial"/>
          <w:sz w:val="24"/>
          <w:szCs w:val="24"/>
        </w:rPr>
        <w:t xml:space="preserve"> </w:t>
      </w:r>
      <w:r w:rsidRPr="00AF2DFB">
        <w:rPr>
          <w:rFonts w:ascii="Arial" w:hAnsi="Arial"/>
          <w:sz w:val="24"/>
          <w:szCs w:val="24"/>
        </w:rPr>
        <w:t>La Chiesa è dalla santità dell’Apostolo, perché la Testimonianza di Cristo è dalla santità dell’Apostolo.</w:t>
      </w:r>
      <w:r w:rsidR="00C55D80">
        <w:rPr>
          <w:rFonts w:ascii="Arial" w:hAnsi="Arial"/>
          <w:sz w:val="24"/>
          <w:szCs w:val="24"/>
        </w:rPr>
        <w:t xml:space="preserve"> </w:t>
      </w:r>
      <w:r w:rsidRPr="00AF2DFB">
        <w:rPr>
          <w:rFonts w:ascii="Arial" w:hAnsi="Arial"/>
          <w:sz w:val="24"/>
          <w:szCs w:val="24"/>
        </w:rPr>
        <w:t>È questa la grande verità che l’Apostolo Giovanni annunzia alla Chiesa intera in questa sua Prima Lettera.</w:t>
      </w:r>
      <w:r w:rsidR="00C55D80">
        <w:rPr>
          <w:rFonts w:ascii="Arial" w:hAnsi="Arial"/>
          <w:sz w:val="24"/>
          <w:szCs w:val="24"/>
        </w:rPr>
        <w:t xml:space="preserve"> </w:t>
      </w:r>
      <w:r w:rsidRPr="00AF2DFB">
        <w:rPr>
          <w:rFonts w:ascii="Arial" w:hAnsi="Arial"/>
          <w:sz w:val="24"/>
          <w:szCs w:val="24"/>
        </w:rPr>
        <w:t>È l’Apostolo nella Chiesa il sacramento attraverso il quale la grazia e la verità di Cristo abiteranno nella Chiesa fino alla consumazione dei secoli.</w:t>
      </w:r>
      <w:r w:rsidR="00C55D80">
        <w:rPr>
          <w:rFonts w:ascii="Arial" w:hAnsi="Arial"/>
          <w:sz w:val="24"/>
          <w:szCs w:val="24"/>
        </w:rPr>
        <w:t xml:space="preserve"> </w:t>
      </w:r>
      <w:r w:rsidRPr="00AF2DFB">
        <w:rPr>
          <w:rFonts w:ascii="Arial" w:hAnsi="Arial"/>
          <w:sz w:val="24"/>
          <w:szCs w:val="24"/>
        </w:rPr>
        <w:t>È l’Apostolo nella Chiesa il punto di riferimento, di discernimento, di verifica, di separazione, di proclamazione della verità e della grazia di Cristo Gesù.</w:t>
      </w:r>
    </w:p>
    <w:p w14:paraId="469004CF" w14:textId="26513A79"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È l’Apostolo nella Chiesa la fonte perenne attraverso la quale il mistero di Cristo continua la sua vita fino alla consumazione dei secoli.</w:t>
      </w:r>
      <w:r w:rsidR="00C55D80">
        <w:rPr>
          <w:rFonts w:ascii="Arial" w:hAnsi="Arial"/>
          <w:sz w:val="24"/>
          <w:szCs w:val="24"/>
        </w:rPr>
        <w:t xml:space="preserve"> </w:t>
      </w:r>
      <w:r w:rsidRPr="00AF2DFB">
        <w:rPr>
          <w:rFonts w:ascii="Arial" w:hAnsi="Arial"/>
          <w:sz w:val="24"/>
          <w:szCs w:val="24"/>
        </w:rPr>
        <w:t>L’Apostolo dice qual è il vero mistero di Cristo Gesù.</w:t>
      </w:r>
      <w:r w:rsidR="00E07EB7">
        <w:rPr>
          <w:rFonts w:ascii="Arial" w:hAnsi="Arial"/>
          <w:sz w:val="24"/>
          <w:szCs w:val="24"/>
        </w:rPr>
        <w:t xml:space="preserve"> </w:t>
      </w:r>
      <w:r w:rsidRPr="00AF2DFB">
        <w:rPr>
          <w:rFonts w:ascii="Arial" w:hAnsi="Arial"/>
          <w:sz w:val="24"/>
          <w:szCs w:val="24"/>
        </w:rPr>
        <w:t>Dal vero mistero di Cristo Gesù l’Apostolo dice qual è il vero mistero della Chiesa.</w:t>
      </w:r>
      <w:r w:rsidR="00C55D80">
        <w:rPr>
          <w:rFonts w:ascii="Arial" w:hAnsi="Arial"/>
          <w:sz w:val="24"/>
          <w:szCs w:val="24"/>
        </w:rPr>
        <w:t xml:space="preserve"> </w:t>
      </w:r>
      <w:r w:rsidRPr="00AF2DFB">
        <w:rPr>
          <w:rFonts w:ascii="Arial" w:hAnsi="Arial"/>
          <w:sz w:val="24"/>
          <w:szCs w:val="24"/>
        </w:rPr>
        <w:t>Dal vero mistero di Cristo Gesù l’Apostolo insegna il vero mistero di Dio.</w:t>
      </w:r>
      <w:r w:rsidR="00C55D80">
        <w:rPr>
          <w:rFonts w:ascii="Arial" w:hAnsi="Arial"/>
          <w:sz w:val="24"/>
          <w:szCs w:val="24"/>
        </w:rPr>
        <w:t xml:space="preserve"> </w:t>
      </w:r>
      <w:r w:rsidRPr="00AF2DFB">
        <w:rPr>
          <w:rFonts w:ascii="Arial" w:hAnsi="Arial"/>
          <w:sz w:val="24"/>
          <w:szCs w:val="24"/>
        </w:rPr>
        <w:t>Dal vero mistero di Dio l’Apostolo si apre al vero mistero dell’uomo.</w:t>
      </w:r>
      <w:r w:rsidR="00C55D80">
        <w:rPr>
          <w:rFonts w:ascii="Arial" w:hAnsi="Arial"/>
          <w:sz w:val="24"/>
          <w:szCs w:val="24"/>
        </w:rPr>
        <w:t xml:space="preserve"> </w:t>
      </w:r>
      <w:r w:rsidRPr="00AF2DFB">
        <w:rPr>
          <w:rFonts w:ascii="Arial" w:hAnsi="Arial"/>
          <w:sz w:val="24"/>
          <w:szCs w:val="24"/>
        </w:rPr>
        <w:t>Conoscendo secondo pienezza di verità Cristo, l’Apostolo conosce nella stessa pienezza di verità Dio. Dal vero mistero di Dio l’Apostolo vede il vero mistero dell’uomo e lo annunzia, lo proclama.</w:t>
      </w:r>
    </w:p>
    <w:p w14:paraId="02A98D1F" w14:textId="601975DE" w:rsidR="009952DB" w:rsidRPr="00AF2DFB" w:rsidRDefault="009952DB" w:rsidP="00C55D80">
      <w:pPr>
        <w:spacing w:after="120"/>
        <w:jc w:val="both"/>
        <w:rPr>
          <w:rFonts w:ascii="Arial" w:hAnsi="Arial"/>
          <w:sz w:val="24"/>
          <w:szCs w:val="24"/>
        </w:rPr>
      </w:pPr>
      <w:r w:rsidRPr="00AF2DFB">
        <w:rPr>
          <w:rFonts w:ascii="Arial" w:hAnsi="Arial"/>
          <w:sz w:val="24"/>
          <w:szCs w:val="24"/>
        </w:rPr>
        <w:t>Vedendo il vero mistero di Cristo, di Dio, della Chiesa, dell’uomo, l’Apostolo è anche in grado di vedere ogni falsità che si introduce nel mistero di Cristo, di Dio, della Chiesa, dell’uomo.</w:t>
      </w:r>
      <w:r w:rsidR="00C55D80">
        <w:rPr>
          <w:rFonts w:ascii="Arial" w:hAnsi="Arial"/>
          <w:sz w:val="24"/>
          <w:szCs w:val="24"/>
        </w:rPr>
        <w:t xml:space="preserve"> </w:t>
      </w:r>
      <w:r w:rsidRPr="00AF2DFB">
        <w:rPr>
          <w:rFonts w:ascii="Arial" w:hAnsi="Arial"/>
          <w:sz w:val="24"/>
          <w:szCs w:val="24"/>
        </w:rPr>
        <w:t>L’Apostolo può definire la vera falsità, perché lui conosce e sa la vera verità. La conosce perché con la vera verità è in comunione, in essa vive, per opera dello Spirito Santo.</w:t>
      </w:r>
      <w:r w:rsidR="00C55D80">
        <w:rPr>
          <w:rFonts w:ascii="Arial" w:hAnsi="Arial"/>
          <w:sz w:val="24"/>
          <w:szCs w:val="24"/>
        </w:rPr>
        <w:t xml:space="preserve"> </w:t>
      </w:r>
      <w:r w:rsidRPr="00AF2DFB">
        <w:rPr>
          <w:rFonts w:ascii="Arial" w:hAnsi="Arial"/>
          <w:sz w:val="24"/>
          <w:szCs w:val="24"/>
        </w:rPr>
        <w:t>È lui, l’Apostolo, che nella Chiesa è la vera verità di Cristo, di Dio, dell’uomo, della stessa Chiesa.</w:t>
      </w:r>
      <w:r w:rsidR="00C55D80">
        <w:rPr>
          <w:rFonts w:ascii="Arial" w:hAnsi="Arial"/>
          <w:sz w:val="24"/>
          <w:szCs w:val="24"/>
        </w:rPr>
        <w:t xml:space="preserve"> </w:t>
      </w:r>
      <w:r w:rsidRPr="00AF2DFB">
        <w:rPr>
          <w:rFonts w:ascii="Arial" w:hAnsi="Arial"/>
          <w:sz w:val="24"/>
          <w:szCs w:val="24"/>
        </w:rPr>
        <w:t>È tutto questo, se è anche e sempre nella stessa pienezza di santità di Cristo Gesù.</w:t>
      </w:r>
      <w:r w:rsidR="00C55D80">
        <w:rPr>
          <w:rFonts w:ascii="Arial" w:hAnsi="Arial"/>
          <w:sz w:val="24"/>
          <w:szCs w:val="24"/>
        </w:rPr>
        <w:t xml:space="preserve"> </w:t>
      </w:r>
      <w:r w:rsidRPr="00AF2DFB">
        <w:rPr>
          <w:rFonts w:ascii="Arial" w:hAnsi="Arial"/>
          <w:sz w:val="24"/>
          <w:szCs w:val="24"/>
        </w:rPr>
        <w:t>La santità di Cristo, come la verità di Cristo devono essere nell’Apostolo una cosa sola,</w:t>
      </w:r>
      <w:r w:rsidR="00AF2DFB" w:rsidRPr="00AF2DFB">
        <w:rPr>
          <w:rFonts w:ascii="Arial" w:hAnsi="Arial"/>
          <w:sz w:val="24"/>
          <w:szCs w:val="24"/>
        </w:rPr>
        <w:t xml:space="preserve"> </w:t>
      </w:r>
      <w:r w:rsidRPr="00AF2DFB">
        <w:rPr>
          <w:rFonts w:ascii="Arial" w:hAnsi="Arial"/>
          <w:sz w:val="24"/>
          <w:szCs w:val="24"/>
        </w:rPr>
        <w:t>come una cosa sola sono in Cristo Gesù.</w:t>
      </w:r>
      <w:r w:rsidR="00E07EB7">
        <w:rPr>
          <w:rFonts w:ascii="Arial" w:hAnsi="Arial"/>
          <w:sz w:val="24"/>
          <w:szCs w:val="24"/>
        </w:rPr>
        <w:t xml:space="preserve"> </w:t>
      </w:r>
      <w:r w:rsidRPr="00AF2DFB">
        <w:rPr>
          <w:rFonts w:ascii="Arial" w:hAnsi="Arial"/>
          <w:sz w:val="24"/>
          <w:szCs w:val="24"/>
        </w:rPr>
        <w:t>Se la falsità nella grazia si impossessa dell’Apostolo del Signore, la falsità non potrà non avvolgere la Chiesa che lui regge.</w:t>
      </w:r>
      <w:r w:rsidR="00C55D80">
        <w:rPr>
          <w:rFonts w:ascii="Arial" w:hAnsi="Arial"/>
          <w:sz w:val="24"/>
          <w:szCs w:val="24"/>
        </w:rPr>
        <w:t xml:space="preserve"> </w:t>
      </w:r>
      <w:r w:rsidRPr="00AF2DFB">
        <w:rPr>
          <w:rFonts w:ascii="Arial" w:hAnsi="Arial"/>
          <w:sz w:val="24"/>
          <w:szCs w:val="24"/>
        </w:rPr>
        <w:t>L’Apostolo Giovanni in questa sua Prima Lettera vede delle falsità che come radice velenosa stanno per prendere vigore nel buon campo di Dio. Vede anche le tentazioni che bussano al cuore della Chiesa.</w:t>
      </w:r>
      <w:r w:rsidR="00C55D80">
        <w:rPr>
          <w:rFonts w:ascii="Arial" w:hAnsi="Arial"/>
          <w:sz w:val="24"/>
          <w:szCs w:val="24"/>
        </w:rPr>
        <w:t xml:space="preserve"> </w:t>
      </w:r>
      <w:r w:rsidRPr="00AF2DFB">
        <w:rPr>
          <w:rFonts w:ascii="Arial" w:hAnsi="Arial"/>
          <w:sz w:val="24"/>
          <w:szCs w:val="24"/>
        </w:rPr>
        <w:t>Tre falsità, anzi quattro è giusto che vengano annunziate. Sarà poi la trattazione della Lettera a coglierle nella loro specifica realtà di morte attraverso la visione piena dello stesso mistero di Cristo Gesù.</w:t>
      </w:r>
    </w:p>
    <w:p w14:paraId="3D978B72"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prima falsità è la separazione </w:t>
      </w:r>
      <w:r w:rsidRPr="00AF2DFB">
        <w:rPr>
          <w:rFonts w:ascii="Arial" w:hAnsi="Arial"/>
          <w:sz w:val="24"/>
          <w:szCs w:val="24"/>
        </w:rPr>
        <w:t>della sequela di Cristo dalla verità di Cristo. Nessuno che voglia seguire Cristo può prescindere dal camminare nella verità di Cristo Gesù. Senza verità non c’è sequela. Senza verità, siamo già nella falsità del mondo.</w:t>
      </w:r>
    </w:p>
    <w:p w14:paraId="79CD5C32"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seconda falsità è la separazione </w:t>
      </w:r>
      <w:r w:rsidRPr="00AF2DFB">
        <w:rPr>
          <w:rFonts w:ascii="Arial" w:hAnsi="Arial"/>
          <w:sz w:val="24"/>
          <w:szCs w:val="24"/>
        </w:rPr>
        <w:t>dell’amore di Dio dall’amore dell’uomo. L’amore di Dio e l’amore dell’uomo sono un solo, inseparabile amore. Cristo Gesù è l’amore di Dio che si è fatto amore crocifisso per l’uomo. Neanche c’è vera sequela di Cristo Gesù senza la creazione di questa unità nell’amore.</w:t>
      </w:r>
    </w:p>
    <w:p w14:paraId="5656DB74" w14:textId="4CD7D06B"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terza falsità è la separazione </w:t>
      </w:r>
      <w:r w:rsidRPr="00AF2DFB">
        <w:rPr>
          <w:rFonts w:ascii="Arial" w:hAnsi="Arial"/>
          <w:sz w:val="24"/>
          <w:szCs w:val="24"/>
        </w:rPr>
        <w:t>della verità di Dio dalla verità di Cristo Gesù.</w:t>
      </w:r>
      <w:r w:rsidR="00AF2DFB" w:rsidRPr="00AF2DFB">
        <w:rPr>
          <w:rFonts w:ascii="Arial" w:hAnsi="Arial"/>
          <w:sz w:val="24"/>
          <w:szCs w:val="24"/>
        </w:rPr>
        <w:t xml:space="preserve"> </w:t>
      </w:r>
      <w:r w:rsidRPr="00AF2DFB">
        <w:rPr>
          <w:rFonts w:ascii="Arial" w:hAnsi="Arial"/>
          <w:sz w:val="24"/>
          <w:szCs w:val="24"/>
        </w:rPr>
        <w:t xml:space="preserve">La verità di Dio è Cristo Gesù. La verità di Cristo Gesù è Dio. Il Padre e il Figlio sono una sola verità, non due verità. L’una non esiste senza l’altra, perché l’una è la verità dell’altra. Insieme stanno, insieme cadono, non esistono. </w:t>
      </w:r>
    </w:p>
    <w:p w14:paraId="5D2DE38E"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quarta falsità è la separazione </w:t>
      </w:r>
      <w:r w:rsidRPr="00AF2DFB">
        <w:rPr>
          <w:rFonts w:ascii="Arial" w:hAnsi="Arial"/>
          <w:sz w:val="24"/>
          <w:szCs w:val="24"/>
        </w:rPr>
        <w:t>della verità della Chiesa dalla verità dell’Apostolo. L’Apostolo è il Testimone della verità di Cristo. La verità è dalla sua testimonianza, ma anche dal suo discernimento. Chi separa la verità della Chiesa dalla verità dell’Apostolo, si trova nell’abisso della falsità.</w:t>
      </w:r>
    </w:p>
    <w:p w14:paraId="447FA67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Tanti sono i temi affrontati in questa Prima Lettera. Questa brevissima introduzione ha lo scopo, il fine di suscitare l’amore che diviene amore di conoscenza, di sapienza e quindi sacrificio che conduce ad una meditazione di ogni sua parola.</w:t>
      </w:r>
    </w:p>
    <w:p w14:paraId="7020E71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La Vergine Maria, Madre della Redenzione, susciti in ogni cuore l’amore per la verità, che si fa e diviene amore per la Chiesa, per l’Apostolo, o l’Angelo della Chiesa. In questo amore si trova tutto l’amore di Dio e di Cristo Gesù.</w:t>
      </w:r>
    </w:p>
    <w:p w14:paraId="394E0D0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Soprattutto Ella confermi ciascuno di noi nella verità centrale di questa Prima Lettera di San Giovanni Apostolo: la nostra verità si dona per Testimonianza. Questa verità obbliga ognuno di noi, ogni cristiano, ad essere verità materializzata, storicizzata, fatta corpo e sangue nella verità di Gesù Signore.</w:t>
      </w:r>
    </w:p>
    <w:p w14:paraId="0255F3A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questa la centralità dell’annunzio e della testimonianza del discepolo che Gesù amava: </w:t>
      </w:r>
      <w:r w:rsidRPr="00AF2DFB">
        <w:rPr>
          <w:rFonts w:ascii="Arial" w:hAnsi="Arial"/>
          <w:i/>
          <w:sz w:val="24"/>
          <w:szCs w:val="24"/>
        </w:rPr>
        <w:t>“Chiunque infatti fa il male, odia la luce e non viene alla luce perché non siano svelate le sue opere. Ma chi opera la verità viene alla luce, perché appaia chiaramente che le sue opere sono state fatte in Dio!”</w:t>
      </w:r>
      <w:r w:rsidRPr="00AF2DFB">
        <w:rPr>
          <w:rFonts w:ascii="Arial" w:hAnsi="Arial"/>
          <w:sz w:val="24"/>
          <w:szCs w:val="24"/>
        </w:rPr>
        <w:t xml:space="preserve"> (Gv 3,20-21). </w:t>
      </w:r>
    </w:p>
    <w:p w14:paraId="2534FD6C" w14:textId="77777777" w:rsidR="009952DB" w:rsidRPr="00AF2DFB" w:rsidRDefault="009952DB" w:rsidP="00FE656D">
      <w:pPr>
        <w:pStyle w:val="Corpotesto"/>
      </w:pPr>
      <w:bookmarkStart w:id="97" w:name="_Toc187400359"/>
      <w:r w:rsidRPr="00AF2DFB">
        <w:t>Terza riflessione</w:t>
      </w:r>
      <w:bookmarkEnd w:id="97"/>
    </w:p>
    <w:p w14:paraId="661771C0" w14:textId="649F0944" w:rsidR="009952DB" w:rsidRPr="00AF2DFB" w:rsidRDefault="009952DB" w:rsidP="00C55D80">
      <w:pPr>
        <w:spacing w:after="120"/>
        <w:jc w:val="both"/>
        <w:rPr>
          <w:rFonts w:ascii="Arial" w:hAnsi="Arial"/>
          <w:sz w:val="24"/>
          <w:szCs w:val="24"/>
        </w:rPr>
      </w:pPr>
      <w:r w:rsidRPr="00AF2DFB">
        <w:rPr>
          <w:rFonts w:ascii="Arial" w:hAnsi="Arial"/>
          <w:sz w:val="24"/>
          <w:szCs w:val="24"/>
        </w:rPr>
        <w:t>Questa Prima Lettera di San Giovanni Apostolo è un vero compendio della verità cristiana. È purissima dottrina offerta alla Chiesa di Dio che già inizia a sperimentare nel suo seno la tentazione della falsità, dell’ambiguità, della stessa eresia.</w:t>
      </w:r>
      <w:r w:rsidR="00C55D80">
        <w:rPr>
          <w:rFonts w:ascii="Arial" w:hAnsi="Arial"/>
          <w:sz w:val="24"/>
          <w:szCs w:val="24"/>
        </w:rPr>
        <w:t xml:space="preserve"> </w:t>
      </w:r>
      <w:r w:rsidRPr="00AF2DFB">
        <w:rPr>
          <w:rFonts w:ascii="Arial" w:hAnsi="Arial"/>
          <w:sz w:val="24"/>
          <w:szCs w:val="24"/>
        </w:rPr>
        <w:t>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r w:rsidR="00C55D80">
        <w:rPr>
          <w:rFonts w:ascii="Arial" w:hAnsi="Arial"/>
          <w:sz w:val="24"/>
          <w:szCs w:val="24"/>
        </w:rPr>
        <w:t xml:space="preserve"> </w:t>
      </w:r>
      <w:r w:rsidRPr="00AF2DFB">
        <w:rPr>
          <w:rFonts w:ascii="Arial" w:hAnsi="Arial"/>
          <w:sz w:val="24"/>
          <w:szCs w:val="24"/>
        </w:rPr>
        <w:t>Alcune tra le verità di questa Lettera che bisogna mettere da subito nel cuore sono:</w:t>
      </w:r>
    </w:p>
    <w:p w14:paraId="7D93251D" w14:textId="688209DE"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Tutto è da Cristo. </w:t>
      </w:r>
      <w:r w:rsidRPr="00AF2DFB">
        <w:rPr>
          <w:rFonts w:ascii="Arial" w:hAnsi="Arial"/>
          <w:sz w:val="24"/>
          <w:szCs w:val="24"/>
        </w:rPr>
        <w:t>Tutto è da Cristo Gesù, perché la verità e la grazia sono da Lui. Anzi è Cristo la nostra verità ed anche Lui la nostra grazia. Cristo Gesù è il solo Mediatore tra Dio e gli uomini, ogni uomo, nessuno escluso.</w:t>
      </w:r>
      <w:r w:rsidR="00C55D80">
        <w:rPr>
          <w:rFonts w:ascii="Arial" w:hAnsi="Arial"/>
          <w:sz w:val="24"/>
          <w:szCs w:val="24"/>
        </w:rPr>
        <w:t xml:space="preserve"> </w:t>
      </w:r>
      <w:r w:rsidRPr="00AF2DFB">
        <w:rPr>
          <w:rFonts w:ascii="Arial" w:hAnsi="Arial"/>
          <w:sz w:val="24"/>
          <w:szCs w:val="24"/>
        </w:rPr>
        <w:t>Non c’è vera salvezza senza di Lui, non c’è redenzione se non in Lui, non c’è santificazione se non per Lui.</w:t>
      </w:r>
      <w:r w:rsidR="00C55D80">
        <w:rPr>
          <w:rFonts w:ascii="Arial" w:hAnsi="Arial"/>
          <w:sz w:val="24"/>
          <w:szCs w:val="24"/>
        </w:rPr>
        <w:t xml:space="preserve"> </w:t>
      </w:r>
      <w:r w:rsidRPr="00AF2DFB">
        <w:rPr>
          <w:rFonts w:ascii="Arial" w:hAnsi="Arial"/>
          <w:sz w:val="24"/>
          <w:szCs w:val="24"/>
        </w:rPr>
        <w:t>Cristo Gesù è la fonte perenne dalla quale ogni uomo è chiamato ad attingere la sua verità.</w:t>
      </w:r>
    </w:p>
    <w:p w14:paraId="09C25F55" w14:textId="4303CD10"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Tutto è dal presbitero, o apostolo, che pone dinanzi al vero Cristo. </w:t>
      </w:r>
      <w:r w:rsidRPr="00AF2DFB">
        <w:rPr>
          <w:rFonts w:ascii="Arial" w:hAnsi="Arial"/>
          <w:sz w:val="24"/>
          <w:szCs w:val="24"/>
        </w:rPr>
        <w:t>Cristo Gesù è venuto. Ha compiuto la redenzione dell’umanità. Poi è salito al Cielo. Ora siede alla destra del Padre. È nel Cielo ed è con noi fino alla consumazione dei secoli.</w:t>
      </w:r>
      <w:r w:rsidR="00C55D80">
        <w:rPr>
          <w:rFonts w:ascii="Arial" w:hAnsi="Arial"/>
          <w:sz w:val="24"/>
          <w:szCs w:val="24"/>
        </w:rPr>
        <w:t xml:space="preserve"> </w:t>
      </w:r>
      <w:r w:rsidRPr="00AF2DFB">
        <w:rPr>
          <w:rFonts w:ascii="Arial" w:hAnsi="Arial"/>
          <w:sz w:val="24"/>
          <w:szCs w:val="24"/>
        </w:rPr>
        <w:t>Lui però non ha lasciato l’uomo in balia di se stesso, non lo ha abbandonato alla sua grazia e verità. Ha posto nel mondo i continuatori della sua opera, del suo mistero.</w:t>
      </w:r>
      <w:r w:rsidR="00C55D80">
        <w:rPr>
          <w:rFonts w:ascii="Arial" w:hAnsi="Arial"/>
          <w:sz w:val="24"/>
          <w:szCs w:val="24"/>
        </w:rPr>
        <w:t xml:space="preserve"> </w:t>
      </w:r>
      <w:r w:rsidRPr="00AF2DFB">
        <w:rPr>
          <w:rFonts w:ascii="Arial" w:hAnsi="Arial"/>
          <w:sz w:val="24"/>
          <w:szCs w:val="24"/>
        </w:rPr>
        <w:t>Ha costituito gli Apostoli sua presenza nel mondo, continuazione della sua opera di salvezza e di redenzione.</w:t>
      </w:r>
      <w:r w:rsidR="00C55D80">
        <w:rPr>
          <w:rFonts w:ascii="Arial" w:hAnsi="Arial"/>
          <w:sz w:val="24"/>
          <w:szCs w:val="24"/>
        </w:rPr>
        <w:t xml:space="preserve"> </w:t>
      </w:r>
      <w:r w:rsidRPr="00AF2DFB">
        <w:rPr>
          <w:rFonts w:ascii="Arial" w:hAnsi="Arial"/>
          <w:sz w:val="24"/>
          <w:szCs w:val="24"/>
        </w:rPr>
        <w:t>Tutto è da Cristo, ma lo stesso Cristo è dagli Apostoli. Dagli Apostoli è la verità di Cristo e la sua grazia.</w:t>
      </w:r>
      <w:r w:rsidR="00C55D80">
        <w:rPr>
          <w:rFonts w:ascii="Arial" w:hAnsi="Arial"/>
          <w:sz w:val="24"/>
          <w:szCs w:val="24"/>
        </w:rPr>
        <w:t xml:space="preserve"> </w:t>
      </w:r>
      <w:r w:rsidRPr="00AF2DFB">
        <w:rPr>
          <w:rFonts w:ascii="Arial" w:hAnsi="Arial"/>
          <w:sz w:val="24"/>
          <w:szCs w:val="24"/>
        </w:rPr>
        <w:t>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w:t>
      </w:r>
      <w:r w:rsidR="00C55D80">
        <w:rPr>
          <w:rFonts w:ascii="Arial" w:hAnsi="Arial"/>
          <w:sz w:val="24"/>
          <w:szCs w:val="24"/>
        </w:rPr>
        <w:t xml:space="preserve"> </w:t>
      </w:r>
      <w:r w:rsidRPr="00AF2DFB">
        <w:rPr>
          <w:rFonts w:ascii="Arial" w:hAnsi="Arial"/>
          <w:sz w:val="24"/>
          <w:szCs w:val="24"/>
        </w:rPr>
        <w:t>L’Apostolo di Cristo Gesù conduce ogni uomo:</w:t>
      </w:r>
    </w:p>
    <w:p w14:paraId="50515CCE" w14:textId="6275193F"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Nella verità di Cristo. </w:t>
      </w:r>
      <w:r w:rsidRPr="00AF2DFB">
        <w:rPr>
          <w:rFonts w:ascii="Arial" w:hAnsi="Arial"/>
          <w:sz w:val="24"/>
          <w:szCs w:val="24"/>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la Chiesa nella verità tutta intera. La Chiesa potrà sempre, grazie al ministero dell’Apostolo, </w:t>
      </w:r>
      <w:r w:rsidRPr="00AF2DFB">
        <w:rPr>
          <w:rFonts w:ascii="Arial" w:hAnsi="Arial"/>
          <w:sz w:val="24"/>
          <w:szCs w:val="24"/>
        </w:rPr>
        <w:lastRenderedPageBreak/>
        <w:t>essere illuminata dalla pienezza della verità.</w:t>
      </w:r>
      <w:r w:rsidR="00E07EB7">
        <w:rPr>
          <w:rFonts w:ascii="Arial" w:hAnsi="Arial"/>
          <w:sz w:val="24"/>
          <w:szCs w:val="24"/>
        </w:rPr>
        <w:t xml:space="preserve"> </w:t>
      </w:r>
      <w:r w:rsidRPr="00AF2DFB">
        <w:rPr>
          <w:rFonts w:ascii="Arial" w:hAnsi="Arial"/>
          <w:sz w:val="24"/>
          <w:szCs w:val="24"/>
        </w:rPr>
        <w:t>L’Apostolo nella Chiesa è tutto. L’Apostolo nella Chiesa e nel mondo è il punto di stabilità in ordine alla verità di Cristo Gesù. È anche il punto di perenne crescita della Chiesa e del mondo nella verità di Cristo, che è la verità di ogni uomo.</w:t>
      </w:r>
      <w:r w:rsidR="00C55D80">
        <w:rPr>
          <w:rFonts w:ascii="Arial" w:hAnsi="Arial"/>
          <w:sz w:val="24"/>
          <w:szCs w:val="24"/>
        </w:rPr>
        <w:t xml:space="preserve"> </w:t>
      </w:r>
      <w:r w:rsidRPr="00AF2DFB">
        <w:rPr>
          <w:rFonts w:ascii="Arial" w:hAnsi="Arial"/>
          <w:sz w:val="24"/>
          <w:szCs w:val="24"/>
        </w:rPr>
        <w:t>Se la Chiesa cammina nella verità, nella verità progredisce, avanza, cresce, se della verità possiede sempre la sua pienezza attuale, di oggi, è grazie all’Apostolo del Signore.</w:t>
      </w:r>
      <w:r w:rsidR="00C55D80">
        <w:rPr>
          <w:rFonts w:ascii="Arial" w:hAnsi="Arial"/>
          <w:sz w:val="24"/>
          <w:szCs w:val="24"/>
        </w:rPr>
        <w:t xml:space="preserve"> </w:t>
      </w:r>
      <w:r w:rsidRPr="00AF2DFB">
        <w:rPr>
          <w:rFonts w:ascii="Arial" w:hAnsi="Arial"/>
          <w:sz w:val="24"/>
          <w:szCs w:val="24"/>
        </w:rPr>
        <w:t xml:space="preserve">In questa Prima Lettera, come negli altri Scritti, Giovanni, Apostolo di Cristo Gesù, altro non fa che presentare alla Chiesa la pienezza della verità di Cristo. È questa pienezza di verità la vita della Chiesa. È questa pienezza di verità anche la luce con la quale la Chiesa deve illuminare il mondo. </w:t>
      </w:r>
    </w:p>
    <w:p w14:paraId="4C8E00D0" w14:textId="531F5D0C"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Nel perdono di Cristo. </w:t>
      </w:r>
      <w:r w:rsidRPr="00AF2DFB">
        <w:rPr>
          <w:rFonts w:ascii="Arial" w:hAnsi="Arial"/>
          <w:sz w:val="24"/>
          <w:szCs w:val="24"/>
        </w:rPr>
        <w:t>L’Apostolo non solo annunzia il perdono, lo dona, lo conferisce. Del perdono proclama la sua verità, il suo Autore, il Mediatore di esso, la via attraverso la quale il perdono diviene nostra stessa vita.</w:t>
      </w:r>
      <w:r w:rsidR="00C55D80">
        <w:rPr>
          <w:rFonts w:ascii="Arial" w:hAnsi="Arial"/>
          <w:sz w:val="24"/>
          <w:szCs w:val="24"/>
        </w:rPr>
        <w:t xml:space="preserve"> </w:t>
      </w:r>
      <w:r w:rsidRPr="00AF2DFB">
        <w:rPr>
          <w:rFonts w:ascii="Arial" w:hAnsi="Arial"/>
          <w:sz w:val="24"/>
          <w:szCs w:val="24"/>
        </w:rPr>
        <w:t>Unica fonte del perdono è Cristo Gesù. È Lui che è stato costituito da Dio vittima di espiazione per i peccati del mondo intero.</w:t>
      </w:r>
      <w:r w:rsidR="00C55D80">
        <w:rPr>
          <w:rFonts w:ascii="Arial" w:hAnsi="Arial"/>
          <w:sz w:val="24"/>
          <w:szCs w:val="24"/>
        </w:rPr>
        <w:t xml:space="preserve"> </w:t>
      </w:r>
      <w:r w:rsidRPr="00AF2DFB">
        <w:rPr>
          <w:rFonts w:ascii="Arial" w:hAnsi="Arial"/>
          <w:sz w:val="24"/>
          <w:szCs w:val="24"/>
        </w:rPr>
        <w:t>Mediazione del Perdono di Cristo e del Padre è però la Chiesa, la quale lo amministra per mezzo degli stessi Apostoli di Cristo Gesù.</w:t>
      </w:r>
      <w:r w:rsidR="00C55D80">
        <w:rPr>
          <w:rFonts w:ascii="Arial" w:hAnsi="Arial"/>
          <w:sz w:val="24"/>
          <w:szCs w:val="24"/>
        </w:rPr>
        <w:t xml:space="preserve"> </w:t>
      </w:r>
      <w:r w:rsidRPr="00AF2DFB">
        <w:rPr>
          <w:rFonts w:ascii="Arial" w:hAnsi="Arial"/>
          <w:sz w:val="24"/>
          <w:szCs w:val="24"/>
        </w:rPr>
        <w:t>Dove non c’è l’Apostolo di Cristo Gesù non solo non c’è la verità del perdono, non c’è neanche chi possa donare il perdono di Cristo Signore e del Padre e l’uomo rimane nella sua vecchia natura.</w:t>
      </w:r>
      <w:r w:rsidR="00C55D80">
        <w:rPr>
          <w:rFonts w:ascii="Arial" w:hAnsi="Arial"/>
          <w:sz w:val="24"/>
          <w:szCs w:val="24"/>
        </w:rPr>
        <w:t xml:space="preserve"> </w:t>
      </w:r>
      <w:r w:rsidRPr="00AF2DFB">
        <w:rPr>
          <w:rFonts w:ascii="Arial" w:hAnsi="Arial"/>
          <w:sz w:val="24"/>
          <w:szCs w:val="24"/>
        </w:rPr>
        <w:t xml:space="preserve">È grande oltre ogni misura la responsabilità e la missione dell’Apostolo di Cristo Gesù nella Chiesa e nel mondo. </w:t>
      </w:r>
    </w:p>
    <w:p w14:paraId="3AB777B8" w14:textId="2C2CD704"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Nella carità di Cristo. </w:t>
      </w:r>
      <w:r w:rsidRPr="00AF2DFB">
        <w:rPr>
          <w:rFonts w:ascii="Arial" w:hAnsi="Arial"/>
          <w:sz w:val="24"/>
          <w:szCs w:val="24"/>
        </w:rPr>
        <w:t>La carità di Cristo è tutto l’amore divino ed umano con il quale Lui ha amato noi, facendosi carità crocifissa sul legno della croce.</w:t>
      </w:r>
      <w:r w:rsidR="00C55D80">
        <w:rPr>
          <w:rFonts w:ascii="Arial" w:hAnsi="Arial"/>
          <w:sz w:val="24"/>
          <w:szCs w:val="24"/>
        </w:rPr>
        <w:t xml:space="preserve"> </w:t>
      </w:r>
      <w:r w:rsidRPr="00AF2DFB">
        <w:rPr>
          <w:rFonts w:ascii="Arial" w:hAnsi="Arial"/>
          <w:sz w:val="24"/>
          <w:szCs w:val="24"/>
        </w:rPr>
        <w:t>L’Apostolo del Signore conduce l’uomo nella carità di Cristo Gesù, perché lo riveste con la sua grazia, lo rinnova nella sua umanità, lo rigenera, lo fa nascere da acqua e da Spirito Santo, lo eleva nella sua condizione umana.</w:t>
      </w:r>
      <w:r w:rsidR="00E07EB7">
        <w:rPr>
          <w:rFonts w:ascii="Arial" w:hAnsi="Arial"/>
          <w:sz w:val="24"/>
          <w:szCs w:val="24"/>
        </w:rPr>
        <w:t xml:space="preserve"> </w:t>
      </w:r>
      <w:r w:rsidRPr="00AF2DFB">
        <w:rPr>
          <w:rFonts w:ascii="Arial" w:hAnsi="Arial"/>
          <w:sz w:val="24"/>
          <w:szCs w:val="24"/>
        </w:rPr>
        <w:t xml:space="preserve">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4A594C0F" w14:textId="674A1A8E"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Nel comandamento di Cristo. </w:t>
      </w:r>
      <w:r w:rsidRPr="00AF2DFB">
        <w:rPr>
          <w:rFonts w:ascii="Arial" w:hAnsi="Arial"/>
          <w:sz w:val="24"/>
          <w:szCs w:val="24"/>
        </w:rPr>
        <w:t>L’uomo nuovo, l’uomo che è divenuto carità nella carità di Cristo, ha bisogno di una nuova legge per poter vivere tutta la pienezza di novità che Cristo Gesù gli ha conferito.</w:t>
      </w:r>
      <w:r w:rsidR="00C55D80">
        <w:rPr>
          <w:rFonts w:ascii="Arial" w:hAnsi="Arial"/>
          <w:sz w:val="24"/>
          <w:szCs w:val="24"/>
        </w:rPr>
        <w:t xml:space="preserve"> </w:t>
      </w:r>
      <w:r w:rsidRPr="00AF2DFB">
        <w:rPr>
          <w:rFonts w:ascii="Arial" w:hAnsi="Arial"/>
          <w:sz w:val="24"/>
          <w:szCs w:val="24"/>
        </w:rPr>
        <w:t>Questa nuova legge è il nuovo comandamento dell’amore che Cristo Gesù ha lasciato agli Apostoli, comandando loro di viverlo, allo stesso modo che Lui, Gesù, lo ha vissuto.</w:t>
      </w:r>
      <w:r w:rsidR="00C55D80">
        <w:rPr>
          <w:rFonts w:ascii="Arial" w:hAnsi="Arial"/>
          <w:sz w:val="24"/>
          <w:szCs w:val="24"/>
        </w:rPr>
        <w:t xml:space="preserve"> </w:t>
      </w:r>
      <w:r w:rsidRPr="00AF2DFB">
        <w:rPr>
          <w:rFonts w:ascii="Arial" w:hAnsi="Arial"/>
          <w:sz w:val="24"/>
          <w:szCs w:val="24"/>
        </w:rPr>
        <w:t>Come lo ha vissuto Cristo Gesù? Facendosi crocifiggere per amore dell’uomo, per amore della sua salvezza eterna.</w:t>
      </w:r>
      <w:r w:rsidR="00C55D80">
        <w:rPr>
          <w:rFonts w:ascii="Arial" w:hAnsi="Arial"/>
          <w:sz w:val="24"/>
          <w:szCs w:val="24"/>
        </w:rPr>
        <w:t xml:space="preserve"> </w:t>
      </w:r>
      <w:r w:rsidRPr="00AF2DFB">
        <w:rPr>
          <w:rFonts w:ascii="Arial" w:hAnsi="Arial"/>
          <w:sz w:val="24"/>
          <w:szCs w:val="24"/>
        </w:rPr>
        <w:t>L’Apostolo di Gesù non solo insegna il comandamento nuovo così come Cristo lo ha insegnato e lo ha vissuto. Mostra anche concretamente come lo si vive, come lo si realizza tutto per la redenzione e la salvezza dei suoi fratelli.</w:t>
      </w:r>
      <w:r w:rsidR="00C55D80">
        <w:rPr>
          <w:rFonts w:ascii="Arial" w:hAnsi="Arial"/>
          <w:sz w:val="24"/>
          <w:szCs w:val="24"/>
        </w:rPr>
        <w:t xml:space="preserve"> </w:t>
      </w:r>
      <w:r w:rsidRPr="00AF2DFB">
        <w:rPr>
          <w:rFonts w:ascii="Arial" w:hAnsi="Arial"/>
          <w:sz w:val="24"/>
          <w:szCs w:val="24"/>
        </w:rPr>
        <w:t xml:space="preserve">Così agendo, l’Apostolo del Signore diviene vero modello di Cristo nella Chiesa e nel mondo. Chiesa e mondo vedendo Lui, vedono Cristo; imitando Lui, imitano Cristo Signore. </w:t>
      </w:r>
    </w:p>
    <w:p w14:paraId="411C1FD1" w14:textId="1F53380F"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Nell’unità di Cristo con il Padre. </w:t>
      </w:r>
      <w:r w:rsidRPr="00AF2DFB">
        <w:rPr>
          <w:rFonts w:ascii="Arial" w:hAnsi="Arial"/>
          <w:sz w:val="24"/>
          <w:szCs w:val="24"/>
        </w:rPr>
        <w:t xml:space="preserve">Cristo e il Padre sono una sola verità, un solo amore, una sola carità, una sola misericordia, un solo perdono, una sola vita </w:t>
      </w:r>
      <w:r w:rsidRPr="00AF2DFB">
        <w:rPr>
          <w:rFonts w:ascii="Arial" w:hAnsi="Arial"/>
          <w:sz w:val="24"/>
          <w:szCs w:val="24"/>
        </w:rPr>
        <w:lastRenderedPageBreak/>
        <w:t>eterna.</w:t>
      </w:r>
      <w:r w:rsidR="00E07EB7">
        <w:rPr>
          <w:rFonts w:ascii="Arial" w:hAnsi="Arial"/>
          <w:sz w:val="24"/>
          <w:szCs w:val="24"/>
        </w:rPr>
        <w:t xml:space="preserve"> </w:t>
      </w:r>
      <w:r w:rsidRPr="00AF2DFB">
        <w:rPr>
          <w:rFonts w:ascii="Arial" w:hAnsi="Arial"/>
          <w:sz w:val="24"/>
          <w:szCs w:val="24"/>
        </w:rPr>
        <w:t>Del Padre Cristo Gesù è la verità, l’amore, la carità, la misericordia, il perdono, la vita eterna.</w:t>
      </w:r>
      <w:r w:rsidR="00C55D80">
        <w:rPr>
          <w:rFonts w:ascii="Arial" w:hAnsi="Arial"/>
          <w:sz w:val="24"/>
          <w:szCs w:val="24"/>
        </w:rPr>
        <w:t xml:space="preserve"> </w:t>
      </w:r>
      <w:r w:rsidRPr="00AF2DFB">
        <w:rPr>
          <w:rFonts w:ascii="Arial" w:hAnsi="Arial"/>
          <w:sz w:val="24"/>
          <w:szCs w:val="24"/>
        </w:rPr>
        <w:t>Cristo Gesù è la via attraverso cui il Padre viene all’uomo e l’uomo va a Dio. Tutto il Padre è in Cristo Gesù e tutto Cristo Gesù è nel Padre.</w:t>
      </w:r>
      <w:r w:rsidR="00C55D80">
        <w:rPr>
          <w:rFonts w:ascii="Arial" w:hAnsi="Arial"/>
          <w:sz w:val="24"/>
          <w:szCs w:val="24"/>
        </w:rPr>
        <w:t xml:space="preserve"> </w:t>
      </w:r>
      <w:r w:rsidRPr="00AF2DFB">
        <w:rPr>
          <w:rFonts w:ascii="Arial" w:hAnsi="Arial"/>
          <w:sz w:val="24"/>
          <w:szCs w:val="24"/>
        </w:rPr>
        <w:t>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22152251" w14:textId="4867165C"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Nell’unità dell’amore di Dio e dell’uomo. </w:t>
      </w:r>
      <w:r w:rsidRPr="00AF2DFB">
        <w:rPr>
          <w:rFonts w:ascii="Arial" w:hAnsi="Arial"/>
          <w:sz w:val="24"/>
          <w:szCs w:val="24"/>
        </w:rPr>
        <w:t>Ma c’è un’altra unità che l’Apostolo del Signore deve sempre preservare in seno alla Chiesa e al mondo.</w:t>
      </w:r>
      <w:r w:rsidR="00E07EB7">
        <w:rPr>
          <w:rFonts w:ascii="Arial" w:hAnsi="Arial"/>
          <w:sz w:val="24"/>
          <w:szCs w:val="24"/>
        </w:rPr>
        <w:t xml:space="preserve"> </w:t>
      </w:r>
      <w:r w:rsidRPr="00AF2DFB">
        <w:rPr>
          <w:rFonts w:ascii="Arial" w:hAnsi="Arial"/>
          <w:sz w:val="24"/>
          <w:szCs w:val="24"/>
        </w:rPr>
        <w:t>Questa unità è la non separabilità dell’amore di Dio dall’amore dell’uomo e dell’amore dell’uomo dall’amore di Dio.</w:t>
      </w:r>
      <w:r w:rsidR="00C55D80">
        <w:rPr>
          <w:rFonts w:ascii="Arial" w:hAnsi="Arial"/>
          <w:sz w:val="24"/>
          <w:szCs w:val="24"/>
        </w:rPr>
        <w:t xml:space="preserve"> </w:t>
      </w:r>
      <w:r w:rsidRPr="00AF2DFB">
        <w:rPr>
          <w:rFonts w:ascii="Arial" w:hAnsi="Arial"/>
          <w:sz w:val="24"/>
          <w:szCs w:val="24"/>
        </w:rPr>
        <w:t>Come in Cristo l’amore per il Padre si è fatto amore crocifisso per l’uomo, così in ogni discepolo di Cristo Gesù l’amore per il Padre celeste deve farsi amore crocifisso per ogni uomo.</w:t>
      </w:r>
      <w:r w:rsidR="00C55D80">
        <w:rPr>
          <w:rFonts w:ascii="Arial" w:hAnsi="Arial"/>
          <w:sz w:val="24"/>
          <w:szCs w:val="24"/>
        </w:rPr>
        <w:t xml:space="preserve"> </w:t>
      </w:r>
      <w:r w:rsidRPr="00AF2DFB">
        <w:rPr>
          <w:rFonts w:ascii="Arial" w:hAnsi="Arial"/>
          <w:sz w:val="24"/>
          <w:szCs w:val="24"/>
        </w:rPr>
        <w:t>L’Apostolo del Signore deve sempre vigilare che in questa unità non si introduca alcuna crepa, o fessura, neanche la più piccola, neanche così piccola quanto la cruna di un ago.</w:t>
      </w:r>
      <w:r w:rsidR="00E07EB7">
        <w:rPr>
          <w:rFonts w:ascii="Arial" w:hAnsi="Arial"/>
          <w:sz w:val="24"/>
          <w:szCs w:val="24"/>
        </w:rPr>
        <w:t xml:space="preserve"> </w:t>
      </w:r>
      <w:r w:rsidRPr="00AF2DFB">
        <w:rPr>
          <w:rFonts w:ascii="Arial" w:hAnsi="Arial"/>
          <w:sz w:val="24"/>
          <w:szCs w:val="24"/>
        </w:rPr>
        <w:t xml:space="preserve">Se anche la più piccola fessura dovesse intaccare questa unità, l’amore cristiano verrebbe ad essere compromesso. </w:t>
      </w:r>
    </w:p>
    <w:p w14:paraId="4B7F5666" w14:textId="271FD24E"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Lontano dalla falsa profezia. </w:t>
      </w:r>
      <w:r w:rsidRPr="00AF2DFB">
        <w:rPr>
          <w:rFonts w:ascii="Arial" w:hAnsi="Arial"/>
          <w:sz w:val="24"/>
          <w:szCs w:val="24"/>
        </w:rPr>
        <w:t>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w:t>
      </w:r>
      <w:r w:rsidR="00C55D80">
        <w:rPr>
          <w:rFonts w:ascii="Arial" w:hAnsi="Arial"/>
          <w:sz w:val="24"/>
          <w:szCs w:val="24"/>
        </w:rPr>
        <w:t xml:space="preserve"> </w:t>
      </w:r>
      <w:r w:rsidRPr="00AF2DFB">
        <w:rPr>
          <w:rFonts w:ascii="Arial" w:hAnsi="Arial"/>
          <w:sz w:val="24"/>
          <w:szCs w:val="24"/>
        </w:rPr>
        <w:t>L’Apostolo del Signore deve vigilare perché la verità di Cristo – la sua generazione eterna dal Padre e la sua Incarnazione – brilli nel mondo e nella Chiesa con tutta la sua luce divina ed umana, di tempo e di eternità.</w:t>
      </w:r>
      <w:r w:rsidR="00C55D80">
        <w:rPr>
          <w:rFonts w:ascii="Arial" w:hAnsi="Arial"/>
          <w:sz w:val="24"/>
          <w:szCs w:val="24"/>
        </w:rPr>
        <w:t xml:space="preserve"> </w:t>
      </w:r>
      <w:r w:rsidRPr="00AF2DFB">
        <w:rPr>
          <w:rFonts w:ascii="Arial" w:hAnsi="Arial"/>
          <w:sz w:val="24"/>
          <w:szCs w:val="24"/>
        </w:rPr>
        <w:t>La generazione eterna del Verbo e la sua Incarnazione fanno la differenza con ogni altro fondatore di religione, fanno la stessa differenza che esiste tra l’eternità e il tempo, la pienezza e la parzialità, la verità e la non verità, la novità dell’uomo e la sua vecchia natura.</w:t>
      </w:r>
      <w:r w:rsidR="00C55D80">
        <w:rPr>
          <w:rFonts w:ascii="Arial" w:hAnsi="Arial"/>
          <w:sz w:val="24"/>
          <w:szCs w:val="24"/>
        </w:rPr>
        <w:t xml:space="preserve"> </w:t>
      </w:r>
      <w:r w:rsidRPr="00AF2DFB">
        <w:rPr>
          <w:rFonts w:ascii="Arial" w:hAnsi="Arial"/>
          <w:sz w:val="24"/>
          <w:szCs w:val="24"/>
        </w:rPr>
        <w:t>L’apostolo di Cristo Gesù insegna che mai potrà esistere:</w:t>
      </w:r>
    </w:p>
    <w:p w14:paraId="6F225EDE"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Dio senza Cristo. </w:t>
      </w:r>
      <w:r w:rsidRPr="00AF2DFB">
        <w:rPr>
          <w:rFonts w:ascii="Arial" w:hAnsi="Arial"/>
          <w:sz w:val="24"/>
          <w:szCs w:val="24"/>
        </w:rPr>
        <w:t xml:space="preserve">Cristo Gesù è la vita del Padre. È anche la vita dell’uomo. Senza Cristo il Padre è senza vita in sé. Senza Cristo, l’uomo è senza la vita di Dio. </w:t>
      </w:r>
    </w:p>
    <w:p w14:paraId="149E665C"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Cristo senza verità. </w:t>
      </w:r>
      <w:r w:rsidRPr="00AF2DFB">
        <w:rPr>
          <w:rFonts w:ascii="Arial" w:hAnsi="Arial"/>
          <w:sz w:val="24"/>
          <w:szCs w:val="24"/>
        </w:rPr>
        <w:t xml:space="preserve">Cristo Gesù e Verità sono una cosa sola. Chi accoglie Cristo deve accogliere la sua Verità. Fuori della sua verità anche Cristo è un idolo, una creazione della mente dell’uomo. </w:t>
      </w:r>
    </w:p>
    <w:p w14:paraId="1BC986B4"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verità senza carità. </w:t>
      </w:r>
      <w:r w:rsidRPr="00AF2DFB">
        <w:rPr>
          <w:rFonts w:ascii="Arial" w:hAnsi="Arial"/>
          <w:sz w:val="24"/>
          <w:szCs w:val="24"/>
        </w:rPr>
        <w:t xml:space="preserve">La verità di Cristo è il suo amore crocifisso per ogni uomo. Proclamare la verità di Cristo è vivere tutto il suo amore. </w:t>
      </w:r>
    </w:p>
    <w:p w14:paraId="1D417279"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carità senza obbedienza. </w:t>
      </w:r>
      <w:r w:rsidRPr="00AF2DFB">
        <w:rPr>
          <w:rFonts w:ascii="Arial" w:hAnsi="Arial"/>
          <w:sz w:val="24"/>
          <w:szCs w:val="24"/>
        </w:rPr>
        <w:t>L’amore crocifisso di Cristo è la sua obbedienza al Padre. L’Amore crocifisso del cristiano è la sua obbedienza a Cristo Gesù.</w:t>
      </w:r>
    </w:p>
    <w:p w14:paraId="72D13F9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L’Apostolo del Signore deve sempre vigilare affinché Dio e Cristo, Cristo e la Verità, la Verità e la Carità, la Carità e l’Obbedienza siano una cosa sola. Nella separazione è l’errore, la falsità, l’eresia, la menzogna.</w:t>
      </w:r>
    </w:p>
    <w:p w14:paraId="10E7D12D" w14:textId="21A4F84F"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menzogna della nostra religione è in questa separazione. Vive di falsità, di illusione quel cristiano, quella comunità nella quale si opera anche la più piccola </w:t>
      </w:r>
      <w:r w:rsidRPr="00AF2DFB">
        <w:rPr>
          <w:rFonts w:ascii="Arial" w:hAnsi="Arial"/>
          <w:sz w:val="24"/>
          <w:szCs w:val="24"/>
        </w:rPr>
        <w:lastRenderedPageBreak/>
        <w:t>frattura in questa unità.</w:t>
      </w:r>
      <w:r w:rsidR="00E07EB7">
        <w:rPr>
          <w:rFonts w:ascii="Arial" w:hAnsi="Arial"/>
          <w:sz w:val="24"/>
          <w:szCs w:val="24"/>
        </w:rPr>
        <w:t xml:space="preserve"> </w:t>
      </w:r>
      <w:r w:rsidRPr="00AF2DFB">
        <w:rPr>
          <w:rFonts w:ascii="Arial" w:hAnsi="Arial"/>
          <w:sz w:val="24"/>
          <w:szCs w:val="24"/>
        </w:rPr>
        <w:t>La Vergine Maria, Madre della Redenzione, ci aiuti a comprendere il mistero dell’Apostolo del Signore. Dal suo mistero è la nostra vita eterna. Dal suo ministero la nostra santificazione.</w:t>
      </w:r>
      <w:r w:rsidR="00E07EB7">
        <w:rPr>
          <w:rFonts w:ascii="Arial" w:hAnsi="Arial"/>
          <w:sz w:val="24"/>
          <w:szCs w:val="24"/>
        </w:rPr>
        <w:t xml:space="preserve"> </w:t>
      </w:r>
      <w:r w:rsidRPr="00AF2DFB">
        <w:rPr>
          <w:rFonts w:ascii="Arial" w:hAnsi="Arial"/>
          <w:sz w:val="24"/>
          <w:szCs w:val="24"/>
        </w:rPr>
        <w:t xml:space="preserve">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2850700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 ancora:</w:t>
      </w:r>
    </w:p>
    <w:p w14:paraId="6C4CFC5B" w14:textId="77777777" w:rsidR="009952DB" w:rsidRPr="00AF2DFB" w:rsidRDefault="009952DB" w:rsidP="00C55D80">
      <w:pPr>
        <w:pStyle w:val="Titolo3"/>
        <w:rPr>
          <w:szCs w:val="24"/>
        </w:rPr>
      </w:pPr>
      <w:bookmarkStart w:id="98" w:name="_Toc187400360"/>
      <w:bookmarkStart w:id="99" w:name="_Toc192104060"/>
      <w:r w:rsidRPr="00AF2DFB">
        <w:rPr>
          <w:szCs w:val="24"/>
        </w:rPr>
        <w:t>APPENDICE SECONDA</w:t>
      </w:r>
      <w:bookmarkEnd w:id="98"/>
      <w:bookmarkEnd w:id="99"/>
    </w:p>
    <w:p w14:paraId="607A1CD4" w14:textId="77777777" w:rsidR="009952DB" w:rsidRPr="00AF2DFB" w:rsidRDefault="009952DB" w:rsidP="00C55D80">
      <w:pPr>
        <w:spacing w:after="120"/>
        <w:jc w:val="both"/>
        <w:rPr>
          <w:rFonts w:ascii="Arial" w:hAnsi="Arial" w:cs="Arial"/>
          <w:b/>
          <w:bCs/>
          <w:i/>
          <w:iCs/>
          <w:sz w:val="24"/>
          <w:szCs w:val="24"/>
          <w:lang w:val="la-Latn"/>
        </w:rPr>
      </w:pPr>
      <w:bookmarkStart w:id="100" w:name="_Toc115456889"/>
      <w:r w:rsidRPr="00AF2DFB">
        <w:rPr>
          <w:rFonts w:ascii="Arial" w:hAnsi="Arial" w:cs="Arial"/>
          <w:b/>
          <w:bCs/>
          <w:i/>
          <w:iCs/>
          <w:sz w:val="24"/>
          <w:szCs w:val="24"/>
          <w:lang w:val="la-Latn"/>
        </w:rPr>
        <w:t>QUOD FUIT AB INITIO</w:t>
      </w:r>
      <w:bookmarkEnd w:id="100"/>
      <w:r w:rsidRPr="00AF2DFB">
        <w:rPr>
          <w:rFonts w:ascii="Arial" w:hAnsi="Arial" w:cs="Arial"/>
          <w:b/>
          <w:bCs/>
          <w:i/>
          <w:iCs/>
          <w:sz w:val="24"/>
          <w:szCs w:val="24"/>
          <w:lang w:val="la-Latn"/>
        </w:rPr>
        <w:t xml:space="preserve"> </w:t>
      </w:r>
    </w:p>
    <w:p w14:paraId="64FE3E3F" w14:textId="299300FF" w:rsidR="009952DB" w:rsidRPr="00AF2DFB" w:rsidRDefault="009952DB" w:rsidP="00C55D80">
      <w:pPr>
        <w:spacing w:after="120"/>
        <w:ind w:left="567" w:right="567"/>
        <w:jc w:val="both"/>
        <w:rPr>
          <w:rFonts w:ascii="Greek" w:hAnsi="Greek" w:cs="Greek"/>
          <w:bCs/>
          <w:sz w:val="24"/>
          <w:szCs w:val="24"/>
          <w:lang w:val="la-Latn"/>
        </w:rPr>
      </w:pPr>
      <w:r w:rsidRPr="00AF2DFB">
        <w:rPr>
          <w:rFonts w:ascii="Arial" w:hAnsi="Arial"/>
          <w:bCs/>
          <w:i/>
          <w:iCs/>
          <w:sz w:val="24"/>
          <w:szCs w:val="24"/>
          <w:lang w:val="la-Latn"/>
        </w:rPr>
        <w:t>quod audivimus quod vidimus oculis nostris quod perspeximus et manus nostrae temptaverunt de verbo vitae (1Gv 1,1).</w:t>
      </w:r>
      <w:r w:rsidR="00C55D80">
        <w:rPr>
          <w:rFonts w:ascii="Arial" w:hAnsi="Arial"/>
          <w:bCs/>
          <w:i/>
          <w:iCs/>
          <w:sz w:val="24"/>
          <w:szCs w:val="24"/>
          <w:lang w:val="la-Latn"/>
        </w:rPr>
        <w:t xml:space="preserve"> </w:t>
      </w:r>
      <w:r w:rsidRPr="00AF2DFB">
        <w:rPr>
          <w:rFonts w:ascii="Greek" w:hAnsi="Greek" w:cs="Greek"/>
          <w:bCs/>
          <w:sz w:val="24"/>
          <w:szCs w:val="24"/>
          <w:lang w:val="la-Latn"/>
        </w:rPr>
        <w:t>“O Ãn ¢p' ¢rcÁj Ö ¢khkÒamen, Ö ˜wr£kamen to‹j Ñfqalmo‹j ¹mîn, Ö ™qeas£meqa kaˆ aƒ ce‹rej ¹mîn ™yhl£fhsan,</w:t>
      </w:r>
      <w:r w:rsidR="00AF2DFB" w:rsidRPr="00AF2DFB">
        <w:rPr>
          <w:rFonts w:ascii="Greek" w:hAnsi="Greek" w:cs="Greek"/>
          <w:bCs/>
          <w:sz w:val="24"/>
          <w:szCs w:val="24"/>
          <w:lang w:val="la-Latn"/>
        </w:rPr>
        <w:t xml:space="preserve"> </w:t>
      </w:r>
      <w:r w:rsidRPr="00AF2DFB">
        <w:rPr>
          <w:rFonts w:ascii="Greek" w:hAnsi="Greek" w:cs="Greek"/>
          <w:bCs/>
          <w:sz w:val="24"/>
          <w:szCs w:val="24"/>
          <w:lang w:val="la-Latn"/>
        </w:rPr>
        <w:t>perˆ toà lÒgou tÁj zwÁj</w:t>
      </w:r>
    </w:p>
    <w:p w14:paraId="08A6D7EC"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 xml:space="preserve">QUELLO CHE ERA DA PRINCIPIO </w:t>
      </w:r>
    </w:p>
    <w:p w14:paraId="03B634D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Quello che noi abbiamo udito, quello che abbiamo veduto con i nostri occhi, quello che contemplammo e che le nostre mani toccarono del Verbo della vita</w:t>
      </w:r>
    </w:p>
    <w:p w14:paraId="0015766C" w14:textId="4AE0483B" w:rsidR="009952DB" w:rsidRPr="00AF2DFB" w:rsidRDefault="009952DB" w:rsidP="00C55D80">
      <w:pPr>
        <w:spacing w:after="120"/>
        <w:ind w:left="567" w:right="567"/>
        <w:jc w:val="both"/>
        <w:rPr>
          <w:rFonts w:ascii="Arial" w:hAnsi="Arial" w:cs="Arial"/>
          <w:bCs/>
          <w:i/>
          <w:iCs/>
          <w:sz w:val="24"/>
          <w:szCs w:val="24"/>
          <w:lang w:val="la-Latn"/>
        </w:rPr>
      </w:pPr>
      <w:r w:rsidRPr="00AF2DFB">
        <w:rPr>
          <w:rFonts w:ascii="Arial" w:hAnsi="Arial" w:cs="Arial"/>
          <w:bCs/>
          <w:i/>
          <w:iCs/>
          <w:sz w:val="24"/>
          <w:szCs w:val="24"/>
          <w:lang w:val="la-Latn"/>
        </w:rPr>
        <w:t>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w:t>
      </w:r>
      <w:r w:rsidR="00AF2DFB" w:rsidRPr="00AF2DFB">
        <w:rPr>
          <w:rFonts w:ascii="Arial" w:hAnsi="Arial" w:cs="Arial"/>
          <w:bCs/>
          <w:i/>
          <w:iCs/>
          <w:sz w:val="24"/>
          <w:szCs w:val="24"/>
          <w:lang w:val="la-Latn"/>
        </w:rPr>
        <w:t xml:space="preserve"> </w:t>
      </w:r>
      <w:r w:rsidRPr="00AF2DFB">
        <w:rPr>
          <w:rFonts w:ascii="Arial" w:hAnsi="Arial" w:cs="Arial"/>
          <w:bCs/>
          <w:i/>
          <w:iCs/>
          <w:sz w:val="24"/>
          <w:szCs w:val="24"/>
          <w:lang w:val="la-Latn"/>
        </w:rPr>
        <w:t>et haec scribimus vobis ut gaudium nostrum sit</w:t>
      </w:r>
      <w:r w:rsidR="00AF2DFB" w:rsidRPr="00AF2DFB">
        <w:rPr>
          <w:rFonts w:ascii="Arial" w:hAnsi="Arial" w:cs="Arial"/>
          <w:bCs/>
          <w:i/>
          <w:iCs/>
          <w:sz w:val="24"/>
          <w:szCs w:val="24"/>
          <w:lang w:val="la-Latn"/>
        </w:rPr>
        <w:t xml:space="preserve"> </w:t>
      </w:r>
      <w:r w:rsidRPr="00AF2DFB">
        <w:rPr>
          <w:rFonts w:ascii="Arial" w:hAnsi="Arial" w:cs="Arial"/>
          <w:bCs/>
          <w:i/>
          <w:iCs/>
          <w:sz w:val="24"/>
          <w:szCs w:val="24"/>
        </w:rPr>
        <w:t>p</w:t>
      </w:r>
      <w:r w:rsidRPr="00AF2DFB">
        <w:rPr>
          <w:rFonts w:ascii="Arial" w:hAnsi="Arial" w:cs="Arial"/>
          <w:bCs/>
          <w:i/>
          <w:iCs/>
          <w:sz w:val="24"/>
          <w:szCs w:val="24"/>
          <w:lang w:val="la-Latn"/>
        </w:rPr>
        <w:t>lenum.</w:t>
      </w:r>
      <w:r w:rsidRPr="00AF2DFB">
        <w:rPr>
          <w:rFonts w:ascii="Arial" w:hAnsi="Arial" w:cs="Arial"/>
          <w:bCs/>
          <w:i/>
          <w:iCs/>
          <w:sz w:val="24"/>
          <w:szCs w:val="24"/>
        </w:rPr>
        <w:t xml:space="preserve"> </w:t>
      </w:r>
      <w:r w:rsidRPr="00AF2DFB">
        <w:rPr>
          <w:rFonts w:ascii="Arial" w:hAnsi="Arial" w:cs="Arial"/>
          <w:bCs/>
          <w:i/>
          <w:iCs/>
          <w:sz w:val="24"/>
          <w:szCs w:val="24"/>
          <w:lang w:val="la-Latn"/>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526CB2B3" w14:textId="77777777" w:rsidR="009952DB" w:rsidRPr="00AF2DFB" w:rsidRDefault="009952DB" w:rsidP="00C55D80">
      <w:pPr>
        <w:autoSpaceDE w:val="0"/>
        <w:autoSpaceDN w:val="0"/>
        <w:adjustRightInd w:val="0"/>
        <w:spacing w:after="120"/>
        <w:ind w:left="567" w:right="567"/>
        <w:jc w:val="both"/>
        <w:rPr>
          <w:rFonts w:ascii="Arial" w:hAnsi="Arial" w:cs="Arial"/>
          <w:bCs/>
          <w:i/>
          <w:iCs/>
          <w:sz w:val="24"/>
          <w:szCs w:val="24"/>
          <w:lang w:val="la-Latn"/>
        </w:rPr>
      </w:pPr>
      <w:r w:rsidRPr="00AF2DFB">
        <w:rPr>
          <w:rFonts w:ascii="Greek" w:hAnsi="Greek" w:cs="Greek"/>
          <w:bCs/>
          <w:i/>
          <w:iCs/>
          <w:sz w:val="24"/>
          <w:szCs w:val="24"/>
          <w:lang w:val="la-Latn"/>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AF2DFB">
        <w:rPr>
          <w:rFonts w:ascii="Arial" w:hAnsi="Arial" w:cs="Arial"/>
          <w:bCs/>
          <w:i/>
          <w:iCs/>
          <w:sz w:val="24"/>
          <w:szCs w:val="24"/>
          <w:lang w:val="la-Latn"/>
        </w:rPr>
        <w:t xml:space="preserve"> (1Gv 1,1-7).</w:t>
      </w:r>
    </w:p>
    <w:p w14:paraId="2F104FF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1FD8EDDC" w14:textId="77777777" w:rsidR="009952DB" w:rsidRPr="00AF2DFB" w:rsidRDefault="009952DB" w:rsidP="00C55D80">
      <w:pPr>
        <w:spacing w:after="120"/>
        <w:jc w:val="both"/>
        <w:rPr>
          <w:rFonts w:ascii="Arial" w:hAnsi="Arial" w:cs="Arial"/>
          <w:b/>
          <w:bCs/>
          <w:sz w:val="24"/>
          <w:szCs w:val="24"/>
        </w:rPr>
      </w:pPr>
      <w:bookmarkStart w:id="101" w:name="_Toc115456890"/>
      <w:r w:rsidRPr="00AF2DFB">
        <w:rPr>
          <w:rFonts w:ascii="Arial" w:hAnsi="Arial" w:cs="Arial"/>
          <w:b/>
          <w:bCs/>
          <w:sz w:val="24"/>
          <w:szCs w:val="24"/>
        </w:rPr>
        <w:t>Premessa</w:t>
      </w:r>
      <w:bookmarkEnd w:id="101"/>
    </w:p>
    <w:p w14:paraId="6029C1B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3CF8D36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Pietro fonda la sua fede sulla visione di Gesù trasfigurato sul monte e sull’ascolto della voce del Padre che dalla nube lo invita ad ascoltare il Figlio suo, il suo amato. </w:t>
      </w:r>
    </w:p>
    <w:p w14:paraId="30D22AE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9C47A4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L’Apostolo Paolo fonda invece la sua fede sulla visione della luce che avvolge Gesù il Crocifisso e Risorto, visto da lui sua gloria. Ecco come lui stesso racconta per ben due volte questa sua visione:</w:t>
      </w:r>
    </w:p>
    <w:p w14:paraId="519466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453446C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w:t>
      </w:r>
      <w:r w:rsidRPr="00AF2DFB">
        <w:rPr>
          <w:rFonts w:ascii="Arial" w:hAnsi="Arial"/>
          <w:i/>
          <w:iCs/>
          <w:sz w:val="24"/>
          <w:szCs w:val="24"/>
        </w:rPr>
        <w:lastRenderedPageBreak/>
        <w:t xml:space="preserve">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018D10A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BC472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w:t>
      </w:r>
      <w:r w:rsidRPr="00AF2DFB">
        <w:rPr>
          <w:rFonts w:ascii="Arial" w:hAnsi="Arial"/>
          <w:i/>
          <w:iCs/>
          <w:sz w:val="24"/>
          <w:szCs w:val="24"/>
        </w:rPr>
        <w:lastRenderedPageBreak/>
        <w:t xml:space="preserve">che avevano preso parte alla seduta. Andandosene, conversavano tra loro e dicevano: «Quest’uomo non ha fatto nulla che meriti la morte o le catene». E Agrippa disse a Festo: «Quest’uomo poteva essere rimesso in libertà, se non si fosse appellato a Cesare» (At 26,1-32). </w:t>
      </w:r>
    </w:p>
    <w:p w14:paraId="5A6B07D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571914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842628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25CC06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1F3393F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viene con le nubi e ogni occhio lo vedrà, anche quelli che lo trafissero, e per lui tutte le tribù della terra si batteranno il petto. Sì, Amen!</w:t>
      </w:r>
    </w:p>
    <w:p w14:paraId="18C1001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Dice il Signore Dio: Io sono l’Alfa e l’Omèga, Colui che è, che era e che viene, l’Onnipotente!</w:t>
      </w:r>
    </w:p>
    <w:p w14:paraId="3F2E430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w:t>
      </w:r>
      <w:r w:rsidRPr="00AF2DFB">
        <w:rPr>
          <w:rFonts w:ascii="Arial" w:hAnsi="Arial"/>
          <w:i/>
          <w:iCs/>
          <w:sz w:val="24"/>
          <w:szCs w:val="24"/>
        </w:rPr>
        <w:lastRenderedPageBreak/>
        <w:t>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CCD81D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2FACD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ABCC491" w14:textId="77C28293"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w:t>
      </w:r>
      <w:r w:rsidRPr="00AF2DFB">
        <w:rPr>
          <w:rFonts w:ascii="Arial" w:hAnsi="Arial"/>
          <w:i/>
          <w:iCs/>
          <w:sz w:val="24"/>
          <w:szCs w:val="24"/>
        </w:rPr>
        <w:lastRenderedPageBreak/>
        <w:t>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00AF2DFB" w:rsidRPr="00AF2DFB">
        <w:rPr>
          <w:rFonts w:ascii="Arial" w:hAnsi="Arial"/>
          <w:i/>
          <w:iCs/>
          <w:sz w:val="24"/>
          <w:szCs w:val="24"/>
        </w:rPr>
        <w:t xml:space="preserve"> </w:t>
      </w:r>
      <w:r w:rsidRPr="00AF2DFB">
        <w:rPr>
          <w:rFonts w:ascii="Arial" w:hAnsi="Arial"/>
          <w:i/>
          <w:iCs/>
          <w:sz w:val="24"/>
          <w:szCs w:val="24"/>
        </w:rPr>
        <w:t>E vidi, e udii voci di molti angeli attorno al trono e agli esseri viventi e agli anziani. Il loro numero era miriadi di miriadi e migliaia di migliaia e dicevano a</w:t>
      </w:r>
      <w:r w:rsidR="00AF2DFB" w:rsidRPr="00AF2DFB">
        <w:rPr>
          <w:rFonts w:ascii="Arial" w:hAnsi="Arial"/>
          <w:i/>
          <w:iCs/>
          <w:sz w:val="24"/>
          <w:szCs w:val="24"/>
        </w:rPr>
        <w:t xml:space="preserve"> </w:t>
      </w:r>
      <w:r w:rsidRPr="00AF2DFB">
        <w:rPr>
          <w:rFonts w:ascii="Arial" w:hAnsi="Arial"/>
          <w:i/>
          <w:iCs/>
          <w:sz w:val="24"/>
          <w:szCs w:val="24"/>
        </w:rPr>
        <w:t>gran voce: «L’Agnello, che è stato immolato, è degno di ricevere potenza e ricchezza, sapienza e forza, onore, gloria e benedizione».</w:t>
      </w:r>
      <w:r w:rsidR="00AF2DFB" w:rsidRPr="00AF2DFB">
        <w:rPr>
          <w:rFonts w:ascii="Arial" w:hAnsi="Arial"/>
          <w:i/>
          <w:iCs/>
          <w:sz w:val="24"/>
          <w:szCs w:val="24"/>
        </w:rPr>
        <w:t xml:space="preserve"> </w:t>
      </w:r>
      <w:r w:rsidRPr="00AF2DFB">
        <w:rPr>
          <w:rFonts w:ascii="Arial" w:hAnsi="Arial"/>
          <w:i/>
          <w:iCs/>
          <w:sz w:val="24"/>
          <w:szCs w:val="24"/>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6CDB2DD"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C538701"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B6EE61D"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87EBB93"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0EEFCD3"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B65FF65"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7303B03D"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 xml:space="preserve">E vidi, quando l’Agnello aprì il sesto sigillo, e vi fu un violento terremoto. Il sole divenne nero come un sacco di crine, la luna diventò </w:t>
      </w:r>
      <w:r w:rsidRPr="00C55D80">
        <w:rPr>
          <w:rFonts w:ascii="Arial" w:hAnsi="Arial"/>
          <w:bCs/>
          <w:i/>
          <w:iCs/>
          <w:sz w:val="24"/>
          <w:szCs w:val="24"/>
        </w:rPr>
        <w:lastRenderedPageBreak/>
        <w:t xml:space="preserve">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6F8CF93C"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Dopo questo vidi quattro angeli, che stavano ai quattro angoli della terra e trattenevano i quattro venti, perché non soffiasse vento sulla terra, né sul mare, né su alcuna pianta.</w:t>
      </w:r>
    </w:p>
    <w:p w14:paraId="0E42745A"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676566C"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 xml:space="preserve">E udii il numero di coloro che furono segnati con il sigillo: centoquarantaquattro mila segnati, provenienti da ogni tribù dei figli d’Israele: </w:t>
      </w:r>
    </w:p>
    <w:p w14:paraId="24DE29C7"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9F58823"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B74A68B"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525F7D7"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CA1C8AD"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lastRenderedPageBreak/>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59C58F6"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Quando l’Agnello aprì il settimo sigillo, si fece silenzio nel cielo per circa mezz’ora.</w:t>
      </w:r>
    </w:p>
    <w:p w14:paraId="7A0D8D1C"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4EB70C4"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I sette angeli, che avevano le sette trombe, si accinsero a suonarle.</w:t>
      </w:r>
    </w:p>
    <w:p w14:paraId="07520A50"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Il primo suonò la tromba: grandine e fuoco, mescolati a sangue, scrosciarono sulla terra. Un terzo della terra andò bruciato, un terzo degli alberi andò bruciato e ogni erba verde andò bruciata.</w:t>
      </w:r>
    </w:p>
    <w:p w14:paraId="71626352"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66892CD5"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789E4E2"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Il quarto angelo suonò la tromba: un terzo del sole, un terzo della luna e un terzo degli astri fu colpito e così si oscurò un terzo degli astri; il giorno perse un terzo della sua luce e la notte ugualmente.</w:t>
      </w:r>
    </w:p>
    <w:p w14:paraId="401E9575"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E vidi e udii un’aquila, che volava nell’alto del cielo e che gridava a gran voce: «Guai, guai, guai agli abitanti della terra, al suono degli ultimi squilli di tromba che i tre angeli stanno per suonare!» (Ap 8,1-13).</w:t>
      </w:r>
    </w:p>
    <w:p w14:paraId="70587DCC"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w:t>
      </w:r>
      <w:r w:rsidRPr="00C55D80">
        <w:rPr>
          <w:rFonts w:ascii="Arial" w:hAnsi="Arial"/>
          <w:bCs/>
          <w:i/>
          <w:iCs/>
          <w:sz w:val="24"/>
          <w:szCs w:val="24"/>
        </w:rPr>
        <w:lastRenderedPageBreak/>
        <w:t>uomini cercheranno la morte, ma non la troveranno; brameranno morire, ma la morte fuggirà da loro.</w:t>
      </w:r>
    </w:p>
    <w:p w14:paraId="0DDEE237"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A99090F"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Il primo «guai» è passato. Dopo queste cose, ecco, vengono ancora due «guai».</w:t>
      </w:r>
    </w:p>
    <w:p w14:paraId="1BFD5D51"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1F1B03C"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002D666" w14:textId="469D0B75" w:rsidR="009952DB" w:rsidRPr="00C55D80" w:rsidRDefault="009952DB" w:rsidP="00C55D80">
      <w:pPr>
        <w:spacing w:after="120"/>
        <w:jc w:val="both"/>
        <w:rPr>
          <w:rFonts w:ascii="Arial" w:hAnsi="Arial"/>
          <w:bCs/>
          <w:sz w:val="24"/>
          <w:szCs w:val="24"/>
        </w:rPr>
      </w:pPr>
      <w:r w:rsidRPr="00C55D80">
        <w:rPr>
          <w:rFonts w:ascii="Arial" w:hAnsi="Arial"/>
          <w:bCs/>
          <w:sz w:val="24"/>
          <w:szCs w:val="24"/>
        </w:rPr>
        <w:t>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w:t>
      </w:r>
      <w:r w:rsidR="00AF2DFB" w:rsidRPr="00C55D80">
        <w:rPr>
          <w:rFonts w:ascii="Arial" w:hAnsi="Arial"/>
          <w:bCs/>
          <w:sz w:val="24"/>
          <w:szCs w:val="24"/>
        </w:rPr>
        <w:t xml:space="preserve"> </w:t>
      </w:r>
      <w:r w:rsidRPr="00C55D80">
        <w:rPr>
          <w:rFonts w:ascii="Arial" w:hAnsi="Arial"/>
          <w:bCs/>
          <w:sz w:val="24"/>
          <w:szCs w:val="24"/>
        </w:rPr>
        <w:t xml:space="preserve">È il Signore che glielo ha comandato ed è lo Spirito Santo che lo ha preceduto. Dinanzi alle decisioni del Signore si deve solo obbedire. Tutto questo è avvenuto per visione, per rapimento in estasi. </w:t>
      </w:r>
    </w:p>
    <w:p w14:paraId="57E7D069"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w:t>
      </w:r>
      <w:r w:rsidRPr="00C55D80">
        <w:rPr>
          <w:rFonts w:ascii="Arial" w:hAnsi="Arial"/>
          <w:bCs/>
          <w:i/>
          <w:iCs/>
          <w:sz w:val="24"/>
          <w:szCs w:val="24"/>
        </w:rPr>
        <w:lastRenderedPageBreak/>
        <w:t>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3331F50" w14:textId="77777777" w:rsidR="009952DB" w:rsidRPr="00C55D80" w:rsidRDefault="009952DB" w:rsidP="00C55D80">
      <w:pPr>
        <w:spacing w:after="120"/>
        <w:ind w:left="567" w:right="567"/>
        <w:jc w:val="both"/>
        <w:rPr>
          <w:rFonts w:ascii="Arial" w:hAnsi="Arial"/>
          <w:bCs/>
          <w:i/>
          <w:iCs/>
          <w:sz w:val="24"/>
          <w:szCs w:val="24"/>
        </w:rPr>
      </w:pPr>
      <w:r w:rsidRPr="00C55D80">
        <w:rPr>
          <w:rFonts w:ascii="Arial" w:hAnsi="Arial"/>
          <w:bCs/>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B4531B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w:t>
      </w:r>
      <w:r w:rsidRPr="00AF2DFB">
        <w:rPr>
          <w:rFonts w:ascii="Arial" w:hAnsi="Arial"/>
          <w:i/>
          <w:iCs/>
          <w:sz w:val="24"/>
          <w:szCs w:val="24"/>
        </w:rPr>
        <w:lastRenderedPageBreak/>
        <w:t>cospetto di Dio, per ascoltare tutto ciò che dal Signore ti è stato ordinato».</w:t>
      </w:r>
    </w:p>
    <w:p w14:paraId="78919B8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508D75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F3A3F7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w:t>
      </w:r>
      <w:r w:rsidRPr="00AF2DFB">
        <w:rPr>
          <w:rFonts w:ascii="Arial" w:hAnsi="Arial"/>
          <w:i/>
          <w:iCs/>
          <w:sz w:val="24"/>
          <w:szCs w:val="24"/>
        </w:rPr>
        <w:lastRenderedPageBreak/>
        <w:t xml:space="preserve">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38A23CD5" w14:textId="77777777" w:rsidR="009952DB" w:rsidRPr="00AF2DFB" w:rsidRDefault="009952DB" w:rsidP="00C55D80">
      <w:pPr>
        <w:spacing w:after="120"/>
        <w:jc w:val="both"/>
        <w:rPr>
          <w:rFonts w:ascii="Arial" w:hAnsi="Arial" w:cs="Arial"/>
          <w:b/>
          <w:bCs/>
          <w:i/>
          <w:iCs/>
          <w:sz w:val="24"/>
          <w:szCs w:val="24"/>
        </w:rPr>
      </w:pPr>
      <w:bookmarkStart w:id="102" w:name="_Toc115456891"/>
      <w:r w:rsidRPr="00AF2DFB">
        <w:rPr>
          <w:rFonts w:ascii="Arial" w:hAnsi="Arial" w:cs="Arial"/>
          <w:b/>
          <w:bCs/>
          <w:i/>
          <w:iCs/>
          <w:sz w:val="24"/>
          <w:szCs w:val="24"/>
        </w:rPr>
        <w:t>Necessario principio di lettura dei Testi Sacri</w:t>
      </w:r>
      <w:bookmarkEnd w:id="102"/>
    </w:p>
    <w:p w14:paraId="4304877A" w14:textId="0DA68F75" w:rsidR="009952DB" w:rsidRPr="00AF2DFB" w:rsidRDefault="009952DB" w:rsidP="00C55D80">
      <w:pPr>
        <w:spacing w:after="120"/>
        <w:jc w:val="both"/>
        <w:rPr>
          <w:rFonts w:ascii="Arial" w:hAnsi="Arial"/>
          <w:sz w:val="24"/>
          <w:szCs w:val="24"/>
        </w:rPr>
      </w:pPr>
      <w:r w:rsidRPr="00AF2DFB">
        <w:rPr>
          <w:rFonts w:ascii="Arial" w:hAnsi="Arial"/>
          <w:sz w:val="24"/>
          <w:szCs w:val="24"/>
        </w:rPr>
        <w:t>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w:t>
      </w:r>
      <w:r w:rsidR="00AF2DFB" w:rsidRPr="00AF2DFB">
        <w:rPr>
          <w:rFonts w:ascii="Arial" w:hAnsi="Arial"/>
          <w:sz w:val="24"/>
          <w:szCs w:val="24"/>
        </w:rPr>
        <w:t xml:space="preserve"> </w:t>
      </w:r>
      <w:r w:rsidRPr="00AF2DFB">
        <w:rPr>
          <w:rFonts w:ascii="Arial" w:hAnsi="Arial"/>
          <w:sz w:val="24"/>
          <w:szCs w:val="24"/>
        </w:rPr>
        <w:t xml:space="preserve">suo mistero, della sua missione, dell’opera della salvezza e redenzione. </w:t>
      </w:r>
    </w:p>
    <w:p w14:paraId="1FCE33D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44A7240E" w14:textId="520427F5" w:rsidR="009952DB" w:rsidRPr="00AF2DFB" w:rsidRDefault="009952DB" w:rsidP="00C55D80">
      <w:pPr>
        <w:spacing w:after="120"/>
        <w:jc w:val="both"/>
        <w:rPr>
          <w:rFonts w:ascii="Arial" w:hAnsi="Arial"/>
          <w:sz w:val="24"/>
          <w:szCs w:val="24"/>
        </w:rPr>
      </w:pPr>
      <w:r w:rsidRPr="00AF2DFB">
        <w:rPr>
          <w:rFonts w:ascii="Arial" w:hAnsi="Arial"/>
          <w:sz w:val="24"/>
          <w:szCs w:val="24"/>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w:t>
      </w:r>
      <w:r w:rsidR="00AF2DFB" w:rsidRPr="00AF2DFB">
        <w:rPr>
          <w:rFonts w:ascii="Arial" w:hAnsi="Arial"/>
          <w:sz w:val="24"/>
          <w:szCs w:val="24"/>
        </w:rPr>
        <w:t xml:space="preserve"> </w:t>
      </w:r>
      <w:r w:rsidRPr="00AF2DFB">
        <w:rPr>
          <w:rFonts w:ascii="Arial" w:hAnsi="Arial"/>
          <w:sz w:val="24"/>
          <w:szCs w:val="24"/>
        </w:rPr>
        <w:t xml:space="preserve">vanno lette tutte le verità precedenti o dei dogmi di ieri. Non </w:t>
      </w:r>
      <w:r w:rsidRPr="00AF2DFB">
        <w:rPr>
          <w:rFonts w:ascii="Arial" w:hAnsi="Arial"/>
          <w:sz w:val="24"/>
          <w:szCs w:val="24"/>
        </w:rPr>
        <w:lastRenderedPageBreak/>
        <w:t>solo. Tutta la profonda e ispirata teologia dei Padri e dei Dottori della Chiesa va letta alla luce dell’ultimo dogma di oggi.</w:t>
      </w:r>
    </w:p>
    <w:p w14:paraId="70181241" w14:textId="4301C34F" w:rsidR="009952DB" w:rsidRPr="00AF2DFB" w:rsidRDefault="009952DB" w:rsidP="00C55D80">
      <w:pPr>
        <w:spacing w:after="120"/>
        <w:jc w:val="both"/>
        <w:rPr>
          <w:rFonts w:ascii="Arial" w:hAnsi="Arial"/>
          <w:color w:val="000000" w:themeColor="text1"/>
          <w:sz w:val="24"/>
          <w:szCs w:val="24"/>
        </w:rPr>
      </w:pPr>
      <w:r w:rsidRPr="00AF2DFB">
        <w:rPr>
          <w:rFonts w:ascii="Arial" w:hAnsi="Arial"/>
          <w:sz w:val="24"/>
          <w:szCs w:val="24"/>
        </w:rPr>
        <w:t>Basta una sola verità negata e tutto diventa oscurità e tenebra. Oggi non stiamo privando Gesù di ogni sua verità? Chi oggi nella confessione della sua fede crede che Cristo Gesù è:</w:t>
      </w:r>
      <w:r w:rsidR="00E07EB7">
        <w:rPr>
          <w:rFonts w:ascii="Arial" w:hAnsi="Arial"/>
          <w:sz w:val="24"/>
          <w:szCs w:val="24"/>
        </w:rPr>
        <w:t xml:space="preserve"> </w:t>
      </w:r>
      <w:r w:rsidRPr="00AF2DFB">
        <w:rPr>
          <w:rFonts w:ascii="Arial" w:hAnsi="Arial"/>
          <w:color w:val="000000" w:themeColor="text1"/>
          <w:sz w:val="24"/>
          <w:szCs w:val="24"/>
        </w:rPr>
        <w:t>Il Solo ed Unico Creatore dell’intero universo e dell’uomo.</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ed Unico Redentore, Salvatore, Mediatore tra il Padre Celeste e ogni uomo e l’intera creazione. Il Solo che è la grazia, la verità, la via, la vita eterna per ogni uomo.</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Signore del cielo e della terra.</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Giudice dei vivi e dei morti.</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Figlio generato dal Padre nell’oggi dell’eternità.</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Figlio dell’uomo che viene sulle nubi del cielo.</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che ha in mano il libro sigillato con sete sigilli e che lui apre secondo la sua volontà, governata dalla sua divina ed eterna sapienza. Il Solo che è morto per i nostri peccati ed il Solo che è risorto per la nostra giustificazione.</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nome dato agli uomini nel quale è stabilito che possiamo essere salvati. Questa gloria è solo sua. A nessun altro il Padre, Dio, ha concesso questa gloria.</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la cui Parola è Parola di vita eterna.</w:t>
      </w:r>
    </w:p>
    <w:p w14:paraId="6C9CC951" w14:textId="3EAB228F"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Il Solo che ci ha lasciato il suo corpo come cibo di vita eterna e il suo sangue come bevanda di salvezza.</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AF2DFB" w:rsidRPr="00AF2DFB">
        <w:rPr>
          <w:rFonts w:ascii="Arial" w:hAnsi="Arial"/>
          <w:color w:val="000000" w:themeColor="text1"/>
          <w:sz w:val="24"/>
          <w:szCs w:val="24"/>
        </w:rPr>
        <w:t xml:space="preserve"> </w:t>
      </w:r>
      <w:r w:rsidRPr="00AF2DFB">
        <w:rPr>
          <w:rFonts w:ascii="Arial" w:hAnsi="Arial"/>
          <w:color w:val="000000" w:themeColor="text1"/>
          <w:sz w:val="24"/>
          <w:szCs w:val="24"/>
        </w:rPr>
        <w:t>di ogni essere.</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da tutto ciò che è esistito, esiste, esisterà sulla terra e nei cieli, nel tempo e nell’eternità.</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nella Parola, nell’Insegnamento, nel Comando</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per Redenzione, Giustificazione, Salvezza, Mediazione, Rivelazione, Vita eterna, Verità, Grazia, Luce, Risurrezione.</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da ogni Profeta, Re, Sacerdote venuti prima di Lui nel Popolo del Signore.</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da Mosè, Elia, Eliseo, Isaia, Geremia, Ezechiele, Daniele, Giovanni il Battista.</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da ogni uomo che è esistito, esiste, esisterà. Ogni uomo è sua creatura. Da Lui è stato creato. Da Lui dovrà lasciarsi redimere e salvare. A Lui prestare ogni obbedienza.</w:t>
      </w:r>
    </w:p>
    <w:p w14:paraId="04109696" w14:textId="3411F5D6"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Il Solo Differente nella Preghiera.</w:t>
      </w:r>
      <w:r w:rsidR="00E07EB7">
        <w:rPr>
          <w:rFonts w:ascii="Arial" w:hAnsi="Arial"/>
          <w:color w:val="000000" w:themeColor="text1"/>
          <w:sz w:val="24"/>
          <w:szCs w:val="24"/>
        </w:rPr>
        <w:t xml:space="preserve"> </w:t>
      </w:r>
      <w:r w:rsidRPr="00AF2DFB">
        <w:rPr>
          <w:rFonts w:ascii="Arial" w:hAnsi="Arial"/>
          <w:color w:val="000000" w:themeColor="text1"/>
          <w:sz w:val="24"/>
          <w:szCs w:val="24"/>
        </w:rPr>
        <w:t>Il</w:t>
      </w:r>
      <w:r w:rsidR="00AF2DFB" w:rsidRPr="00AF2DFB">
        <w:rPr>
          <w:rFonts w:ascii="Arial" w:hAnsi="Arial"/>
          <w:color w:val="000000" w:themeColor="text1"/>
          <w:sz w:val="24"/>
          <w:szCs w:val="24"/>
        </w:rPr>
        <w:t xml:space="preserve"> </w:t>
      </w:r>
      <w:r w:rsidRPr="00AF2DFB">
        <w:rPr>
          <w:rFonts w:ascii="Arial" w:hAnsi="Arial"/>
          <w:color w:val="000000" w:themeColor="text1"/>
          <w:sz w:val="24"/>
          <w:szCs w:val="24"/>
        </w:rPr>
        <w:t>Solo Differente sulla Croce e nella Risurrezione. il Solo Differente nel Tempo e nell’Eternità, nel Giudizio e nella Signoria.</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per Cuore, Mente, Pensieri.</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perché Lui solo è “Io-Sono”. Gli altri sono “Io-non-sono”. Lui è increato e divino ed eterno. Ogni altra cosa ha ricevuto l’essere per mezzo di Lui e in vista di Lui.</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per Natura e per Missione.</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Differente per Essenza e Sostanza.</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Necessario eterno e universale.</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si compie la nuova creazione. Non solo in Lui, ma ance per Lui e con Lui.</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ogni unità si forma, cresce, giunge alla perfezione, raggiunge il suo fine eterno.</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si compone l’unità dell’uomo con se stesso, dell’uomo con l’uomo, dell’uomo con la creazione.</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si ricompone la verità dell’uomo con il suo Signore, Creatore, Dio.</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si ricompone l’unità dei popoli con i popoli e delle nazioni con le nazioni.</w:t>
      </w:r>
    </w:p>
    <w:p w14:paraId="07795C38" w14:textId="2C826666"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Il Solo nel quale si ricompone l’unità dell’Antico e del Nuovo Testamento.</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si ricompone l’unità della Rivelazione, della Tradizione, del Magistero.</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si compie l’unità della verità con la morale e della morale con la verità.</w:t>
      </w:r>
      <w:r w:rsidR="00E07EB7">
        <w:rPr>
          <w:rFonts w:ascii="Arial" w:hAnsi="Arial"/>
          <w:color w:val="000000" w:themeColor="text1"/>
          <w:sz w:val="24"/>
          <w:szCs w:val="24"/>
        </w:rPr>
        <w:t xml:space="preserve"> </w:t>
      </w:r>
      <w:r w:rsidRPr="00AF2DFB">
        <w:rPr>
          <w:rFonts w:ascii="Arial" w:hAnsi="Arial"/>
          <w:color w:val="000000" w:themeColor="text1"/>
          <w:sz w:val="24"/>
          <w:szCs w:val="24"/>
        </w:rPr>
        <w:t xml:space="preserve">Il Solo nel quale si compie l’unità di ogni Parola di Dio con ogni Parola di </w:t>
      </w:r>
      <w:r w:rsidRPr="00AF2DFB">
        <w:rPr>
          <w:rFonts w:ascii="Arial" w:hAnsi="Arial"/>
          <w:color w:val="000000" w:themeColor="text1"/>
          <w:sz w:val="24"/>
          <w:szCs w:val="24"/>
        </w:rPr>
        <w:lastRenderedPageBreak/>
        <w:t>Dio.</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si compie l’unità di ogni scienza, filosofia, antropologia.</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si compie l’unità tra fede creduta, fede vissuta, fede pregata.</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si compie l’unità di tutto l’universo in una sola lode e in un solo inno di benedizione e di rendimento di grazia.</w:t>
      </w:r>
      <w:r w:rsidR="00E07EB7">
        <w:rPr>
          <w:rFonts w:ascii="Arial" w:hAnsi="Arial"/>
          <w:color w:val="000000" w:themeColor="text1"/>
          <w:sz w:val="24"/>
          <w:szCs w:val="24"/>
        </w:rPr>
        <w:t xml:space="preserve"> </w:t>
      </w:r>
      <w:r w:rsidRPr="00AF2DFB">
        <w:rPr>
          <w:rFonts w:ascii="Arial" w:hAnsi="Arial"/>
          <w:color w:val="000000" w:themeColor="text1"/>
          <w:sz w:val="24"/>
          <w:szCs w:val="24"/>
        </w:rPr>
        <w:t>Il Solo nel quale, per opera dello Spirito Santo e la mediazione di grazia, verità, luce, giustizia, santità della Chiesa una, santa, cattolica, apostolica,</w:t>
      </w:r>
      <w:r w:rsidR="00AF2DFB" w:rsidRPr="00AF2DFB">
        <w:rPr>
          <w:rFonts w:ascii="Arial" w:hAnsi="Arial"/>
          <w:color w:val="000000" w:themeColor="text1"/>
          <w:sz w:val="24"/>
          <w:szCs w:val="24"/>
        </w:rPr>
        <w:t xml:space="preserve"> </w:t>
      </w:r>
      <w:r w:rsidRPr="00AF2DFB">
        <w:rPr>
          <w:rFonts w:ascii="Arial" w:hAnsi="Arial"/>
          <w:color w:val="000000" w:themeColor="text1"/>
          <w:sz w:val="24"/>
          <w:szCs w:val="24"/>
        </w:rPr>
        <w:t>tutte le creature troveranno la loro unità.</w:t>
      </w:r>
      <w:r w:rsidR="00E07EB7">
        <w:rPr>
          <w:rFonts w:ascii="Arial" w:hAnsi="Arial"/>
          <w:color w:val="000000" w:themeColor="text1"/>
          <w:sz w:val="24"/>
          <w:szCs w:val="24"/>
        </w:rPr>
        <w:t xml:space="preserve"> </w:t>
      </w:r>
      <w:r w:rsidRPr="00AF2DFB">
        <w:rPr>
          <w:rFonts w:ascii="Arial" w:hAnsi="Arial"/>
          <w:color w:val="000000" w:themeColor="text1"/>
          <w:sz w:val="24"/>
          <w:szCs w:val="24"/>
        </w:rPr>
        <w:t xml:space="preserve">Il Solo Necessario eterno e universale, nel quale si ricompone l’unità di tutti i linguaggi dell’umanità, degli Angeli e dell’intera creazione. </w:t>
      </w:r>
    </w:p>
    <w:p w14:paraId="55D3877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2F01BAA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70615B6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61FC38A3" w14:textId="22E6DFE1"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Lo abbiamo già detto più volte. La Chiesa sta a Cristo come Cristo sta al Padre. Come Cristo è il </w:t>
      </w:r>
      <w:r w:rsidR="00E07EB7">
        <w:rPr>
          <w:rFonts w:ascii="Arial" w:hAnsi="Arial"/>
          <w:sz w:val="24"/>
          <w:szCs w:val="24"/>
        </w:rPr>
        <w:t>dono</w:t>
      </w:r>
      <w:r w:rsidRPr="00AF2DFB">
        <w:rPr>
          <w:rFonts w:ascii="Arial" w:hAnsi="Arial"/>
          <w:sz w:val="24"/>
          <w:szCs w:val="24"/>
        </w:rPr>
        <w:t xml:space="preserve"> del Padre per l’intera umanità, così la Chiesa è il </w:t>
      </w:r>
      <w:r w:rsidR="00E07EB7">
        <w:rPr>
          <w:rFonts w:ascii="Arial" w:hAnsi="Arial"/>
          <w:sz w:val="24"/>
          <w:szCs w:val="24"/>
        </w:rPr>
        <w:t>dono</w:t>
      </w:r>
      <w:r w:rsidRPr="00AF2DFB">
        <w:rPr>
          <w:rFonts w:ascii="Arial" w:hAnsi="Arial"/>
          <w:sz w:val="24"/>
          <w:szCs w:val="24"/>
        </w:rPr>
        <w:t xml:space="preserve"> di Cristo all’intera umanità. Come Cristo si è dato al Padre fino alla morte di croce, così la Chiesa deve darsi a Cristo fino alla morte di croce. Oggi è questa verità che i cristiani hanno smarrito. Privando Cristo Gesù di essere solo Lui il </w:t>
      </w:r>
      <w:r w:rsidR="00E07EB7">
        <w:rPr>
          <w:rFonts w:ascii="Arial" w:hAnsi="Arial"/>
          <w:sz w:val="24"/>
          <w:szCs w:val="24"/>
        </w:rPr>
        <w:t>dono</w:t>
      </w:r>
      <w:r w:rsidRPr="00AF2DFB">
        <w:rPr>
          <w:rFonts w:ascii="Arial" w:hAnsi="Arial"/>
          <w:sz w:val="24"/>
          <w:szCs w:val="24"/>
        </w:rPr>
        <w:t xml:space="preserve">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w:t>
      </w:r>
      <w:r w:rsidRPr="00AF2DFB">
        <w:rPr>
          <w:rFonts w:ascii="Arial" w:hAnsi="Arial"/>
          <w:sz w:val="24"/>
          <w:szCs w:val="24"/>
        </w:rPr>
        <w:lastRenderedPageBreak/>
        <w:t>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2415A44D" w14:textId="77777777" w:rsidR="009952DB" w:rsidRPr="00AF2DFB" w:rsidRDefault="009952DB" w:rsidP="00C55D80">
      <w:pPr>
        <w:spacing w:after="120"/>
        <w:jc w:val="both"/>
        <w:rPr>
          <w:rFonts w:ascii="Arial" w:hAnsi="Arial"/>
          <w:color w:val="FF0000"/>
          <w:sz w:val="24"/>
          <w:szCs w:val="24"/>
        </w:rPr>
      </w:pPr>
      <w:r w:rsidRPr="00AF2DFB">
        <w:rPr>
          <w:rFonts w:ascii="Arial" w:hAnsi="Arial"/>
          <w:sz w:val="24"/>
          <w:szCs w:val="24"/>
        </w:rPr>
        <w:t xml:space="preserve">Ecco uno sviluppo di questa duplice verità: della verità di Cristo e della verità della Chiesa. Partiamo dalla verità di Cristo Gesù: </w:t>
      </w:r>
    </w:p>
    <w:p w14:paraId="6D4CE4B4" w14:textId="1AC479C2"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Cristo Gesù è il dono fatto da Dio Padre, nel suo Santo Spirito, ad ogni uomo. Nel </w:t>
      </w:r>
      <w:r w:rsidR="00E07EB7">
        <w:rPr>
          <w:rFonts w:ascii="Arial" w:hAnsi="Arial"/>
          <w:color w:val="000000" w:themeColor="text1"/>
          <w:sz w:val="24"/>
          <w:szCs w:val="24"/>
        </w:rPr>
        <w:t>dono</w:t>
      </w:r>
      <w:r w:rsidRPr="00AF2DFB">
        <w:rPr>
          <w:rFonts w:ascii="Arial" w:hAnsi="Arial"/>
          <w:color w:val="000000" w:themeColor="text1"/>
          <w:sz w:val="24"/>
          <w:szCs w:val="24"/>
        </w:rPr>
        <w:t xml:space="preserve">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39EEB937" w14:textId="77777777" w:rsidR="009952DB" w:rsidRPr="00AF2DFB" w:rsidRDefault="009952DB" w:rsidP="00C55D80">
      <w:pPr>
        <w:spacing w:after="120"/>
        <w:jc w:val="both"/>
        <w:rPr>
          <w:rFonts w:ascii="Arial" w:hAnsi="Arial"/>
          <w:color w:val="262626" w:themeColor="text1" w:themeTint="D9"/>
          <w:sz w:val="24"/>
          <w:szCs w:val="24"/>
        </w:rPr>
      </w:pPr>
      <w:r w:rsidRPr="00AF2DFB">
        <w:rPr>
          <w:rFonts w:ascii="Arial" w:hAnsi="Arial"/>
          <w:color w:val="262626" w:themeColor="text1" w:themeTint="D9"/>
          <w:sz w:val="24"/>
          <w:szCs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51B78ED4" w14:textId="70C7EE05" w:rsidR="009952DB" w:rsidRPr="00AF2DFB" w:rsidRDefault="009952DB" w:rsidP="00C55D80">
      <w:pPr>
        <w:spacing w:after="120"/>
        <w:jc w:val="both"/>
        <w:rPr>
          <w:rFonts w:ascii="Arial" w:hAnsi="Arial"/>
          <w:color w:val="262626" w:themeColor="text1" w:themeTint="D9"/>
          <w:sz w:val="24"/>
          <w:szCs w:val="24"/>
        </w:rPr>
      </w:pPr>
      <w:r w:rsidRPr="00AF2DFB">
        <w:rPr>
          <w:rFonts w:ascii="Arial" w:hAnsi="Arial"/>
          <w:color w:val="262626" w:themeColor="text1" w:themeTint="D9"/>
          <w:sz w:val="24"/>
          <w:szCs w:val="24"/>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w:t>
      </w:r>
      <w:r w:rsidR="00AF2DFB" w:rsidRPr="00AF2DFB">
        <w:rPr>
          <w:rFonts w:ascii="Arial" w:hAnsi="Arial"/>
          <w:color w:val="262626" w:themeColor="text1" w:themeTint="D9"/>
          <w:sz w:val="24"/>
          <w:szCs w:val="24"/>
        </w:rPr>
        <w:t xml:space="preserve"> </w:t>
      </w:r>
      <w:r w:rsidRPr="00AF2DFB">
        <w:rPr>
          <w:rFonts w:ascii="Arial" w:hAnsi="Arial"/>
          <w:color w:val="262626" w:themeColor="text1" w:themeTint="D9"/>
          <w:sz w:val="24"/>
          <w:szCs w:val="24"/>
        </w:rPr>
        <w:t>Cristo Gesù non gli serve. Anzi la fede in Cristo intralcia la sua via verso una più grande umanizzazione.</w:t>
      </w:r>
      <w:r w:rsidR="00E07EB7">
        <w:rPr>
          <w:rFonts w:ascii="Arial" w:hAnsi="Arial"/>
          <w:color w:val="262626" w:themeColor="text1" w:themeTint="D9"/>
          <w:sz w:val="24"/>
          <w:szCs w:val="24"/>
        </w:rPr>
        <w:t xml:space="preserve"> </w:t>
      </w:r>
      <w:r w:rsidRPr="00AF2DFB">
        <w:rPr>
          <w:rFonts w:ascii="Arial" w:hAnsi="Arial"/>
          <w:color w:val="262626" w:themeColor="text1" w:themeTint="D9"/>
          <w:sz w:val="24"/>
          <w:szCs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2AE04508" w14:textId="1BCD06FC"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conoscere la vera sorgente della salvezza che è Cristo Gesù. 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che gli venga annunziato Gesù Signore secondo la purissima verità del Vangelo.</w:t>
      </w:r>
      <w:r w:rsidR="00E07EB7">
        <w:rPr>
          <w:rFonts w:ascii="Arial" w:hAnsi="Arial"/>
          <w:color w:val="000000" w:themeColor="text1"/>
          <w:sz w:val="24"/>
          <w:szCs w:val="24"/>
        </w:rPr>
        <w:t xml:space="preserve"> </w:t>
      </w: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rinascere da acqua e da Spirito Santo. 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essere incorporato alla Chiesa una, santa, cattolica, apostolica, che è solo quella il cui fondamento visibile è Pietro. 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essere confortato con la grazia e la verità di Cristo Signore, e perennemente sostenuto dall’insegnamento della vera Parola del Vangelo.</w:t>
      </w:r>
      <w:r w:rsidR="00E07EB7">
        <w:rPr>
          <w:rFonts w:ascii="Arial" w:hAnsi="Arial"/>
          <w:color w:val="000000" w:themeColor="text1"/>
          <w:sz w:val="24"/>
          <w:szCs w:val="24"/>
        </w:rPr>
        <w:t xml:space="preserve"> </w:t>
      </w: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conoscere in pienezza di verità chi è il suo Creatore, Signore, Dio, verità da Lui stesso rivelata.</w:t>
      </w:r>
      <w:r w:rsidR="00E07EB7">
        <w:rPr>
          <w:rFonts w:ascii="Arial" w:hAnsi="Arial"/>
          <w:color w:val="000000" w:themeColor="text1"/>
          <w:sz w:val="24"/>
          <w:szCs w:val="24"/>
        </w:rPr>
        <w:t xml:space="preserve"> </w:t>
      </w: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seguire la mozione dello Spirito Santo, che spinge verso una via di santità anziché verso un’altra, anch’essa di santità.</w:t>
      </w:r>
      <w:r w:rsidR="00E07EB7">
        <w:rPr>
          <w:rFonts w:ascii="Arial" w:hAnsi="Arial"/>
          <w:color w:val="000000" w:themeColor="text1"/>
          <w:sz w:val="24"/>
          <w:szCs w:val="24"/>
        </w:rPr>
        <w:t xml:space="preserve"> </w:t>
      </w: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E07EB7">
        <w:rPr>
          <w:rFonts w:ascii="Arial" w:hAnsi="Arial"/>
          <w:color w:val="000000" w:themeColor="text1"/>
          <w:sz w:val="24"/>
          <w:szCs w:val="24"/>
        </w:rPr>
        <w:t xml:space="preserve"> </w:t>
      </w: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ricevere nel battesimo “i geni di Cristo”, che </w:t>
      </w:r>
      <w:r w:rsidRPr="00AF2DFB">
        <w:rPr>
          <w:rFonts w:ascii="Arial" w:hAnsi="Arial"/>
          <w:color w:val="000000" w:themeColor="text1"/>
          <w:sz w:val="24"/>
          <w:szCs w:val="24"/>
        </w:rPr>
        <w:lastRenderedPageBreak/>
        <w:t>sono “geni di Dio”, divenendo così partecipi del suo patrimonio genetico contenuto nella natura divina. Si gusta così la vita eterna, secondo la verità del Vangelo e non secondo la falsità della cattiva teologizzazione.</w:t>
      </w:r>
    </w:p>
    <w:p w14:paraId="78C50371" w14:textId="204849F9"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E20714" w:rsidRPr="00AF2DFB">
        <w:rPr>
          <w:rFonts w:ascii="Arial" w:hAnsi="Arial"/>
          <w:color w:val="000000" w:themeColor="text1"/>
          <w:sz w:val="24"/>
          <w:szCs w:val="24"/>
        </w:rPr>
        <w:t>una vera</w:t>
      </w:r>
      <w:r w:rsidRPr="00AF2DFB">
        <w:rPr>
          <w:rFonts w:ascii="Arial" w:hAnsi="Arial"/>
          <w:color w:val="000000" w:themeColor="text1"/>
          <w:sz w:val="24"/>
          <w:szCs w:val="24"/>
        </w:rPr>
        <w:t xml:space="preserve"> famiglia ed è vera famiglia solo quella tra un uomo e una donna, con patto pubblico nel quale ci si impegna alla fedeltà e all’indissolubilità. Altre famiglie non sono, mai potranno essere secondo Dio.</w:t>
      </w:r>
    </w:p>
    <w:p w14:paraId="5F589001" w14:textId="7FD04FB2"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w:t>
      </w:r>
      <w:r w:rsidR="00E07EB7">
        <w:rPr>
          <w:rFonts w:ascii="Arial" w:hAnsi="Arial"/>
          <w:color w:val="000000" w:themeColor="text1"/>
          <w:sz w:val="24"/>
          <w:szCs w:val="24"/>
        </w:rPr>
        <w:t xml:space="preserve"> </w:t>
      </w: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w:t>
      </w:r>
      <w:r w:rsidR="00E07EB7">
        <w:rPr>
          <w:rFonts w:ascii="Arial" w:hAnsi="Arial"/>
          <w:color w:val="000000" w:themeColor="text1"/>
          <w:sz w:val="24"/>
          <w:szCs w:val="24"/>
        </w:rPr>
        <w:t xml:space="preserve"> </w:t>
      </w:r>
      <w:r w:rsidRPr="00AF2DFB">
        <w:rPr>
          <w:rFonts w:ascii="Arial" w:hAnsi="Arial"/>
          <w:color w:val="000000" w:themeColor="text1"/>
          <w:sz w:val="24"/>
          <w:szCs w:val="24"/>
        </w:rPr>
        <w:t xml:space="preserve">Per questo naturale, fondamentale, essenziale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a nessun uomo si può vietare il cammino verso la verità più pura e più santa. Ad ogni uomo deve essere lasciata libertà di cercare e trovare il vero Dio. SE 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di ogni uomo trovare il vero Dio, è anche dovere di chi già la conosce farglielo incontrare. </w:t>
      </w:r>
    </w:p>
    <w:p w14:paraId="0CA6810E" w14:textId="5F0C7340"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00E07EB7" w:rsidRPr="00AF2DFB">
        <w:rPr>
          <w:rFonts w:ascii="Arial" w:hAnsi="Arial"/>
          <w:color w:val="000000" w:themeColor="text1"/>
          <w:sz w:val="24"/>
          <w:szCs w:val="24"/>
        </w:rPr>
        <w:t xml:space="preserve">Questo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AB1B9F8" w14:textId="693F92C5"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w:t>
      </w:r>
      <w:r w:rsidRPr="00AF2DFB">
        <w:rPr>
          <w:rFonts w:ascii="Arial" w:hAnsi="Arial"/>
          <w:color w:val="000000" w:themeColor="text1"/>
          <w:sz w:val="24"/>
          <w:szCs w:val="24"/>
        </w:rPr>
        <w:lastRenderedPageBreak/>
        <w:t>conoscenza, intelletto, consiglio che vengono dallo Spirito Santo dietro insistente preghiera. La preghiera è l’alito della nostra vita.</w:t>
      </w:r>
    </w:p>
    <w:p w14:paraId="0C16A7D2" w14:textId="003275A9"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r w:rsidR="00E07EB7">
        <w:rPr>
          <w:rFonts w:ascii="Arial" w:hAnsi="Arial"/>
          <w:color w:val="000000" w:themeColor="text1"/>
          <w:sz w:val="24"/>
          <w:szCs w:val="24"/>
        </w:rPr>
        <w:t xml:space="preserve"> </w:t>
      </w:r>
      <w:r w:rsidRPr="00AF2DFB">
        <w:rPr>
          <w:rFonts w:ascii="Arial" w:hAnsi="Arial"/>
          <w:color w:val="000000" w:themeColor="text1"/>
          <w:sz w:val="24"/>
          <w:szCs w:val="24"/>
        </w:rPr>
        <w:t xml:space="preserve">Ecco </w:t>
      </w:r>
      <w:r w:rsidR="00E07EB7" w:rsidRPr="00AF2DFB">
        <w:rPr>
          <w:rFonts w:ascii="Arial" w:hAnsi="Arial"/>
          <w:color w:val="000000" w:themeColor="text1"/>
          <w:sz w:val="24"/>
          <w:szCs w:val="24"/>
        </w:rPr>
        <w:t xml:space="preserve">perché è </w:t>
      </w:r>
      <w:r w:rsidR="00E07EB7">
        <w:rPr>
          <w:rFonts w:ascii="Arial" w:hAnsi="Arial"/>
          <w:color w:val="000000" w:themeColor="text1"/>
          <w:sz w:val="24"/>
          <w:szCs w:val="24"/>
        </w:rPr>
        <w:t>diritto</w:t>
      </w:r>
      <w:r w:rsidRPr="00AF2DFB">
        <w:rPr>
          <w:rFonts w:ascii="Arial" w:hAnsi="Arial"/>
          <w:color w:val="000000" w:themeColor="text1"/>
          <w:sz w:val="24"/>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5C30EB25"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5BB9CBB2"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01C86307"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w:t>
      </w:r>
      <w:r w:rsidRPr="00AF2DFB">
        <w:rPr>
          <w:rFonts w:ascii="Arial" w:hAnsi="Arial"/>
          <w:color w:val="000000" w:themeColor="text1"/>
          <w:sz w:val="24"/>
          <w:szCs w:val="24"/>
        </w:rPr>
        <w:lastRenderedPageBreak/>
        <w:t>rapinare anche ad un solo uomo la sua verità è delitto gravissimo. Ogni rapina ci rende colpevoli dinanzi all’umanità.</w:t>
      </w:r>
    </w:p>
    <w:p w14:paraId="22183B2D" w14:textId="114C6886"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Proviamo ora a mettere insieme tutti i doni con i quali siamo stati arricchiti. Tutti questi doni vanno dati obbligatoriamente agli uomini:</w:t>
      </w:r>
      <w:r w:rsidR="00AF2DFB" w:rsidRPr="00AF2DFB">
        <w:rPr>
          <w:rFonts w:ascii="Arial" w:hAnsi="Arial"/>
          <w:color w:val="000000" w:themeColor="text1"/>
          <w:sz w:val="24"/>
          <w:szCs w:val="24"/>
        </w:rPr>
        <w:t xml:space="preserve"> </w:t>
      </w:r>
      <w:r w:rsidR="00E07EB7">
        <w:rPr>
          <w:rFonts w:ascii="Arial" w:hAnsi="Arial"/>
          <w:color w:val="000000" w:themeColor="text1"/>
          <w:sz w:val="24"/>
          <w:szCs w:val="24"/>
        </w:rPr>
        <w:t>dono</w:t>
      </w:r>
      <w:r w:rsidRPr="00AF2DFB">
        <w:rPr>
          <w:rFonts w:ascii="Arial" w:hAnsi="Arial"/>
          <w:color w:val="000000" w:themeColor="text1"/>
          <w:sz w:val="24"/>
          <w:szCs w:val="24"/>
        </w:rPr>
        <w:t xml:space="preserve"> è il Padre nostro celeste, il nostro Dio e Creatore e Signore che in Cristo si dona a noi con tutta la sua divina onnipotenza di amore di salvezza e di redenzione</w:t>
      </w:r>
      <w:r w:rsidR="00563460">
        <w:rPr>
          <w:rFonts w:ascii="Arial" w:hAnsi="Arial"/>
          <w:color w:val="000000" w:themeColor="text1"/>
          <w:sz w:val="24"/>
          <w:szCs w:val="24"/>
        </w:rPr>
        <w:t>. Dono</w:t>
      </w:r>
      <w:r w:rsidRPr="00AF2DFB">
        <w:rPr>
          <w:rFonts w:ascii="Arial" w:hAnsi="Arial"/>
          <w:color w:val="000000" w:themeColor="text1"/>
          <w:sz w:val="24"/>
          <w:szCs w:val="24"/>
        </w:rPr>
        <w:t xml:space="preserve"> è il Figlio suo come nostro Redentore, Salvatore, Grazia, Verità, Luce, Vita Eterna, Espiazione, Giustizia, Risurrezione</w:t>
      </w:r>
      <w:r w:rsidR="00563460">
        <w:rPr>
          <w:rFonts w:ascii="Arial" w:hAnsi="Arial"/>
          <w:color w:val="000000" w:themeColor="text1"/>
          <w:sz w:val="24"/>
          <w:szCs w:val="24"/>
        </w:rPr>
        <w:t>. Dono</w:t>
      </w:r>
      <w:r w:rsidRPr="00AF2DFB">
        <w:rPr>
          <w:rFonts w:ascii="Arial" w:hAnsi="Arial"/>
          <w:color w:val="000000" w:themeColor="text1"/>
          <w:sz w:val="24"/>
          <w:szCs w:val="24"/>
        </w:rPr>
        <w:t xml:space="preserve"> è lo Spirito Santo che deve formare tutto Cristo nel nostro corpo, nella nostra anima, nel nostro Spirito</w:t>
      </w:r>
      <w:r w:rsidR="00563460">
        <w:rPr>
          <w:rFonts w:ascii="Arial" w:hAnsi="Arial"/>
          <w:color w:val="000000" w:themeColor="text1"/>
          <w:sz w:val="24"/>
          <w:szCs w:val="24"/>
        </w:rPr>
        <w:t>. Dono</w:t>
      </w:r>
      <w:r w:rsidRPr="00AF2DFB">
        <w:rPr>
          <w:rFonts w:ascii="Arial" w:hAnsi="Arial"/>
          <w:color w:val="000000" w:themeColor="text1"/>
          <w:sz w:val="24"/>
          <w:szCs w:val="24"/>
        </w:rPr>
        <w:t xml:space="preserve"> è la Vergine Maria, la Madre di Dio, come nostra vera Madre</w:t>
      </w:r>
      <w:r w:rsidR="00563460">
        <w:rPr>
          <w:rFonts w:ascii="Arial" w:hAnsi="Arial"/>
          <w:color w:val="000000" w:themeColor="text1"/>
          <w:sz w:val="24"/>
          <w:szCs w:val="24"/>
        </w:rPr>
        <w:t>. Dono</w:t>
      </w:r>
      <w:r w:rsidRPr="00AF2DFB">
        <w:rPr>
          <w:rFonts w:ascii="Arial" w:hAnsi="Arial"/>
          <w:color w:val="000000" w:themeColor="text1"/>
          <w:sz w:val="24"/>
          <w:szCs w:val="24"/>
        </w:rPr>
        <w:t xml:space="preserve"> è la Chiesa, corpo di Cristo, come sacramento della luce e della grazia di Cristo Gesù a sevizio del mondo intero</w:t>
      </w:r>
      <w:r w:rsidR="00563460">
        <w:rPr>
          <w:rFonts w:ascii="Arial" w:hAnsi="Arial"/>
          <w:color w:val="000000" w:themeColor="text1"/>
          <w:sz w:val="24"/>
          <w:szCs w:val="24"/>
        </w:rPr>
        <w:t>. Dono</w:t>
      </w:r>
      <w:r w:rsidRPr="00AF2DFB">
        <w:rPr>
          <w:rFonts w:ascii="Arial" w:hAnsi="Arial"/>
          <w:color w:val="000000" w:themeColor="text1"/>
          <w:sz w:val="24"/>
          <w:szCs w:val="24"/>
        </w:rPr>
        <w:t xml:space="preserve"> è l’eredità eterna a quanti hanno realizzato Cristo Gesù nel loro corpo, anima, spirito. DONI preziosi e grandissimi sono tutti i sacramenti della Chiesa; il Vangelo della vita e della salvezza.</w:t>
      </w:r>
    </w:p>
    <w:p w14:paraId="34A5AE40" w14:textId="1C088327" w:rsidR="009952DB" w:rsidRPr="00AF2DFB" w:rsidRDefault="00E07EB7" w:rsidP="00C55D80">
      <w:pPr>
        <w:spacing w:after="120"/>
        <w:jc w:val="both"/>
        <w:rPr>
          <w:rFonts w:ascii="Arial" w:hAnsi="Arial"/>
          <w:bCs/>
          <w:color w:val="000000" w:themeColor="text1"/>
          <w:sz w:val="24"/>
          <w:szCs w:val="24"/>
        </w:rPr>
      </w:pPr>
      <w:r>
        <w:rPr>
          <w:rFonts w:ascii="Arial" w:hAnsi="Arial"/>
          <w:color w:val="000000" w:themeColor="text1"/>
          <w:sz w:val="24"/>
          <w:szCs w:val="24"/>
        </w:rPr>
        <w:t>dono</w:t>
      </w:r>
      <w:r w:rsidR="009952DB" w:rsidRPr="00AF2DFB">
        <w:rPr>
          <w:rFonts w:ascii="Arial" w:hAnsi="Arial"/>
          <w:color w:val="000000" w:themeColor="text1"/>
          <w:sz w:val="24"/>
          <w:szCs w:val="24"/>
        </w:rPr>
        <w:t xml:space="preserve"> di Dio sono gli Apostoli di Cristo, i Profeti, i Maestri e Dottori ogni giorno consacrati all’edificazione del corpo di Cristo sulla nostra terra</w:t>
      </w:r>
      <w:r w:rsidR="00563460">
        <w:rPr>
          <w:rFonts w:ascii="Arial" w:hAnsi="Arial"/>
          <w:color w:val="000000" w:themeColor="text1"/>
          <w:sz w:val="24"/>
          <w:szCs w:val="24"/>
        </w:rPr>
        <w:t>. Dono</w:t>
      </w:r>
      <w:r w:rsidRPr="00AF2DFB">
        <w:rPr>
          <w:rFonts w:ascii="Arial" w:hAnsi="Arial"/>
          <w:color w:val="000000" w:themeColor="text1"/>
          <w:sz w:val="24"/>
          <w:szCs w:val="24"/>
        </w:rPr>
        <w:t xml:space="preserve"> </w:t>
      </w:r>
      <w:r w:rsidR="009952DB" w:rsidRPr="00AF2DFB">
        <w:rPr>
          <w:rFonts w:ascii="Arial" w:hAnsi="Arial"/>
          <w:color w:val="000000" w:themeColor="text1"/>
          <w:sz w:val="24"/>
          <w:szCs w:val="24"/>
        </w:rPr>
        <w:t>sono tutti i carismi della Spirito Santo da mettere a servizio dell’unico corpo di Cristo che è la Chiesa</w:t>
      </w:r>
      <w:r w:rsidR="00563460">
        <w:rPr>
          <w:rFonts w:ascii="Arial" w:hAnsi="Arial"/>
          <w:color w:val="000000" w:themeColor="text1"/>
          <w:sz w:val="24"/>
          <w:szCs w:val="24"/>
        </w:rPr>
        <w:t>. Dono</w:t>
      </w:r>
      <w:r w:rsidR="009952DB" w:rsidRPr="00AF2DFB">
        <w:rPr>
          <w:rFonts w:ascii="Arial" w:hAnsi="Arial"/>
          <w:bCs/>
          <w:color w:val="000000" w:themeColor="text1"/>
          <w:sz w:val="24"/>
          <w:szCs w:val="24"/>
        </w:rPr>
        <w:t xml:space="preserve"> è la partecipazione di ogni battezzato nel corpo di Cristo della natura divina</w:t>
      </w:r>
      <w:r w:rsidR="00563460">
        <w:rPr>
          <w:rFonts w:ascii="Arial" w:hAnsi="Arial"/>
          <w:bCs/>
          <w:color w:val="000000" w:themeColor="text1"/>
          <w:sz w:val="24"/>
          <w:szCs w:val="24"/>
        </w:rPr>
        <w:t>. Dono</w:t>
      </w:r>
      <w:r w:rsidR="00AF2DFB" w:rsidRPr="00AF2DFB">
        <w:rPr>
          <w:rFonts w:ascii="Arial" w:hAnsi="Arial"/>
          <w:bCs/>
          <w:color w:val="000000" w:themeColor="text1"/>
          <w:sz w:val="24"/>
          <w:szCs w:val="24"/>
        </w:rPr>
        <w:t xml:space="preserve"> </w:t>
      </w:r>
      <w:r w:rsidR="009952DB" w:rsidRPr="00AF2DFB">
        <w:rPr>
          <w:rFonts w:ascii="Arial" w:hAnsi="Arial"/>
          <w:bCs/>
          <w:color w:val="000000" w:themeColor="text1"/>
          <w:sz w:val="24"/>
          <w:szCs w:val="24"/>
        </w:rPr>
        <w:t>è la nostra chiamata ad essere una cosa sola in Cristo, per vivere tutta la vita di Cristo nel nostro corpo, nella nostra anima, nel nostro spirito</w:t>
      </w:r>
      <w:r w:rsidR="00563460">
        <w:rPr>
          <w:rFonts w:ascii="Arial" w:hAnsi="Arial"/>
          <w:bCs/>
          <w:color w:val="000000" w:themeColor="text1"/>
          <w:sz w:val="24"/>
          <w:szCs w:val="24"/>
        </w:rPr>
        <w:t>. Dono</w:t>
      </w:r>
      <w:r w:rsidR="009952DB" w:rsidRPr="00AF2DFB">
        <w:rPr>
          <w:rFonts w:ascii="Arial" w:hAnsi="Arial"/>
          <w:bCs/>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La Misericordia del Padre è Cristo Crocifisso e il cristiano che in Cristo, con Cristo, per Cristo, si lascia crocifiggere per la salvezza di ogni altro uomo.</w:t>
      </w:r>
    </w:p>
    <w:p w14:paraId="531A8BD0"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C729E1A" w14:textId="18D5BFA8" w:rsidR="009952DB" w:rsidRPr="00AF2DFB" w:rsidRDefault="00E07EB7" w:rsidP="00C55D80">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9952DB" w:rsidRPr="00AF2DFB">
        <w:rPr>
          <w:rFonts w:ascii="Arial" w:hAnsi="Arial"/>
          <w:bCs/>
          <w:color w:val="000000" w:themeColor="text1"/>
          <w:sz w:val="24"/>
          <w:szCs w:val="24"/>
        </w:rPr>
        <w:t xml:space="preserve"> del Padre; dono di Cristo Gesù; dono dello Spirito Santo, </w:t>
      </w:r>
      <w:r>
        <w:rPr>
          <w:rFonts w:ascii="Arial" w:hAnsi="Arial"/>
          <w:bCs/>
          <w:color w:val="000000" w:themeColor="text1"/>
          <w:sz w:val="24"/>
          <w:szCs w:val="24"/>
        </w:rPr>
        <w:t>dono</w:t>
      </w:r>
      <w:r w:rsidR="009952DB" w:rsidRPr="00AF2DFB">
        <w:rPr>
          <w:rFonts w:ascii="Arial" w:hAnsi="Arial"/>
          <w:bCs/>
          <w:color w:val="000000" w:themeColor="text1"/>
          <w:sz w:val="24"/>
          <w:szCs w:val="24"/>
        </w:rPr>
        <w:t xml:space="preserve">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142828BC"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lastRenderedPageBreak/>
        <w:t>Se uno solo di questi amori manca al cristiano, il suo amore è imperfetto. Non è amore cristiano. Anche la sua misericordia è imperfetta. Non è in tutto simile a quella di Gesù. Ecco le regole del vero amore cristiano:</w:t>
      </w:r>
    </w:p>
    <w:p w14:paraId="63AF6D3E"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BFEBF29"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6F8675A"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2A1D146"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w:t>
      </w:r>
      <w:r w:rsidRPr="00AF2DFB">
        <w:rPr>
          <w:rFonts w:ascii="Arial" w:hAnsi="Arial"/>
          <w:bCs/>
          <w:color w:val="000000" w:themeColor="text1"/>
          <w:sz w:val="24"/>
          <w:szCs w:val="24"/>
        </w:rPr>
        <w:lastRenderedPageBreak/>
        <w:t xml:space="preserve">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4E61B48"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AB1837A"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Quello del cristiano è soprattutto </w:t>
      </w:r>
      <w:r w:rsidRPr="00AF2DFB">
        <w:rPr>
          <w:rFonts w:ascii="Arial" w:hAnsi="Arial"/>
          <w:bCs/>
          <w:i/>
          <w:iCs/>
          <w:color w:val="000000" w:themeColor="text1"/>
          <w:sz w:val="24"/>
          <w:szCs w:val="24"/>
        </w:rPr>
        <w:t>amore di redenzione</w:t>
      </w:r>
      <w:r w:rsidRPr="00AF2DFB">
        <w:rPr>
          <w:rFonts w:ascii="Arial" w:hAnsi="Arial"/>
          <w:bCs/>
          <w:color w:val="000000" w:themeColor="text1"/>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70DD5DC"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L’amore di santificazione</w:t>
      </w:r>
      <w:r w:rsidRPr="00AF2DFB">
        <w:rPr>
          <w:rFonts w:ascii="Arial" w:hAnsi="Arial"/>
          <w:bCs/>
          <w:color w:val="000000" w:themeColor="text1"/>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w:t>
      </w:r>
      <w:r w:rsidRPr="00AF2DFB">
        <w:rPr>
          <w:rFonts w:ascii="Arial" w:hAnsi="Arial"/>
          <w:bCs/>
          <w:color w:val="000000" w:themeColor="text1"/>
          <w:sz w:val="24"/>
          <w:szCs w:val="24"/>
        </w:rPr>
        <w:lastRenderedPageBreak/>
        <w:t xml:space="preserve">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8D21A09"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L’amore di perfetta conformazione a Cristo Gesù</w:t>
      </w:r>
      <w:r w:rsidRPr="00AF2DFB">
        <w:rPr>
          <w:rFonts w:ascii="Arial" w:hAnsi="Arial"/>
          <w:bCs/>
          <w:color w:val="000000" w:themeColor="text1"/>
          <w:sz w:val="24"/>
          <w:szCs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F3D9F31"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L’amore di conforto</w:t>
      </w:r>
      <w:r w:rsidRPr="00AF2DFB">
        <w:rPr>
          <w:rFonts w:ascii="Arial" w:hAnsi="Arial"/>
          <w:bCs/>
          <w:color w:val="000000" w:themeColor="text1"/>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A10DF10"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L’amore di sostegno</w:t>
      </w:r>
      <w:r w:rsidRPr="00AF2DFB">
        <w:rPr>
          <w:rFonts w:ascii="Arial" w:hAnsi="Arial"/>
          <w:bCs/>
          <w:color w:val="000000" w:themeColor="text1"/>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44A2E80"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Mai deve mancare </w:t>
      </w:r>
      <w:r w:rsidRPr="00AF2DFB">
        <w:rPr>
          <w:rFonts w:ascii="Arial" w:hAnsi="Arial"/>
          <w:bCs/>
          <w:i/>
          <w:iCs/>
          <w:color w:val="000000" w:themeColor="text1"/>
          <w:sz w:val="24"/>
          <w:szCs w:val="24"/>
        </w:rPr>
        <w:t>l’amore di consolazione</w:t>
      </w:r>
      <w:r w:rsidRPr="00AF2DFB">
        <w:rPr>
          <w:rFonts w:ascii="Arial" w:hAnsi="Arial"/>
          <w:bCs/>
          <w:color w:val="000000" w:themeColor="text1"/>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CE69520"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Con l’amore di ristoro</w:t>
      </w:r>
      <w:r w:rsidRPr="00AF2DFB">
        <w:rPr>
          <w:rFonts w:ascii="Arial" w:hAnsi="Arial"/>
          <w:bCs/>
          <w:color w:val="000000" w:themeColor="text1"/>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w:t>
      </w:r>
      <w:r w:rsidRPr="00AF2DFB">
        <w:rPr>
          <w:rFonts w:ascii="Arial" w:hAnsi="Arial"/>
          <w:bCs/>
          <w:color w:val="000000" w:themeColor="text1"/>
          <w:sz w:val="24"/>
          <w:szCs w:val="24"/>
        </w:rPr>
        <w:lastRenderedPageBreak/>
        <w:t>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4F3E868" w14:textId="18206E3B"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 xml:space="preserve">L’amore del cristiano è sempre creatore di vera speranza. </w:t>
      </w:r>
      <w:r w:rsidRPr="00AF2DFB">
        <w:rPr>
          <w:rFonts w:ascii="Arial" w:hAnsi="Arial"/>
          <w:bCs/>
          <w:color w:val="000000" w:themeColor="text1"/>
          <w:sz w:val="24"/>
          <w:szCs w:val="24"/>
        </w:rPr>
        <w:t>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E20714">
        <w:rPr>
          <w:rFonts w:ascii="Arial" w:hAnsi="Arial"/>
          <w:bCs/>
          <w:color w:val="000000" w:themeColor="text1"/>
          <w:sz w:val="24"/>
          <w:szCs w:val="24"/>
        </w:rPr>
        <w:t>i</w:t>
      </w:r>
      <w:r w:rsidRPr="00AF2DFB">
        <w:rPr>
          <w:rFonts w:ascii="Arial" w:hAnsi="Arial"/>
          <w:bCs/>
          <w:color w:val="000000" w:themeColor="text1"/>
          <w:sz w:val="24"/>
          <w:szCs w:val="24"/>
        </w:rPr>
        <w:t xml:space="preserve"> la vera speranza, così da portare con lui nel regno dei cieli molte altre anime. Verso il regno dei cieli si cammina insieme.</w:t>
      </w:r>
      <w:r w:rsidR="00AF2DFB" w:rsidRPr="00AF2DFB">
        <w:rPr>
          <w:rFonts w:ascii="Arial" w:hAnsi="Arial"/>
          <w:bCs/>
          <w:color w:val="000000" w:themeColor="text1"/>
          <w:sz w:val="24"/>
          <w:szCs w:val="24"/>
        </w:rPr>
        <w:t xml:space="preserve"> </w:t>
      </w:r>
    </w:p>
    <w:p w14:paraId="0C27BA52"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Il vero amore del cristiano sempre deve farsi preghiera</w:t>
      </w:r>
      <w:r w:rsidRPr="00AF2DFB">
        <w:rPr>
          <w:rFonts w:ascii="Arial" w:hAnsi="Arial"/>
          <w:bCs/>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B239BC7"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L’amore di incoraggiamento</w:t>
      </w:r>
      <w:r w:rsidRPr="00AF2DFB">
        <w:rPr>
          <w:rFonts w:ascii="Arial" w:hAnsi="Arial"/>
          <w:bCs/>
          <w:color w:val="000000" w:themeColor="text1"/>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01BFFC7"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Mai deve mancare </w:t>
      </w:r>
      <w:r w:rsidRPr="00AF2DFB">
        <w:rPr>
          <w:rFonts w:ascii="Arial" w:hAnsi="Arial"/>
          <w:bCs/>
          <w:i/>
          <w:iCs/>
          <w:color w:val="000000" w:themeColor="text1"/>
          <w:sz w:val="24"/>
          <w:szCs w:val="24"/>
        </w:rPr>
        <w:t>l’amore di sprone</w:t>
      </w:r>
      <w:r w:rsidRPr="00AF2DFB">
        <w:rPr>
          <w:rFonts w:ascii="Arial" w:hAnsi="Arial"/>
          <w:bCs/>
          <w:color w:val="000000" w:themeColor="text1"/>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D305114"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lastRenderedPageBreak/>
        <w:t>L’amore di compagnia</w:t>
      </w:r>
      <w:r w:rsidRPr="00AF2DFB">
        <w:rPr>
          <w:rFonts w:ascii="Arial" w:hAnsi="Arial"/>
          <w:bCs/>
          <w:color w:val="000000" w:themeColor="text1"/>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1A359AA"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L’amore di condivisione</w:t>
      </w:r>
      <w:r w:rsidRPr="00AF2DFB">
        <w:rPr>
          <w:rFonts w:ascii="Arial" w:hAnsi="Arial"/>
          <w:bCs/>
          <w:color w:val="000000" w:themeColor="text1"/>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2B389BB"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Con l’amore di assunzione</w:t>
      </w:r>
      <w:r w:rsidRPr="00AF2DFB">
        <w:rPr>
          <w:rFonts w:ascii="Arial" w:hAnsi="Arial"/>
          <w:bCs/>
          <w:color w:val="000000" w:themeColor="text1"/>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CB77C8A"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Con l’amore di perfetta esemplarità evangelica</w:t>
      </w:r>
      <w:r w:rsidRPr="00AF2DFB">
        <w:rPr>
          <w:rFonts w:ascii="Arial" w:hAnsi="Arial"/>
          <w:bCs/>
          <w:color w:val="000000" w:themeColor="text1"/>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631770C"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Il cristiano ama i suoi fratelli in Adamo</w:t>
      </w:r>
      <w:r w:rsidRPr="00AF2DFB">
        <w:rPr>
          <w:rFonts w:ascii="Arial" w:hAnsi="Arial"/>
          <w:bCs/>
          <w:color w:val="000000" w:themeColor="text1"/>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w:t>
      </w:r>
      <w:r w:rsidRPr="00AF2DFB">
        <w:rPr>
          <w:rFonts w:ascii="Arial" w:hAnsi="Arial"/>
          <w:bCs/>
          <w:color w:val="000000" w:themeColor="text1"/>
          <w:sz w:val="24"/>
          <w:szCs w:val="24"/>
        </w:rPr>
        <w:lastRenderedPageBreak/>
        <w:t xml:space="preserve">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2B0FB0C"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i/>
          <w:iCs/>
          <w:color w:val="000000" w:themeColor="text1"/>
          <w:sz w:val="24"/>
          <w:szCs w:val="24"/>
        </w:rPr>
        <w:t>Anche i fratelli in Cristo vanno amati</w:t>
      </w:r>
      <w:r w:rsidRPr="00AF2DFB">
        <w:rPr>
          <w:rFonts w:ascii="Arial" w:hAnsi="Arial"/>
          <w:bCs/>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A9BE695"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Se il cristiano non mostra ad ogni figlio di Adamo e ad ogni membro del corpo di Cristo la sublimità della sua nuova vita, che è </w:t>
      </w:r>
      <w:r w:rsidRPr="00AF2DFB">
        <w:rPr>
          <w:rFonts w:ascii="Arial" w:hAnsi="Arial"/>
          <w:bCs/>
          <w:i/>
          <w:iCs/>
          <w:color w:val="000000" w:themeColor="text1"/>
          <w:sz w:val="24"/>
          <w:szCs w:val="24"/>
        </w:rPr>
        <w:t>la trasformazione del vangelo</w:t>
      </w:r>
      <w:r w:rsidRPr="00AF2DFB">
        <w:rPr>
          <w:rFonts w:ascii="Arial" w:hAnsi="Arial"/>
          <w:bCs/>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9E9B933"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66728F8C"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53F9ECA3" w14:textId="7985F178" w:rsidR="009952DB" w:rsidRPr="00AF2DFB" w:rsidRDefault="009952DB" w:rsidP="00C55D80">
      <w:pPr>
        <w:spacing w:after="120"/>
        <w:jc w:val="both"/>
        <w:rPr>
          <w:rFonts w:ascii="Arial" w:hAnsi="Arial"/>
          <w:bCs/>
          <w:sz w:val="24"/>
          <w:szCs w:val="24"/>
        </w:rPr>
      </w:pPr>
      <w:r w:rsidRPr="00AF2DFB">
        <w:rPr>
          <w:rFonts w:ascii="Arial" w:hAnsi="Arial"/>
          <w:bCs/>
          <w:color w:val="000000" w:themeColor="text1"/>
          <w:sz w:val="24"/>
          <w:szCs w:val="24"/>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w:t>
      </w:r>
      <w:r w:rsidRPr="00AF2DFB">
        <w:rPr>
          <w:rFonts w:ascii="Arial" w:hAnsi="Arial"/>
          <w:bCs/>
          <w:color w:val="000000" w:themeColor="text1"/>
          <w:sz w:val="24"/>
          <w:szCs w:val="24"/>
        </w:rPr>
        <w:lastRenderedPageBreak/>
        <w:t xml:space="preserve">visto con gli occhi dello spirito per visione e rivelazione a lui fatte dallo stesso Cristo Gesù. Quella di Giovanni è vera conoscenza sensibile e spirituale fondata su una purissima conoscenza soprannaturale. Lo attestano i verbi di cui lui si serve: </w:t>
      </w:r>
      <w:r w:rsidRPr="00AF2DFB">
        <w:rPr>
          <w:rFonts w:ascii="Arial" w:hAnsi="Arial" w:cs="Arial"/>
          <w:bCs/>
          <w:sz w:val="24"/>
          <w:szCs w:val="24"/>
          <w:lang w:val="la-Latn"/>
        </w:rPr>
        <w:t>audivimus</w:t>
      </w:r>
      <w:r w:rsidRPr="00AF2DFB">
        <w:rPr>
          <w:rFonts w:ascii="Arial" w:hAnsi="Arial" w:cs="Arial"/>
          <w:bCs/>
          <w:sz w:val="24"/>
          <w:szCs w:val="24"/>
        </w:rPr>
        <w:t xml:space="preserve">, </w:t>
      </w:r>
      <w:r w:rsidRPr="00AF2DFB">
        <w:rPr>
          <w:rFonts w:ascii="Arial" w:hAnsi="Arial" w:cs="Arial"/>
          <w:bCs/>
          <w:sz w:val="24"/>
          <w:szCs w:val="24"/>
          <w:lang w:val="la-Latn"/>
        </w:rPr>
        <w:t>vidimus</w:t>
      </w:r>
      <w:r w:rsidRPr="00AF2DFB">
        <w:rPr>
          <w:rFonts w:ascii="Arial" w:hAnsi="Arial" w:cs="Arial"/>
          <w:bCs/>
          <w:sz w:val="24"/>
          <w:szCs w:val="24"/>
        </w:rPr>
        <w:t>,</w:t>
      </w:r>
      <w:r w:rsidRPr="00AF2DFB">
        <w:rPr>
          <w:rFonts w:ascii="Arial" w:hAnsi="Arial" w:cs="Arial"/>
          <w:bCs/>
          <w:sz w:val="24"/>
          <w:szCs w:val="24"/>
          <w:lang w:val="la-Latn"/>
        </w:rPr>
        <w:t xml:space="preserve"> perspeximus</w:t>
      </w:r>
      <w:r w:rsidRPr="00AF2DFB">
        <w:rPr>
          <w:rFonts w:ascii="Arial" w:hAnsi="Arial" w:cs="Arial"/>
          <w:bCs/>
          <w:sz w:val="24"/>
          <w:szCs w:val="24"/>
        </w:rPr>
        <w:t>,</w:t>
      </w:r>
      <w:r w:rsidRPr="00AF2DFB">
        <w:rPr>
          <w:rFonts w:ascii="Arial" w:hAnsi="Arial" w:cs="Arial"/>
          <w:bCs/>
          <w:sz w:val="24"/>
          <w:szCs w:val="24"/>
          <w:lang w:val="la-Latn"/>
        </w:rPr>
        <w:t xml:space="preserve"> temptaverunt</w:t>
      </w:r>
      <w:r w:rsidRPr="00AF2DFB">
        <w:rPr>
          <w:rFonts w:ascii="Arial" w:hAnsi="Arial" w:cs="Arial"/>
          <w:bCs/>
          <w:sz w:val="24"/>
          <w:szCs w:val="24"/>
        </w:rPr>
        <w:t xml:space="preserve"> –</w:t>
      </w:r>
      <w:r w:rsidR="00AF2DFB" w:rsidRPr="00AF2DFB">
        <w:rPr>
          <w:rFonts w:ascii="Arial" w:hAnsi="Arial" w:cs="Arial"/>
          <w:bCs/>
          <w:sz w:val="24"/>
          <w:szCs w:val="24"/>
        </w:rPr>
        <w:t xml:space="preserve"> </w:t>
      </w:r>
      <w:r w:rsidRPr="00AF2DFB">
        <w:rPr>
          <w:rFonts w:ascii="Greek" w:hAnsi="Greek" w:cs="Greek"/>
          <w:bCs/>
          <w:sz w:val="24"/>
          <w:szCs w:val="24"/>
          <w:lang w:val="la-Latn"/>
        </w:rPr>
        <w:t>Ö ¢khkÒamen, Ö ˜wr£kamen Ö ™qeas£meqa</w:t>
      </w:r>
      <w:r w:rsidR="00AF2DFB" w:rsidRPr="00AF2DFB">
        <w:rPr>
          <w:rFonts w:ascii="Greek" w:hAnsi="Greek" w:cs="Greek"/>
          <w:bCs/>
          <w:sz w:val="24"/>
          <w:szCs w:val="24"/>
          <w:lang w:val="la-Latn"/>
        </w:rPr>
        <w:t xml:space="preserve"> </w:t>
      </w:r>
      <w:r w:rsidRPr="00AF2DFB">
        <w:rPr>
          <w:rFonts w:ascii="Greek" w:hAnsi="Greek" w:cs="Greek"/>
          <w:bCs/>
          <w:sz w:val="24"/>
          <w:szCs w:val="24"/>
          <w:lang w:val="la-Latn"/>
        </w:rPr>
        <w:t>™yhl£fhsan,</w:t>
      </w:r>
      <w:r w:rsidRPr="00AF2DFB">
        <w:rPr>
          <w:rFonts w:ascii="Greek" w:hAnsi="Greek" w:cs="Greek"/>
          <w:bCs/>
          <w:sz w:val="24"/>
          <w:szCs w:val="24"/>
        </w:rPr>
        <w:t xml:space="preserve"> </w:t>
      </w:r>
      <w:r w:rsidRPr="00AF2DFB">
        <w:rPr>
          <w:rFonts w:ascii="Arial" w:hAnsi="Arial"/>
          <w:bCs/>
          <w:sz w:val="24"/>
          <w:szCs w:val="24"/>
        </w:rPr>
        <w:t>– abbiamo udito, abbiamo veduto, contemplammo, toccarono.</w:t>
      </w:r>
      <w:r w:rsidR="00AF2DFB" w:rsidRPr="00AF2DFB">
        <w:rPr>
          <w:rFonts w:ascii="Arial" w:hAnsi="Arial"/>
          <w:bCs/>
          <w:sz w:val="24"/>
          <w:szCs w:val="24"/>
        </w:rPr>
        <w:t xml:space="preserve"> </w:t>
      </w:r>
      <w:r w:rsidRPr="00AF2DFB">
        <w:rPr>
          <w:rFonts w:ascii="Arial" w:hAnsi="Arial"/>
          <w:bCs/>
          <w:sz w:val="24"/>
          <w:szCs w:val="24"/>
        </w:rPr>
        <w:t xml:space="preserve">Sempre però nello Spirito Santo. Con gli orecchi dello Spirito ascolta. Con gli occhi dello Spirito vede. Con la sapienza dello Spirito contempla. Con le mani dello Spirito tocca. </w:t>
      </w:r>
    </w:p>
    <w:p w14:paraId="35F80FF1" w14:textId="2B5B4522" w:rsidR="009952DB" w:rsidRPr="00AF2DFB" w:rsidRDefault="009952DB" w:rsidP="00C55D80">
      <w:pPr>
        <w:spacing w:after="120"/>
        <w:jc w:val="both"/>
        <w:rPr>
          <w:rFonts w:ascii="Arial" w:hAnsi="Arial"/>
          <w:bCs/>
          <w:sz w:val="24"/>
          <w:szCs w:val="24"/>
        </w:rPr>
      </w:pPr>
      <w:r w:rsidRPr="00AF2DFB">
        <w:rPr>
          <w:rFonts w:ascii="Arial" w:hAnsi="Arial"/>
          <w:bCs/>
          <w:sz w:val="24"/>
          <w:szCs w:val="24"/>
        </w:rPr>
        <w:t>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00AF2DFB" w:rsidRPr="00AF2DFB">
        <w:rPr>
          <w:rFonts w:ascii="Arial" w:hAnsi="Arial"/>
          <w:bCs/>
          <w:sz w:val="24"/>
          <w:szCs w:val="24"/>
        </w:rPr>
        <w:t xml:space="preserve"> </w:t>
      </w:r>
    </w:p>
    <w:p w14:paraId="08886B84" w14:textId="4CE7D85E" w:rsidR="009952DB" w:rsidRPr="00AF2DFB" w:rsidRDefault="009952DB" w:rsidP="00C55D80">
      <w:pPr>
        <w:spacing w:after="120"/>
        <w:jc w:val="both"/>
        <w:rPr>
          <w:rFonts w:ascii="Arial" w:hAnsi="Arial"/>
          <w:bCs/>
          <w:sz w:val="24"/>
          <w:szCs w:val="24"/>
        </w:rPr>
      </w:pPr>
      <w:r w:rsidRPr="00AF2DFB">
        <w:rPr>
          <w:rFonts w:ascii="Arial" w:hAnsi="Arial"/>
          <w:bCs/>
          <w:sz w:val="24"/>
          <w:szCs w:val="24"/>
        </w:rPr>
        <w:t>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w:t>
      </w:r>
      <w:r w:rsidR="00AF2DFB" w:rsidRPr="00AF2DFB">
        <w:rPr>
          <w:rFonts w:ascii="Arial" w:hAnsi="Arial"/>
          <w:bCs/>
          <w:sz w:val="24"/>
          <w:szCs w:val="24"/>
        </w:rPr>
        <w:t xml:space="preserve"> </w:t>
      </w:r>
      <w:r w:rsidRPr="00AF2DFB">
        <w:rPr>
          <w:rFonts w:ascii="Arial" w:hAnsi="Arial"/>
          <w:bCs/>
          <w:sz w:val="24"/>
          <w:szCs w:val="24"/>
        </w:rPr>
        <w:t>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w:t>
      </w:r>
      <w:r w:rsidR="00AF2DFB" w:rsidRPr="00AF2DFB">
        <w:rPr>
          <w:rFonts w:ascii="Arial" w:hAnsi="Arial"/>
          <w:bCs/>
          <w:sz w:val="24"/>
          <w:szCs w:val="24"/>
        </w:rPr>
        <w:t xml:space="preserve"> </w:t>
      </w:r>
      <w:r w:rsidRPr="00AF2DFB">
        <w:rPr>
          <w:rFonts w:ascii="Arial" w:hAnsi="Arial"/>
          <w:bCs/>
          <w:sz w:val="24"/>
          <w:szCs w:val="24"/>
        </w:rPr>
        <w:t xml:space="preserve">diventerà stoltezza e follia, addirittura spazzatura, come spazzatura lo tratterà. È quanto sta avvenendo ai nostri giorni. </w:t>
      </w:r>
    </w:p>
    <w:p w14:paraId="74916E0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0A381DC1" w14:textId="29073A4C" w:rsidR="009952DB" w:rsidRPr="00AF2DFB" w:rsidRDefault="009952DB" w:rsidP="00C55D80">
      <w:pPr>
        <w:spacing w:after="120"/>
        <w:jc w:val="both"/>
        <w:rPr>
          <w:rFonts w:ascii="Arial" w:hAnsi="Arial"/>
          <w:bCs/>
          <w:sz w:val="24"/>
          <w:szCs w:val="24"/>
        </w:rPr>
      </w:pPr>
      <w:r w:rsidRPr="00AF2DFB">
        <w:rPr>
          <w:rFonts w:ascii="Arial" w:hAnsi="Arial"/>
          <w:bCs/>
          <w:sz w:val="24"/>
          <w:szCs w:val="24"/>
        </w:rPr>
        <w:t>In questo pensiero introduttivo vogliamo prestare singolare attenzione ai primi 7 (sette) versetti con i</w:t>
      </w:r>
      <w:r w:rsidR="00AF2DFB" w:rsidRPr="00AF2DFB">
        <w:rPr>
          <w:rFonts w:ascii="Arial" w:hAnsi="Arial"/>
          <w:bCs/>
          <w:sz w:val="24"/>
          <w:szCs w:val="24"/>
        </w:rPr>
        <w:t xml:space="preserve"> </w:t>
      </w:r>
      <w:r w:rsidRPr="00AF2DFB">
        <w:rPr>
          <w:rFonts w:ascii="Arial" w:hAnsi="Arial"/>
          <w:bCs/>
          <w:sz w:val="24"/>
          <w:szCs w:val="24"/>
        </w:rPr>
        <w:t xml:space="preserve">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2441DE19" w14:textId="77777777" w:rsidR="00F94180" w:rsidRDefault="009952DB" w:rsidP="00C55D80">
      <w:pPr>
        <w:spacing w:after="120"/>
        <w:ind w:left="567" w:right="567"/>
        <w:jc w:val="both"/>
        <w:rPr>
          <w:rFonts w:ascii="Arial" w:hAnsi="Arial" w:cs="Arial"/>
          <w:b/>
          <w:bCs/>
          <w:i/>
          <w:iCs/>
          <w:sz w:val="24"/>
          <w:szCs w:val="24"/>
        </w:rPr>
      </w:pPr>
      <w:bookmarkStart w:id="103" w:name="_Toc115456892"/>
      <w:r w:rsidRPr="00AF2DFB">
        <w:rPr>
          <w:rFonts w:ascii="Arial" w:hAnsi="Arial" w:cs="Arial"/>
          <w:b/>
          <w:bCs/>
          <w:i/>
          <w:iCs/>
          <w:sz w:val="24"/>
          <w:szCs w:val="24"/>
          <w:lang w:val="la-Latn"/>
        </w:rPr>
        <w:t>Quod fuit ab initio</w:t>
      </w:r>
      <w:r w:rsidRPr="00AF2DFB">
        <w:rPr>
          <w:rFonts w:ascii="Arial" w:hAnsi="Arial" w:cs="Arial"/>
          <w:b/>
          <w:bCs/>
          <w:i/>
          <w:iCs/>
          <w:sz w:val="24"/>
          <w:szCs w:val="24"/>
        </w:rPr>
        <w:t xml:space="preserve"> </w:t>
      </w:r>
    </w:p>
    <w:p w14:paraId="3C6E04E0" w14:textId="1DDE1E04" w:rsidR="009952DB" w:rsidRPr="00AF2DFB" w:rsidRDefault="009952DB" w:rsidP="00C55D80">
      <w:pPr>
        <w:spacing w:after="120"/>
        <w:ind w:left="567" w:right="567"/>
        <w:jc w:val="both"/>
        <w:rPr>
          <w:rFonts w:ascii="Greek" w:hAnsi="Greek" w:cs="Greek"/>
          <w:b/>
          <w:bCs/>
          <w:i/>
          <w:iCs/>
          <w:sz w:val="24"/>
          <w:szCs w:val="24"/>
        </w:rPr>
      </w:pPr>
      <w:r w:rsidRPr="00AF2DFB">
        <w:rPr>
          <w:rFonts w:ascii="Greek" w:hAnsi="Greek" w:cs="Greek"/>
          <w:b/>
          <w:bCs/>
          <w:i/>
          <w:iCs/>
          <w:sz w:val="24"/>
          <w:szCs w:val="24"/>
        </w:rPr>
        <w:t>“O Ãn ¢p' ¢rcÁj,</w:t>
      </w:r>
      <w:bookmarkEnd w:id="103"/>
    </w:p>
    <w:p w14:paraId="63BDCF2D" w14:textId="1D754AEB"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Chi è dall’inizio, dal principio, in principio (</w:t>
      </w:r>
      <w:r w:rsidRPr="00AF2DFB">
        <w:rPr>
          <w:rFonts w:ascii="Greek" w:hAnsi="Greek" w:cs="Greek"/>
          <w:sz w:val="24"/>
          <w:szCs w:val="24"/>
        </w:rPr>
        <w:t>¢p' ¢rcÁj</w:t>
      </w:r>
      <w:r w:rsidRPr="00AF2DFB">
        <w:rPr>
          <w:rFonts w:ascii="Arial" w:hAnsi="Arial"/>
          <w:sz w:val="24"/>
          <w:szCs w:val="24"/>
        </w:rPr>
        <w:t>) è il Verbo della vita. Si tratta di un</w:t>
      </w:r>
      <w:r w:rsidR="00AF2DFB" w:rsidRPr="00AF2DFB">
        <w:rPr>
          <w:rFonts w:ascii="Arial" w:hAnsi="Arial"/>
          <w:sz w:val="24"/>
          <w:szCs w:val="24"/>
        </w:rPr>
        <w:t xml:space="preserve"> </w:t>
      </w:r>
      <w:r w:rsidRPr="00AF2DFB">
        <w:rPr>
          <w:rFonts w:ascii="Arial" w:hAnsi="Arial"/>
          <w:sz w:val="24"/>
          <w:szCs w:val="24"/>
        </w:rPr>
        <w:t>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03C1EE55" w14:textId="13E32A8C" w:rsidR="009952DB" w:rsidRPr="00AF2DFB" w:rsidRDefault="009952DB" w:rsidP="00C55D80">
      <w:pPr>
        <w:spacing w:after="120"/>
        <w:jc w:val="both"/>
        <w:rPr>
          <w:rFonts w:ascii="Arial" w:hAnsi="Arial"/>
          <w:sz w:val="24"/>
          <w:szCs w:val="24"/>
        </w:rPr>
      </w:pPr>
      <w:r w:rsidRPr="00AF2DFB">
        <w:rPr>
          <w:rFonts w:ascii="Arial" w:hAnsi="Arial"/>
          <w:sz w:val="24"/>
          <w:szCs w:val="24"/>
        </w:rPr>
        <w:t>Il Figlio è generato da Padre. Lui è il Principio Eterno Principato, perché generato. Come il Padre è il Solo Eterno Principio Ingenerato e In-principiato, così il Figlio suo Unigenito è il solo Principio Eterno Principiato, Generato</w:t>
      </w:r>
      <w:r w:rsidR="00AF2DFB" w:rsidRPr="00AF2DFB">
        <w:rPr>
          <w:rFonts w:ascii="Arial" w:hAnsi="Arial"/>
          <w:sz w:val="24"/>
          <w:szCs w:val="24"/>
        </w:rPr>
        <w:t xml:space="preserve"> </w:t>
      </w:r>
      <w:r w:rsidRPr="00AF2DFB">
        <w:rPr>
          <w:rFonts w:ascii="Arial" w:hAnsi="Arial"/>
          <w:sz w:val="24"/>
          <w:szCs w:val="24"/>
        </w:rPr>
        <w:t>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41E0E575" w14:textId="1E00F68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AF2DFB" w:rsidRPr="00AF2DFB">
        <w:rPr>
          <w:rFonts w:ascii="Arial" w:hAnsi="Arial"/>
          <w:i/>
          <w:iCs/>
          <w:sz w:val="24"/>
          <w:szCs w:val="24"/>
        </w:rPr>
        <w:t xml:space="preserve"> </w:t>
      </w:r>
      <w:r w:rsidRPr="00AF2DFB">
        <w:rPr>
          <w:rFonts w:ascii="Arial" w:hAnsi="Arial"/>
          <w:i/>
          <w:iCs/>
          <w:sz w:val="24"/>
          <w:szCs w:val="24"/>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6BCF8448" w14:textId="08BB81B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w:t>
      </w:r>
      <w:r w:rsidR="00AF2DFB" w:rsidRPr="00AF2DFB">
        <w:rPr>
          <w:rFonts w:ascii="Arial" w:hAnsi="Arial"/>
          <w:i/>
          <w:iCs/>
          <w:sz w:val="24"/>
          <w:szCs w:val="24"/>
        </w:rPr>
        <w:t xml:space="preserve"> </w:t>
      </w:r>
      <w:r w:rsidRPr="00AF2DFB">
        <w:rPr>
          <w:rFonts w:ascii="Arial" w:hAnsi="Arial"/>
          <w:i/>
          <w:iCs/>
          <w:sz w:val="24"/>
          <w:szCs w:val="24"/>
        </w:rPr>
        <w:t xml:space="preserve">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312A2A3" w14:textId="6B011158" w:rsidR="009952DB" w:rsidRPr="00AF2DFB" w:rsidRDefault="009952DB" w:rsidP="00C55D80">
      <w:pPr>
        <w:spacing w:after="120"/>
        <w:jc w:val="both"/>
        <w:rPr>
          <w:rFonts w:ascii="Arial" w:hAnsi="Arial"/>
          <w:bCs/>
          <w:sz w:val="24"/>
          <w:szCs w:val="24"/>
        </w:rPr>
      </w:pPr>
      <w:r w:rsidRPr="00AF2DFB">
        <w:rPr>
          <w:rFonts w:ascii="Arial" w:hAnsi="Arial"/>
          <w:bCs/>
          <w:sz w:val="24"/>
          <w:szCs w:val="24"/>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w:t>
      </w:r>
      <w:r w:rsidR="00AF2DFB" w:rsidRPr="00AF2DFB">
        <w:rPr>
          <w:rFonts w:ascii="Arial" w:hAnsi="Arial"/>
          <w:bCs/>
          <w:sz w:val="24"/>
          <w:szCs w:val="24"/>
        </w:rPr>
        <w:t xml:space="preserve"> </w:t>
      </w:r>
      <w:r w:rsidRPr="00AF2DFB">
        <w:rPr>
          <w:rFonts w:ascii="Arial" w:hAnsi="Arial"/>
          <w:bCs/>
          <w:sz w:val="24"/>
          <w:szCs w:val="24"/>
        </w:rPr>
        <w:t xml:space="preserve">Il vero Dio, rimanendo in eterno </w:t>
      </w:r>
      <w:r w:rsidRPr="00AF2DFB">
        <w:rPr>
          <w:rFonts w:ascii="Arial" w:hAnsi="Arial"/>
          <w:bCs/>
          <w:sz w:val="24"/>
          <w:szCs w:val="24"/>
        </w:rPr>
        <w:lastRenderedPageBreak/>
        <w:t>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4CF61105" w14:textId="507990FE" w:rsidR="009952DB" w:rsidRPr="00AF2DFB" w:rsidRDefault="009952DB" w:rsidP="00C55D80">
      <w:pPr>
        <w:spacing w:after="120"/>
        <w:jc w:val="both"/>
        <w:rPr>
          <w:rFonts w:ascii="Arial" w:hAnsi="Arial"/>
          <w:bCs/>
          <w:sz w:val="24"/>
          <w:szCs w:val="24"/>
        </w:rPr>
      </w:pPr>
      <w:r w:rsidRPr="00AF2DFB">
        <w:rPr>
          <w:rFonts w:ascii="Arial" w:hAnsi="Arial"/>
          <w:bCs/>
          <w:sz w:val="24"/>
          <w:szCs w:val="24"/>
        </w:rPr>
        <w:t>Ora a noi interessa solo dire che Cristo Gesù è dal Principio In-principiato, In-generato che è il Padre suo. Urge dire che Gesù è Principio</w:t>
      </w:r>
      <w:r w:rsidR="00AF2DFB" w:rsidRPr="00AF2DFB">
        <w:rPr>
          <w:rFonts w:ascii="Arial" w:hAnsi="Arial"/>
          <w:bCs/>
          <w:sz w:val="24"/>
          <w:szCs w:val="24"/>
        </w:rPr>
        <w:t xml:space="preserve"> </w:t>
      </w:r>
      <w:r w:rsidRPr="00AF2DFB">
        <w:rPr>
          <w:rFonts w:ascii="Arial" w:hAnsi="Arial"/>
          <w:bCs/>
          <w:sz w:val="24"/>
          <w:szCs w:val="24"/>
        </w:rPr>
        <w:t xml:space="preserve">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16F7C37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3A115244" w14:textId="6BD187E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AF2DFB" w:rsidRPr="00AF2DFB">
        <w:rPr>
          <w:rFonts w:ascii="Arial" w:hAnsi="Arial"/>
          <w:bCs/>
          <w:i/>
          <w:iCs/>
          <w:sz w:val="24"/>
          <w:szCs w:val="24"/>
        </w:rPr>
        <w:t xml:space="preserve"> </w:t>
      </w:r>
      <w:r w:rsidRPr="00AF2DFB">
        <w:rPr>
          <w:rFonts w:ascii="Arial" w:hAnsi="Arial"/>
          <w:bCs/>
          <w:i/>
          <w:iCs/>
          <w:sz w:val="24"/>
          <w:szCs w:val="24"/>
        </w:rPr>
        <w:t xml:space="preserve">Perché la Legge fu data per mezzo di Mosè, la grazia e la verità vennero per </w:t>
      </w:r>
      <w:r w:rsidRPr="00AF2DFB">
        <w:rPr>
          <w:rFonts w:ascii="Arial" w:hAnsi="Arial"/>
          <w:bCs/>
          <w:i/>
          <w:iCs/>
          <w:sz w:val="24"/>
          <w:szCs w:val="24"/>
        </w:rPr>
        <w:lastRenderedPageBreak/>
        <w:t xml:space="preserve">mezzo di Gesù Cristo. Dio, nessuno lo ha mai visto: il Figlio unigenito, che è Dio ed è nel seno del Padre, è lui che lo ha rivelato (Gv 1.1-18). </w:t>
      </w:r>
    </w:p>
    <w:p w14:paraId="458DC57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ADDE429" w14:textId="18F5362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«Ecco la tenda di Dio con gli uomini! Egli abiterà con loro</w:t>
      </w:r>
      <w:r w:rsidR="00AF2DFB" w:rsidRPr="00AF2DFB">
        <w:rPr>
          <w:rFonts w:ascii="Arial" w:hAnsi="Arial"/>
          <w:bCs/>
          <w:i/>
          <w:iCs/>
          <w:sz w:val="24"/>
          <w:szCs w:val="24"/>
        </w:rPr>
        <w:t xml:space="preserve"> </w:t>
      </w:r>
      <w:r w:rsidRPr="00AF2DFB">
        <w:rPr>
          <w:rFonts w:ascii="Arial" w:hAnsi="Arial"/>
          <w:bCs/>
          <w:i/>
          <w:iCs/>
          <w:sz w:val="24"/>
          <w:szCs w:val="24"/>
        </w:rPr>
        <w:t>ed essi saranno suoi popoli ed egli sarà il Dio con loro, il loro Dio. E asciugherà ogni lacrima dai loro occhi e non vi sarà più la morte né lutto né lamento né affanno, perché le cose di prima sono passate».</w:t>
      </w:r>
    </w:p>
    <w:p w14:paraId="5D86E8F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E Colui che sedeva sul trono disse: «Ecco, io faccio nuove tutte le cose». E soggiunse: «Scrivi, perché queste parole sono certe e vere». E mi disse:</w:t>
      </w:r>
    </w:p>
    <w:p w14:paraId="1BA50190" w14:textId="2044E9F2"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«Ecco, sono compiute! Io sono l’Alfa e l’Omèga, il Principio e la Fine. A colui che ha sete</w:t>
      </w:r>
      <w:r w:rsidR="00AF2DFB" w:rsidRPr="00AF2DFB">
        <w:rPr>
          <w:rFonts w:ascii="Arial" w:hAnsi="Arial"/>
          <w:bCs/>
          <w:i/>
          <w:iCs/>
          <w:sz w:val="24"/>
          <w:szCs w:val="24"/>
        </w:rPr>
        <w:t xml:space="preserve"> </w:t>
      </w:r>
      <w:r w:rsidRPr="00AF2DFB">
        <w:rPr>
          <w:rFonts w:ascii="Arial" w:hAnsi="Arial"/>
          <w:bCs/>
          <w:i/>
          <w:iCs/>
          <w:sz w:val="24"/>
          <w:szCs w:val="24"/>
        </w:rPr>
        <w:t>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439A80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2EF457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w:t>
      </w:r>
      <w:r w:rsidRPr="00AF2DFB">
        <w:rPr>
          <w:rFonts w:ascii="Arial" w:hAnsi="Arial"/>
          <w:bCs/>
          <w:i/>
          <w:iCs/>
          <w:sz w:val="24"/>
          <w:szCs w:val="24"/>
        </w:rPr>
        <w:lastRenderedPageBreak/>
        <w:t>porta era formata da una sola perla. E la piazza della città è di oro puro, come cristallo trasparente.</w:t>
      </w:r>
    </w:p>
    <w:p w14:paraId="4049DAC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C5ABC4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6FF54A7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3037192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w:t>
      </w:r>
      <w:r w:rsidRPr="00AF2DFB">
        <w:rPr>
          <w:rFonts w:ascii="Arial" w:hAnsi="Arial"/>
          <w:bCs/>
          <w:i/>
          <w:iCs/>
          <w:sz w:val="24"/>
          <w:szCs w:val="24"/>
        </w:rPr>
        <w:lastRenderedPageBreak/>
        <w:t xml:space="preserve">questo libro profetico, Dio lo priverà dell’albero della vita e della città santa, descritti in questo libro. Colui che attesta queste cose dice: «Sì, vengo presto!». Amen. Vieni, Signore Gesù. La grazia del Signore Gesù sia con tutti (Ap 22,1-21). </w:t>
      </w:r>
    </w:p>
    <w:p w14:paraId="4CCC466E" w14:textId="06C5759D"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poi al Prologo e all’Apocalisse aggiungiamo il decreto eterno del Padre rivelato dall’Apostolo Paolo nella Lettera agli Efesini, si comprenderanno bene tutte la falsità e ogni menzogna che oggi vengono predicate e insegnate </w:t>
      </w:r>
      <w:r w:rsidR="00E20714" w:rsidRPr="00AF2DFB">
        <w:rPr>
          <w:rFonts w:ascii="Arial" w:hAnsi="Arial"/>
          <w:bCs/>
          <w:sz w:val="24"/>
          <w:szCs w:val="24"/>
        </w:rPr>
        <w:t>dai grandi</w:t>
      </w:r>
      <w:r w:rsidRPr="00AF2DFB">
        <w:rPr>
          <w:rFonts w:ascii="Arial" w:hAnsi="Arial"/>
          <w:bCs/>
          <w:sz w:val="24"/>
          <w:szCs w:val="24"/>
        </w:rPr>
        <w:t xml:space="preserve"> maestri che svolgono il loro ministero nella Chiesa di Cristo Signore. Ogni falsità e ogni menzogna su Cristo Gesù è una nuova crocifissione che viene operata nel suo corpo santissimo che è la Chiesa.</w:t>
      </w:r>
    </w:p>
    <w:p w14:paraId="53B6C75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Paolo, apostolo di Cristo Gesù per volontà di Dio, ai santi che sono a Èfeso credenti in Cristo Gesù: grazia a voi e pace da Dio, Padre nostro, e dal Signore Gesù Cristo. </w:t>
      </w:r>
    </w:p>
    <w:p w14:paraId="26097B11" w14:textId="52AEA073"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bCs/>
          <w:i/>
          <w:iCs/>
          <w:sz w:val="24"/>
          <w:szCs w:val="24"/>
        </w:rPr>
        <w:t xml:space="preserve"> </w:t>
      </w:r>
      <w:r w:rsidRPr="00AF2DFB">
        <w:rPr>
          <w:rFonts w:ascii="Arial" w:hAnsi="Arial"/>
          <w:bCs/>
          <w:i/>
          <w:iCs/>
          <w:sz w:val="24"/>
          <w:szCs w:val="24"/>
        </w:rPr>
        <w:t>avete ricevuto il sigillo dello Spirito Santo che era stato promesso, il quale è caparra della nostra eredità, in attesa della completa redenzione di coloro che Dio si è acquistato a lode della sua gloria.</w:t>
      </w:r>
    </w:p>
    <w:p w14:paraId="54C312B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AB0F022" w14:textId="247CD3C9"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AF2DFB">
        <w:rPr>
          <w:rFonts w:ascii="Arial" w:hAnsi="Arial"/>
          <w:bCs/>
          <w:i/>
          <w:iCs/>
          <w:sz w:val="24"/>
          <w:szCs w:val="24"/>
        </w:rPr>
        <w:lastRenderedPageBreak/>
        <w:t>Tutto infatti egli ha messo sotto i suoi piedi e lo ha dato alla Chiesa come capo su tutte le cose: essa è il corpo di lui,</w:t>
      </w:r>
      <w:r w:rsidR="00AF2DFB" w:rsidRPr="00AF2DFB">
        <w:rPr>
          <w:rFonts w:ascii="Arial" w:hAnsi="Arial"/>
          <w:bCs/>
          <w:i/>
          <w:iCs/>
          <w:sz w:val="24"/>
          <w:szCs w:val="24"/>
        </w:rPr>
        <w:t xml:space="preserve"> </w:t>
      </w:r>
      <w:r w:rsidRPr="00AF2DFB">
        <w:rPr>
          <w:rFonts w:ascii="Arial" w:hAnsi="Arial"/>
          <w:bCs/>
          <w:i/>
          <w:iCs/>
          <w:sz w:val="24"/>
          <w:szCs w:val="24"/>
        </w:rPr>
        <w:t xml:space="preserve">la pienezza di colui che è il perfetto compimento di tutte le cose (Ef 1,1-23). </w:t>
      </w:r>
    </w:p>
    <w:p w14:paraId="50F92E6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3DFA768B" w14:textId="77777777" w:rsidR="00F94180" w:rsidRDefault="009952DB" w:rsidP="00C55D80">
      <w:pPr>
        <w:spacing w:after="120"/>
        <w:ind w:left="567" w:right="567"/>
        <w:jc w:val="both"/>
        <w:rPr>
          <w:rFonts w:ascii="Arial" w:hAnsi="Arial" w:cs="Arial"/>
          <w:b/>
          <w:bCs/>
          <w:i/>
          <w:iCs/>
          <w:sz w:val="24"/>
          <w:szCs w:val="24"/>
          <w:lang w:val="la-Latn"/>
        </w:rPr>
      </w:pPr>
      <w:bookmarkStart w:id="104" w:name="_Toc115456893"/>
      <w:r w:rsidRPr="00AF2DFB">
        <w:rPr>
          <w:rFonts w:ascii="Arial" w:hAnsi="Arial" w:cs="Arial"/>
          <w:b/>
          <w:bCs/>
          <w:i/>
          <w:iCs/>
          <w:sz w:val="24"/>
          <w:szCs w:val="24"/>
          <w:lang w:val="la-Latn"/>
        </w:rPr>
        <w:t>Quod audivimus</w:t>
      </w:r>
    </w:p>
    <w:p w14:paraId="02760E66" w14:textId="01501094" w:rsidR="009952DB" w:rsidRPr="00AF2DFB" w:rsidRDefault="009952DB" w:rsidP="00C55D80">
      <w:pPr>
        <w:spacing w:after="120"/>
        <w:ind w:left="567" w:right="567"/>
        <w:jc w:val="both"/>
        <w:rPr>
          <w:rFonts w:ascii="Greek" w:hAnsi="Greek" w:cs="Arial"/>
          <w:b/>
          <w:bCs/>
          <w:i/>
          <w:iCs/>
          <w:sz w:val="24"/>
          <w:szCs w:val="24"/>
        </w:rPr>
      </w:pPr>
      <w:r w:rsidRPr="00AF2DFB">
        <w:rPr>
          <w:rFonts w:ascii="Greek" w:hAnsi="Greek" w:cs="Arial"/>
          <w:b/>
          <w:bCs/>
          <w:i/>
          <w:iCs/>
          <w:sz w:val="24"/>
          <w:szCs w:val="24"/>
        </w:rPr>
        <w:t>Ö ¢khkÒamen,</w:t>
      </w:r>
      <w:bookmarkEnd w:id="104"/>
    </w:p>
    <w:p w14:paraId="0612FE8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21BB3F9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278427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13F94E7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Nell’elenco che i Vangeli fanno degli Apostoli del Signore, Giovanni è sempre al quarto posto. Nel Libro degli Atti degli Apostoli, passa al secondo posto:</w:t>
      </w:r>
    </w:p>
    <w:p w14:paraId="5E43136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4E4BA65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ritornarono a Gerusalemme dal monte detto degli Ulivi, che è vicino a Gerusalemme quanto il cammino permesso in giorno di sabato. Entrati in città, salirono nella stanza al piano superiore, dove </w:t>
      </w:r>
      <w:r w:rsidRPr="00AF2DFB">
        <w:rPr>
          <w:rFonts w:ascii="Arial" w:hAnsi="Arial"/>
          <w:i/>
          <w:iCs/>
          <w:sz w:val="24"/>
          <w:szCs w:val="24"/>
        </w:rPr>
        <w:lastRenderedPageBreak/>
        <w:t xml:space="preserve">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4739A3B6" w14:textId="14237AF4" w:rsidR="009952DB" w:rsidRPr="00AF2DFB" w:rsidRDefault="009952DB" w:rsidP="00C55D80">
      <w:pPr>
        <w:spacing w:after="120"/>
        <w:jc w:val="both"/>
        <w:rPr>
          <w:rFonts w:ascii="Arial" w:hAnsi="Arial"/>
          <w:sz w:val="24"/>
          <w:szCs w:val="24"/>
        </w:rPr>
      </w:pPr>
      <w:r w:rsidRPr="00AF2DFB">
        <w:rPr>
          <w:rFonts w:ascii="Arial" w:hAnsi="Arial"/>
          <w:sz w:val="24"/>
          <w:szCs w:val="24"/>
        </w:rPr>
        <w:t>L’ascolto dell’Apostolo Giovanni è molteplice: il primo è ascolto –</w:t>
      </w:r>
      <w:r w:rsidR="00AF2DFB" w:rsidRPr="00AF2DFB">
        <w:rPr>
          <w:rFonts w:ascii="Arial" w:hAnsi="Arial"/>
          <w:sz w:val="24"/>
          <w:szCs w:val="24"/>
        </w:rPr>
        <w:t xml:space="preserve"> </w:t>
      </w:r>
      <w:r w:rsidRPr="00AF2DFB">
        <w:rPr>
          <w:rFonts w:ascii="Arial" w:hAnsi="Arial"/>
          <w:sz w:val="24"/>
          <w:szCs w:val="24"/>
        </w:rPr>
        <w:t xml:space="preserve">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094A4ED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02C054A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277C080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5C4D807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24471ADF" w14:textId="77777777" w:rsidR="009952DB" w:rsidRPr="00F94180" w:rsidRDefault="009952DB" w:rsidP="00C55D80">
      <w:pPr>
        <w:spacing w:after="120"/>
        <w:ind w:left="567" w:right="567"/>
        <w:jc w:val="both"/>
        <w:rPr>
          <w:rFonts w:ascii="Arial" w:hAnsi="Arial"/>
          <w:i/>
          <w:iCs/>
          <w:sz w:val="24"/>
          <w:szCs w:val="24"/>
        </w:rPr>
      </w:pPr>
      <w:r w:rsidRPr="00AF2DFB">
        <w:rPr>
          <w:rFonts w:ascii="Arial" w:hAnsi="Arial"/>
          <w:b/>
          <w:i/>
          <w:iCs/>
          <w:sz w:val="24"/>
          <w:szCs w:val="24"/>
        </w:rPr>
        <w:t>All’angelo della Chiesa che è a Èfeso scrivi</w:t>
      </w:r>
      <w:r w:rsidRPr="00AF2DFB">
        <w:rPr>
          <w:rFonts w:ascii="Arial" w:hAnsi="Arial"/>
          <w:i/>
          <w:iCs/>
          <w:sz w:val="24"/>
          <w:szCs w:val="24"/>
        </w:rPr>
        <w:t xml:space="preserve">: “Così parla Colui che </w:t>
      </w:r>
      <w:r w:rsidRPr="00F94180">
        <w:rPr>
          <w:rFonts w:ascii="Arial" w:hAnsi="Arial"/>
          <w:i/>
          <w:iCs/>
          <w:sz w:val="24"/>
          <w:szCs w:val="24"/>
        </w:rPr>
        <w:t>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6DEA039" w14:textId="527A7464" w:rsidR="009952DB" w:rsidRPr="00F94180" w:rsidRDefault="009952DB" w:rsidP="00C55D80">
      <w:pPr>
        <w:spacing w:after="120"/>
        <w:ind w:left="567" w:right="567"/>
        <w:jc w:val="both"/>
        <w:rPr>
          <w:rFonts w:ascii="Arial" w:hAnsi="Arial"/>
          <w:i/>
          <w:iCs/>
          <w:sz w:val="24"/>
          <w:szCs w:val="24"/>
        </w:rPr>
      </w:pPr>
      <w:r w:rsidRPr="00F94180">
        <w:rPr>
          <w:rFonts w:ascii="Arial" w:hAnsi="Arial"/>
          <w:i/>
          <w:iCs/>
          <w:sz w:val="24"/>
          <w:szCs w:val="24"/>
        </w:rPr>
        <w:t>All’angelo della Chiesa che è a Smirne scrivi:</w:t>
      </w:r>
      <w:r w:rsidR="00AF2DFB" w:rsidRPr="00F94180">
        <w:rPr>
          <w:rFonts w:ascii="Arial" w:hAnsi="Arial"/>
          <w:i/>
          <w:iCs/>
          <w:sz w:val="24"/>
          <w:szCs w:val="24"/>
        </w:rPr>
        <w:t xml:space="preserve"> </w:t>
      </w:r>
      <w:r w:rsidRPr="00F94180">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5B581ED" w14:textId="4AB78110" w:rsidR="009952DB" w:rsidRPr="00F94180" w:rsidRDefault="009952DB" w:rsidP="00C55D80">
      <w:pPr>
        <w:spacing w:after="120"/>
        <w:ind w:left="567" w:right="567"/>
        <w:jc w:val="both"/>
        <w:rPr>
          <w:rFonts w:ascii="Arial" w:hAnsi="Arial"/>
          <w:i/>
          <w:iCs/>
          <w:sz w:val="24"/>
          <w:szCs w:val="24"/>
        </w:rPr>
      </w:pPr>
      <w:r w:rsidRPr="00F94180">
        <w:rPr>
          <w:rFonts w:ascii="Arial" w:hAnsi="Arial"/>
          <w:i/>
          <w:iCs/>
          <w:sz w:val="24"/>
          <w:szCs w:val="24"/>
        </w:rPr>
        <w:t>All’angelo della Chiesa che è a Pèrgamo scrivi:</w:t>
      </w:r>
      <w:r w:rsidR="00AF2DFB" w:rsidRPr="00F94180">
        <w:rPr>
          <w:rFonts w:ascii="Arial" w:hAnsi="Arial"/>
          <w:i/>
          <w:iCs/>
          <w:sz w:val="24"/>
          <w:szCs w:val="24"/>
        </w:rPr>
        <w:t xml:space="preserve"> </w:t>
      </w:r>
      <w:r w:rsidRPr="00F94180">
        <w:rPr>
          <w:rFonts w:ascii="Arial" w:hAnsi="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F462510" w14:textId="77777777" w:rsidR="009952DB" w:rsidRPr="00F94180" w:rsidRDefault="009952DB" w:rsidP="00C55D80">
      <w:pPr>
        <w:spacing w:after="120"/>
        <w:ind w:left="567" w:right="567"/>
        <w:jc w:val="both"/>
        <w:rPr>
          <w:rFonts w:ascii="Arial" w:hAnsi="Arial"/>
          <w:i/>
          <w:iCs/>
          <w:sz w:val="24"/>
          <w:szCs w:val="24"/>
        </w:rPr>
      </w:pPr>
      <w:r w:rsidRPr="00F94180">
        <w:rPr>
          <w:rFonts w:ascii="Arial" w:hAnsi="Arial"/>
          <w:i/>
          <w:iCs/>
          <w:sz w:val="24"/>
          <w:szCs w:val="24"/>
        </w:rPr>
        <w:t xml:space="preserve">All’angelo della Chiesa che è a Tiàtira scrivi: “Così parla il Figlio di Dio, Colui che ha gli occhi fiammeggianti come fuoco e i piedi simili a </w:t>
      </w:r>
      <w:r w:rsidRPr="00F94180">
        <w:rPr>
          <w:rFonts w:ascii="Arial" w:hAnsi="Arial"/>
          <w:i/>
          <w:iCs/>
          <w:sz w:val="24"/>
          <w:szCs w:val="24"/>
        </w:rPr>
        <w:lastRenderedPageBreak/>
        <w:t xml:space="preserve">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10880A0" w14:textId="77777777" w:rsidR="009952DB" w:rsidRPr="00F94180" w:rsidRDefault="009952DB" w:rsidP="00C55D80">
      <w:pPr>
        <w:spacing w:after="120"/>
        <w:ind w:left="567" w:right="567"/>
        <w:jc w:val="both"/>
        <w:rPr>
          <w:rFonts w:ascii="Arial" w:hAnsi="Arial"/>
          <w:i/>
          <w:iCs/>
          <w:sz w:val="24"/>
          <w:szCs w:val="24"/>
        </w:rPr>
      </w:pPr>
      <w:r w:rsidRPr="00F94180">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E3B3B3E" w14:textId="77777777" w:rsidR="009952DB" w:rsidRPr="00F94180" w:rsidRDefault="009952DB" w:rsidP="00C55D80">
      <w:pPr>
        <w:spacing w:after="120"/>
        <w:ind w:left="567" w:right="567"/>
        <w:jc w:val="both"/>
        <w:rPr>
          <w:rFonts w:ascii="Arial" w:hAnsi="Arial"/>
          <w:i/>
          <w:iCs/>
          <w:sz w:val="24"/>
          <w:szCs w:val="24"/>
        </w:rPr>
      </w:pPr>
      <w:r w:rsidRPr="00F94180">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w:t>
      </w:r>
      <w:r w:rsidRPr="00F94180">
        <w:rPr>
          <w:rFonts w:ascii="Arial" w:hAnsi="Arial"/>
          <w:i/>
          <w:iCs/>
          <w:sz w:val="24"/>
          <w:szCs w:val="24"/>
        </w:rPr>
        <w:lastRenderedPageBreak/>
        <w:t>dal mio Dio, insieme al mio nome nuovo. Chi ha orecchi, ascolti ciò che lo Spirito dice alle Chiese”.</w:t>
      </w:r>
    </w:p>
    <w:p w14:paraId="115C6715" w14:textId="77777777" w:rsidR="009952DB" w:rsidRPr="00F94180" w:rsidRDefault="009952DB" w:rsidP="00C55D80">
      <w:pPr>
        <w:spacing w:after="120"/>
        <w:ind w:left="567" w:right="567"/>
        <w:jc w:val="both"/>
        <w:rPr>
          <w:rFonts w:ascii="Arial" w:hAnsi="Arial"/>
          <w:i/>
          <w:iCs/>
          <w:sz w:val="24"/>
          <w:szCs w:val="24"/>
        </w:rPr>
      </w:pPr>
      <w:r w:rsidRPr="00F94180">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0EB54E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7F247482" w14:textId="14FF33FE" w:rsidR="009952DB" w:rsidRPr="00AF2DFB" w:rsidRDefault="009952DB" w:rsidP="00C55D80">
      <w:pPr>
        <w:spacing w:after="120"/>
        <w:jc w:val="both"/>
        <w:rPr>
          <w:rFonts w:ascii="Arial" w:hAnsi="Arial"/>
          <w:sz w:val="24"/>
          <w:szCs w:val="24"/>
        </w:rPr>
      </w:pPr>
      <w:r w:rsidRPr="00AF2DFB">
        <w:rPr>
          <w:rFonts w:ascii="Arial" w:hAnsi="Arial"/>
          <w:sz w:val="24"/>
          <w:szCs w:val="24"/>
        </w:rPr>
        <w:t>Poiché lo Spirito Santo è chiamato a illuminare con la purissima verità di Cristo Gesù le Scritture Profetiche, non avendo Lui in mano queste Scritture, lui mai leggerà una scrittura di un uomo. O</w:t>
      </w:r>
      <w:r w:rsidR="00AF2DFB" w:rsidRPr="00AF2DFB">
        <w:rPr>
          <w:rFonts w:ascii="Arial" w:hAnsi="Arial"/>
          <w:sz w:val="24"/>
          <w:szCs w:val="24"/>
        </w:rPr>
        <w:t xml:space="preserve"> </w:t>
      </w:r>
      <w:r w:rsidRPr="00AF2DFB">
        <w:rPr>
          <w:rFonts w:ascii="Arial" w:hAnsi="Arial"/>
          <w:sz w:val="24"/>
          <w:szCs w:val="24"/>
        </w:rPr>
        <w:t xml:space="preserve">gli diamo intatte come Lui le ha date a noi le Scritture Profetiche o mancheremo sempre della conoscenza della purissima verità di Gesù Signore. </w:t>
      </w:r>
    </w:p>
    <w:p w14:paraId="34969C9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cristiano, mancando del vero ascolto delle Divine Scritture e del vero ascolto dello Spirito Santo, mai potrà ricevere dalla Vergine Maria il suo purissimo seno nel quale trasformare Cristo Gesù in suo corpo e in suo sangue. </w:t>
      </w:r>
    </w:p>
    <w:p w14:paraId="1101D5A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37D74911" w14:textId="77777777" w:rsidR="00F94180" w:rsidRDefault="009952DB" w:rsidP="00C55D80">
      <w:pPr>
        <w:spacing w:after="120"/>
        <w:ind w:left="567" w:right="567"/>
        <w:jc w:val="both"/>
        <w:rPr>
          <w:rFonts w:ascii="Arial" w:hAnsi="Arial" w:cs="Arial"/>
          <w:b/>
          <w:bCs/>
          <w:i/>
          <w:iCs/>
          <w:sz w:val="24"/>
          <w:szCs w:val="24"/>
          <w:lang w:val="la-Latn"/>
        </w:rPr>
      </w:pPr>
      <w:bookmarkStart w:id="105" w:name="_Toc115456894"/>
      <w:r w:rsidRPr="00AF2DFB">
        <w:rPr>
          <w:rFonts w:ascii="Arial" w:hAnsi="Arial" w:cs="Arial"/>
          <w:b/>
          <w:bCs/>
          <w:i/>
          <w:iCs/>
          <w:sz w:val="24"/>
          <w:szCs w:val="24"/>
          <w:lang w:val="la-Latn"/>
        </w:rPr>
        <w:t xml:space="preserve">Quod vidimus oculis nostris </w:t>
      </w:r>
    </w:p>
    <w:p w14:paraId="0A48CAF0" w14:textId="79C4FDF7" w:rsidR="009952DB" w:rsidRPr="00AF2DFB" w:rsidRDefault="009952DB" w:rsidP="00C55D80">
      <w:pPr>
        <w:spacing w:after="120"/>
        <w:ind w:left="567" w:right="567"/>
        <w:jc w:val="both"/>
        <w:rPr>
          <w:rFonts w:ascii="Greek" w:hAnsi="Greek" w:cs="Arial"/>
          <w:b/>
          <w:bCs/>
          <w:i/>
          <w:iCs/>
          <w:sz w:val="24"/>
          <w:szCs w:val="24"/>
          <w:lang w:val="la-Latn"/>
        </w:rPr>
      </w:pPr>
      <w:r w:rsidRPr="00AF2DFB">
        <w:rPr>
          <w:rFonts w:ascii="Greek" w:hAnsi="Greek" w:cs="Greek"/>
          <w:b/>
          <w:bCs/>
          <w:i/>
          <w:iCs/>
          <w:sz w:val="24"/>
          <w:szCs w:val="24"/>
          <w:lang w:val="la-Latn"/>
        </w:rPr>
        <w:t>Ö ˜wr£kamen to‹j Ñfqalmo‹j ¹mîn</w:t>
      </w:r>
      <w:bookmarkEnd w:id="105"/>
    </w:p>
    <w:p w14:paraId="259E11A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la prima verità che va affermata sulla visione dell’Apostolo Giovanni: Lui non vede Gesù con gli occhi della carne. La sua è visione con gli occhi dello Spirito Santo. Con gli occhi delle Spirito Santo, ricevuto il giorno della gloriosa </w:t>
      </w:r>
      <w:r w:rsidRPr="00AF2DFB">
        <w:rPr>
          <w:rFonts w:ascii="Arial" w:hAnsi="Arial"/>
          <w:sz w:val="24"/>
          <w:szCs w:val="24"/>
        </w:rPr>
        <w:lastRenderedPageBreak/>
        <w:t xml:space="preserve">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3C193EC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con quali occhi dello Spirito Santo Giovanni vede Gesù nel tempo:</w:t>
      </w:r>
    </w:p>
    <w:p w14:paraId="2F89B70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13F488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3CD69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w:t>
      </w:r>
      <w:r w:rsidRPr="00AF2DFB">
        <w:rPr>
          <w:rFonts w:ascii="Arial" w:hAnsi="Arial"/>
          <w:i/>
          <w:iCs/>
          <w:sz w:val="24"/>
          <w:szCs w:val="24"/>
        </w:rPr>
        <w:lastRenderedPageBreak/>
        <w:t>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A4A091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54CAF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9E9EF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E8A4FCB" w14:textId="77813A3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AF2DFB" w:rsidRPr="00AF2DFB">
        <w:rPr>
          <w:rFonts w:ascii="Arial" w:hAnsi="Arial"/>
          <w:i/>
          <w:iCs/>
          <w:sz w:val="24"/>
          <w:szCs w:val="24"/>
        </w:rPr>
        <w:t xml:space="preserve"> </w:t>
      </w:r>
      <w:r w:rsidRPr="00AF2DFB">
        <w:rPr>
          <w:rFonts w:ascii="Arial" w:hAnsi="Arial"/>
          <w:i/>
          <w:iCs/>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B23F78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1DDC25FA" w14:textId="7C6CD035"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Vi ho detto queste cose mentre sono ancora presso di voi. Ma il Paràclito, lo Spirito Santo che il Padre manderà nel mio nome, lui vi insegnerà ogni cosa e vi ricorderà tutto ciò che io vi ho detto.</w:t>
      </w:r>
      <w:r w:rsidR="00AF2DFB" w:rsidRPr="00AF2DFB">
        <w:rPr>
          <w:rFonts w:ascii="Arial" w:hAnsi="Arial"/>
          <w:bCs/>
          <w:i/>
          <w:iCs/>
          <w:sz w:val="24"/>
          <w:szCs w:val="24"/>
        </w:rPr>
        <w:t xml:space="preserve"> </w:t>
      </w:r>
      <w:r w:rsidRPr="00AF2DFB">
        <w:rPr>
          <w:rFonts w:ascii="Arial" w:hAnsi="Arial"/>
          <w:bCs/>
          <w:i/>
          <w:iCs/>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21A9AE2E" w14:textId="40D9015B"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AF2DFB" w:rsidRPr="00AF2DFB">
        <w:rPr>
          <w:rFonts w:ascii="Arial" w:hAnsi="Arial"/>
          <w:bCs/>
          <w:i/>
          <w:iCs/>
          <w:sz w:val="24"/>
          <w:szCs w:val="24"/>
        </w:rPr>
        <w:t xml:space="preserve"> </w:t>
      </w:r>
      <w:r w:rsidRPr="00AF2DFB">
        <w:rPr>
          <w:rFonts w:ascii="Arial" w:hAnsi="Arial"/>
          <w:bCs/>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58BE3B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w:t>
      </w:r>
      <w:r w:rsidRPr="00AF2DFB">
        <w:rPr>
          <w:rFonts w:ascii="Arial" w:hAnsi="Arial"/>
          <w:bCs/>
          <w:i/>
          <w:iCs/>
          <w:sz w:val="24"/>
          <w:szCs w:val="24"/>
        </w:rPr>
        <w:lastRenderedPageBreak/>
        <w:t>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62AAD3F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4E93972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0F1BACB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3BE66C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w:t>
      </w:r>
      <w:r w:rsidRPr="00AF2DFB">
        <w:rPr>
          <w:rFonts w:ascii="Arial" w:hAnsi="Arial"/>
          <w:bCs/>
          <w:i/>
          <w:iCs/>
          <w:sz w:val="24"/>
          <w:szCs w:val="24"/>
        </w:rPr>
        <w:lastRenderedPageBreak/>
        <w:t>Padre possiede è mio; per questo ho detto che prenderà da quel che è mio e ve lo annuncerà.</w:t>
      </w:r>
    </w:p>
    <w:p w14:paraId="2A7A199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2934974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619BC44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2FC5909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4948BE8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6C3354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w:t>
      </w:r>
      <w:r w:rsidRPr="00AF2DFB">
        <w:rPr>
          <w:rFonts w:ascii="Arial" w:hAnsi="Arial"/>
          <w:i/>
          <w:iCs/>
          <w:sz w:val="24"/>
          <w:szCs w:val="24"/>
        </w:rPr>
        <w:lastRenderedPageBreak/>
        <w:t xml:space="preserve">le parole che hai dato a me io le ho date a loro. Essi le hanno accolte e sanno veramente che sono uscito da te e hanno creduto che tu mi hai mandato. </w:t>
      </w:r>
    </w:p>
    <w:p w14:paraId="09E01A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55F803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6BC71E3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50DFFD0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3BFABA8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w:t>
      </w:r>
      <w:r w:rsidRPr="00AF2DFB">
        <w:rPr>
          <w:rFonts w:ascii="Arial" w:hAnsi="Arial"/>
          <w:bCs/>
          <w:i/>
          <w:iCs/>
          <w:sz w:val="24"/>
          <w:szCs w:val="24"/>
        </w:rPr>
        <w:lastRenderedPageBreak/>
        <w:t xml:space="preserve">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1CD3983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7C83BD3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64FEC02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1C1E2B4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4C6F027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Sulle cose dello Spirito che si possono comprendere solo per mezzo dello Spirito ecco cosa rivela l’Apostolo Paolo ai Corinzi nella sua Prima Lettera:</w:t>
      </w:r>
    </w:p>
    <w:p w14:paraId="59BF11A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215463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w:t>
      </w:r>
      <w:r w:rsidRPr="00AF2DFB">
        <w:rPr>
          <w:rFonts w:ascii="Arial" w:hAnsi="Arial"/>
          <w:bCs/>
          <w:i/>
          <w:iCs/>
          <w:sz w:val="24"/>
          <w:szCs w:val="24"/>
        </w:rPr>
        <w:lastRenderedPageBreak/>
        <w:t>Cristo Gesù, il quale per noi è diventato sapienza per opera di Dio, giustizia, santificazione e redenzione, perché, come sta scritto, chi si vanta, si vanti nel Signore (1Cor 1,18-31).</w:t>
      </w:r>
    </w:p>
    <w:p w14:paraId="553403F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78A412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DF338A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6D07E2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5784C68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w:t>
      </w:r>
      <w:r w:rsidRPr="00AF2DFB">
        <w:rPr>
          <w:rFonts w:ascii="Arial" w:hAnsi="Arial"/>
          <w:bCs/>
          <w:sz w:val="24"/>
          <w:szCs w:val="24"/>
        </w:rPr>
        <w:lastRenderedPageBreak/>
        <w:t xml:space="preserve">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1BC12EDE" w14:textId="42DC0CA3" w:rsidR="009952DB" w:rsidRPr="00AF2DFB" w:rsidRDefault="009952DB" w:rsidP="00C55D80">
      <w:pPr>
        <w:spacing w:after="120"/>
        <w:jc w:val="both"/>
        <w:rPr>
          <w:rFonts w:ascii="Arial" w:hAnsi="Arial"/>
          <w:bCs/>
          <w:sz w:val="24"/>
          <w:szCs w:val="24"/>
        </w:rPr>
      </w:pPr>
      <w:r w:rsidRPr="00AF2DFB">
        <w:rPr>
          <w:rFonts w:ascii="Arial" w:hAnsi="Arial"/>
          <w:bCs/>
          <w:sz w:val="24"/>
          <w:szCs w:val="24"/>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w:t>
      </w:r>
      <w:r w:rsidR="00AF2DFB" w:rsidRPr="00AF2DFB">
        <w:rPr>
          <w:rFonts w:ascii="Arial" w:hAnsi="Arial"/>
          <w:bCs/>
          <w:sz w:val="24"/>
          <w:szCs w:val="24"/>
        </w:rPr>
        <w:t xml:space="preserve"> </w:t>
      </w:r>
      <w:r w:rsidRPr="00AF2DFB">
        <w:rPr>
          <w:rFonts w:ascii="Arial" w:hAnsi="Arial"/>
          <w:bCs/>
          <w:sz w:val="24"/>
          <w:szCs w:val="24"/>
        </w:rPr>
        <w:t>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5D2FBDDC" w14:textId="54432236"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w:t>
      </w:r>
      <w:r w:rsidR="00AF2DFB" w:rsidRPr="00AF2DFB">
        <w:rPr>
          <w:rFonts w:ascii="Arial" w:hAnsi="Arial"/>
          <w:bCs/>
          <w:i/>
          <w:iCs/>
          <w:sz w:val="24"/>
          <w:szCs w:val="24"/>
        </w:rPr>
        <w:t xml:space="preserve"> </w:t>
      </w:r>
      <w:r w:rsidRPr="00AF2DFB">
        <w:rPr>
          <w:rFonts w:ascii="Arial" w:hAnsi="Arial"/>
          <w:bCs/>
          <w:i/>
          <w:iCs/>
          <w:sz w:val="24"/>
          <w:szCs w:val="24"/>
        </w:rPr>
        <w:t>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AF2DFB" w:rsidRPr="00AF2DFB">
        <w:rPr>
          <w:rFonts w:ascii="Arial" w:hAnsi="Arial"/>
          <w:bCs/>
          <w:i/>
          <w:iCs/>
          <w:sz w:val="24"/>
          <w:szCs w:val="24"/>
        </w:rPr>
        <w:t xml:space="preserve"> </w:t>
      </w:r>
      <w:r w:rsidRPr="00AF2DFB">
        <w:rPr>
          <w:rFonts w:ascii="Arial" w:hAnsi="Arial"/>
          <w:bCs/>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B937824" w14:textId="234CE4D1"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w:t>
      </w:r>
      <w:r w:rsidR="00AF2DFB" w:rsidRPr="00AF2DFB">
        <w:rPr>
          <w:rFonts w:ascii="Arial" w:hAnsi="Arial"/>
          <w:bCs/>
          <w:i/>
          <w:iCs/>
          <w:sz w:val="24"/>
          <w:szCs w:val="24"/>
        </w:rPr>
        <w:t xml:space="preserve"> </w:t>
      </w:r>
      <w:r w:rsidRPr="00AF2DFB">
        <w:rPr>
          <w:rFonts w:ascii="Arial" w:hAnsi="Arial"/>
          <w:bCs/>
          <w:i/>
          <w:iCs/>
          <w:sz w:val="24"/>
          <w:szCs w:val="24"/>
        </w:rPr>
        <w:t xml:space="preserve">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3374C10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211E6CCF" w14:textId="1E50EAA4" w:rsidR="009952DB" w:rsidRPr="00AF2DFB" w:rsidRDefault="009952DB" w:rsidP="00C55D80">
      <w:pPr>
        <w:spacing w:after="120"/>
        <w:jc w:val="both"/>
        <w:rPr>
          <w:rFonts w:ascii="Arial" w:hAnsi="Arial"/>
          <w:sz w:val="24"/>
          <w:szCs w:val="24"/>
        </w:rPr>
      </w:pPr>
      <w:r w:rsidRPr="00AF2DFB">
        <w:rPr>
          <w:rFonts w:ascii="Arial" w:hAnsi="Arial"/>
          <w:sz w:val="24"/>
          <w:szCs w:val="24"/>
        </w:rPr>
        <w:t>Ecco cosa vede Balaam, indovino pagano, sul popolo</w:t>
      </w:r>
      <w:r w:rsidR="00AF2DFB" w:rsidRPr="00AF2DFB">
        <w:rPr>
          <w:rFonts w:ascii="Arial" w:hAnsi="Arial"/>
          <w:sz w:val="24"/>
          <w:szCs w:val="24"/>
        </w:rPr>
        <w:t xml:space="preserve"> </w:t>
      </w:r>
      <w:r w:rsidRPr="00AF2DFB">
        <w:rPr>
          <w:rFonts w:ascii="Arial" w:hAnsi="Arial"/>
          <w:sz w:val="24"/>
          <w:szCs w:val="24"/>
        </w:rPr>
        <w:t>del Signore:</w:t>
      </w:r>
    </w:p>
    <w:p w14:paraId="274102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04028AFC" w14:textId="533DA23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F70A2A" w:rsidRPr="00AF2DFB">
        <w:rPr>
          <w:rFonts w:ascii="Arial" w:hAnsi="Arial"/>
          <w:i/>
          <w:iCs/>
          <w:sz w:val="24"/>
          <w:szCs w:val="24"/>
        </w:rPr>
        <w:t>magia</w:t>
      </w:r>
      <w:r w:rsidRPr="00AF2DFB">
        <w:rPr>
          <w:rFonts w:ascii="Arial" w:hAnsi="Arial"/>
          <w:i/>
          <w:iCs/>
          <w:sz w:val="24"/>
          <w:szCs w:val="24"/>
        </w:rPr>
        <w:t xml:space="preserve"> contro Israele: a suo tempo vien detto a Giacobbe e a Israele che cosa opera Dio. Ecco un popolo che si leva come una leonessa e si erge come un leone; non si accovaccia, finché non abbia divorato la preda e bevuto il sangue degli uccisi» (Num 23,18-24). </w:t>
      </w:r>
    </w:p>
    <w:p w14:paraId="709AA9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8712FE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2946C83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w:t>
      </w:r>
      <w:r w:rsidRPr="00AF2DFB">
        <w:rPr>
          <w:rFonts w:ascii="Arial" w:hAnsi="Arial"/>
          <w:sz w:val="24"/>
          <w:szCs w:val="24"/>
        </w:rPr>
        <w:lastRenderedPageBreak/>
        <w:t>dalla purissima verità dello Spirito Santo. Noi tutti conosciamo i danni quando un uomo di Dio parla da cieco:</w:t>
      </w:r>
    </w:p>
    <w:p w14:paraId="1B7CD5F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F28CCE8" w14:textId="7744065C"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voi, scribi e farisei ipocriti, che pagate la decima sulla menta, sull’</w:t>
      </w:r>
      <w:r w:rsidR="00F70A2A" w:rsidRPr="00AF2DFB">
        <w:rPr>
          <w:rFonts w:ascii="Arial" w:hAnsi="Arial"/>
          <w:i/>
          <w:iCs/>
          <w:sz w:val="24"/>
          <w:szCs w:val="24"/>
        </w:rPr>
        <w:t>aneto</w:t>
      </w:r>
      <w:r w:rsidRPr="00AF2DFB">
        <w:rPr>
          <w:rFonts w:ascii="Arial" w:hAnsi="Arial"/>
          <w:i/>
          <w:iCs/>
          <w:sz w:val="24"/>
          <w:szCs w:val="24"/>
        </w:rPr>
        <w:t xml:space="preserve"> e sul </w:t>
      </w:r>
      <w:r w:rsidR="00F70A2A" w:rsidRPr="00AF2DFB">
        <w:rPr>
          <w:rFonts w:ascii="Arial" w:hAnsi="Arial"/>
          <w:i/>
          <w:iCs/>
          <w:sz w:val="24"/>
          <w:szCs w:val="24"/>
        </w:rPr>
        <w:t>cumino</w:t>
      </w:r>
      <w:r w:rsidRPr="00AF2DFB">
        <w:rPr>
          <w:rFonts w:ascii="Arial" w:hAnsi="Arial"/>
          <w:i/>
          <w:iCs/>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B499CE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visione dell’Apostolo Giovanni è purissima visione con gli occhi dello Spirito Santo. Ecco cosa vede l’Apostolo non appena Gesù muore sulla croce:</w:t>
      </w:r>
    </w:p>
    <w:p w14:paraId="5214FB5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w:t>
      </w:r>
      <w:r w:rsidRPr="00AF2DFB">
        <w:rPr>
          <w:rFonts w:ascii="Arial" w:hAnsi="Arial"/>
          <w:i/>
          <w:iCs/>
          <w:sz w:val="24"/>
          <w:szCs w:val="24"/>
        </w:rPr>
        <w:lastRenderedPageBreak/>
        <w:t xml:space="preserve">osso. E un altro passo della Scrittura dice ancora: Volgeranno lo sguardo a colui che hanno trafitto (Gv 19,28-37). </w:t>
      </w:r>
    </w:p>
    <w:p w14:paraId="09FC40DC" w14:textId="1FD236BE" w:rsidR="009952DB" w:rsidRPr="00AF2DFB" w:rsidRDefault="009952DB" w:rsidP="00C55D80">
      <w:pPr>
        <w:spacing w:after="120"/>
        <w:jc w:val="both"/>
        <w:rPr>
          <w:rFonts w:ascii="Arial" w:hAnsi="Arial"/>
          <w:sz w:val="24"/>
          <w:szCs w:val="24"/>
        </w:rPr>
      </w:pPr>
      <w:r w:rsidRPr="00AF2DFB">
        <w:rPr>
          <w:rFonts w:ascii="Arial" w:hAnsi="Arial"/>
          <w:sz w:val="24"/>
          <w:szCs w:val="24"/>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w:t>
      </w:r>
      <w:r w:rsidR="00AF2DFB" w:rsidRPr="00AF2DFB">
        <w:rPr>
          <w:rFonts w:ascii="Arial" w:hAnsi="Arial"/>
          <w:sz w:val="24"/>
          <w:szCs w:val="24"/>
        </w:rPr>
        <w:t xml:space="preserve"> </w:t>
      </w:r>
      <w:r w:rsidRPr="00AF2DFB">
        <w:rPr>
          <w:rFonts w:ascii="Arial" w:hAnsi="Arial"/>
          <w:sz w:val="24"/>
          <w:szCs w:val="24"/>
        </w:rPr>
        <w:t xml:space="preserve">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35A065D0" w14:textId="77777777" w:rsidR="00F94180" w:rsidRDefault="009952DB" w:rsidP="00C55D80">
      <w:pPr>
        <w:spacing w:after="120"/>
        <w:ind w:left="567" w:right="567"/>
        <w:jc w:val="both"/>
        <w:rPr>
          <w:rFonts w:ascii="Arial" w:hAnsi="Arial" w:cs="Arial"/>
          <w:b/>
          <w:bCs/>
          <w:i/>
          <w:iCs/>
          <w:color w:val="000000"/>
          <w:sz w:val="24"/>
          <w:szCs w:val="24"/>
        </w:rPr>
      </w:pPr>
      <w:bookmarkStart w:id="106" w:name="_Toc115456895"/>
      <w:r w:rsidRPr="00AF2DFB">
        <w:rPr>
          <w:rFonts w:ascii="Arial" w:hAnsi="Arial" w:cs="Arial"/>
          <w:b/>
          <w:bCs/>
          <w:i/>
          <w:iCs/>
          <w:color w:val="000000"/>
          <w:sz w:val="24"/>
          <w:szCs w:val="24"/>
          <w:lang w:val="la-Latn"/>
        </w:rPr>
        <w:t xml:space="preserve">Quod perspeximus </w:t>
      </w:r>
      <w:r w:rsidRPr="00AF2DFB">
        <w:rPr>
          <w:rFonts w:ascii="Arial" w:hAnsi="Arial" w:cs="Arial"/>
          <w:b/>
          <w:bCs/>
          <w:i/>
          <w:iCs/>
          <w:color w:val="000000"/>
          <w:sz w:val="24"/>
          <w:szCs w:val="24"/>
        </w:rPr>
        <w:t xml:space="preserve">– </w:t>
      </w:r>
    </w:p>
    <w:p w14:paraId="13BFA11A" w14:textId="154FE8BD" w:rsidR="009952DB" w:rsidRPr="00AF2DFB" w:rsidRDefault="009952DB" w:rsidP="00C55D80">
      <w:pPr>
        <w:spacing w:after="120"/>
        <w:ind w:left="567" w:right="567"/>
        <w:jc w:val="both"/>
        <w:rPr>
          <w:rFonts w:ascii="Greek" w:hAnsi="Greek" w:cs="Arial"/>
          <w:b/>
          <w:bCs/>
          <w:iCs/>
          <w:color w:val="000000"/>
          <w:sz w:val="24"/>
          <w:szCs w:val="24"/>
        </w:rPr>
      </w:pPr>
      <w:r w:rsidRPr="00AF2DFB">
        <w:rPr>
          <w:rFonts w:ascii="Greek" w:hAnsi="Greek" w:cs="Greek"/>
          <w:b/>
          <w:bCs/>
          <w:iCs/>
          <w:color w:val="000000"/>
          <w:sz w:val="24"/>
          <w:szCs w:val="24"/>
        </w:rPr>
        <w:t>Ö ™qeas£meqa</w:t>
      </w:r>
      <w:bookmarkEnd w:id="106"/>
    </w:p>
    <w:p w14:paraId="39941A3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Nell’Antica Scrittura gli uomini di Dio contemplavano le opere del loro Creatore e Signore e ne restavano ammirati. Il Siracide così descrive la bellezza delle opere del suo Signore. Ammirazione e stupore sono altissimi:</w:t>
      </w:r>
    </w:p>
    <w:p w14:paraId="01BDA90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640A92F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04B3E4C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Anche la luna, sempre puntuale nelle sue fasi, regola i mesi e indica il tempo. Viene dalla luna l’indicazione di ogni festa, fonte di luce che decresce fino a scomparire. Da essa il mese prende nome, </w:t>
      </w:r>
      <w:r w:rsidRPr="00AF2DFB">
        <w:rPr>
          <w:rFonts w:ascii="Arial" w:hAnsi="Arial"/>
          <w:i/>
          <w:iCs/>
          <w:sz w:val="24"/>
          <w:szCs w:val="24"/>
        </w:rPr>
        <w:lastRenderedPageBreak/>
        <w:t>mirabilmente crescendo secondo le sue fasi. È un’insegna per le schiere in alto, splendendo nel firmamento del cielo.</w:t>
      </w:r>
    </w:p>
    <w:p w14:paraId="045C336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602CEE74" w14:textId="38D13EF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Con il suo comando fa cadere la neve e fa guizzare i fulmini secondo il suo giudizio: per esso si aprono i tesori celesti e le nubi volano via come uccelli. Con la sua potenza egli condensa le nuvole e si sminuzzano i chicchi di grandine. </w:t>
      </w:r>
      <w:r w:rsidR="00E20714" w:rsidRPr="00AF2DFB">
        <w:rPr>
          <w:rFonts w:ascii="Arial" w:hAnsi="Arial"/>
          <w:i/>
          <w:iCs/>
          <w:sz w:val="24"/>
          <w:szCs w:val="24"/>
        </w:rPr>
        <w:t>al rumore</w:t>
      </w:r>
      <w:r w:rsidRPr="00AF2DFB">
        <w:rPr>
          <w:rFonts w:ascii="Arial" w:hAnsi="Arial"/>
          <w:i/>
          <w:iCs/>
          <w:sz w:val="24"/>
          <w:szCs w:val="24"/>
        </w:rPr>
        <w:t xml:space="preserv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36C4B188" w14:textId="1210ADE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w:t>
      </w:r>
      <w:r w:rsidR="00AF2DFB" w:rsidRPr="00AF2DFB">
        <w:rPr>
          <w:rFonts w:ascii="Arial" w:hAnsi="Arial"/>
          <w:i/>
          <w:iCs/>
          <w:sz w:val="24"/>
          <w:szCs w:val="24"/>
        </w:rPr>
        <w:t xml:space="preserve"> </w:t>
      </w:r>
      <w:r w:rsidRPr="00AF2DFB">
        <w:rPr>
          <w:rFonts w:ascii="Arial" w:hAnsi="Arial"/>
          <w:i/>
          <w:iCs/>
          <w:sz w:val="24"/>
          <w:szCs w:val="24"/>
        </w:rPr>
        <w:t xml:space="preserve">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32DB7CA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29491E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527EC4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17A08D68" w14:textId="3905C205" w:rsidR="009952DB" w:rsidRPr="00AF2DFB" w:rsidRDefault="009952DB" w:rsidP="00C55D80">
      <w:pPr>
        <w:spacing w:after="120"/>
        <w:jc w:val="both"/>
        <w:rPr>
          <w:rFonts w:ascii="Arial" w:hAnsi="Arial"/>
          <w:sz w:val="24"/>
          <w:szCs w:val="24"/>
        </w:rPr>
      </w:pPr>
      <w:r w:rsidRPr="00AF2DFB">
        <w:rPr>
          <w:rFonts w:ascii="Arial" w:hAnsi="Arial"/>
          <w:sz w:val="24"/>
          <w:szCs w:val="24"/>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w:t>
      </w:r>
      <w:r w:rsidR="00AF2DFB" w:rsidRPr="00AF2DFB">
        <w:rPr>
          <w:rFonts w:ascii="Arial" w:hAnsi="Arial"/>
          <w:sz w:val="24"/>
          <w:szCs w:val="24"/>
        </w:rPr>
        <w:t xml:space="preserve"> </w:t>
      </w:r>
      <w:r w:rsidRPr="00AF2DFB">
        <w:rPr>
          <w:rFonts w:ascii="Arial" w:hAnsi="Arial"/>
          <w:sz w:val="24"/>
          <w:szCs w:val="24"/>
        </w:rPr>
        <w:t xml:space="preserve">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w:t>
      </w:r>
      <w:r w:rsidRPr="00AF2DFB">
        <w:rPr>
          <w:rFonts w:ascii="Arial" w:hAnsi="Arial"/>
          <w:sz w:val="24"/>
          <w:szCs w:val="24"/>
        </w:rPr>
        <w:lastRenderedPageBreak/>
        <w:t>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055D7D04"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646972CD" w14:textId="77777777" w:rsidR="00F94180" w:rsidRDefault="009952DB" w:rsidP="00C55D80">
      <w:pPr>
        <w:spacing w:after="120"/>
        <w:ind w:left="567" w:right="567"/>
        <w:jc w:val="both"/>
        <w:rPr>
          <w:rFonts w:ascii="Arial" w:hAnsi="Arial" w:cs="Arial"/>
          <w:b/>
          <w:bCs/>
          <w:i/>
          <w:iCs/>
          <w:sz w:val="24"/>
          <w:szCs w:val="24"/>
          <w:lang w:val="fr-FR"/>
        </w:rPr>
      </w:pPr>
      <w:bookmarkStart w:id="107" w:name="_Toc115456896"/>
      <w:r w:rsidRPr="00AF2DFB">
        <w:rPr>
          <w:rFonts w:ascii="Arial" w:hAnsi="Arial" w:cs="Arial"/>
          <w:b/>
          <w:bCs/>
          <w:i/>
          <w:iCs/>
          <w:sz w:val="24"/>
          <w:szCs w:val="24"/>
          <w:lang w:val="la-Latn"/>
        </w:rPr>
        <w:t>Et manus nostrae temptaverunt</w:t>
      </w:r>
      <w:r w:rsidRPr="00AF2DFB">
        <w:rPr>
          <w:rFonts w:ascii="Arial" w:hAnsi="Arial" w:cs="Arial"/>
          <w:b/>
          <w:bCs/>
          <w:i/>
          <w:iCs/>
          <w:sz w:val="24"/>
          <w:szCs w:val="24"/>
          <w:lang w:val="fr-FR"/>
        </w:rPr>
        <w:t xml:space="preserve"> </w:t>
      </w:r>
    </w:p>
    <w:p w14:paraId="67679858" w14:textId="340E06E0" w:rsidR="009952DB" w:rsidRPr="00AF2DFB" w:rsidRDefault="009952DB" w:rsidP="00C55D80">
      <w:pPr>
        <w:spacing w:after="120"/>
        <w:ind w:left="567" w:right="567"/>
        <w:jc w:val="both"/>
        <w:rPr>
          <w:rFonts w:ascii="Greek" w:hAnsi="Greek" w:cs="Arial"/>
          <w:b/>
          <w:bCs/>
          <w:i/>
          <w:iCs/>
          <w:sz w:val="24"/>
          <w:szCs w:val="24"/>
          <w:lang w:val="fr-FR"/>
        </w:rPr>
      </w:pPr>
      <w:r w:rsidRPr="00AF2DFB">
        <w:rPr>
          <w:rFonts w:ascii="Greek" w:hAnsi="Greek" w:cs="Greek"/>
          <w:b/>
          <w:bCs/>
          <w:i/>
          <w:iCs/>
          <w:sz w:val="24"/>
          <w:szCs w:val="24"/>
          <w:lang w:val="fr-FR"/>
        </w:rPr>
        <w:t>kaˆ aƒ ce‹rej ¹mîn ™yhl£fhsan</w:t>
      </w:r>
      <w:bookmarkEnd w:id="107"/>
    </w:p>
    <w:p w14:paraId="0C4C68C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Possiamo comprendere questo verbo (temptaverunt –</w:t>
      </w:r>
      <w:r w:rsidRPr="00AF2DFB">
        <w:rPr>
          <w:rFonts w:ascii="Greek" w:hAnsi="Greek" w:cs="Greek"/>
          <w:i/>
          <w:sz w:val="24"/>
          <w:szCs w:val="24"/>
        </w:rPr>
        <w:t xml:space="preserve">™yhl£fhsan) </w:t>
      </w:r>
      <w:r w:rsidRPr="00AF2DFB">
        <w:rPr>
          <w:rFonts w:ascii="Arial" w:hAnsi="Arial"/>
          <w:sz w:val="24"/>
          <w:szCs w:val="24"/>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A5C309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w:t>
      </w:r>
      <w:r w:rsidRPr="00AF2DFB">
        <w:rPr>
          <w:rFonts w:ascii="Arial" w:hAnsi="Arial"/>
          <w:i/>
          <w:iCs/>
          <w:sz w:val="24"/>
          <w:szCs w:val="24"/>
        </w:rPr>
        <w:lastRenderedPageBreak/>
        <w:t xml:space="preserve">“Chi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6DC222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4BB426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5925C99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ha avuto la grazia di toccare il cuore di Cristo Gesù. Di questo cuore ha sentito i battiti. Di questo cuore ha toccato tutto l’amore che vi era in esso, amore purissimo di salvezza e di redenzione. </w:t>
      </w:r>
    </w:p>
    <w:p w14:paraId="19B2CCF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7B6EF5C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w:t>
      </w:r>
      <w:r w:rsidRPr="00AF2DFB">
        <w:rPr>
          <w:rFonts w:ascii="Arial" w:hAnsi="Arial"/>
          <w:sz w:val="24"/>
          <w:szCs w:val="24"/>
        </w:rPr>
        <w:lastRenderedPageBreak/>
        <w:t xml:space="preserve">momento della chiamata all’istante della sua morte. Come Cristo è purissima verità e purissimo amore, così anche l’Apostolo Giovanni è purissima verità e santissimo amore. Verità e amore sempre dovranno essere una cosa sola. </w:t>
      </w:r>
    </w:p>
    <w:p w14:paraId="6AD7B466" w14:textId="34F103B5" w:rsidR="009952DB" w:rsidRPr="00AF2DFB" w:rsidRDefault="009952DB" w:rsidP="00C55D80">
      <w:pPr>
        <w:spacing w:after="120"/>
        <w:jc w:val="both"/>
        <w:rPr>
          <w:rFonts w:ascii="Arial" w:hAnsi="Arial"/>
          <w:sz w:val="24"/>
          <w:szCs w:val="24"/>
        </w:rPr>
      </w:pPr>
      <w:r w:rsidRPr="00AF2DFB">
        <w:rPr>
          <w:rFonts w:ascii="Arial" w:hAnsi="Arial"/>
          <w:sz w:val="24"/>
          <w:szCs w:val="24"/>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w:t>
      </w:r>
      <w:r w:rsidR="00AF2DFB" w:rsidRPr="00AF2DFB">
        <w:rPr>
          <w:rFonts w:ascii="Arial" w:hAnsi="Arial"/>
          <w:sz w:val="24"/>
          <w:szCs w:val="24"/>
        </w:rPr>
        <w:t xml:space="preserve"> </w:t>
      </w:r>
      <w:r w:rsidRPr="00AF2DFB">
        <w:rPr>
          <w:rFonts w:ascii="Arial" w:hAnsi="Arial"/>
          <w:sz w:val="24"/>
          <w:szCs w:val="24"/>
        </w:rPr>
        <w:t>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703096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309B60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769970E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778C3A02" w14:textId="248D2ED7" w:rsidR="009952DB" w:rsidRPr="00AF2DFB" w:rsidRDefault="009952DB" w:rsidP="00C55D80">
      <w:pPr>
        <w:spacing w:after="120"/>
        <w:jc w:val="both"/>
        <w:rPr>
          <w:rFonts w:ascii="Arial" w:hAnsi="Arial"/>
          <w:sz w:val="24"/>
          <w:szCs w:val="24"/>
        </w:rPr>
      </w:pPr>
      <w:r w:rsidRPr="00AF2DFB">
        <w:rPr>
          <w:rFonts w:ascii="Arial" w:hAnsi="Arial"/>
          <w:sz w:val="24"/>
          <w:szCs w:val="24"/>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rsidR="00AF2DFB" w:rsidRPr="00AF2DFB">
        <w:rPr>
          <w:rFonts w:ascii="Arial" w:hAnsi="Arial"/>
          <w:sz w:val="24"/>
          <w:szCs w:val="24"/>
        </w:rPr>
        <w:t xml:space="preserve"> </w:t>
      </w:r>
      <w:r w:rsidRPr="00AF2DFB">
        <w:rPr>
          <w:rFonts w:ascii="Arial" w:hAnsi="Arial"/>
          <w:sz w:val="24"/>
          <w:szCs w:val="24"/>
        </w:rPr>
        <w:t>Ma oggi le tenebre che avvolgono la mente del cristiano sono così fitte e così dense da oscurare ogni sapienza, ogni intelligenza, ogni razionalità, ogni buon senso.</w:t>
      </w:r>
    </w:p>
    <w:p w14:paraId="599A49A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0F0846F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4B9632A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5C22768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Sul mistero dell’Eucaristia e sulle sue molteplici verità si può leggere quanto è scritto nel Link riportato in nota:</w:t>
      </w:r>
    </w:p>
    <w:p w14:paraId="312AF46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57EF3D4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 </w:t>
      </w:r>
    </w:p>
    <w:p w14:paraId="11C34A7A" w14:textId="77777777" w:rsidR="00F94180" w:rsidRDefault="009952DB" w:rsidP="00C55D80">
      <w:pPr>
        <w:spacing w:after="120"/>
        <w:ind w:left="567" w:right="567"/>
        <w:jc w:val="both"/>
        <w:rPr>
          <w:rFonts w:ascii="Arial" w:hAnsi="Arial" w:cs="Arial"/>
          <w:b/>
          <w:bCs/>
          <w:i/>
          <w:iCs/>
          <w:sz w:val="24"/>
          <w:szCs w:val="24"/>
          <w:lang w:val="la-Latn"/>
        </w:rPr>
      </w:pPr>
      <w:bookmarkStart w:id="108" w:name="_Toc115456897"/>
      <w:r w:rsidRPr="00AF2DFB">
        <w:rPr>
          <w:rFonts w:ascii="Arial" w:hAnsi="Arial" w:cs="Arial"/>
          <w:b/>
          <w:bCs/>
          <w:i/>
          <w:iCs/>
          <w:sz w:val="24"/>
          <w:szCs w:val="24"/>
          <w:lang w:val="la-Latn"/>
        </w:rPr>
        <w:t>De Verbo vitae</w:t>
      </w:r>
    </w:p>
    <w:p w14:paraId="100EC488" w14:textId="0FDAAA00" w:rsidR="009952DB" w:rsidRPr="00F94180" w:rsidRDefault="009952DB" w:rsidP="00C55D80">
      <w:pPr>
        <w:spacing w:after="120"/>
        <w:ind w:left="567" w:right="567"/>
        <w:jc w:val="both"/>
        <w:rPr>
          <w:rFonts w:ascii="Greek" w:hAnsi="Greek" w:cs="Greek"/>
          <w:b/>
          <w:bCs/>
          <w:i/>
          <w:iCs/>
          <w:sz w:val="24"/>
          <w:szCs w:val="24"/>
          <w:lang w:val="la-Latn"/>
        </w:rPr>
      </w:pPr>
      <w:r w:rsidRPr="00F94180">
        <w:rPr>
          <w:rFonts w:ascii="Greek" w:hAnsi="Greek" w:cs="Greek"/>
          <w:b/>
          <w:bCs/>
          <w:i/>
          <w:iCs/>
          <w:sz w:val="24"/>
          <w:szCs w:val="24"/>
          <w:lang w:val="la-Latn"/>
        </w:rPr>
        <w:t>perˆ toà lÒgou tÁj zwÁj</w:t>
      </w:r>
      <w:bookmarkEnd w:id="108"/>
    </w:p>
    <w:p w14:paraId="219652E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0865E7AB" w14:textId="77777777" w:rsidR="00F94180" w:rsidRDefault="009952DB" w:rsidP="00C55D80">
      <w:pPr>
        <w:spacing w:after="120"/>
        <w:ind w:left="567" w:right="567"/>
        <w:jc w:val="both"/>
        <w:rPr>
          <w:rFonts w:ascii="Arial" w:hAnsi="Arial" w:cs="Arial"/>
          <w:b/>
          <w:i/>
          <w:iCs/>
          <w:sz w:val="24"/>
          <w:szCs w:val="24"/>
          <w:lang w:val="la-Latn"/>
        </w:rPr>
      </w:pPr>
      <w:r w:rsidRPr="00AF2DFB">
        <w:rPr>
          <w:rFonts w:ascii="Arial" w:hAnsi="Arial" w:cs="Arial"/>
          <w:b/>
          <w:i/>
          <w:iCs/>
          <w:sz w:val="24"/>
          <w:szCs w:val="24"/>
          <w:lang w:val="la-Latn"/>
        </w:rPr>
        <w:t xml:space="preserve">et vita manifestata est </w:t>
      </w:r>
    </w:p>
    <w:p w14:paraId="1EF80672" w14:textId="57E6231C" w:rsidR="009952DB" w:rsidRPr="00AF2DFB" w:rsidRDefault="009952DB" w:rsidP="00C55D80">
      <w:pPr>
        <w:spacing w:after="120"/>
        <w:ind w:left="567" w:right="567"/>
        <w:jc w:val="both"/>
        <w:rPr>
          <w:rFonts w:ascii="Greek" w:hAnsi="Greek" w:cs="Arial"/>
          <w:b/>
          <w:i/>
          <w:iCs/>
          <w:sz w:val="24"/>
          <w:szCs w:val="24"/>
          <w:lang w:val="la-Latn"/>
        </w:rPr>
      </w:pPr>
      <w:r w:rsidRPr="00AF2DFB">
        <w:rPr>
          <w:rFonts w:ascii="Greek" w:hAnsi="Greek" w:cs="Greek"/>
          <w:b/>
          <w:i/>
          <w:iCs/>
          <w:sz w:val="24"/>
          <w:szCs w:val="24"/>
          <w:lang w:val="la-Latn"/>
        </w:rPr>
        <w:t xml:space="preserve">aˆ ¹ zw¾ ™fanerèqh, </w:t>
      </w:r>
    </w:p>
    <w:p w14:paraId="2C1C0DA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w:t>
      </w:r>
      <w:r w:rsidRPr="00AF2DFB">
        <w:rPr>
          <w:rFonts w:ascii="Arial" w:hAnsi="Arial"/>
          <w:sz w:val="24"/>
          <w:szCs w:val="24"/>
        </w:rPr>
        <w:lastRenderedPageBreak/>
        <w:t>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042CB21F" w14:textId="77777777" w:rsidR="00F94180" w:rsidRDefault="009952DB" w:rsidP="00C55D80">
      <w:pPr>
        <w:spacing w:after="120"/>
        <w:ind w:left="567" w:right="567"/>
        <w:jc w:val="both"/>
        <w:rPr>
          <w:rFonts w:ascii="Arial" w:hAnsi="Arial" w:cs="Arial"/>
          <w:b/>
          <w:i/>
          <w:iCs/>
          <w:sz w:val="24"/>
          <w:szCs w:val="24"/>
          <w:lang w:val="la-Latn"/>
        </w:rPr>
      </w:pPr>
      <w:r w:rsidRPr="00AF2DFB">
        <w:rPr>
          <w:rFonts w:ascii="Arial" w:hAnsi="Arial" w:cs="Arial"/>
          <w:b/>
          <w:i/>
          <w:iCs/>
          <w:sz w:val="24"/>
          <w:szCs w:val="24"/>
          <w:lang w:val="la-Latn"/>
        </w:rPr>
        <w:t>et vidimus</w:t>
      </w:r>
    </w:p>
    <w:p w14:paraId="38C978A7" w14:textId="61059DF6" w:rsidR="009952DB" w:rsidRPr="00AF2DFB" w:rsidRDefault="009952DB" w:rsidP="00C55D80">
      <w:pPr>
        <w:spacing w:after="120"/>
        <w:ind w:left="567" w:right="567"/>
        <w:jc w:val="both"/>
        <w:rPr>
          <w:rFonts w:ascii="Greek" w:hAnsi="Greek" w:cs="Arial"/>
          <w:b/>
          <w:i/>
          <w:iCs/>
          <w:sz w:val="24"/>
          <w:szCs w:val="24"/>
          <w:lang w:val="la-Latn"/>
        </w:rPr>
      </w:pPr>
      <w:r w:rsidRPr="00AF2DFB">
        <w:rPr>
          <w:rFonts w:ascii="Greek" w:hAnsi="Greek"/>
          <w:b/>
          <w:i/>
          <w:iCs/>
          <w:sz w:val="24"/>
          <w:szCs w:val="24"/>
          <w:lang w:val="la-Latn"/>
        </w:rPr>
        <w:t xml:space="preserve">kaˆ ˜wr£kamen </w:t>
      </w:r>
    </w:p>
    <w:p w14:paraId="24266BB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w:t>
      </w:r>
      <w:r w:rsidRPr="00AF2DFB">
        <w:rPr>
          <w:rFonts w:ascii="Arial" w:hAnsi="Arial"/>
          <w:sz w:val="24"/>
          <w:szCs w:val="24"/>
          <w:lang w:val="la-Latn"/>
        </w:rPr>
        <w:t>’</w:t>
      </w:r>
      <w:r w:rsidRPr="00AF2DFB">
        <w:rPr>
          <w:rFonts w:ascii="Arial" w:hAnsi="Arial"/>
          <w:sz w:val="24"/>
          <w:szCs w:val="24"/>
        </w:rPr>
        <w:t>A</w:t>
      </w:r>
      <w:r w:rsidRPr="00AF2DFB">
        <w:rPr>
          <w:rFonts w:ascii="Arial" w:hAnsi="Arial"/>
          <w:sz w:val="24"/>
          <w:szCs w:val="24"/>
          <w:lang w:val="la-Latn"/>
        </w:rPr>
        <w:t xml:space="preserve">postolo Giovanni </w:t>
      </w:r>
      <w:r w:rsidRPr="00AF2DFB">
        <w:rPr>
          <w:rFonts w:ascii="Arial" w:hAnsi="Arial"/>
          <w:sz w:val="24"/>
          <w:szCs w:val="24"/>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6364FC21" w14:textId="77777777" w:rsidR="00110B97" w:rsidRDefault="009952DB" w:rsidP="00C55D80">
      <w:pPr>
        <w:spacing w:after="120"/>
        <w:ind w:left="567" w:right="567"/>
        <w:jc w:val="both"/>
        <w:rPr>
          <w:rFonts w:ascii="Arial" w:hAnsi="Arial" w:cs="Arial"/>
          <w:b/>
          <w:i/>
          <w:iCs/>
          <w:sz w:val="24"/>
          <w:szCs w:val="24"/>
        </w:rPr>
      </w:pPr>
      <w:r w:rsidRPr="00AF2DFB">
        <w:rPr>
          <w:rFonts w:ascii="Arial" w:hAnsi="Arial" w:cs="Arial"/>
          <w:b/>
          <w:i/>
          <w:iCs/>
          <w:sz w:val="24"/>
          <w:szCs w:val="24"/>
          <w:lang w:val="la-Latn"/>
        </w:rPr>
        <w:t>et testamur</w:t>
      </w:r>
      <w:r w:rsidRPr="00AF2DFB">
        <w:rPr>
          <w:rFonts w:ascii="Arial" w:hAnsi="Arial" w:cs="Arial"/>
          <w:b/>
          <w:i/>
          <w:iCs/>
          <w:sz w:val="24"/>
          <w:szCs w:val="24"/>
        </w:rPr>
        <w:t xml:space="preserve"> </w:t>
      </w:r>
    </w:p>
    <w:p w14:paraId="70FE5B03" w14:textId="3473CB26" w:rsidR="009952DB" w:rsidRPr="00AF2DFB" w:rsidRDefault="009952DB" w:rsidP="00C55D80">
      <w:pPr>
        <w:spacing w:after="120"/>
        <w:ind w:left="567" w:right="567"/>
        <w:jc w:val="both"/>
        <w:rPr>
          <w:rFonts w:ascii="Greek" w:hAnsi="Greek" w:cs="Arial"/>
          <w:b/>
          <w:i/>
          <w:iCs/>
          <w:sz w:val="24"/>
          <w:szCs w:val="24"/>
          <w:lang w:val="la-Latn"/>
        </w:rPr>
      </w:pPr>
      <w:r w:rsidRPr="00AF2DFB">
        <w:rPr>
          <w:rFonts w:ascii="Greek" w:hAnsi="Greek" w:cs="Greek"/>
          <w:b/>
          <w:i/>
          <w:iCs/>
          <w:sz w:val="24"/>
          <w:szCs w:val="24"/>
          <w:lang w:val="la-Latn"/>
        </w:rPr>
        <w:t xml:space="preserve">kaˆ marturoàmen </w:t>
      </w:r>
    </w:p>
    <w:p w14:paraId="68F669A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L’Apostolo Giovanni è testimone della vita che è Cristo Signore. È testimone verace. Questa verità così viene espressamente manifestata nel Vangelo:</w:t>
      </w:r>
    </w:p>
    <w:p w14:paraId="503F939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20EE2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0013202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78C4B2E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Giovanni è vero testimone oculare. Lo abbiamo già detto. Lui non vede con i suoi occhi di carne. Vede con i suoi occhi sempre governati e diretti dallo Spirito </w:t>
      </w:r>
      <w:r w:rsidRPr="00AF2DFB">
        <w:rPr>
          <w:rFonts w:ascii="Arial" w:hAnsi="Arial"/>
          <w:sz w:val="24"/>
          <w:szCs w:val="24"/>
        </w:rPr>
        <w:lastRenderedPageBreak/>
        <w:t>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2D115A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0DDB52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verrà il Paràclito, che io vi manderò dal Padre, lo Spirito della verità che procede dal Padre, egli darà testimonianza di me; e anche voi date testimonianza, perché siete con me fin dal principio (Gv 15,26-27). </w:t>
      </w:r>
    </w:p>
    <w:p w14:paraId="31F04F8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6B26B5F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w:t>
      </w:r>
      <w:r w:rsidRPr="00AF2DFB">
        <w:rPr>
          <w:rFonts w:ascii="Arial" w:hAnsi="Arial"/>
          <w:i/>
          <w:iCs/>
          <w:sz w:val="24"/>
          <w:szCs w:val="24"/>
        </w:rPr>
        <w:lastRenderedPageBreak/>
        <w:t xml:space="preserve">riguardo al proprio Figlio. E la testimonianza è questa: Dio ci ha donato la vita eterna e questa vita è nel suo Figlio. Chi ha il Figlio, ha la vita; chi non ha il Figlio di Dio, non ha la vita (1Gv 5,5-12). </w:t>
      </w:r>
    </w:p>
    <w:p w14:paraId="471ED39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Ogni parola e ogni evento, ogni verità e ogni luce che l’Apostolo Giovanni attesta essere di Cristo Gesù, è in Lui purissima opera della storia di Gesù Signore letta e compresa con il potentissimo aiuto dello Spirito Santo.</w:t>
      </w:r>
    </w:p>
    <w:p w14:paraId="522AEF2A" w14:textId="77777777"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Et adnuntiamus vobis vitam aeternam quae erat apud Patrem et apparuit nobis</w:t>
      </w:r>
    </w:p>
    <w:p w14:paraId="3F8F0D71" w14:textId="328489FA" w:rsidR="009952DB" w:rsidRPr="00AF2DFB"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Greek" w:hAnsi="Greek" w:cs="Greek"/>
          <w:b/>
          <w:sz w:val="24"/>
          <w:szCs w:val="24"/>
          <w:lang w:val="la-Latn"/>
        </w:rPr>
        <w:t xml:space="preserve">kaˆ ¢paggšllomen Øm‹n t¾n zw¾n t¾n a„ènion ¼tij Ãn prÕj tÕn patšra kaˆ ™fanerèqh ¹m‹n </w:t>
      </w:r>
    </w:p>
    <w:p w14:paraId="6E0382F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17C317B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3270A75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26D147E5" w14:textId="77777777" w:rsidR="009952DB" w:rsidRPr="00AF2DFB" w:rsidRDefault="009952DB" w:rsidP="00C55D80">
      <w:pPr>
        <w:spacing w:after="120"/>
        <w:rPr>
          <w:rFonts w:ascii="Arial" w:hAnsi="Arial"/>
          <w:sz w:val="24"/>
          <w:szCs w:val="24"/>
        </w:rPr>
      </w:pPr>
      <w:r w:rsidRPr="00AF2DFB">
        <w:rPr>
          <w:rFonts w:ascii="Arial" w:hAnsi="Arial"/>
          <w:sz w:val="24"/>
          <w:szCs w:val="24"/>
        </w:rPr>
        <w:t>Di questa apparizione nella carne così parla l’Apostolo Paolo nella sua Lettera a Tito.</w:t>
      </w:r>
    </w:p>
    <w:p w14:paraId="45BFDD0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6C8E4D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2A4A79A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062AA61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2D3345D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la vera apparizione di Gesù: “E il Verbo di fece carne e venne ad abitare in mezzo a noi, pieno di grazia e di verità” (Gv 1.14).</w:t>
      </w:r>
    </w:p>
    <w:p w14:paraId="2EFD6082" w14:textId="77777777" w:rsidR="00110B97" w:rsidRDefault="009952DB" w:rsidP="00C55D80">
      <w:pPr>
        <w:spacing w:after="120"/>
        <w:ind w:left="567" w:right="567"/>
        <w:jc w:val="both"/>
        <w:rPr>
          <w:rFonts w:ascii="Arial" w:hAnsi="Arial" w:cs="Arial"/>
          <w:b/>
          <w:i/>
          <w:iCs/>
          <w:sz w:val="24"/>
          <w:szCs w:val="24"/>
          <w:lang w:val="la-Latn"/>
        </w:rPr>
      </w:pPr>
      <w:r w:rsidRPr="00AF2DFB">
        <w:rPr>
          <w:rFonts w:ascii="Arial" w:hAnsi="Arial" w:cs="Arial"/>
          <w:b/>
          <w:i/>
          <w:iCs/>
          <w:sz w:val="24"/>
          <w:szCs w:val="24"/>
          <w:lang w:val="la-Latn"/>
        </w:rPr>
        <w:t>Quod vidimus</w:t>
      </w:r>
      <w:r w:rsidR="00AF2DFB" w:rsidRPr="00AF2DFB">
        <w:rPr>
          <w:rFonts w:ascii="Arial" w:hAnsi="Arial" w:cs="Arial"/>
          <w:b/>
          <w:i/>
          <w:iCs/>
          <w:sz w:val="24"/>
          <w:szCs w:val="24"/>
          <w:lang w:val="la-Latn"/>
        </w:rPr>
        <w:t xml:space="preserve"> </w:t>
      </w:r>
    </w:p>
    <w:p w14:paraId="13DA2BA5" w14:textId="539C289E" w:rsidR="009952DB" w:rsidRPr="00AF2DFB" w:rsidRDefault="009952DB" w:rsidP="00C55D80">
      <w:pPr>
        <w:spacing w:after="120"/>
        <w:ind w:left="567" w:right="567"/>
        <w:jc w:val="both"/>
        <w:rPr>
          <w:rFonts w:ascii="Greek" w:hAnsi="Greek" w:cs="Arial"/>
          <w:b/>
          <w:i/>
          <w:iCs/>
          <w:sz w:val="24"/>
          <w:szCs w:val="24"/>
          <w:lang w:val="la-Latn"/>
        </w:rPr>
      </w:pPr>
      <w:r w:rsidRPr="00AF2DFB">
        <w:rPr>
          <w:rFonts w:ascii="Greek" w:hAnsi="Greek" w:cs="Greek"/>
          <w:b/>
          <w:i/>
          <w:iCs/>
          <w:sz w:val="24"/>
          <w:szCs w:val="24"/>
          <w:lang w:val="la-Latn"/>
        </w:rPr>
        <w:t xml:space="preserve">Ö ˜wr£kamen </w:t>
      </w:r>
    </w:p>
    <w:p w14:paraId="33C90F1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4355B1E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w:t>
      </w:r>
      <w:r w:rsidRPr="00AF2DFB">
        <w:rPr>
          <w:rFonts w:ascii="Arial" w:hAnsi="Arial"/>
          <w:sz w:val="24"/>
          <w:szCs w:val="24"/>
        </w:rPr>
        <w:lastRenderedPageBreak/>
        <w:t>sua visione di Cristo Gesù sia perfettissima. In essa possiamo credere. Ciò che dice è solo verità.</w:t>
      </w:r>
    </w:p>
    <w:p w14:paraId="2E795B71" w14:textId="77777777" w:rsidR="00110B97" w:rsidRDefault="009952DB" w:rsidP="00C55D80">
      <w:pPr>
        <w:spacing w:after="120"/>
        <w:ind w:left="567" w:right="567"/>
        <w:jc w:val="both"/>
        <w:rPr>
          <w:rFonts w:ascii="Arial" w:hAnsi="Arial" w:cs="Arial"/>
          <w:b/>
          <w:i/>
          <w:iCs/>
          <w:sz w:val="24"/>
          <w:szCs w:val="24"/>
          <w:lang w:val="la-Latn"/>
        </w:rPr>
      </w:pPr>
      <w:r w:rsidRPr="00AF2DFB">
        <w:rPr>
          <w:rFonts w:ascii="Arial" w:hAnsi="Arial" w:cs="Arial"/>
          <w:b/>
          <w:i/>
          <w:iCs/>
          <w:sz w:val="24"/>
          <w:szCs w:val="24"/>
          <w:lang w:val="la-Latn"/>
        </w:rPr>
        <w:t>Et audivimus</w:t>
      </w:r>
    </w:p>
    <w:p w14:paraId="49962FF3" w14:textId="15289505" w:rsidR="009952DB" w:rsidRPr="00AF2DFB" w:rsidRDefault="009952DB" w:rsidP="00C55D80">
      <w:pPr>
        <w:spacing w:after="120"/>
        <w:ind w:left="567" w:right="567"/>
        <w:jc w:val="both"/>
        <w:rPr>
          <w:rFonts w:ascii="Greek" w:hAnsi="Greek" w:cs="Arial"/>
          <w:b/>
          <w:i/>
          <w:iCs/>
          <w:sz w:val="24"/>
          <w:szCs w:val="24"/>
          <w:lang w:val="la-Latn"/>
        </w:rPr>
      </w:pPr>
      <w:r w:rsidRPr="00AF2DFB">
        <w:rPr>
          <w:rFonts w:ascii="Greek" w:hAnsi="Greek" w:cs="Greek"/>
          <w:b/>
          <w:i/>
          <w:iCs/>
          <w:sz w:val="24"/>
          <w:szCs w:val="24"/>
          <w:lang w:val="la-Latn"/>
        </w:rPr>
        <w:t xml:space="preserve">kaˆ ¢khkÒamen </w:t>
      </w:r>
    </w:p>
    <w:p w14:paraId="21BA58FE" w14:textId="42875F69" w:rsidR="009952DB" w:rsidRPr="00AF2DFB" w:rsidRDefault="009952DB" w:rsidP="00C55D80">
      <w:pPr>
        <w:spacing w:after="120"/>
        <w:jc w:val="both"/>
        <w:rPr>
          <w:rFonts w:ascii="Arial" w:hAnsi="Arial"/>
          <w:sz w:val="24"/>
          <w:szCs w:val="24"/>
        </w:rPr>
      </w:pPr>
      <w:r w:rsidRPr="00AF2DFB">
        <w:rPr>
          <w:rFonts w:ascii="Arial" w:hAnsi="Arial"/>
          <w:sz w:val="24"/>
          <w:szCs w:val="24"/>
        </w:rPr>
        <w:t>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w:t>
      </w:r>
      <w:r w:rsidR="00AF2DFB" w:rsidRPr="00AF2DFB">
        <w:rPr>
          <w:rFonts w:ascii="Arial" w:hAnsi="Arial"/>
          <w:sz w:val="24"/>
          <w:szCs w:val="24"/>
        </w:rPr>
        <w:t xml:space="preserve"> </w:t>
      </w:r>
      <w:r w:rsidRPr="00AF2DFB">
        <w:rPr>
          <w:rFonts w:ascii="Arial" w:hAnsi="Arial"/>
          <w:sz w:val="24"/>
          <w:szCs w:val="24"/>
        </w:rPr>
        <w:t xml:space="preserve">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2E4957A2" w14:textId="77777777" w:rsidR="00110B97" w:rsidRDefault="009952DB" w:rsidP="00C55D80">
      <w:pPr>
        <w:spacing w:after="120"/>
        <w:ind w:left="567" w:right="567"/>
        <w:jc w:val="both"/>
        <w:rPr>
          <w:rFonts w:ascii="Arial" w:hAnsi="Arial" w:cs="Arial"/>
          <w:b/>
          <w:i/>
          <w:iCs/>
          <w:sz w:val="24"/>
          <w:szCs w:val="24"/>
          <w:lang w:val="la-Latn"/>
        </w:rPr>
      </w:pPr>
      <w:r w:rsidRPr="00AF2DFB">
        <w:rPr>
          <w:rFonts w:ascii="Arial" w:hAnsi="Arial" w:cs="Arial"/>
          <w:b/>
          <w:i/>
          <w:iCs/>
          <w:sz w:val="24"/>
          <w:szCs w:val="24"/>
          <w:lang w:val="la-Latn"/>
        </w:rPr>
        <w:t xml:space="preserve">Adnuntiamus et vobis </w:t>
      </w:r>
    </w:p>
    <w:p w14:paraId="3DB670B2" w14:textId="5C4ED3D9" w:rsidR="009952DB" w:rsidRPr="00AF2DFB" w:rsidRDefault="009952DB" w:rsidP="00C55D80">
      <w:pPr>
        <w:spacing w:after="120"/>
        <w:ind w:left="567" w:right="567"/>
        <w:jc w:val="both"/>
        <w:rPr>
          <w:rFonts w:ascii="Greek" w:hAnsi="Greek" w:cs="Arial"/>
          <w:b/>
          <w:i/>
          <w:iCs/>
          <w:sz w:val="24"/>
          <w:szCs w:val="24"/>
          <w:lang w:val="la-Latn"/>
        </w:rPr>
      </w:pPr>
      <w:r w:rsidRPr="00AF2DFB">
        <w:rPr>
          <w:rFonts w:ascii="Greek" w:hAnsi="Greek" w:cs="Greek"/>
          <w:b/>
          <w:i/>
          <w:iCs/>
          <w:sz w:val="24"/>
          <w:szCs w:val="24"/>
          <w:lang w:val="la-Latn"/>
        </w:rPr>
        <w:t xml:space="preserve">¢paggšllomen kaˆ Øm‹n </w:t>
      </w:r>
    </w:p>
    <w:p w14:paraId="1B0E344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0AF7886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w:t>
      </w:r>
      <w:r w:rsidRPr="00AF2DFB">
        <w:rPr>
          <w:rFonts w:ascii="Arial" w:hAnsi="Arial"/>
          <w:i/>
          <w:iCs/>
          <w:sz w:val="24"/>
          <w:szCs w:val="24"/>
        </w:rPr>
        <w:lastRenderedPageBreak/>
        <w:t>mezzo di essa vivrà. Invece, la giustizia che viene dalla fede parla così: Non dire nel tuo cuore: Chi salirà al cielo? – per farne cioè discendere Cristo –; oppure: Chi scenderà nell’abisso? – per fare cioè risalire Cristo dai morti.</w:t>
      </w:r>
    </w:p>
    <w:p w14:paraId="55392C7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D6AAE0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w:t>
      </w:r>
      <w:r w:rsidRPr="00AF2DFB">
        <w:rPr>
          <w:rFonts w:ascii="Arial" w:hAnsi="Arial"/>
          <w:i/>
          <w:iCs/>
          <w:sz w:val="24"/>
          <w:szCs w:val="24"/>
        </w:rPr>
        <w:lastRenderedPageBreak/>
        <w:t xml:space="preserve">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50A377F2" w14:textId="1856E4BA" w:rsidR="009952DB" w:rsidRPr="00AF2DFB" w:rsidRDefault="009952DB" w:rsidP="00C55D80">
      <w:pPr>
        <w:spacing w:after="120"/>
        <w:jc w:val="both"/>
        <w:rPr>
          <w:rFonts w:ascii="Arial" w:hAnsi="Arial"/>
          <w:sz w:val="24"/>
          <w:szCs w:val="24"/>
        </w:rPr>
      </w:pPr>
      <w:r w:rsidRPr="00AF2DFB">
        <w:rPr>
          <w:rFonts w:ascii="Arial" w:hAnsi="Arial"/>
          <w:sz w:val="24"/>
          <w:szCs w:val="24"/>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w:t>
      </w:r>
      <w:r w:rsidR="00AF2DFB" w:rsidRPr="00AF2DFB">
        <w:rPr>
          <w:rFonts w:ascii="Arial" w:hAnsi="Arial"/>
          <w:sz w:val="24"/>
          <w:szCs w:val="24"/>
        </w:rPr>
        <w:t xml:space="preserve"> </w:t>
      </w:r>
      <w:r w:rsidRPr="00AF2DFB">
        <w:rPr>
          <w:rFonts w:ascii="Arial" w:hAnsi="Arial"/>
          <w:sz w:val="24"/>
          <w:szCs w:val="24"/>
        </w:rPr>
        <w:t>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2A3D4F3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w:t>
      </w:r>
      <w:r w:rsidRPr="00AF2DFB">
        <w:rPr>
          <w:rFonts w:ascii="Arial" w:hAnsi="Arial"/>
          <w:sz w:val="24"/>
          <w:szCs w:val="24"/>
        </w:rPr>
        <w:lastRenderedPageBreak/>
        <w:t xml:space="preserve">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AF2DFB">
        <w:rPr>
          <w:rFonts w:ascii="Arial" w:hAnsi="Arial"/>
          <w:i/>
          <w:sz w:val="24"/>
          <w:szCs w:val="24"/>
        </w:rPr>
        <w:t>“Sta scritto non quello che tu dice, Satana, sta scritto invece quello che il Signore Dio dice”</w:t>
      </w:r>
      <w:r w:rsidRPr="00AF2DFB">
        <w:rPr>
          <w:rFonts w:ascii="Arial" w:hAnsi="Arial"/>
          <w:sz w:val="24"/>
          <w:szCs w:val="24"/>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0D15A637" w14:textId="60BD1FE7" w:rsidR="009952DB" w:rsidRPr="00AF2DFB" w:rsidRDefault="009952DB" w:rsidP="00C55D80">
      <w:pPr>
        <w:spacing w:after="120"/>
        <w:jc w:val="both"/>
        <w:rPr>
          <w:rFonts w:ascii="Arial" w:hAnsi="Arial"/>
          <w:sz w:val="24"/>
          <w:szCs w:val="24"/>
        </w:rPr>
      </w:pPr>
      <w:r w:rsidRPr="00AF2DFB">
        <w:rPr>
          <w:rFonts w:ascii="Arial" w:hAnsi="Arial"/>
          <w:sz w:val="24"/>
          <w:szCs w:val="24"/>
        </w:rPr>
        <w:t>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w:t>
      </w:r>
      <w:r w:rsidR="00AF2DFB" w:rsidRPr="00AF2DFB">
        <w:rPr>
          <w:rFonts w:ascii="Arial" w:hAnsi="Arial"/>
          <w:sz w:val="24"/>
          <w:szCs w:val="24"/>
        </w:rPr>
        <w:t xml:space="preserve"> </w:t>
      </w:r>
      <w:r w:rsidRPr="00AF2DFB">
        <w:rPr>
          <w:rFonts w:ascii="Arial" w:hAnsi="Arial"/>
          <w:sz w:val="24"/>
          <w:szCs w:val="24"/>
        </w:rPr>
        <w:t xml:space="preserve">Nuovo Testamento. </w:t>
      </w:r>
    </w:p>
    <w:p w14:paraId="1296314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26EDF59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w:t>
      </w:r>
      <w:r w:rsidRPr="00AF2DFB">
        <w:rPr>
          <w:rFonts w:ascii="Arial" w:hAnsi="Arial"/>
          <w:sz w:val="24"/>
          <w:szCs w:val="24"/>
        </w:rPr>
        <w:lastRenderedPageBreak/>
        <w:t>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50C477B2" w14:textId="77777777"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 xml:space="preserve">ut et vos societatem habeatis nobiscum </w:t>
      </w:r>
    </w:p>
    <w:p w14:paraId="6EC7AA8F" w14:textId="18480356" w:rsidR="009952DB" w:rsidRPr="00AF2DFB"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Greek" w:hAnsi="Greek" w:cs="Greek"/>
          <w:b/>
          <w:sz w:val="24"/>
          <w:szCs w:val="24"/>
          <w:lang w:val="la-Latn"/>
        </w:rPr>
        <w:t>†na kaˆ Øme‹j koinwn…an œchte meq' ¹mîn.</w:t>
      </w:r>
    </w:p>
    <w:p w14:paraId="7CE72F79" w14:textId="77777777" w:rsidR="009952DB" w:rsidRPr="00AF2DFB" w:rsidRDefault="009952DB" w:rsidP="00C55D80">
      <w:pPr>
        <w:spacing w:after="120"/>
        <w:jc w:val="both"/>
        <w:rPr>
          <w:rFonts w:ascii="Arial" w:hAnsi="Arial"/>
          <w:sz w:val="24"/>
          <w:szCs w:val="24"/>
        </w:rPr>
      </w:pPr>
      <w:r w:rsidRPr="00AF2DFB">
        <w:rPr>
          <w:rFonts w:ascii="Arial" w:hAnsi="Arial"/>
          <w:sz w:val="24"/>
          <w:szCs w:val="24"/>
          <w:lang w:val="la-Latn"/>
        </w:rPr>
        <w:t xml:space="preserve">Ecco il fine dell’annuncio: affinché anche voi abbiate società con noi. </w:t>
      </w:r>
      <w:r w:rsidRPr="00AF2DFB">
        <w:rPr>
          <w:rFonts w:ascii="Arial" w:hAnsi="Arial"/>
          <w:sz w:val="24"/>
          <w:szCs w:val="24"/>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4C153B2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58B2D4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Riguardo ai doni dello Spirito, fratelli, non voglio lasciarvi nell’ignoranza. Voi sapete infatti che, quando eravate pagani, vi </w:t>
      </w:r>
      <w:r w:rsidRPr="00AF2DFB">
        <w:rPr>
          <w:rFonts w:ascii="Arial" w:hAnsi="Arial"/>
          <w:i/>
          <w:iCs/>
          <w:sz w:val="24"/>
          <w:szCs w:val="24"/>
        </w:rPr>
        <w:lastRenderedPageBreak/>
        <w:t>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755863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709C7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D37D1E4" w14:textId="46ABB02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w:t>
      </w:r>
    </w:p>
    <w:p w14:paraId="117C07D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5E45D896" w14:textId="41353F5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i/>
          <w:iCs/>
          <w:sz w:val="24"/>
          <w:szCs w:val="24"/>
        </w:rPr>
        <w:t xml:space="preserve"> </w:t>
      </w:r>
      <w:r w:rsidRPr="00AF2DFB">
        <w:rPr>
          <w:rFonts w:ascii="Arial" w:hAnsi="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3892DAA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Nessuna comunione, nessuna società, nessuna compagnia, nessuna fratellanza universale si potrà mai costruire se non in Cristo, con Cristo, per Cristo. La stessa verità è così rivelata nella Lettera ai Colossesi dallo Spirito Santo:</w:t>
      </w:r>
    </w:p>
    <w:p w14:paraId="74DAB1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4E5BDB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Come dunque avete accolto Cristo Gesù, il Signore, in lui camminate, radicati e costruiti su di lui, saldi nella fede come vi è stato insegnato, </w:t>
      </w:r>
      <w:r w:rsidRPr="00AF2DFB">
        <w:rPr>
          <w:rFonts w:ascii="Arial" w:hAnsi="Arial"/>
          <w:i/>
          <w:iCs/>
          <w:sz w:val="24"/>
          <w:szCs w:val="24"/>
        </w:rPr>
        <w:lastRenderedPageBreak/>
        <w:t xml:space="preserve">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CAC77F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7F84029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21660DFE" w14:textId="4C731ED2"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Et societas nostra sit cum Patre et cum Filio eius Iesu Christo</w:t>
      </w:r>
      <w:r w:rsidR="00AF2DFB" w:rsidRPr="00AF2DFB">
        <w:rPr>
          <w:rFonts w:ascii="Arial" w:hAnsi="Arial" w:cs="Arial"/>
          <w:b/>
          <w:sz w:val="24"/>
          <w:szCs w:val="24"/>
          <w:lang w:val="la-Latn"/>
        </w:rPr>
        <w:t xml:space="preserve"> </w:t>
      </w:r>
      <w:r w:rsidR="00110B97">
        <w:rPr>
          <w:rFonts w:ascii="Arial" w:hAnsi="Arial" w:cs="Arial"/>
          <w:b/>
          <w:sz w:val="24"/>
          <w:szCs w:val="24"/>
          <w:lang w:val="la-Latn"/>
        </w:rPr>
        <w:t>–</w:t>
      </w:r>
      <w:r w:rsidRPr="00AF2DFB">
        <w:rPr>
          <w:rFonts w:ascii="Arial" w:hAnsi="Arial" w:cs="Arial"/>
          <w:b/>
          <w:sz w:val="24"/>
          <w:szCs w:val="24"/>
          <w:lang w:val="la-Latn"/>
        </w:rPr>
        <w:t xml:space="preserve"> </w:t>
      </w:r>
    </w:p>
    <w:p w14:paraId="30D829DD" w14:textId="1502A44E" w:rsidR="009952DB" w:rsidRPr="00AF2DFB"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Greek" w:hAnsi="Greek" w:cs="Greek"/>
          <w:b/>
          <w:sz w:val="24"/>
          <w:szCs w:val="24"/>
          <w:lang w:val="la-Latn"/>
        </w:rPr>
        <w:t xml:space="preserve">kaˆ ¹ koinwn…a d ¹ ¹metšra met¦ toà patrÕj kaˆ met¦ toà uƒoà aÙtoà 'Ihsoà Cristoà. </w:t>
      </w:r>
    </w:p>
    <w:p w14:paraId="6FCAE35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55807B90" w14:textId="2C2322F0"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AF2DFB" w:rsidRPr="00AF2DFB">
        <w:rPr>
          <w:rFonts w:ascii="Arial" w:hAnsi="Arial"/>
          <w:i/>
          <w:iCs/>
          <w:sz w:val="24"/>
          <w:szCs w:val="24"/>
        </w:rPr>
        <w:t xml:space="preserve"> </w:t>
      </w:r>
      <w:r w:rsidRPr="00AF2DFB">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D11200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55056D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C56F357" w14:textId="2FDE8475" w:rsidR="009952DB" w:rsidRPr="00AF2DFB" w:rsidRDefault="009952DB" w:rsidP="00C55D80">
      <w:pPr>
        <w:spacing w:after="120"/>
        <w:jc w:val="both"/>
        <w:rPr>
          <w:rFonts w:ascii="Arial" w:hAnsi="Arial"/>
          <w:sz w:val="24"/>
          <w:szCs w:val="24"/>
        </w:rPr>
      </w:pPr>
      <w:r w:rsidRPr="00AF2DFB">
        <w:rPr>
          <w:rFonts w:ascii="Arial" w:hAnsi="Arial"/>
          <w:sz w:val="24"/>
          <w:szCs w:val="24"/>
        </w:rPr>
        <w:t>La comunione con il Padre è nella comunione dei pensieri, della verità,</w:t>
      </w:r>
      <w:r w:rsidR="00AF2DFB" w:rsidRPr="00AF2DFB">
        <w:rPr>
          <w:rFonts w:ascii="Arial" w:hAnsi="Arial"/>
          <w:sz w:val="24"/>
          <w:szCs w:val="24"/>
        </w:rPr>
        <w:t xml:space="preserve"> </w:t>
      </w:r>
      <w:r w:rsidRPr="00AF2DFB">
        <w:rPr>
          <w:rFonts w:ascii="Arial" w:hAnsi="Arial"/>
          <w:sz w:val="24"/>
          <w:szCs w:val="24"/>
        </w:rPr>
        <w:t xml:space="preserve">nella volontà, dei desideri, dei mezzi della salvezza e del fine della salvezza. Noi oggi possiamo affermare sul fondamento della storia che non siamo più in comunione con il Padre. Perché non siano più in comunione con il Padre? Perché il cristiano </w:t>
      </w:r>
      <w:r w:rsidRPr="00AF2DFB">
        <w:rPr>
          <w:rFonts w:ascii="Arial" w:hAnsi="Arial"/>
          <w:sz w:val="24"/>
          <w:szCs w:val="24"/>
        </w:rPr>
        <w:lastRenderedPageBreak/>
        <w:t>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3EC22D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3A47C48F" w14:textId="50DEFF6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AF2DFB" w:rsidRPr="00AF2DFB">
        <w:rPr>
          <w:rFonts w:ascii="Arial" w:hAnsi="Arial"/>
          <w:i/>
          <w:iCs/>
          <w:sz w:val="24"/>
          <w:szCs w:val="24"/>
        </w:rPr>
        <w:t xml:space="preserve"> </w:t>
      </w:r>
      <w:r w:rsidRPr="00AF2DFB">
        <w:rPr>
          <w:rFonts w:ascii="Arial" w:hAnsi="Arial"/>
          <w:i/>
          <w:iCs/>
          <w:sz w:val="24"/>
          <w:szCs w:val="24"/>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6E4C848D" w14:textId="6B804BB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w:t>
      </w:r>
      <w:r w:rsidR="00AF2DFB" w:rsidRPr="00AF2DFB">
        <w:rPr>
          <w:rFonts w:ascii="Arial" w:hAnsi="Arial"/>
          <w:i/>
          <w:iCs/>
          <w:sz w:val="24"/>
          <w:szCs w:val="24"/>
        </w:rPr>
        <w:t xml:space="preserve"> </w:t>
      </w:r>
      <w:r w:rsidRPr="00AF2DFB">
        <w:rPr>
          <w:rFonts w:ascii="Arial" w:hAnsi="Arial"/>
          <w:i/>
          <w:iCs/>
          <w:sz w:val="24"/>
          <w:szCs w:val="24"/>
        </w:rPr>
        <w:t>a bere l’acqua dell’Eufrate? La tua stessa malvagità ti castiga e le tue ribellioni ti puniscono. Renditi conto e prova quanto è triste e amaro abbandonare il Signore, tuo Dio, e non avere più timore di me. Oracolo del Signore degli eserciti.</w:t>
      </w:r>
    </w:p>
    <w:p w14:paraId="088616ED" w14:textId="7A7E2E5C"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Già da tempo hai infranto il giogo, hai spezzato i legami e hai detto: “Non voglio essere serva!”. Su ogni colle elevato e sotto ogni albero verde ti sei prostituita. Io ti avevo piantato come vigna pregiata, tutta </w:t>
      </w:r>
      <w:r w:rsidRPr="00AF2DFB">
        <w:rPr>
          <w:rFonts w:ascii="Arial" w:hAnsi="Arial"/>
          <w:i/>
          <w:iCs/>
          <w:sz w:val="24"/>
          <w:szCs w:val="24"/>
        </w:rPr>
        <w:lastRenderedPageBreak/>
        <w:t>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AF2DFB" w:rsidRPr="00AF2DFB">
        <w:rPr>
          <w:rFonts w:ascii="Arial" w:hAnsi="Arial"/>
          <w:i/>
          <w:iCs/>
          <w:sz w:val="24"/>
          <w:szCs w:val="24"/>
        </w:rPr>
        <w:t xml:space="preserve"> </w:t>
      </w:r>
      <w:r w:rsidRPr="00AF2DFB">
        <w:rPr>
          <w:rFonts w:ascii="Arial" w:hAnsi="Arial"/>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AF2DFB" w:rsidRPr="00AF2DFB">
        <w:rPr>
          <w:rFonts w:ascii="Arial" w:hAnsi="Arial"/>
          <w:i/>
          <w:iCs/>
          <w:sz w:val="24"/>
          <w:szCs w:val="24"/>
        </w:rPr>
        <w:t xml:space="preserve"> </w:t>
      </w:r>
      <w:r w:rsidRPr="00AF2DFB">
        <w:rPr>
          <w:rFonts w:ascii="Arial" w:hAnsi="Arial"/>
          <w:i/>
          <w:iCs/>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1B2A45C3" w14:textId="12092E1E" w:rsidR="009952DB" w:rsidRPr="00AF2DFB" w:rsidRDefault="009952DB" w:rsidP="00C55D80">
      <w:pPr>
        <w:spacing w:after="120"/>
        <w:jc w:val="both"/>
        <w:rPr>
          <w:rFonts w:ascii="Arial" w:hAnsi="Arial"/>
          <w:sz w:val="24"/>
          <w:szCs w:val="24"/>
        </w:rPr>
      </w:pPr>
      <w:r w:rsidRPr="00AF2DFB">
        <w:rPr>
          <w:rFonts w:ascii="Arial" w:hAnsi="Arial"/>
          <w:sz w:val="24"/>
          <w:szCs w:val="24"/>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w:t>
      </w:r>
      <w:r w:rsidR="00AF2DFB" w:rsidRPr="00AF2DFB">
        <w:rPr>
          <w:rFonts w:ascii="Arial" w:hAnsi="Arial"/>
          <w:sz w:val="24"/>
          <w:szCs w:val="24"/>
        </w:rPr>
        <w:t xml:space="preserve"> </w:t>
      </w:r>
      <w:r w:rsidRPr="00AF2DFB">
        <w:rPr>
          <w:rFonts w:ascii="Arial" w:hAnsi="Arial"/>
          <w:sz w:val="24"/>
          <w:szCs w:val="24"/>
        </w:rPr>
        <w:t xml:space="preserve">Se un cristiano in uno di questi dialoghi afferma la verità di Cristo fa professione di fede. Se l’altro compie un atto terroristico per sostenere la sua fede, questo atto di terrorismo viene quasi giustificato dal cristiano. Per il </w:t>
      </w:r>
      <w:r w:rsidRPr="00AF2DFB">
        <w:rPr>
          <w:rFonts w:ascii="Arial" w:hAnsi="Arial"/>
          <w:sz w:val="24"/>
          <w:szCs w:val="24"/>
        </w:rPr>
        <w:lastRenderedPageBreak/>
        <w:t>cristiano si compie l’altra parola pronunciata dal Signore questa volta contro il suo stesso profeta:</w:t>
      </w:r>
    </w:p>
    <w:p w14:paraId="3FC2FE24" w14:textId="41530CA4"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«Dal settentrione dilagherà la sventura su tutti gli abitanti della terra. Poiché, ecco, io sto per chiamare tutti i regni del settentrione. Oracolo del Signore. Essi verranno e ognuno porrà il proprio trono alle porte di Gerusalemme,</w:t>
      </w:r>
      <w:r w:rsidR="00AF2DFB" w:rsidRPr="00AF2DFB">
        <w:rPr>
          <w:rFonts w:ascii="Arial" w:hAnsi="Arial"/>
          <w:i/>
          <w:iCs/>
          <w:sz w:val="24"/>
          <w:szCs w:val="24"/>
        </w:rPr>
        <w:t xml:space="preserve"> </w:t>
      </w:r>
      <w:r w:rsidRPr="00AF2DFB">
        <w:rPr>
          <w:rFonts w:ascii="Arial" w:hAnsi="Arial"/>
          <w:i/>
          <w:iCs/>
          <w:sz w:val="24"/>
          <w:szCs w:val="24"/>
        </w:rPr>
        <w:t>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369C7CA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2C67CB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24EDE86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55F9F5E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non c’è il Padre mai si potrà essere in comunione con il Padre. Ma se non c’è comunione con il Padre, che è la fonte, la sorgente eterna di ogni unità e di ogni comunione, mai potrà esserci vera comunione tra gli uomini. La comunione con </w:t>
      </w:r>
      <w:r w:rsidRPr="00AF2DFB">
        <w:rPr>
          <w:rFonts w:ascii="Arial" w:hAnsi="Arial"/>
          <w:sz w:val="24"/>
          <w:szCs w:val="24"/>
        </w:rPr>
        <w:lastRenderedPageBreak/>
        <w:t xml:space="preserve">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715AD4F6" w14:textId="11EDBB60" w:rsidR="009952DB" w:rsidRPr="00AF2DFB" w:rsidRDefault="009952DB" w:rsidP="00C55D80">
      <w:pPr>
        <w:spacing w:after="120"/>
        <w:jc w:val="both"/>
        <w:rPr>
          <w:rFonts w:ascii="Arial" w:hAnsi="Arial"/>
          <w:sz w:val="24"/>
          <w:szCs w:val="24"/>
        </w:rPr>
      </w:pPr>
      <w:r w:rsidRPr="00AF2DFB">
        <w:rPr>
          <w:rFonts w:ascii="Arial" w:hAnsi="Arial"/>
          <w:sz w:val="24"/>
          <w:szCs w:val="24"/>
        </w:rPr>
        <w:t>La Parola del Padre, il suo Verbo Eterno è Cristo Gesù. La nostra comunione è nella fede, nella speranza, nella carità di Cristo Gesù. È</w:t>
      </w:r>
      <w:r w:rsidR="00AF2DFB" w:rsidRPr="00AF2DFB">
        <w:rPr>
          <w:rFonts w:ascii="Arial" w:hAnsi="Arial"/>
          <w:sz w:val="24"/>
          <w:szCs w:val="24"/>
        </w:rPr>
        <w:t xml:space="preserve"> </w:t>
      </w:r>
      <w:r w:rsidRPr="00AF2DFB">
        <w:rPr>
          <w:rFonts w:ascii="Arial" w:hAnsi="Arial"/>
          <w:sz w:val="24"/>
          <w:szCs w:val="24"/>
        </w:rPr>
        <w:t>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w:t>
      </w:r>
      <w:r w:rsidR="00AF2DFB" w:rsidRPr="00AF2DFB">
        <w:rPr>
          <w:rFonts w:ascii="Arial" w:hAnsi="Arial"/>
          <w:sz w:val="24"/>
          <w:szCs w:val="24"/>
        </w:rPr>
        <w:t xml:space="preserve"> </w:t>
      </w:r>
      <w:r w:rsidRPr="00AF2DFB">
        <w:rPr>
          <w:rFonts w:ascii="Arial" w:hAnsi="Arial"/>
          <w:sz w:val="24"/>
          <w:szCs w:val="24"/>
        </w:rPr>
        <w:t xml:space="preserve">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44A8D6D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1C47623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AF2DFB">
        <w:rPr>
          <w:rFonts w:ascii="Arial" w:hAnsi="Arial"/>
          <w:sz w:val="24"/>
          <w:szCs w:val="24"/>
          <w:lang w:val="la-Latn"/>
        </w:rPr>
        <w:t>absque scientia</w:t>
      </w:r>
      <w:r w:rsidRPr="00AF2DFB">
        <w:rPr>
          <w:rFonts w:ascii="Arial" w:hAnsi="Arial"/>
          <w:sz w:val="24"/>
          <w:szCs w:val="24"/>
        </w:rPr>
        <w:t xml:space="preserve"> e dalla piena stoltezza possiamo pensare di edificare la perfetta comunione con gli uomini escludendo il Padre e il Figlio e lo Spirito Santo e il Corpo di Cristo che è la sua Chiesa una, santa, cattolica, apostolica. Per chi volesse approfondire questa tematica sulla vera comunione, segnaliamo due link:</w:t>
      </w:r>
    </w:p>
    <w:p w14:paraId="798F4C23" w14:textId="3992BC0E"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della verità del Padre e del Figlio e di ogni altra verità ladri e briganti di tutto di stanno depredando e rapinando. Ci stanno rapinando anche dei nostri occhi, dei nostri orecchi, della nostra bocca, del nostro cuore, </w:t>
      </w:r>
      <w:r w:rsidR="00E20714" w:rsidRPr="00AF2DFB">
        <w:rPr>
          <w:rFonts w:ascii="Arial" w:hAnsi="Arial"/>
          <w:sz w:val="24"/>
          <w:szCs w:val="24"/>
        </w:rPr>
        <w:t>della nostra</w:t>
      </w:r>
      <w:r w:rsidRPr="00AF2DFB">
        <w:rPr>
          <w:rFonts w:ascii="Arial" w:hAnsi="Arial"/>
          <w:sz w:val="24"/>
          <w:szCs w:val="24"/>
        </w:rPr>
        <w:t xml:space="preserve"> mente, della nostra anima, della nostra intelligenza e sapienza.</w:t>
      </w:r>
    </w:p>
    <w:p w14:paraId="774154BB" w14:textId="77777777"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Et haec scribimus vobis ut gaudium nostrum sit</w:t>
      </w:r>
      <w:r w:rsidR="00AF2DFB" w:rsidRPr="00AF2DFB">
        <w:rPr>
          <w:rFonts w:ascii="Arial" w:hAnsi="Arial" w:cs="Arial"/>
          <w:b/>
          <w:sz w:val="24"/>
          <w:szCs w:val="24"/>
          <w:lang w:val="la-Latn"/>
        </w:rPr>
        <w:t xml:space="preserve"> </w:t>
      </w:r>
      <w:r w:rsidRPr="00AF2DFB">
        <w:rPr>
          <w:rFonts w:ascii="Arial" w:hAnsi="Arial" w:cs="Arial"/>
          <w:b/>
          <w:sz w:val="24"/>
          <w:szCs w:val="24"/>
          <w:lang w:val="la-Latn"/>
        </w:rPr>
        <w:t xml:space="preserve">plenum </w:t>
      </w:r>
    </w:p>
    <w:p w14:paraId="185DE734" w14:textId="1732493A" w:rsidR="009952DB" w:rsidRPr="00AF2DFB" w:rsidRDefault="009952DB" w:rsidP="00C55D80">
      <w:pPr>
        <w:autoSpaceDE w:val="0"/>
        <w:autoSpaceDN w:val="0"/>
        <w:adjustRightInd w:val="0"/>
        <w:spacing w:after="120"/>
        <w:ind w:left="567" w:right="567"/>
        <w:jc w:val="both"/>
        <w:rPr>
          <w:rFonts w:ascii="Greek" w:hAnsi="Greek" w:cs="Greek"/>
          <w:b/>
          <w:sz w:val="24"/>
          <w:szCs w:val="24"/>
          <w:lang w:val="la-Latn"/>
        </w:rPr>
      </w:pPr>
      <w:r w:rsidRPr="00AF2DFB">
        <w:rPr>
          <w:rFonts w:ascii="Greek" w:hAnsi="Greek" w:cs="Greek"/>
          <w:b/>
          <w:sz w:val="24"/>
          <w:szCs w:val="24"/>
          <w:lang w:val="la-Latn"/>
        </w:rPr>
        <w:t xml:space="preserve">kaˆ taàta gr£fomen ¹me‹j †na ¹ car¦ ¹mîn Ï peplhrwmšnh. </w:t>
      </w:r>
    </w:p>
    <w:p w14:paraId="657B816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il fine dell’annuncio e del perché Giovanni scrive ai discepoli di Gesù, e per loro tramite ad ogni altro uomo: affinché la nostra gioia sia piena. Quale è la gioia più grande del Padre? Quella di portare nella sua gioia di unità, comunione, vita </w:t>
      </w:r>
      <w:r w:rsidRPr="00AF2DFB">
        <w:rPr>
          <w:rFonts w:ascii="Arial" w:hAnsi="Arial"/>
          <w:sz w:val="24"/>
          <w:szCs w:val="24"/>
        </w:rPr>
        <w:lastRenderedPageBreak/>
        <w:t>eterna, oggi e per l’eternità, ogni altro uomo. Questa verità è così annunciata da Gesù nella parabola dei talenti:</w:t>
      </w:r>
    </w:p>
    <w:p w14:paraId="4E20C34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59F1749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1F124B87" w14:textId="77777777" w:rsidR="009952DB" w:rsidRPr="00AF2DFB" w:rsidRDefault="009952DB" w:rsidP="00C55D80">
      <w:pPr>
        <w:autoSpaceDE w:val="0"/>
        <w:autoSpaceDN w:val="0"/>
        <w:adjustRightInd w:val="0"/>
        <w:spacing w:after="120"/>
        <w:ind w:left="567" w:right="567"/>
        <w:jc w:val="both"/>
        <w:rPr>
          <w:rFonts w:ascii="Greek" w:hAnsi="Greek" w:cs="Greek"/>
          <w:bCs/>
          <w:sz w:val="24"/>
          <w:szCs w:val="24"/>
        </w:rPr>
      </w:pPr>
      <w:r w:rsidRPr="00AF2DFB">
        <w:rPr>
          <w:rFonts w:ascii="Greek" w:hAnsi="Greek" w:cs="Greek"/>
          <w:bCs/>
          <w:sz w:val="24"/>
          <w:szCs w:val="24"/>
        </w:rPr>
        <w:t>kaˆ proselqën Ð t¦ pšnte t£lanta labën pros»negken ¥lla pšnte t£lanta lšgwn, KÚrie, pšnte t£lant£ moi paršdwkaj: ‡de ¥lla pšnte t£lanta ™kšrdhsa. œfh aÙtù Ð kÚrioj aÙtoà, Eâ, doàle ¢gaq</w:t>
      </w:r>
      <w:r w:rsidRPr="00AF2DFB">
        <w:rPr>
          <w:rFonts w:ascii="Greek" w:hAnsi="Greek" w:cs="Greek"/>
          <w:bCs/>
          <w:sz w:val="24"/>
          <w:szCs w:val="24"/>
          <w:lang w:val="el-GR"/>
        </w:rPr>
        <w:t></w:t>
      </w:r>
      <w:r w:rsidRPr="00AF2DFB">
        <w:rPr>
          <w:rFonts w:ascii="Greek" w:hAnsi="Greek" w:cs="Greek"/>
          <w:bCs/>
          <w:sz w:val="24"/>
          <w:szCs w:val="24"/>
        </w:rPr>
        <w:t xml:space="preserve"> kaˆ pistš, ™pˆ Ñl…ga Ãj pistÒj, ™pˆ pollîn se katast»sw: e‡selqe e„j t¾n car¦n toà kur…ou sou. proselqën [d</w:t>
      </w:r>
      <w:r w:rsidRPr="00AF2DFB">
        <w:rPr>
          <w:rFonts w:ascii="Greek" w:hAnsi="Greek" w:cs="Greek"/>
          <w:bCs/>
          <w:sz w:val="24"/>
          <w:szCs w:val="24"/>
          <w:lang w:val="el-GR"/>
        </w:rPr>
        <w:t></w:t>
      </w:r>
      <w:r w:rsidRPr="00AF2DFB">
        <w:rPr>
          <w:rFonts w:ascii="Greek" w:hAnsi="Greek" w:cs="Greek"/>
          <w:bCs/>
          <w:sz w:val="24"/>
          <w:szCs w:val="24"/>
        </w:rPr>
        <w:t>] kaˆ Ð t¦ dÚo t£lanta e</w:t>
      </w:r>
      <w:r w:rsidRPr="00AF2DFB">
        <w:rPr>
          <w:rFonts w:ascii="Greek" w:hAnsi="Greek" w:cs="Greek"/>
          <w:bCs/>
          <w:sz w:val="24"/>
          <w:szCs w:val="24"/>
          <w:lang w:val="el-GR"/>
        </w:rPr>
        <w:t></w:t>
      </w:r>
      <w:r w:rsidRPr="00AF2DFB">
        <w:rPr>
          <w:rFonts w:ascii="Greek" w:hAnsi="Greek" w:cs="Greek"/>
          <w:bCs/>
          <w:sz w:val="24"/>
          <w:szCs w:val="24"/>
        </w:rPr>
        <w:t>pen, KÚrie, dÚo t£lant£ moi paršdwkaj: ‡de ¥lla dÚo t£lanta ™kšrdhsa. œfh aÙtù Ð kÚrioj aÙtoà, Eâ, doàle ¢gaq</w:t>
      </w:r>
      <w:r w:rsidRPr="00AF2DFB">
        <w:rPr>
          <w:rFonts w:ascii="Greek" w:hAnsi="Greek" w:cs="Greek"/>
          <w:bCs/>
          <w:sz w:val="24"/>
          <w:szCs w:val="24"/>
          <w:lang w:val="el-GR"/>
        </w:rPr>
        <w:t></w:t>
      </w:r>
      <w:r w:rsidRPr="00AF2DFB">
        <w:rPr>
          <w:rFonts w:ascii="Greek" w:hAnsi="Greek" w:cs="Greek"/>
          <w:bCs/>
          <w:sz w:val="24"/>
          <w:szCs w:val="24"/>
        </w:rPr>
        <w:t xml:space="preserve"> kaˆ pistš, ™pˆ Ñl…ga Ãj pistÒj, ™pˆ pollîn se katast»sw: e‡selqe e„j t¾n car¦n toà kur…ou sou.</w:t>
      </w:r>
    </w:p>
    <w:p w14:paraId="1BE833E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61B6DF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w:t>
      </w:r>
      <w:r w:rsidRPr="00AF2DFB">
        <w:rPr>
          <w:rFonts w:ascii="Arial" w:hAnsi="Arial"/>
          <w:bCs/>
          <w:sz w:val="24"/>
          <w:szCs w:val="24"/>
        </w:rPr>
        <w:lastRenderedPageBreak/>
        <w:t xml:space="preserve">per opera dello Spirito Santo e della nuova nascita da Lui operata nel sacramento del Battesimo. Ogni sacramento dona una gioia particolare, perché in ognuno di essi vi è una speciale partecipazione alla vita e alla missione di Gesù Signore. </w:t>
      </w:r>
    </w:p>
    <w:p w14:paraId="5557A40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1E3BA86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71B97DA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7415FC2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0A78577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w:t>
      </w:r>
      <w:r w:rsidRPr="00AF2DFB">
        <w:rPr>
          <w:rFonts w:ascii="Arial" w:hAnsi="Arial"/>
          <w:bCs/>
          <w:i/>
          <w:iCs/>
          <w:sz w:val="24"/>
          <w:szCs w:val="24"/>
        </w:rPr>
        <w:lastRenderedPageBreak/>
        <w:t>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45BF3EB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54D633A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3888251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5A04EA7B" w14:textId="70C60738"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00E20714">
        <w:rPr>
          <w:rFonts w:ascii="Arial" w:hAnsi="Arial"/>
          <w:bCs/>
          <w:i/>
          <w:iCs/>
          <w:sz w:val="24"/>
          <w:szCs w:val="24"/>
        </w:rPr>
        <w:t xml:space="preserve"> </w:t>
      </w:r>
      <w:r w:rsidRPr="00AF2DFB">
        <w:rPr>
          <w:rFonts w:ascii="Arial" w:hAnsi="Arial"/>
          <w:bCs/>
          <w:i/>
          <w:iCs/>
          <w:sz w:val="24"/>
          <w:szCs w:val="24"/>
        </w:rPr>
        <w:t xml:space="preserve">(Gv 11,38-44). </w:t>
      </w:r>
    </w:p>
    <w:p w14:paraId="09A450D2" w14:textId="14960A07" w:rsidR="009952DB" w:rsidRPr="00AF2DFB" w:rsidRDefault="009952DB" w:rsidP="00C55D80">
      <w:pPr>
        <w:spacing w:after="120"/>
        <w:jc w:val="both"/>
        <w:rPr>
          <w:rFonts w:ascii="Arial" w:hAnsi="Arial"/>
          <w:bCs/>
          <w:sz w:val="24"/>
          <w:szCs w:val="24"/>
        </w:rPr>
      </w:pPr>
      <w:r w:rsidRPr="00AF2DFB">
        <w:rPr>
          <w:rFonts w:ascii="Arial" w:hAnsi="Arial"/>
          <w:bCs/>
          <w:sz w:val="24"/>
          <w:szCs w:val="24"/>
        </w:rPr>
        <w:t>Risuscitando Lazzaro il Padre attesta al mondo intero la verità del Figlio suo. Gesù è dal Padre. Gesù viene nel nome del Padre suo. Gesù viene per fare la volontà del Padre suo.</w:t>
      </w:r>
      <w:r w:rsidR="00AF2DFB" w:rsidRPr="00AF2DFB">
        <w:rPr>
          <w:rFonts w:ascii="Arial" w:hAnsi="Arial"/>
          <w:bCs/>
          <w:sz w:val="24"/>
          <w:szCs w:val="24"/>
        </w:rPr>
        <w:t xml:space="preserve"> </w:t>
      </w:r>
    </w:p>
    <w:p w14:paraId="7FBD3D7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w:t>
      </w:r>
      <w:r w:rsidRPr="00AF2DFB">
        <w:rPr>
          <w:rFonts w:ascii="Arial" w:hAnsi="Arial"/>
          <w:bCs/>
          <w:sz w:val="24"/>
          <w:szCs w:val="24"/>
        </w:rPr>
        <w:lastRenderedPageBreak/>
        <w:t>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19ECBCE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Riflettiamo ancora sulla vera gioia, che nasce dall’obbedienza ad ogni comando di Cristo Signore. Siamo nel Cenacolo. Dice Gesù ai suoi apostoli: </w:t>
      </w:r>
      <w:r w:rsidRPr="00AF2DFB">
        <w:rPr>
          <w:rFonts w:ascii="Arial" w:hAnsi="Arial"/>
          <w:bCs/>
          <w:i/>
          <w:sz w:val="24"/>
          <w:szCs w:val="24"/>
        </w:rPr>
        <w:t>“Non voi avete scelto me, ma io ho scelto voi e vi ho costituiti perché andiate e portiate frutto e il vostro frutto rimanga”.</w:t>
      </w:r>
      <w:r w:rsidRPr="00AF2DFB">
        <w:rPr>
          <w:rFonts w:ascii="Arial" w:hAnsi="Arial"/>
          <w:bCs/>
          <w:sz w:val="24"/>
          <w:szCs w:val="24"/>
        </w:rPr>
        <w:t xml:space="preserve"> Per comprendere queste parole del Maestro, dobbiamo lasciarci aiutare da quanto dice sempre Gesù ai suoi Apostoli sul monte della Galilea: </w:t>
      </w:r>
    </w:p>
    <w:p w14:paraId="2A17B15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9FA9AF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4E17B91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7F248C8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382F394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6B65CB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1D0F001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63825920" w14:textId="62EC5B3F"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w:t>
      </w:r>
      <w:r w:rsidRPr="00AF2DFB">
        <w:rPr>
          <w:rFonts w:ascii="Arial" w:hAnsi="Arial"/>
          <w:bCs/>
          <w:i/>
          <w:iCs/>
          <w:sz w:val="24"/>
          <w:szCs w:val="24"/>
        </w:rPr>
        <w:lastRenderedPageBreak/>
        <w:t>piantagione preferita. Egli si aspettava giustizia ed ecco spargimento di sangue, attendeva rettitudine ed ecco grida di oppressi (Is 5,1-7).</w:t>
      </w:r>
      <w:r w:rsidR="00AF2DFB" w:rsidRPr="00AF2DFB">
        <w:rPr>
          <w:rFonts w:ascii="Arial" w:hAnsi="Arial"/>
          <w:bCs/>
          <w:i/>
          <w:iCs/>
          <w:sz w:val="24"/>
          <w:szCs w:val="24"/>
        </w:rPr>
        <w:t xml:space="preserve"> </w:t>
      </w:r>
    </w:p>
    <w:p w14:paraId="1AA20F5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6C8F8C7C" w14:textId="77777777"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 xml:space="preserve">Et haec est adnuntiatio quam audivimus ab eo </w:t>
      </w:r>
    </w:p>
    <w:p w14:paraId="357276CE" w14:textId="4F994330" w:rsidR="009952DB" w:rsidRPr="00AF2DFB" w:rsidRDefault="009952DB" w:rsidP="00C55D80">
      <w:pPr>
        <w:autoSpaceDE w:val="0"/>
        <w:autoSpaceDN w:val="0"/>
        <w:adjustRightInd w:val="0"/>
        <w:spacing w:after="120"/>
        <w:ind w:left="567" w:right="567"/>
        <w:jc w:val="both"/>
        <w:rPr>
          <w:rFonts w:ascii="Greek" w:hAnsi="Greek" w:cs="Greek"/>
          <w:b/>
          <w:sz w:val="24"/>
          <w:szCs w:val="24"/>
          <w:lang w:val="la-Latn"/>
        </w:rPr>
      </w:pPr>
      <w:r w:rsidRPr="00AF2DFB">
        <w:rPr>
          <w:rFonts w:ascii="Greek" w:hAnsi="Greek" w:cs="Greek"/>
          <w:b/>
          <w:sz w:val="24"/>
          <w:szCs w:val="24"/>
          <w:lang w:val="la-Latn"/>
        </w:rPr>
        <w:t xml:space="preserve">Kaˆ œstin aÛth ¹ ¢ggel…a ¿n ¢khkÒamen ¢p' aÙtoà </w:t>
      </w:r>
    </w:p>
    <w:p w14:paraId="0344808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760262CC" w14:textId="6446DBBC"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w:t>
      </w:r>
      <w:r w:rsidR="00AF2DFB" w:rsidRPr="00AF2DFB">
        <w:rPr>
          <w:rFonts w:ascii="Arial" w:hAnsi="Arial"/>
          <w:i/>
          <w:iCs/>
          <w:sz w:val="24"/>
          <w:szCs w:val="24"/>
        </w:rPr>
        <w:t xml:space="preserve"> </w:t>
      </w:r>
      <w:r w:rsidRPr="00AF2DFB">
        <w:rPr>
          <w:rFonts w:ascii="Arial" w:hAnsi="Arial"/>
          <w:i/>
          <w:iCs/>
          <w:sz w:val="24"/>
          <w:szCs w:val="24"/>
        </w:rPr>
        <w:t>Per questo, entrando nel mondo, Cristo dice: Tu non hai voluto né sacrificio né offerta, un corpo invece mi hai preparato.</w:t>
      </w:r>
      <w:r w:rsidR="00AF2DFB" w:rsidRPr="00AF2DFB">
        <w:rPr>
          <w:rFonts w:ascii="Arial" w:hAnsi="Arial"/>
          <w:i/>
          <w:iCs/>
          <w:sz w:val="24"/>
          <w:szCs w:val="24"/>
        </w:rPr>
        <w:t xml:space="preserve"> </w:t>
      </w:r>
      <w:r w:rsidRPr="00AF2DFB">
        <w:rPr>
          <w:rFonts w:ascii="Arial" w:hAnsi="Arial"/>
          <w:i/>
          <w:iCs/>
          <w:sz w:val="24"/>
          <w:szCs w:val="24"/>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495241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7895AF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18C600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214C1F7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005F0F6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59DF156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5E45A7C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w:t>
      </w:r>
      <w:r w:rsidRPr="00AF2DFB">
        <w:rPr>
          <w:rFonts w:ascii="Arial" w:hAnsi="Arial"/>
          <w:i/>
          <w:iCs/>
          <w:sz w:val="24"/>
          <w:szCs w:val="24"/>
        </w:rPr>
        <w:lastRenderedPageBreak/>
        <w:t>denaro nelle vostre cinture, né sacca da viaggio, né due tuniche, né sandali, né bastone, perché chi lavora ha diritto al suo nutrimento.</w:t>
      </w:r>
    </w:p>
    <w:p w14:paraId="31415E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33E5315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AA31AB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5E43DF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6CE9C95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5FDDFD5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Queste Parole ricevono la loro perfezione e il loro compimento nel comando che Gesù dona ai Dodici sul monte della Galilea dopo la sua gloriosa risurrezione:</w:t>
      </w:r>
    </w:p>
    <w:p w14:paraId="624D2B27" w14:textId="77777777" w:rsidR="009952DB" w:rsidRPr="00AF2DFB" w:rsidRDefault="009952DB" w:rsidP="00C55D80">
      <w:pPr>
        <w:spacing w:after="120"/>
        <w:jc w:val="both"/>
        <w:rPr>
          <w:rFonts w:ascii="Arial" w:hAnsi="Arial"/>
          <w:bCs/>
          <w:i/>
          <w:iCs/>
          <w:sz w:val="24"/>
          <w:szCs w:val="24"/>
        </w:rPr>
      </w:pPr>
      <w:r w:rsidRPr="00AF2DFB">
        <w:rPr>
          <w:rFonts w:ascii="Arial" w:hAnsi="Arial"/>
          <w:bCs/>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57D5F9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0E88E710" w14:textId="77777777"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 xml:space="preserve">Et adnuntiamus vobis </w:t>
      </w:r>
    </w:p>
    <w:p w14:paraId="64284A1F" w14:textId="025AFC2C" w:rsidR="009952DB" w:rsidRPr="00AF2DFB"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Greek" w:hAnsi="Greek" w:cs="Greek"/>
          <w:b/>
          <w:sz w:val="24"/>
          <w:szCs w:val="24"/>
          <w:lang w:val="la-Latn"/>
        </w:rPr>
        <w:t xml:space="preserve">kaˆ ¢naggšllomen Øm‹n, </w:t>
      </w:r>
    </w:p>
    <w:p w14:paraId="78B0782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24FF4C49" w14:textId="02789702" w:rsidR="009952DB" w:rsidRPr="00AF2DFB" w:rsidRDefault="009952DB" w:rsidP="00C55D80">
      <w:pPr>
        <w:spacing w:after="120"/>
        <w:jc w:val="both"/>
        <w:rPr>
          <w:rFonts w:ascii="Arial" w:hAnsi="Arial"/>
          <w:sz w:val="24"/>
          <w:szCs w:val="24"/>
        </w:rPr>
      </w:pPr>
      <w:r w:rsidRPr="00AF2DFB">
        <w:rPr>
          <w:rFonts w:ascii="Arial" w:hAnsi="Arial"/>
          <w:sz w:val="24"/>
          <w:szCs w:val="24"/>
        </w:rPr>
        <w:t>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w:t>
      </w:r>
      <w:r w:rsidR="00AF2DFB" w:rsidRPr="00AF2DFB">
        <w:rPr>
          <w:rFonts w:ascii="Arial" w:hAnsi="Arial"/>
          <w:sz w:val="24"/>
          <w:szCs w:val="24"/>
        </w:rPr>
        <w:t xml:space="preserve"> </w:t>
      </w:r>
      <w:r w:rsidRPr="00AF2DFB">
        <w:rPr>
          <w:rFonts w:ascii="Arial" w:hAnsi="Arial"/>
          <w:sz w:val="24"/>
          <w:szCs w:val="24"/>
        </w:rPr>
        <w:t xml:space="preserve">nel cuore di Cristo con il dito dello Spirito Santo. Dona </w:t>
      </w:r>
      <w:r w:rsidRPr="00AF2DFB">
        <w:rPr>
          <w:rFonts w:ascii="Arial" w:hAnsi="Arial"/>
          <w:sz w:val="24"/>
          <w:szCs w:val="24"/>
        </w:rPr>
        <w:lastRenderedPageBreak/>
        <w:t xml:space="preserve">invece quanto nel suo cuore e dal basso è scritto con il dito del peccato, della menzogna, della falsità. </w:t>
      </w:r>
    </w:p>
    <w:p w14:paraId="33431260" w14:textId="77777777"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 xml:space="preserve">Quoniam Deus lux est </w:t>
      </w:r>
    </w:p>
    <w:p w14:paraId="35BFAF4D" w14:textId="2FBD399B" w:rsidR="009952DB" w:rsidRPr="00AF2DFB" w:rsidRDefault="009952DB" w:rsidP="00C55D80">
      <w:pPr>
        <w:autoSpaceDE w:val="0"/>
        <w:autoSpaceDN w:val="0"/>
        <w:adjustRightInd w:val="0"/>
        <w:spacing w:after="120"/>
        <w:ind w:left="567" w:right="567"/>
        <w:jc w:val="both"/>
        <w:rPr>
          <w:rFonts w:ascii="Greek" w:hAnsi="Greek" w:cs="Greek"/>
          <w:b/>
          <w:sz w:val="24"/>
          <w:szCs w:val="24"/>
          <w:lang w:val="la-Latn"/>
        </w:rPr>
      </w:pPr>
      <w:r w:rsidRPr="00AF2DFB">
        <w:rPr>
          <w:rFonts w:ascii="Greek" w:hAnsi="Greek" w:cs="Greek"/>
          <w:b/>
          <w:sz w:val="24"/>
          <w:szCs w:val="24"/>
          <w:lang w:val="la-Latn"/>
        </w:rPr>
        <w:t xml:space="preserve">Óti Ð qeÕj fîj ™stin </w:t>
      </w:r>
    </w:p>
    <w:p w14:paraId="15B4FC8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5B47D16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02F88017" w14:textId="77777777"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 xml:space="preserve">Et tenebrae in eo non sunt ullae </w:t>
      </w:r>
    </w:p>
    <w:p w14:paraId="4BA05D13" w14:textId="222D2228" w:rsidR="009952DB" w:rsidRPr="00AF2DFB" w:rsidRDefault="009952DB" w:rsidP="00C55D80">
      <w:pPr>
        <w:autoSpaceDE w:val="0"/>
        <w:autoSpaceDN w:val="0"/>
        <w:adjustRightInd w:val="0"/>
        <w:spacing w:after="120"/>
        <w:ind w:left="567" w:right="567"/>
        <w:jc w:val="both"/>
        <w:rPr>
          <w:rFonts w:ascii="Greek" w:hAnsi="Greek" w:cs="Greek"/>
          <w:b/>
          <w:sz w:val="24"/>
          <w:szCs w:val="24"/>
          <w:lang w:val="la-Latn"/>
        </w:rPr>
      </w:pPr>
      <w:r w:rsidRPr="00AF2DFB">
        <w:rPr>
          <w:rFonts w:ascii="Greek" w:hAnsi="Greek" w:cs="Greek"/>
          <w:b/>
          <w:sz w:val="24"/>
          <w:szCs w:val="24"/>
          <w:lang w:val="la-Latn"/>
        </w:rPr>
        <w:t>kaˆ skot…a ™n aÙtù oÙk œstin oÙdem…a.</w:t>
      </w:r>
    </w:p>
    <w:p w14:paraId="621F6E8D" w14:textId="7E6466A6" w:rsidR="009952DB" w:rsidRPr="00AF2DFB" w:rsidRDefault="009952DB" w:rsidP="00C55D80">
      <w:pPr>
        <w:spacing w:after="120"/>
        <w:jc w:val="both"/>
        <w:rPr>
          <w:rFonts w:ascii="Arial" w:hAnsi="Arial"/>
          <w:sz w:val="24"/>
          <w:szCs w:val="24"/>
        </w:rPr>
      </w:pPr>
      <w:r w:rsidRPr="00AF2DFB">
        <w:rPr>
          <w:rFonts w:ascii="Arial" w:hAnsi="Arial"/>
          <w:sz w:val="24"/>
          <w:szCs w:val="24"/>
        </w:rPr>
        <w:t>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w:t>
      </w:r>
      <w:r w:rsidR="00AF2DFB" w:rsidRPr="00AF2DFB">
        <w:rPr>
          <w:rFonts w:ascii="Arial" w:hAnsi="Arial"/>
          <w:sz w:val="24"/>
          <w:szCs w:val="24"/>
        </w:rPr>
        <w:t xml:space="preserve"> </w:t>
      </w:r>
      <w:r w:rsidRPr="00AF2DFB">
        <w:rPr>
          <w:rFonts w:ascii="Arial" w:hAnsi="Arial"/>
          <w:sz w:val="24"/>
          <w:szCs w:val="24"/>
        </w:rPr>
        <w:t xml:space="preserve">Deve essere santo come Dio è Santo. Perfetto come Dio è Perfetto. Misericordioso e Giusto come Dio è Misericordioso e Giusto. </w:t>
      </w:r>
    </w:p>
    <w:p w14:paraId="6AE1107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verità va messa nel cuore: una legge umana,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rinnego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w:t>
      </w:r>
      <w:r w:rsidRPr="00AF2DFB">
        <w:rPr>
          <w:rFonts w:ascii="Arial" w:hAnsi="Arial"/>
          <w:sz w:val="24"/>
          <w:szCs w:val="24"/>
        </w:rPr>
        <w:lastRenderedPageBreak/>
        <w:t>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40DB2BB6" w14:textId="77777777" w:rsidR="00110B97" w:rsidRDefault="009952DB" w:rsidP="00C55D80">
      <w:pPr>
        <w:autoSpaceDE w:val="0"/>
        <w:autoSpaceDN w:val="0"/>
        <w:adjustRightInd w:val="0"/>
        <w:spacing w:after="120"/>
        <w:ind w:left="567" w:right="567"/>
        <w:jc w:val="both"/>
        <w:rPr>
          <w:rFonts w:ascii="Arial" w:hAnsi="Arial" w:cs="Arial"/>
          <w:b/>
          <w:color w:val="000000" w:themeColor="text1"/>
          <w:sz w:val="24"/>
          <w:szCs w:val="24"/>
          <w:lang w:val="la-Latn"/>
        </w:rPr>
      </w:pPr>
      <w:r w:rsidRPr="00AF2DFB">
        <w:rPr>
          <w:rFonts w:ascii="Arial" w:hAnsi="Arial" w:cs="Arial"/>
          <w:b/>
          <w:color w:val="000000" w:themeColor="text1"/>
          <w:sz w:val="24"/>
          <w:szCs w:val="24"/>
          <w:lang w:val="la-Latn"/>
        </w:rPr>
        <w:t xml:space="preserve">Si dixerimus quoniam societatem habemus cum eo </w:t>
      </w:r>
    </w:p>
    <w:p w14:paraId="7A99F2B2" w14:textId="38F98ABD" w:rsidR="009952DB" w:rsidRPr="00AF2DFB" w:rsidRDefault="009952DB" w:rsidP="00C55D80">
      <w:pPr>
        <w:autoSpaceDE w:val="0"/>
        <w:autoSpaceDN w:val="0"/>
        <w:adjustRightInd w:val="0"/>
        <w:spacing w:after="120"/>
        <w:ind w:left="567" w:right="567"/>
        <w:jc w:val="both"/>
        <w:rPr>
          <w:rFonts w:ascii="Arial" w:hAnsi="Arial" w:cs="Arial"/>
          <w:b/>
          <w:color w:val="000000" w:themeColor="text1"/>
          <w:sz w:val="24"/>
          <w:szCs w:val="24"/>
          <w:lang w:val="la-Latn"/>
        </w:rPr>
      </w:pPr>
      <w:r w:rsidRPr="00AF2DFB">
        <w:rPr>
          <w:rFonts w:ascii="Greek" w:hAnsi="Greek" w:cs="Greek"/>
          <w:b/>
          <w:color w:val="000000" w:themeColor="text1"/>
          <w:sz w:val="24"/>
          <w:szCs w:val="24"/>
          <w:lang w:val="la-Latn"/>
        </w:rPr>
        <w:t xml:space="preserve">'E¦n e‡pwmen Óti koinwn…an œcomen met' aÙtoà </w:t>
      </w:r>
    </w:p>
    <w:p w14:paraId="7F0095BD" w14:textId="0A6D83C5" w:rsidR="009952DB" w:rsidRPr="00AF2DFB" w:rsidRDefault="009952DB" w:rsidP="00C55D80">
      <w:pPr>
        <w:spacing w:after="120"/>
        <w:jc w:val="both"/>
        <w:rPr>
          <w:rFonts w:ascii="Arial" w:hAnsi="Arial"/>
          <w:sz w:val="24"/>
          <w:szCs w:val="24"/>
        </w:rPr>
      </w:pPr>
      <w:r w:rsidRPr="00AF2DFB">
        <w:rPr>
          <w:rFonts w:ascii="Arial" w:hAnsi="Arial"/>
          <w:sz w:val="24"/>
          <w:szCs w:val="24"/>
        </w:rPr>
        <w:t>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Strumenti di Dio per dare questi doni è il cristiano e lo è nella misura in cui lui crescere in grazia e in sapienza come vero corpo di Cristo Signore. Un decreto può anche dire che la verità non sia verità. Ma la verità, se è verità,</w:t>
      </w:r>
      <w:r w:rsidR="00AF2DFB" w:rsidRPr="00AF2DFB">
        <w:rPr>
          <w:rFonts w:ascii="Arial" w:hAnsi="Arial"/>
          <w:sz w:val="24"/>
          <w:szCs w:val="24"/>
        </w:rPr>
        <w:t xml:space="preserve"> </w:t>
      </w:r>
      <w:r w:rsidRPr="00AF2DFB">
        <w:rPr>
          <w:rFonts w:ascii="Arial" w:hAnsi="Arial"/>
          <w:sz w:val="24"/>
          <w:szCs w:val="24"/>
        </w:rPr>
        <w:t xml:space="preserve">rimane in eterno verità. Mai un decreto potrà cambiare la natura delle cose. Ciò che è vero rimane vero in eterno. </w:t>
      </w:r>
    </w:p>
    <w:p w14:paraId="547D764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la Santità che chiede il Signore al suo popolo nel Libro del Levitico:</w:t>
      </w:r>
    </w:p>
    <w:p w14:paraId="6C2EB2E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5691CAC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321C977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w:t>
      </w:r>
      <w:r w:rsidRPr="00AF2DFB">
        <w:rPr>
          <w:rFonts w:ascii="Arial" w:hAnsi="Arial"/>
          <w:i/>
          <w:iCs/>
          <w:sz w:val="24"/>
          <w:szCs w:val="24"/>
        </w:rPr>
        <w:lastRenderedPageBreak/>
        <w:t>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0DEACCE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3C28C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599ED1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3CC7EDF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Ecco la Perfezione che il Padre nostro celeste chiede ai suoi figli nel Vangelo secondo Matteo:</w:t>
      </w:r>
    </w:p>
    <w:p w14:paraId="5D0106A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Vedendo le folle, Gesù salì sul monte: si pose a sedere e si avvicinarono a lui i suoi discepoli. Si mise a parlare e insegnava loro dicendo:</w:t>
      </w:r>
    </w:p>
    <w:p w14:paraId="0B6A14E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FB0DDF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F41780C" w14:textId="079BE47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AF2DFB" w:rsidRPr="00AF2DFB">
        <w:rPr>
          <w:rFonts w:ascii="Arial" w:hAnsi="Arial"/>
          <w:i/>
          <w:iCs/>
          <w:sz w:val="24"/>
          <w:szCs w:val="24"/>
        </w:rPr>
        <w:t xml:space="preserve"> </w:t>
      </w:r>
      <w:r w:rsidRPr="00AF2DFB">
        <w:rPr>
          <w:rFonts w:ascii="Arial" w:hAnsi="Arial"/>
          <w:i/>
          <w:iCs/>
          <w:sz w:val="24"/>
          <w:szCs w:val="24"/>
        </w:rPr>
        <w:t>Io vi dico infatti: se la vostra giustizia non supererà quella degli scribi e dei farisei, non entrerete nel regno dei cieli.</w:t>
      </w:r>
    </w:p>
    <w:p w14:paraId="4DA73A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37482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7CF879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F92000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F18DC2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7C2672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tenebra. La natura di tenebre odia la natura di luce. </w:t>
      </w:r>
    </w:p>
    <w:p w14:paraId="17FC6311" w14:textId="56D41AF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w:t>
      </w:r>
      <w:r w:rsidRPr="00AF2DFB">
        <w:rPr>
          <w:rFonts w:ascii="Arial" w:hAnsi="Arial"/>
          <w:i/>
          <w:iCs/>
          <w:sz w:val="24"/>
          <w:szCs w:val="24"/>
        </w:rPr>
        <w:lastRenderedPageBreak/>
        <w:t>ma perché il mondo sia salvato per mezzo di lui. Chi crede in lui non è condannato; ma chi non crede è già stato condannato, perché non ha creduto nel nome dell’unigenito Figlio di Dio.</w:t>
      </w:r>
      <w:r w:rsidR="00AF2DFB" w:rsidRPr="00AF2DFB">
        <w:rPr>
          <w:rFonts w:ascii="Arial" w:hAnsi="Arial"/>
          <w:i/>
          <w:iCs/>
          <w:sz w:val="24"/>
          <w:szCs w:val="24"/>
        </w:rPr>
        <w:t xml:space="preserve"> </w:t>
      </w:r>
      <w:r w:rsidRPr="00AF2DFB">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68682E48" w14:textId="77777777" w:rsidR="00110B97" w:rsidRDefault="009952DB" w:rsidP="00110B97">
      <w:pPr>
        <w:spacing w:after="120"/>
        <w:ind w:left="567" w:right="567"/>
        <w:jc w:val="both"/>
        <w:rPr>
          <w:rFonts w:ascii="Arial" w:hAnsi="Arial" w:cs="Arial"/>
          <w:b/>
          <w:sz w:val="24"/>
          <w:szCs w:val="24"/>
          <w:lang w:val="la-Latn"/>
        </w:rPr>
      </w:pPr>
      <w:r w:rsidRPr="006E6D84">
        <w:rPr>
          <w:rFonts w:ascii="Arial" w:hAnsi="Arial"/>
          <w:i/>
          <w:iCs/>
          <w:sz w:val="24"/>
          <w:szCs w:val="24"/>
        </w:rPr>
        <w:t xml:space="preserve"> </w:t>
      </w:r>
      <w:r w:rsidRPr="00AF2DFB">
        <w:rPr>
          <w:rFonts w:ascii="Arial" w:hAnsi="Arial" w:cs="Arial"/>
          <w:b/>
          <w:sz w:val="24"/>
          <w:szCs w:val="24"/>
          <w:lang w:val="la-Latn"/>
        </w:rPr>
        <w:t>et in tenebris ambulamus</w:t>
      </w:r>
    </w:p>
    <w:p w14:paraId="3DDC8D37" w14:textId="6069F6D0" w:rsidR="009952DB" w:rsidRPr="00AF2DFB" w:rsidRDefault="009952DB" w:rsidP="00110B97">
      <w:pPr>
        <w:spacing w:after="120"/>
        <w:ind w:left="567" w:right="567"/>
        <w:jc w:val="both"/>
        <w:rPr>
          <w:rFonts w:ascii="Greek" w:hAnsi="Greek" w:cs="Greek"/>
          <w:b/>
          <w:sz w:val="24"/>
          <w:szCs w:val="24"/>
          <w:lang w:val="la-Latn"/>
        </w:rPr>
      </w:pPr>
      <w:r w:rsidRPr="00AF2DFB">
        <w:rPr>
          <w:rFonts w:ascii="Greek" w:hAnsi="Greek" w:cs="Greek"/>
          <w:b/>
          <w:sz w:val="24"/>
          <w:szCs w:val="24"/>
          <w:lang w:val="la-Latn"/>
        </w:rPr>
        <w:t xml:space="preserve">kaˆ ™n tù skÒtei peripatîmen, </w:t>
      </w:r>
    </w:p>
    <w:p w14:paraId="51224A3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in queste cose. </w:t>
      </w:r>
    </w:p>
    <w:p w14:paraId="2B866558" w14:textId="16DE5A2D"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di </w:t>
      </w:r>
      <w:r w:rsidR="00E20714" w:rsidRPr="00AF2DFB">
        <w:rPr>
          <w:rFonts w:ascii="Arial" w:hAnsi="Arial"/>
          <w:sz w:val="24"/>
          <w:szCs w:val="24"/>
        </w:rPr>
        <w:t>quali tenebre</w:t>
      </w:r>
      <w:r w:rsidRPr="00AF2DFB">
        <w:rPr>
          <w:rFonts w:ascii="Arial" w:hAnsi="Arial"/>
          <w:sz w:val="24"/>
          <w:szCs w:val="24"/>
        </w:rPr>
        <w:t xml:space="preserve"> il cristiano dovrà sempre liberarsi secondo l’Apostolo Paolo manifestate nella Lettera agli Efesini:</w:t>
      </w:r>
    </w:p>
    <w:p w14:paraId="5DEAA56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0DD74D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w:t>
      </w:r>
      <w:r w:rsidRPr="00AF2DFB">
        <w:rPr>
          <w:rFonts w:ascii="Arial" w:hAnsi="Arial"/>
          <w:i/>
          <w:iCs/>
          <w:sz w:val="24"/>
          <w:szCs w:val="24"/>
        </w:rPr>
        <w:lastRenderedPageBreak/>
        <w:t xml:space="preserve">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17D2BFA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invece come si cammina nella luce secondo la Lettera ai Romani:</w:t>
      </w:r>
    </w:p>
    <w:p w14:paraId="0B0FFFA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FCF7F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64E2B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FE3CA4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Benedite coloro che vi perseguitano, benedite e non maledite. Rallegratevi con quelli che sono nella gioia; piangete con quelli che </w:t>
      </w:r>
      <w:r w:rsidRPr="00AF2DFB">
        <w:rPr>
          <w:rFonts w:ascii="Arial" w:hAnsi="Arial"/>
          <w:i/>
          <w:iCs/>
          <w:sz w:val="24"/>
          <w:szCs w:val="24"/>
        </w:rPr>
        <w:lastRenderedPageBreak/>
        <w:t>sono nel pianto. Abbiate i medesimi sentimenti gli uni verso gli altri; non nutrite desideri di grandezza; volgetevi piuttosto a ciò che è umile. Non stimatevi sapienti da voi stessi.</w:t>
      </w:r>
    </w:p>
    <w:p w14:paraId="30D4316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57772E6E" w14:textId="64015AD3" w:rsidR="009952DB" w:rsidRPr="00AF2DFB" w:rsidRDefault="009952DB" w:rsidP="00C55D80">
      <w:pPr>
        <w:spacing w:after="120"/>
        <w:jc w:val="both"/>
        <w:rPr>
          <w:rFonts w:ascii="Arial" w:hAnsi="Arial"/>
          <w:sz w:val="24"/>
          <w:szCs w:val="24"/>
        </w:rPr>
      </w:pPr>
      <w:r w:rsidRPr="00AF2DFB">
        <w:rPr>
          <w:rFonts w:ascii="Arial" w:hAnsi="Arial"/>
          <w:sz w:val="24"/>
          <w:szCs w:val="24"/>
        </w:rPr>
        <w:t>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w:t>
      </w:r>
      <w:r w:rsidR="00AF2DFB" w:rsidRPr="00AF2DFB">
        <w:rPr>
          <w:rFonts w:ascii="Arial" w:hAnsi="Arial"/>
          <w:sz w:val="24"/>
          <w:szCs w:val="24"/>
        </w:rPr>
        <w:t xml:space="preserve"> </w:t>
      </w:r>
      <w:r w:rsidRPr="00AF2DFB">
        <w:rPr>
          <w:rFonts w:ascii="Arial" w:hAnsi="Arial"/>
          <w:sz w:val="24"/>
          <w:szCs w:val="24"/>
        </w:rPr>
        <w:t xml:space="preserve">pensieri del mondo. </w:t>
      </w:r>
    </w:p>
    <w:p w14:paraId="123D03C9" w14:textId="4105D983" w:rsidR="009952DB" w:rsidRPr="00AF2DFB" w:rsidRDefault="009952DB" w:rsidP="00C55D80">
      <w:pPr>
        <w:spacing w:after="120"/>
        <w:jc w:val="both"/>
        <w:rPr>
          <w:rFonts w:ascii="Arial" w:hAnsi="Arial"/>
          <w:sz w:val="24"/>
          <w:szCs w:val="24"/>
        </w:rPr>
      </w:pPr>
      <w:r w:rsidRPr="00AF2DFB">
        <w:rPr>
          <w:rFonts w:ascii="Arial" w:hAnsi="Arial"/>
          <w:sz w:val="24"/>
          <w:szCs w:val="24"/>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w:t>
      </w:r>
      <w:r w:rsidR="00AF2DFB" w:rsidRPr="00AF2DFB">
        <w:rPr>
          <w:rFonts w:ascii="Arial" w:hAnsi="Arial"/>
          <w:sz w:val="24"/>
          <w:szCs w:val="24"/>
        </w:rPr>
        <w:t xml:space="preserve"> </w:t>
      </w:r>
      <w:r w:rsidRPr="00AF2DFB">
        <w:rPr>
          <w:rFonts w:ascii="Arial" w:hAnsi="Arial"/>
          <w:sz w:val="24"/>
          <w:szCs w:val="24"/>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7F8A9FD4" w14:textId="77777777" w:rsidR="00110B97" w:rsidRDefault="009952DB" w:rsidP="00C55D80">
      <w:pPr>
        <w:autoSpaceDE w:val="0"/>
        <w:autoSpaceDN w:val="0"/>
        <w:adjustRightInd w:val="0"/>
        <w:spacing w:after="120"/>
        <w:ind w:left="567" w:right="567"/>
        <w:jc w:val="both"/>
        <w:rPr>
          <w:rFonts w:ascii="Arial" w:hAnsi="Arial" w:cs="Arial"/>
          <w:b/>
          <w:i/>
          <w:iCs/>
          <w:color w:val="000000" w:themeColor="text1"/>
          <w:sz w:val="24"/>
          <w:szCs w:val="24"/>
          <w:lang w:val="la-Latn"/>
        </w:rPr>
      </w:pPr>
      <w:r w:rsidRPr="00AF2DFB">
        <w:rPr>
          <w:rFonts w:ascii="Arial" w:hAnsi="Arial" w:cs="Arial"/>
          <w:b/>
          <w:i/>
          <w:iCs/>
          <w:color w:val="000000" w:themeColor="text1"/>
          <w:sz w:val="24"/>
          <w:szCs w:val="24"/>
          <w:lang w:val="la-Latn"/>
        </w:rPr>
        <w:t>Mentimur et non facimus veritatem</w:t>
      </w:r>
    </w:p>
    <w:p w14:paraId="70FDE787" w14:textId="25409CCF" w:rsidR="009952DB" w:rsidRPr="00AF2DFB" w:rsidRDefault="009952DB" w:rsidP="00C55D80">
      <w:pPr>
        <w:autoSpaceDE w:val="0"/>
        <w:autoSpaceDN w:val="0"/>
        <w:adjustRightInd w:val="0"/>
        <w:spacing w:after="120"/>
        <w:ind w:left="567" w:right="567"/>
        <w:jc w:val="both"/>
        <w:rPr>
          <w:rFonts w:ascii="Arial" w:hAnsi="Arial" w:cs="Arial"/>
          <w:b/>
          <w:i/>
          <w:iCs/>
          <w:color w:val="000000" w:themeColor="text1"/>
          <w:sz w:val="24"/>
          <w:szCs w:val="24"/>
          <w:lang w:val="la-Latn"/>
        </w:rPr>
      </w:pPr>
      <w:r w:rsidRPr="00AF2DFB">
        <w:rPr>
          <w:rFonts w:ascii="Greek" w:hAnsi="Greek" w:cs="Greek"/>
          <w:b/>
          <w:i/>
          <w:iCs/>
          <w:color w:val="000000" w:themeColor="text1"/>
          <w:sz w:val="24"/>
          <w:szCs w:val="24"/>
          <w:lang w:val="la-Latn"/>
        </w:rPr>
        <w:t xml:space="preserve">yeudÒmeqa kaˆ oÙ poioàmen t¾n ¢l»qeian: </w:t>
      </w:r>
    </w:p>
    <w:p w14:paraId="57A818E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una parola di purissima luce divina che ogni discepolo di Gesù deve mettere nel cuore: “Dio è Luce. Se tu dice che sei in comunione con la Luce, e segui le tenebre, tu menti e non fai la verità”. La verità non si dice, la verità si fa. Come si </w:t>
      </w:r>
      <w:r w:rsidRPr="00AF2DFB">
        <w:rPr>
          <w:rFonts w:ascii="Arial" w:hAnsi="Arial"/>
          <w:sz w:val="24"/>
          <w:szCs w:val="24"/>
        </w:rPr>
        <w:lastRenderedPageBreak/>
        <w:t>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66D067A7" w14:textId="0CBC2BDD" w:rsidR="009952DB" w:rsidRPr="00AF2DFB" w:rsidRDefault="009952DB" w:rsidP="00C55D80">
      <w:pPr>
        <w:spacing w:after="120"/>
        <w:jc w:val="both"/>
        <w:rPr>
          <w:rFonts w:ascii="Arial" w:hAnsi="Arial"/>
          <w:sz w:val="24"/>
          <w:szCs w:val="24"/>
        </w:rPr>
      </w:pPr>
      <w:r w:rsidRPr="00AF2DFB">
        <w:rPr>
          <w:rFonts w:ascii="Arial" w:hAnsi="Arial"/>
          <w:sz w:val="24"/>
          <w:szCs w:val="24"/>
        </w:rPr>
        <w:t>Il cristono deve dire la verità che fa e fare la verità che dice.</w:t>
      </w:r>
      <w:r w:rsidR="00AF2DFB" w:rsidRPr="00AF2DFB">
        <w:rPr>
          <w:rFonts w:ascii="Arial" w:hAnsi="Arial"/>
          <w:sz w:val="24"/>
          <w:szCs w:val="24"/>
        </w:rPr>
        <w:t xml:space="preserve"> </w:t>
      </w:r>
      <w:r w:rsidRPr="00AF2DFB">
        <w:rPr>
          <w:rFonts w:ascii="Arial" w:hAnsi="Arial"/>
          <w:sz w:val="24"/>
          <w:szCs w:val="24"/>
        </w:rPr>
        <w:t xml:space="preserve">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642556A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077AD8A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del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0ED571A8"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w:t>
      </w:r>
      <w:r w:rsidRPr="00AF2DFB">
        <w:rPr>
          <w:rFonts w:ascii="Arial" w:hAnsi="Arial"/>
          <w:color w:val="000000" w:themeColor="text1"/>
          <w:sz w:val="24"/>
          <w:szCs w:val="24"/>
        </w:rPr>
        <w:lastRenderedPageBreak/>
        <w:t xml:space="preserve">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2D75F35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21059BD0" w14:textId="47324772" w:rsidR="009952DB" w:rsidRPr="00AF2DFB" w:rsidRDefault="009952DB" w:rsidP="00C55D80">
      <w:pPr>
        <w:spacing w:after="120"/>
        <w:jc w:val="both"/>
        <w:rPr>
          <w:rFonts w:ascii="Arial" w:hAnsi="Arial"/>
          <w:sz w:val="24"/>
          <w:szCs w:val="24"/>
        </w:rPr>
      </w:pPr>
      <w:r w:rsidRPr="00AF2DFB">
        <w:rPr>
          <w:rFonts w:ascii="Arial" w:hAnsi="Arial"/>
          <w:sz w:val="24"/>
          <w:szCs w:val="24"/>
        </w:rPr>
        <w:t>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w:t>
      </w:r>
      <w:r w:rsidR="00AF2DFB" w:rsidRPr="00AF2DFB">
        <w:rPr>
          <w:rFonts w:ascii="Arial" w:hAnsi="Arial"/>
          <w:sz w:val="24"/>
          <w:szCs w:val="24"/>
        </w:rPr>
        <w:t xml:space="preserve"> </w:t>
      </w:r>
      <w:r w:rsidRPr="00AF2DFB">
        <w:rPr>
          <w:rFonts w:ascii="Arial" w:hAnsi="Arial"/>
          <w:sz w:val="24"/>
          <w:szCs w:val="24"/>
        </w:rPr>
        <w:t xml:space="preserve">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6F37456A" w14:textId="62C87321"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w:t>
      </w:r>
      <w:r w:rsidRPr="00AF2DFB">
        <w:rPr>
          <w:rFonts w:ascii="Arial" w:hAnsi="Arial"/>
          <w:sz w:val="24"/>
          <w:szCs w:val="24"/>
        </w:rPr>
        <w:lastRenderedPageBreak/>
        <w:t>nelle tre Divine Persone eterne –</w:t>
      </w:r>
      <w:r w:rsidR="00AF2DFB" w:rsidRPr="00AF2DFB">
        <w:rPr>
          <w:rFonts w:ascii="Arial" w:hAnsi="Arial"/>
          <w:sz w:val="24"/>
          <w:szCs w:val="24"/>
        </w:rPr>
        <w:t xml:space="preserve"> </w:t>
      </w:r>
      <w:r w:rsidRPr="00AF2DFB">
        <w:rPr>
          <w:rFonts w:ascii="Arial" w:hAnsi="Arial"/>
          <w:sz w:val="24"/>
          <w:szCs w:val="24"/>
        </w:rPr>
        <w:t xml:space="preserve">esso rimane in eterno soggetto alla volontà del suo Creatore, Signore e Dio. </w:t>
      </w:r>
    </w:p>
    <w:p w14:paraId="366EDEF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566C22C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0D7E70CE" w14:textId="72BA6AE3" w:rsidR="009952DB" w:rsidRPr="00AF2DFB" w:rsidRDefault="009952DB" w:rsidP="00C55D80">
      <w:pPr>
        <w:spacing w:after="120"/>
        <w:jc w:val="both"/>
        <w:rPr>
          <w:rFonts w:ascii="Arial" w:hAnsi="Arial"/>
          <w:sz w:val="24"/>
          <w:szCs w:val="24"/>
        </w:rPr>
      </w:pPr>
      <w:r w:rsidRPr="00AF2DFB">
        <w:rPr>
          <w:rFonts w:ascii="Arial" w:hAnsi="Arial"/>
          <w:sz w:val="24"/>
          <w:szCs w:val="24"/>
        </w:rPr>
        <w:t>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AF2DFB" w:rsidRPr="00AF2DFB">
        <w:rPr>
          <w:rFonts w:ascii="Arial" w:hAnsi="Arial"/>
          <w:sz w:val="24"/>
          <w:szCs w:val="24"/>
        </w:rPr>
        <w:t xml:space="preserve"> </w:t>
      </w:r>
      <w:r w:rsidRPr="00AF2DFB">
        <w:rPr>
          <w:rFonts w:ascii="Arial" w:hAnsi="Arial"/>
          <w:sz w:val="24"/>
          <w:szCs w:val="24"/>
        </w:rPr>
        <w:t xml:space="preserve">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46BA39C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7147177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4F5C862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w:t>
      </w:r>
      <w:r w:rsidRPr="00AF2DFB">
        <w:rPr>
          <w:rFonts w:ascii="Arial" w:hAnsi="Arial"/>
          <w:sz w:val="24"/>
          <w:szCs w:val="24"/>
        </w:rPr>
        <w:lastRenderedPageBreak/>
        <w:t xml:space="preserve">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2B935020" w14:textId="3C6D0E2B" w:rsidR="009952DB" w:rsidRPr="00AF2DFB" w:rsidRDefault="009952DB" w:rsidP="00C55D80">
      <w:pPr>
        <w:spacing w:after="120"/>
        <w:jc w:val="both"/>
        <w:rPr>
          <w:rFonts w:ascii="Arial" w:hAnsi="Arial"/>
          <w:sz w:val="24"/>
          <w:szCs w:val="24"/>
        </w:rPr>
      </w:pPr>
      <w:r w:rsidRPr="00AF2DFB">
        <w:rPr>
          <w:rFonts w:ascii="Arial" w:hAnsi="Arial"/>
          <w:sz w:val="24"/>
          <w:szCs w:val="24"/>
        </w:rPr>
        <w:t>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w:t>
      </w:r>
      <w:r w:rsidR="00AF2DFB" w:rsidRPr="00AF2DFB">
        <w:rPr>
          <w:rFonts w:ascii="Arial" w:hAnsi="Arial"/>
          <w:sz w:val="24"/>
          <w:szCs w:val="24"/>
        </w:rPr>
        <w:t xml:space="preserve"> </w:t>
      </w:r>
      <w:r w:rsidRPr="00AF2DFB">
        <w:rPr>
          <w:rFonts w:ascii="Arial" w:hAnsi="Arial"/>
          <w:sz w:val="24"/>
          <w:szCs w:val="24"/>
        </w:rPr>
        <w:t xml:space="preserve">verità oggettiva e universale, divina e non creata, divina e creata, o semplicemente creata, è responsabile in eterno. Non ha obbedito al comandamento che il Dio, nel quale dice di credere, gli ha consegnato. </w:t>
      </w:r>
    </w:p>
    <w:p w14:paraId="4D7599D1" w14:textId="1AD4BB9D"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Insegnare oggi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w:t>
      </w:r>
      <w:r w:rsidR="00E20714" w:rsidRPr="00AF2DFB">
        <w:rPr>
          <w:rFonts w:ascii="Arial" w:hAnsi="Arial"/>
          <w:sz w:val="24"/>
          <w:szCs w:val="24"/>
        </w:rPr>
        <w:t>un’amoralità</w:t>
      </w:r>
      <w:r w:rsidRPr="00AF2DFB">
        <w:rPr>
          <w:rFonts w:ascii="Arial" w:hAnsi="Arial"/>
          <w:sz w:val="24"/>
          <w:szCs w:val="24"/>
        </w:rPr>
        <w:t xml:space="preserve"> così devastante da distruggere la stessa natura animale, corrompendola e degradandola senza più rimedio. </w:t>
      </w:r>
    </w:p>
    <w:p w14:paraId="339AB7A0" w14:textId="3316961D"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Altro frutto della natura animale che trionfa anche del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w:t>
      </w:r>
      <w:r w:rsidRPr="00AF2DFB">
        <w:rPr>
          <w:rFonts w:ascii="Arial" w:hAnsi="Arial"/>
          <w:sz w:val="24"/>
          <w:szCs w:val="24"/>
        </w:rPr>
        <w:lastRenderedPageBreak/>
        <w:t>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crocifiggere da esso. L’amore è perdono e misericordia. Ma l’amore è anche offerta della nostra vita a Cristo Gesù per la redenzione di quanti sono schiavi del loro odio, della malvagità, cattiveria del cuore che sempre li rigenera e dona loro nuovo vigore.</w:t>
      </w:r>
      <w:r w:rsidR="00AF2DFB" w:rsidRPr="00AF2DFB">
        <w:rPr>
          <w:rFonts w:ascii="Arial" w:hAnsi="Arial"/>
          <w:sz w:val="24"/>
          <w:szCs w:val="24"/>
        </w:rPr>
        <w:t xml:space="preserve"> </w:t>
      </w:r>
    </w:p>
    <w:p w14:paraId="518340A7" w14:textId="2DCACC61" w:rsidR="009952DB" w:rsidRPr="00AF2DFB" w:rsidRDefault="009952DB" w:rsidP="00C55D80">
      <w:pPr>
        <w:spacing w:after="120"/>
        <w:jc w:val="both"/>
        <w:rPr>
          <w:rFonts w:ascii="Arial" w:hAnsi="Arial"/>
          <w:sz w:val="24"/>
          <w:szCs w:val="24"/>
        </w:rPr>
      </w:pPr>
      <w:r w:rsidRPr="00AF2DFB">
        <w:rPr>
          <w:rFonts w:ascii="Arial" w:hAnsi="Arial"/>
          <w:sz w:val="24"/>
          <w:szCs w:val="24"/>
        </w:rPr>
        <w:t>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w:t>
      </w:r>
      <w:r w:rsidR="00AF2DFB" w:rsidRPr="00AF2DFB">
        <w:rPr>
          <w:rFonts w:ascii="Arial" w:hAnsi="Arial"/>
          <w:sz w:val="24"/>
          <w:szCs w:val="24"/>
        </w:rPr>
        <w:t xml:space="preserve"> </w:t>
      </w:r>
      <w:r w:rsidRPr="00AF2DFB">
        <w:rPr>
          <w:rFonts w:ascii="Arial" w:hAnsi="Arial"/>
          <w:sz w:val="24"/>
          <w:szCs w:val="24"/>
        </w:rPr>
        <w:t xml:space="preserve">che ogni uomo venga salvato, ha posto un solo fondamento sul quale la vera fede dovrà essere edificata senza alcuna interruzione. Questo unico e solido fondamento è il Verbo Incarnato. </w:t>
      </w:r>
    </w:p>
    <w:p w14:paraId="3354241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via di vita eterna per noi. </w:t>
      </w:r>
    </w:p>
    <w:p w14:paraId="3DF9E6B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in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52D6BDA0" w14:textId="77777777"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 xml:space="preserve">Si autem in luce ambulemus sicut et ipse est in luce </w:t>
      </w:r>
    </w:p>
    <w:p w14:paraId="11AC77E0" w14:textId="06557DEA" w:rsidR="009952DB" w:rsidRPr="00AF2DFB"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Greek" w:hAnsi="Greek" w:cs="Greek"/>
          <w:b/>
          <w:sz w:val="24"/>
          <w:szCs w:val="24"/>
          <w:lang w:val="la-Latn"/>
        </w:rPr>
        <w:t xml:space="preserve">™¦n d ™n tù fwtˆ peripatîmen æj aÙtÒj ™stin ™n tù fwt…, </w:t>
      </w:r>
    </w:p>
    <w:p w14:paraId="207F888B" w14:textId="65F82F05" w:rsidR="009952DB" w:rsidRPr="00AF2DFB" w:rsidRDefault="009952DB" w:rsidP="00C55D80">
      <w:pPr>
        <w:spacing w:after="120"/>
        <w:jc w:val="both"/>
        <w:rPr>
          <w:rFonts w:ascii="Arial" w:hAnsi="Arial"/>
          <w:sz w:val="24"/>
          <w:szCs w:val="24"/>
        </w:rPr>
      </w:pPr>
      <w:r w:rsidRPr="00AF2DFB">
        <w:rPr>
          <w:rFonts w:ascii="Arial" w:hAnsi="Arial"/>
          <w:sz w:val="24"/>
          <w:szCs w:val="24"/>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w:t>
      </w:r>
      <w:r w:rsidR="00AF2DFB" w:rsidRPr="00AF2DFB">
        <w:rPr>
          <w:rFonts w:ascii="Arial" w:hAnsi="Arial"/>
          <w:sz w:val="24"/>
          <w:szCs w:val="24"/>
        </w:rPr>
        <w:t xml:space="preserve"> </w:t>
      </w:r>
      <w:r w:rsidRPr="00AF2DFB">
        <w:rPr>
          <w:rFonts w:ascii="Arial" w:hAnsi="Arial"/>
          <w:sz w:val="24"/>
          <w:szCs w:val="24"/>
        </w:rPr>
        <w:t xml:space="preserve">Lui è storpio e per natura non può camminare. Ecco allora l’opera di Cristo Gesù e l’opera dei suoi Apostoli: </w:t>
      </w:r>
      <w:r w:rsidRPr="00AF2DFB">
        <w:rPr>
          <w:rFonts w:ascii="Arial" w:hAnsi="Arial"/>
          <w:sz w:val="24"/>
          <w:szCs w:val="24"/>
        </w:rPr>
        <w:lastRenderedPageBreak/>
        <w:t>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57A610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8E1DC5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2BCF626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4DFDFC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3CBBA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59D0B67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6F44B5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w:t>
      </w:r>
      <w:r w:rsidRPr="00AF2DFB">
        <w:rPr>
          <w:rFonts w:ascii="Arial" w:hAnsi="Arial"/>
          <w:i/>
          <w:iCs/>
          <w:sz w:val="24"/>
          <w:szCs w:val="24"/>
        </w:rPr>
        <w:lastRenderedPageBreak/>
        <w:t xml:space="preserve">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54FC3D13" w14:textId="54923EB2" w:rsidR="009952DB" w:rsidRPr="00AF2DFB" w:rsidRDefault="009952DB" w:rsidP="00C55D80">
      <w:pPr>
        <w:spacing w:after="120"/>
        <w:jc w:val="both"/>
        <w:rPr>
          <w:rFonts w:ascii="Arial" w:hAnsi="Arial"/>
          <w:sz w:val="24"/>
          <w:szCs w:val="24"/>
        </w:rPr>
      </w:pPr>
      <w:r w:rsidRPr="00AF2DFB">
        <w:rPr>
          <w:rFonts w:ascii="Arial" w:hAnsi="Arial"/>
          <w:sz w:val="24"/>
          <w:szCs w:val="24"/>
        </w:rPr>
        <w:t>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w:t>
      </w:r>
      <w:r w:rsidR="00AF2DFB" w:rsidRPr="00AF2DFB">
        <w:rPr>
          <w:rFonts w:ascii="Arial" w:hAnsi="Arial"/>
          <w:sz w:val="24"/>
          <w:szCs w:val="24"/>
        </w:rPr>
        <w:t xml:space="preserve"> </w:t>
      </w:r>
    </w:p>
    <w:p w14:paraId="6BBFD9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w:t>
      </w:r>
      <w:r w:rsidRPr="00AF2DFB">
        <w:rPr>
          <w:rFonts w:ascii="Arial" w:hAnsi="Arial"/>
          <w:i/>
          <w:iCs/>
          <w:sz w:val="24"/>
          <w:szCs w:val="24"/>
        </w:rPr>
        <w:lastRenderedPageBreak/>
        <w:t xml:space="preserve">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39FEFDF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661B4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w:t>
      </w:r>
      <w:r w:rsidRPr="00AF2DFB">
        <w:rPr>
          <w:rFonts w:ascii="Arial" w:hAnsi="Arial"/>
          <w:i/>
          <w:iCs/>
          <w:sz w:val="24"/>
          <w:szCs w:val="24"/>
        </w:rPr>
        <w:lastRenderedPageBreak/>
        <w:t xml:space="preserve">a dire loro: «Oggi si è compiuta questa Scrittura che voi avete ascoltato» (Lc 4,14-21). </w:t>
      </w:r>
    </w:p>
    <w:p w14:paraId="6D5F7F7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03AACD88" w14:textId="7FE3AB41"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missione del cristiano è prima di ogni cosa dare la vista ai ciechi, l’udito ai sordi, la parola ai muti, l’uso </w:t>
      </w:r>
      <w:r w:rsidR="00E20714" w:rsidRPr="00AF2DFB">
        <w:rPr>
          <w:rFonts w:ascii="Arial" w:hAnsi="Arial"/>
          <w:sz w:val="24"/>
          <w:szCs w:val="24"/>
        </w:rPr>
        <w:t>delle gambe</w:t>
      </w:r>
      <w:r w:rsidRPr="00AF2DFB">
        <w:rPr>
          <w:rFonts w:ascii="Arial" w:hAnsi="Arial"/>
          <w:sz w:val="24"/>
          <w:szCs w:val="24"/>
        </w:rPr>
        <w:t xml:space="preserv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4A9B9C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w:t>
      </w:r>
      <w:r w:rsidRPr="00AF2DFB">
        <w:rPr>
          <w:rFonts w:ascii="Arial" w:hAnsi="Arial"/>
          <w:i/>
          <w:iCs/>
          <w:sz w:val="24"/>
          <w:szCs w:val="24"/>
        </w:rPr>
        <w:lastRenderedPageBreak/>
        <w:t xml:space="preserve">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6C7B19E6" w14:textId="77777777"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societatem habemus ad invicem</w:t>
      </w:r>
    </w:p>
    <w:p w14:paraId="3C243854" w14:textId="3D1DF047" w:rsidR="009952DB" w:rsidRPr="00AF2DFB"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Greek" w:hAnsi="Greek" w:cs="Greek"/>
          <w:b/>
          <w:sz w:val="24"/>
          <w:szCs w:val="24"/>
          <w:lang w:val="la-Latn"/>
        </w:rPr>
        <w:t xml:space="preserve">koinwn…an œcomen met' ¢ll»lwn </w:t>
      </w:r>
    </w:p>
    <w:p w14:paraId="5491B7F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754A990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AF2DFB">
        <w:rPr>
          <w:rFonts w:ascii="Arial" w:hAnsi="Arial"/>
          <w:i/>
          <w:iCs/>
          <w:sz w:val="24"/>
          <w:szCs w:val="24"/>
        </w:rPr>
        <w:t xml:space="preserve"> (CCC n. 817). </w:t>
      </w:r>
    </w:p>
    <w:p w14:paraId="49DE754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Dove regna la luce, lì di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7645A11E"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sz w:val="24"/>
          <w:szCs w:val="24"/>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AF2DFB">
        <w:rPr>
          <w:rFonts w:ascii="Arial" w:hAnsi="Arial" w:cs="Arial"/>
          <w:color w:val="000000"/>
          <w:sz w:val="24"/>
          <w:szCs w:val="24"/>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w:t>
      </w:r>
      <w:r w:rsidRPr="00AF2DFB">
        <w:rPr>
          <w:rFonts w:ascii="Arial" w:hAnsi="Arial" w:cs="Arial"/>
          <w:color w:val="000000"/>
          <w:sz w:val="24"/>
          <w:szCs w:val="24"/>
        </w:rPr>
        <w:lastRenderedPageBreak/>
        <w:t xml:space="preserve">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6842FFEC"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6D60DCAB" w14:textId="77D2F8B4"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w:t>
      </w:r>
      <w:r w:rsidR="00AF2DFB" w:rsidRPr="00AF2DFB">
        <w:rPr>
          <w:rFonts w:ascii="Arial" w:hAnsi="Arial" w:cs="Arial"/>
          <w:color w:val="000000"/>
          <w:sz w:val="24"/>
          <w:szCs w:val="24"/>
        </w:rPr>
        <w:t xml:space="preserve"> </w:t>
      </w:r>
      <w:r w:rsidRPr="00AF2DFB">
        <w:rPr>
          <w:rFonts w:ascii="Arial" w:hAnsi="Arial" w:cs="Arial"/>
          <w:color w:val="000000"/>
          <w:sz w:val="24"/>
          <w:szCs w:val="24"/>
        </w:rPr>
        <w:t xml:space="preserve">“societas”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37FE8774" w14:textId="4459119B"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w:t>
      </w:r>
      <w:r w:rsidRPr="00AF2DFB">
        <w:rPr>
          <w:rFonts w:ascii="Arial" w:hAnsi="Arial"/>
          <w:sz w:val="24"/>
          <w:szCs w:val="24"/>
        </w:rPr>
        <w:lastRenderedPageBreak/>
        <w:t>tempeste di Satana solo Cristo Gesù, Verbo Incarnato, potrà custodirci perché non crolliamo.</w:t>
      </w:r>
      <w:r w:rsidR="00AF2DFB" w:rsidRPr="00AF2DFB">
        <w:rPr>
          <w:rFonts w:ascii="Arial" w:hAnsi="Arial"/>
          <w:sz w:val="24"/>
          <w:szCs w:val="24"/>
        </w:rPr>
        <w:t xml:space="preserve"> </w:t>
      </w:r>
      <w:r w:rsidRPr="00AF2DFB">
        <w:rPr>
          <w:rFonts w:ascii="Arial" w:hAnsi="Arial"/>
          <w:sz w:val="24"/>
          <w:szCs w:val="24"/>
        </w:rPr>
        <w:t xml:space="preserve">Ecco perché urge costruire su questo unico fondamento. </w:t>
      </w:r>
    </w:p>
    <w:p w14:paraId="1762A0B7" w14:textId="77777777" w:rsidR="00110B97"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Arial" w:hAnsi="Arial" w:cs="Arial"/>
          <w:b/>
          <w:sz w:val="24"/>
          <w:szCs w:val="24"/>
          <w:lang w:val="la-Latn"/>
        </w:rPr>
        <w:t xml:space="preserve">Et sanguis Iesu Filii eius mundat nos ab omni peccato </w:t>
      </w:r>
    </w:p>
    <w:p w14:paraId="0B5BDDE5" w14:textId="7A10EA1F" w:rsidR="009952DB" w:rsidRPr="00AF2DFB" w:rsidRDefault="009952DB" w:rsidP="00C55D80">
      <w:pPr>
        <w:autoSpaceDE w:val="0"/>
        <w:autoSpaceDN w:val="0"/>
        <w:adjustRightInd w:val="0"/>
        <w:spacing w:after="120"/>
        <w:ind w:left="567" w:right="567"/>
        <w:jc w:val="both"/>
        <w:rPr>
          <w:rFonts w:ascii="Arial" w:hAnsi="Arial" w:cs="Arial"/>
          <w:b/>
          <w:sz w:val="24"/>
          <w:szCs w:val="24"/>
          <w:lang w:val="la-Latn"/>
        </w:rPr>
      </w:pPr>
      <w:r w:rsidRPr="00AF2DFB">
        <w:rPr>
          <w:rFonts w:ascii="Greek" w:hAnsi="Greek" w:cs="Greek"/>
          <w:b/>
          <w:sz w:val="24"/>
          <w:szCs w:val="24"/>
          <w:lang w:val="la-Latn"/>
        </w:rPr>
        <w:t>kaˆ tÕ aŒma 'Ihsoà toà uƒoà aÙtoà kaqar…zei ¹m©j ¢pÕ p£shj ¡mart…aj</w:t>
      </w:r>
      <w:r w:rsidRPr="00AF2DFB">
        <w:rPr>
          <w:rFonts w:ascii="Arial" w:hAnsi="Arial" w:cs="Arial"/>
          <w:b/>
          <w:sz w:val="24"/>
          <w:szCs w:val="24"/>
          <w:lang w:val="la-Latn"/>
        </w:rPr>
        <w:t xml:space="preserve"> (1Gv 1,1-7).</w:t>
      </w:r>
    </w:p>
    <w:p w14:paraId="5E5C47D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153C34E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Si tratta di quei peccati che la nostra natura ancora non perfettamente e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41C583A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5158E8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w:t>
      </w:r>
      <w:r w:rsidRPr="00AF2DFB">
        <w:rPr>
          <w:rFonts w:ascii="Arial" w:hAnsi="Arial"/>
          <w:i/>
          <w:iCs/>
          <w:sz w:val="24"/>
          <w:szCs w:val="24"/>
        </w:rPr>
        <w:lastRenderedPageBreak/>
        <w:t xml:space="preserve">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5ACDE58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27EB0D9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7F7601E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Sono pensieri inopportuni, parole vane, giudizi affrettati, condanne sommarie, sentenze arbitrarie, facili confronti, deroghe e auto-dispense da responsabilità, disimpegno, disattenzione, "innocenti" simpatie o antipatie,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6D33A16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w:t>
      </w:r>
      <w:r w:rsidRPr="00AF2DFB">
        <w:rPr>
          <w:rFonts w:ascii="Arial" w:hAnsi="Arial"/>
          <w:sz w:val="24"/>
          <w:szCs w:val="24"/>
        </w:rPr>
        <w:lastRenderedPageBreak/>
        <w:t xml:space="preserve">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70C4E0E2" w14:textId="250D80CB" w:rsidR="009952DB" w:rsidRPr="00AF2DFB" w:rsidRDefault="009952DB" w:rsidP="00C55D80">
      <w:pPr>
        <w:spacing w:after="120"/>
        <w:jc w:val="both"/>
        <w:rPr>
          <w:rFonts w:ascii="Arial" w:hAnsi="Arial"/>
          <w:sz w:val="24"/>
          <w:szCs w:val="24"/>
        </w:rPr>
      </w:pPr>
      <w:r w:rsidRPr="00AF2DFB">
        <w:rPr>
          <w:rFonts w:ascii="Arial" w:hAnsi="Arial"/>
          <w:sz w:val="24"/>
          <w:szCs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00AF2DFB" w:rsidRPr="00AF2DFB">
        <w:rPr>
          <w:rFonts w:ascii="Arial" w:hAnsi="Arial"/>
          <w:sz w:val="24"/>
          <w:szCs w:val="24"/>
        </w:rPr>
        <w:t xml:space="preserve"> </w:t>
      </w:r>
      <w:r w:rsidRPr="00AF2DFB">
        <w:rPr>
          <w:rFonts w:ascii="Arial" w:hAnsi="Arial"/>
          <w:sz w:val="24"/>
          <w:szCs w:val="24"/>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4BF43BE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i peccati invisibile che neanche conosciamo e che quotidianamente commettiamo sono: </w:t>
      </w:r>
    </w:p>
    <w:p w14:paraId="73AB0C38" w14:textId="77777777" w:rsidR="009952DB" w:rsidRPr="00AF2DFB" w:rsidRDefault="009952DB" w:rsidP="00C55D80">
      <w:pPr>
        <w:spacing w:after="120"/>
        <w:jc w:val="both"/>
        <w:rPr>
          <w:rFonts w:ascii="Arial" w:hAnsi="Arial"/>
          <w:sz w:val="24"/>
          <w:szCs w:val="24"/>
        </w:rPr>
      </w:pPr>
      <w:r w:rsidRPr="00AF2DFB">
        <w:rPr>
          <w:rFonts w:ascii="Arial" w:hAnsi="Arial"/>
          <w:color w:val="000000" w:themeColor="text1"/>
          <w:sz w:val="24"/>
          <w:szCs w:val="24"/>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0400B17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29A5C6A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57C3B28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quarto peccato invisibile è la mancata crescita nella grazia ricevuta nei sacramenti. Alla crescita della grazia ricevuta – oggi si può ricevere l’Eucaristia anche due volte al giorno osservando le condizioni richieste – non corrisponde la </w:t>
      </w:r>
      <w:r w:rsidRPr="00AF2DFB">
        <w:rPr>
          <w:rFonts w:ascii="Arial" w:hAnsi="Arial"/>
          <w:sz w:val="24"/>
          <w:szCs w:val="24"/>
        </w:rPr>
        <w:lastRenderedPageBreak/>
        <w:t>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09A4395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7C395C3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3F942D2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w:t>
      </w:r>
      <w:r w:rsidRPr="00AF2DFB">
        <w:rPr>
          <w:rFonts w:ascii="Arial" w:hAnsi="Arial"/>
          <w:sz w:val="24"/>
          <w:szCs w:val="24"/>
        </w:rPr>
        <w:lastRenderedPageBreak/>
        <w:t xml:space="preserve">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32953CC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 Se non vinciamo questi sette peccati invisibile, la nostra “societas” con Dio in Cristo Gesù, per opera dello Spirito Santo, mai potrà essere vera. Anziché essere in </w:t>
      </w:r>
      <w:r w:rsidRPr="00AF2DFB">
        <w:rPr>
          <w:rFonts w:ascii="Arial" w:hAnsi="Arial"/>
          <w:sz w:val="24"/>
          <w:szCs w:val="24"/>
          <w:lang w:val="la-Latn"/>
        </w:rPr>
        <w:t>“societate”</w:t>
      </w:r>
      <w:r w:rsidRPr="00AF2DFB">
        <w:rPr>
          <w:rFonts w:ascii="Arial" w:hAnsi="Arial"/>
          <w:sz w:val="24"/>
          <w:szCs w:val="24"/>
        </w:rPr>
        <w:t xml:space="preserve"> con Cristo, in Dio, per opera dello Spirito Santo, saremo in </w:t>
      </w:r>
      <w:r w:rsidRPr="00AF2DFB">
        <w:rPr>
          <w:rFonts w:ascii="Arial" w:hAnsi="Arial"/>
          <w:sz w:val="24"/>
          <w:szCs w:val="24"/>
          <w:lang w:val="la-Latn"/>
        </w:rPr>
        <w:t>“societate”</w:t>
      </w:r>
      <w:r w:rsidRPr="00AF2DFB">
        <w:rPr>
          <w:rFonts w:ascii="Arial" w:hAnsi="Arial"/>
          <w:sz w:val="24"/>
          <w:szCs w:val="24"/>
        </w:rPr>
        <w:t xml:space="preserve"> con il principe del mondo e con i suoi pensieri di terra. La Madre nostra celeste venga in nostro aiuto. Non permetta che questo avvenga.</w:t>
      </w:r>
    </w:p>
    <w:p w14:paraId="2248C787" w14:textId="77777777" w:rsidR="009952DB" w:rsidRPr="00AF2DFB" w:rsidRDefault="009952DB" w:rsidP="00C55D80">
      <w:pPr>
        <w:spacing w:after="120"/>
        <w:jc w:val="both"/>
        <w:rPr>
          <w:rFonts w:ascii="Arial" w:hAnsi="Arial" w:cs="Arial"/>
          <w:bCs/>
          <w:sz w:val="24"/>
          <w:szCs w:val="24"/>
        </w:rPr>
      </w:pPr>
    </w:p>
    <w:p w14:paraId="5D1B52D8" w14:textId="77777777" w:rsidR="009952DB" w:rsidRPr="00AF2DFB" w:rsidRDefault="009952DB" w:rsidP="00C55D80">
      <w:pPr>
        <w:pStyle w:val="Titolo3"/>
        <w:rPr>
          <w:szCs w:val="24"/>
          <w:lang w:val="fr-FR"/>
        </w:rPr>
      </w:pPr>
      <w:bookmarkStart w:id="109" w:name="_Toc187400361"/>
      <w:bookmarkStart w:id="110" w:name="_Toc115456930"/>
      <w:bookmarkStart w:id="111" w:name="_Toc192104061"/>
      <w:r w:rsidRPr="00AF2DFB">
        <w:rPr>
          <w:szCs w:val="24"/>
          <w:lang w:val="fr-FR"/>
        </w:rPr>
        <w:t>APPENDICE TERZA</w:t>
      </w:r>
      <w:bookmarkEnd w:id="109"/>
      <w:bookmarkEnd w:id="111"/>
    </w:p>
    <w:p w14:paraId="7C460946" w14:textId="77777777" w:rsidR="009952DB" w:rsidRPr="00AF2DFB" w:rsidRDefault="009952DB" w:rsidP="00C55D80">
      <w:pPr>
        <w:spacing w:after="120"/>
        <w:ind w:left="567" w:right="567"/>
        <w:jc w:val="both"/>
        <w:rPr>
          <w:rFonts w:ascii="Arial" w:hAnsi="Arial" w:cs="Arial"/>
          <w:b/>
          <w:i/>
          <w:iCs/>
          <w:color w:val="000000"/>
          <w:sz w:val="24"/>
          <w:szCs w:val="24"/>
          <w:lang w:val="fr-FR"/>
        </w:rPr>
      </w:pPr>
      <w:bookmarkStart w:id="112" w:name="_Toc115456931"/>
      <w:bookmarkEnd w:id="110"/>
      <w:r w:rsidRPr="00AF2DFB">
        <w:rPr>
          <w:rFonts w:ascii="Arial" w:hAnsi="Arial" w:cs="Arial"/>
          <w:b/>
          <w:i/>
          <w:iCs/>
          <w:color w:val="000000"/>
          <w:sz w:val="24"/>
          <w:szCs w:val="24"/>
          <w:lang w:val="la-Latn"/>
        </w:rPr>
        <w:t>Deus caritas est</w:t>
      </w:r>
      <w:bookmarkEnd w:id="112"/>
      <w:r w:rsidRPr="00AF2DFB">
        <w:rPr>
          <w:rFonts w:ascii="Arial" w:hAnsi="Arial" w:cs="Arial"/>
          <w:b/>
          <w:i/>
          <w:iCs/>
          <w:color w:val="000000"/>
          <w:sz w:val="24"/>
          <w:szCs w:val="24"/>
          <w:lang w:val="la-Latn"/>
        </w:rPr>
        <w:t xml:space="preserve"> </w:t>
      </w:r>
      <w:bookmarkStart w:id="113" w:name="_Toc115456932"/>
      <w:r w:rsidRPr="00AF2DFB">
        <w:rPr>
          <w:rFonts w:ascii="Arial" w:hAnsi="Arial" w:cs="Arial"/>
          <w:b/>
          <w:i/>
          <w:iCs/>
          <w:color w:val="000000"/>
          <w:sz w:val="24"/>
          <w:szCs w:val="24"/>
          <w:lang w:val="la-Latn"/>
        </w:rPr>
        <w:t>et qui manet in caritate in Deo manet et Deus in eo</w:t>
      </w:r>
      <w:r w:rsidRPr="00AF2DFB">
        <w:rPr>
          <w:rFonts w:ascii="Arial" w:hAnsi="Arial" w:cs="Arial"/>
          <w:b/>
          <w:i/>
          <w:iCs/>
          <w:color w:val="000000"/>
          <w:sz w:val="24"/>
          <w:szCs w:val="24"/>
          <w:lang w:val="fr-FR"/>
        </w:rPr>
        <w:t xml:space="preserve"> (1Gv 4,16).</w:t>
      </w:r>
      <w:bookmarkEnd w:id="113"/>
    </w:p>
    <w:p w14:paraId="6C0627CE"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lang w:val="fr-FR"/>
        </w:rPr>
      </w:pPr>
      <w:r w:rsidRPr="00AF2DFB">
        <w:rPr>
          <w:rFonts w:ascii="Arial" w:hAnsi="Arial" w:cs="Arial"/>
          <w:bCs/>
          <w:sz w:val="24"/>
          <w:szCs w:val="24"/>
          <w:lang w:val="la-Latn"/>
        </w:rPr>
        <w:t>Quisque confessus fuerit quoniam Iesus est Filius Dei Deus in eo manet et ipse in Deo</w:t>
      </w:r>
      <w:r w:rsidRPr="00AF2DFB">
        <w:rPr>
          <w:rFonts w:ascii="Arial" w:hAnsi="Arial" w:cs="Arial"/>
          <w:bCs/>
          <w:sz w:val="24"/>
          <w:szCs w:val="24"/>
          <w:lang w:val="fr-FR"/>
        </w:rPr>
        <w:t xml:space="preserve">. </w:t>
      </w:r>
      <w:r w:rsidRPr="00AF2DFB">
        <w:rPr>
          <w:rFonts w:ascii="Arial" w:hAnsi="Arial" w:cs="Arial"/>
          <w:bCs/>
          <w:sz w:val="24"/>
          <w:szCs w:val="24"/>
          <w:lang w:val="la-Latn"/>
        </w:rPr>
        <w:t xml:space="preserve">Et nos cognovimus et credidimus caritati quam </w:t>
      </w:r>
      <w:r w:rsidRPr="00AF2DFB">
        <w:rPr>
          <w:rFonts w:ascii="Arial" w:hAnsi="Arial" w:cs="Arial"/>
          <w:bCs/>
          <w:sz w:val="24"/>
          <w:szCs w:val="24"/>
          <w:lang w:val="la-Latn"/>
        </w:rPr>
        <w:lastRenderedPageBreak/>
        <w:t>habet Deus in nobis</w:t>
      </w:r>
      <w:r w:rsidRPr="00AF2DFB">
        <w:rPr>
          <w:rFonts w:ascii="Arial" w:hAnsi="Arial" w:cs="Arial"/>
          <w:bCs/>
          <w:sz w:val="24"/>
          <w:szCs w:val="24"/>
          <w:lang w:val="fr-FR"/>
        </w:rPr>
        <w:t>.</w:t>
      </w:r>
      <w:r w:rsidRPr="00AF2DFB">
        <w:rPr>
          <w:rFonts w:ascii="Arial" w:hAnsi="Arial" w:cs="Arial"/>
          <w:bCs/>
          <w:sz w:val="24"/>
          <w:szCs w:val="24"/>
          <w:lang w:val="la-Latn"/>
        </w:rPr>
        <w:t xml:space="preserve"> Deus caritas est et qui manet in caritate in Deo manet et Deus in eo</w:t>
      </w:r>
      <w:r w:rsidRPr="00AF2DFB">
        <w:rPr>
          <w:rFonts w:ascii="Arial" w:hAnsi="Arial" w:cs="Arial"/>
          <w:bCs/>
          <w:sz w:val="24"/>
          <w:szCs w:val="24"/>
          <w:lang w:val="fr-FR"/>
        </w:rPr>
        <w:t xml:space="preserve"> (Gv 4,15-16).</w:t>
      </w:r>
    </w:p>
    <w:p w14:paraId="433201DF"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rPr>
      </w:pPr>
      <w:r w:rsidRPr="00AF2DFB">
        <w:rPr>
          <w:rFonts w:ascii="Greek" w:hAnsi="Greek" w:cs="Greek"/>
          <w:bCs/>
          <w:sz w:val="24"/>
          <w:szCs w:val="24"/>
          <w:lang w:val="fr-FR"/>
        </w:rPr>
        <w:t xml:space="preserve">Öj ™¦n Ðmolog»sV Óti 'Ihsoàj ™stin Ð uƒÕj toà qeoà, Ð qeÕj ™n aÙtù mšnei kaˆ aÙtÕj ™n tù qeù. `O qeÕj ¢g£ph ™st…n, kaˆ Ð mšnwn ™n tÍ ¢g£pV ™n tù qeù mšnei kaˆ Ð qeÕj ™n aÙtù mšnei. </w:t>
      </w:r>
      <w:r w:rsidRPr="00AF2DFB">
        <w:rPr>
          <w:rFonts w:ascii="Arial" w:hAnsi="Arial" w:cs="Arial"/>
          <w:bCs/>
          <w:sz w:val="24"/>
          <w:szCs w:val="24"/>
        </w:rPr>
        <w:t>(1Gv 4,15-16).</w:t>
      </w:r>
    </w:p>
    <w:p w14:paraId="707EA18C" w14:textId="77777777" w:rsidR="009952DB" w:rsidRPr="00AF2DFB" w:rsidRDefault="009952DB" w:rsidP="00C55D80">
      <w:pPr>
        <w:spacing w:after="120"/>
        <w:ind w:left="567" w:right="567"/>
        <w:jc w:val="both"/>
        <w:rPr>
          <w:rFonts w:ascii="Arial" w:hAnsi="Arial"/>
          <w:bCs/>
          <w:sz w:val="24"/>
          <w:szCs w:val="24"/>
        </w:rPr>
      </w:pPr>
      <w:r w:rsidRPr="00AF2DFB">
        <w:rPr>
          <w:rFonts w:ascii="Arial" w:hAnsi="Arial"/>
          <w:bCs/>
          <w:sz w:val="24"/>
          <w:szCs w:val="24"/>
        </w:rPr>
        <w:t xml:space="preserve">Chiunque confessa che Gesù è il Figlio di Dio, Dio rimane in lui ed egli in Dio. E noi abbiamo conosciuto e creduto l’amore che Dio ha in noi. Dio è amore; chi rimane nell’amore rimane in Dio e Dio rimane in lui (Gv 4,15-16). </w:t>
      </w:r>
    </w:p>
    <w:p w14:paraId="45087A62" w14:textId="77777777" w:rsidR="009952DB" w:rsidRPr="00AF2DFB" w:rsidRDefault="009952DB" w:rsidP="00C55D80">
      <w:pPr>
        <w:spacing w:after="120"/>
        <w:jc w:val="both"/>
        <w:rPr>
          <w:rFonts w:ascii="Arial" w:hAnsi="Arial" w:cs="Arial"/>
          <w:b/>
          <w:bCs/>
          <w:i/>
          <w:iCs/>
          <w:sz w:val="24"/>
          <w:szCs w:val="24"/>
        </w:rPr>
      </w:pPr>
      <w:bookmarkStart w:id="114" w:name="_Toc115456933"/>
      <w:r w:rsidRPr="00AF2DFB">
        <w:rPr>
          <w:rFonts w:ascii="Arial" w:hAnsi="Arial" w:cs="Arial"/>
          <w:b/>
          <w:bCs/>
          <w:i/>
          <w:iCs/>
          <w:sz w:val="24"/>
          <w:szCs w:val="24"/>
        </w:rPr>
        <w:t>Via necessaria</w:t>
      </w:r>
      <w:bookmarkEnd w:id="114"/>
    </w:p>
    <w:p w14:paraId="714BEB9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089B33CB" w14:textId="716A28BF" w:rsidR="009952DB" w:rsidRPr="00AF2DFB" w:rsidRDefault="009952DB" w:rsidP="00C55D80">
      <w:pPr>
        <w:spacing w:after="120"/>
        <w:jc w:val="both"/>
        <w:rPr>
          <w:rFonts w:ascii="Arial" w:hAnsi="Arial"/>
          <w:sz w:val="24"/>
          <w:szCs w:val="24"/>
        </w:rPr>
      </w:pPr>
      <w:r w:rsidRPr="00AF2DFB">
        <w:rPr>
          <w:rFonts w:ascii="Arial" w:hAnsi="Arial"/>
          <w:sz w:val="24"/>
          <w:szCs w:val="24"/>
        </w:rPr>
        <w:t>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w:t>
      </w:r>
      <w:r w:rsidR="00AF2DFB" w:rsidRPr="00AF2DFB">
        <w:rPr>
          <w:rFonts w:ascii="Arial" w:hAnsi="Arial"/>
          <w:sz w:val="24"/>
          <w:szCs w:val="24"/>
        </w:rPr>
        <w:t xml:space="preserve"> </w:t>
      </w:r>
      <w:r w:rsidRPr="00AF2DFB">
        <w:rPr>
          <w:rFonts w:ascii="Arial" w:hAnsi="Arial"/>
          <w:sz w:val="24"/>
          <w:szCs w:val="24"/>
        </w:rPr>
        <w:t xml:space="preserve">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451E9E2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Leggiamo i 14 versetti in lingua latina, in lingua greca, in lingua italiana:</w:t>
      </w:r>
    </w:p>
    <w:p w14:paraId="42A53859" w14:textId="752CF566" w:rsidR="009952DB" w:rsidRPr="00AF2DFB" w:rsidRDefault="009952DB" w:rsidP="00C55D80">
      <w:pPr>
        <w:autoSpaceDE w:val="0"/>
        <w:autoSpaceDN w:val="0"/>
        <w:adjustRightInd w:val="0"/>
        <w:spacing w:after="120"/>
        <w:ind w:left="567" w:right="567"/>
        <w:jc w:val="both"/>
        <w:rPr>
          <w:rFonts w:ascii="Arial" w:hAnsi="Arial" w:cs="Arial"/>
          <w:sz w:val="24"/>
          <w:szCs w:val="24"/>
          <w:lang w:val="la-Latn"/>
        </w:rPr>
      </w:pPr>
      <w:r w:rsidRPr="00AF2DFB">
        <w:rPr>
          <w:rFonts w:ascii="Arial" w:hAnsi="Arial" w:cs="Arial"/>
          <w:sz w:val="24"/>
          <w:szCs w:val="24"/>
          <w:lang w:val="la-Latn"/>
        </w:rPr>
        <w:t xml:space="preserve">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w:t>
      </w:r>
      <w:r w:rsidRPr="00AF2DFB">
        <w:rPr>
          <w:rFonts w:ascii="Arial" w:hAnsi="Arial" w:cs="Arial"/>
          <w:sz w:val="24"/>
          <w:szCs w:val="24"/>
          <w:lang w:val="la-Latn"/>
        </w:rPr>
        <w:lastRenderedPageBreak/>
        <w:t>Iesus est Filius Dei Deus in eo manet et ipse in Deo</w:t>
      </w:r>
      <w:r w:rsidRPr="00AF2DFB">
        <w:rPr>
          <w:rFonts w:ascii="Arial" w:hAnsi="Arial" w:cs="Arial"/>
          <w:sz w:val="24"/>
          <w:szCs w:val="24"/>
          <w:lang w:val="fr-FR"/>
        </w:rPr>
        <w:t xml:space="preserve">. </w:t>
      </w:r>
      <w:r w:rsidRPr="00AF2DFB">
        <w:rPr>
          <w:rFonts w:ascii="Arial" w:hAnsi="Arial" w:cs="Arial"/>
          <w:sz w:val="24"/>
          <w:szCs w:val="24"/>
          <w:lang w:val="la-Latn"/>
        </w:rPr>
        <w:t>Et nos cognovimus et credidimus caritati quam habet Deus in nobis</w:t>
      </w:r>
      <w:r w:rsidRPr="00AF2DFB">
        <w:rPr>
          <w:rFonts w:ascii="Arial" w:hAnsi="Arial" w:cs="Arial"/>
          <w:sz w:val="24"/>
          <w:szCs w:val="24"/>
          <w:lang w:val="fr-FR"/>
        </w:rPr>
        <w:t xml:space="preserve">: </w:t>
      </w:r>
      <w:r w:rsidRPr="00AF2DFB">
        <w:rPr>
          <w:rFonts w:ascii="Arial" w:hAnsi="Arial" w:cs="Arial"/>
          <w:sz w:val="24"/>
          <w:szCs w:val="24"/>
          <w:lang w:val="la-Latn"/>
        </w:rPr>
        <w:t>Deus caritas est et qui manet in caritate in Deo manet et Deus in eo.</w:t>
      </w:r>
      <w:r w:rsidR="00AF2DFB" w:rsidRPr="00AF2DFB">
        <w:rPr>
          <w:rFonts w:ascii="Arial" w:hAnsi="Arial" w:cs="Arial"/>
          <w:sz w:val="24"/>
          <w:szCs w:val="24"/>
          <w:lang w:val="la-Latn"/>
        </w:rPr>
        <w:t xml:space="preserve"> </w:t>
      </w:r>
      <w:r w:rsidRPr="00AF2DFB">
        <w:rPr>
          <w:rFonts w:ascii="Arial" w:hAnsi="Arial" w:cs="Arial"/>
          <w:sz w:val="24"/>
          <w:szCs w:val="24"/>
          <w:lang w:val="la-Latn"/>
        </w:rPr>
        <w:t>in hoc perfecta est caritas nobiscum ut fiduciam habeamus in die iudicii quia sicut ille est et nos sumus in hoc mundo. Timor non est in caritate sed perfecta caritas foras mittit timorem quoniam timor poenam habet qui autem timet non est perfectus in caritate.</w:t>
      </w:r>
      <w:r w:rsidR="00AF2DFB" w:rsidRPr="00AF2DFB">
        <w:rPr>
          <w:rFonts w:ascii="Arial" w:hAnsi="Arial" w:cs="Arial"/>
          <w:sz w:val="24"/>
          <w:szCs w:val="24"/>
          <w:lang w:val="la-Latn"/>
        </w:rPr>
        <w:t xml:space="preserve"> </w:t>
      </w:r>
      <w:r w:rsidRPr="00AF2DFB">
        <w:rPr>
          <w:rFonts w:ascii="Arial" w:hAnsi="Arial" w:cs="Arial"/>
          <w:sz w:val="24"/>
          <w:szCs w:val="24"/>
          <w:lang w:val="la-Latn"/>
        </w:rPr>
        <w:t>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576F786F" w14:textId="77777777" w:rsidR="009952DB" w:rsidRPr="00AF2DFB" w:rsidRDefault="009952DB" w:rsidP="00C55D80">
      <w:pPr>
        <w:autoSpaceDE w:val="0"/>
        <w:autoSpaceDN w:val="0"/>
        <w:adjustRightInd w:val="0"/>
        <w:spacing w:after="120"/>
        <w:ind w:left="567" w:right="567"/>
        <w:jc w:val="both"/>
        <w:rPr>
          <w:sz w:val="24"/>
          <w:szCs w:val="24"/>
        </w:rPr>
      </w:pPr>
      <w:r w:rsidRPr="00AF2DFB">
        <w:rPr>
          <w:rFonts w:ascii="Greek" w:hAnsi="Greek" w:cs="Greek"/>
          <w:sz w:val="24"/>
          <w:szCs w:val="24"/>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AF2DFB">
        <w:rPr>
          <w:sz w:val="24"/>
          <w:szCs w:val="24"/>
        </w:rPr>
        <w:t>(1Gv 4,7-21).</w:t>
      </w:r>
    </w:p>
    <w:p w14:paraId="6A6C2CD0" w14:textId="77777777" w:rsidR="009952DB" w:rsidRPr="00AF2DFB" w:rsidRDefault="009952DB" w:rsidP="00C55D80">
      <w:pPr>
        <w:spacing w:after="120"/>
        <w:ind w:left="567" w:right="567"/>
        <w:jc w:val="both"/>
        <w:rPr>
          <w:rFonts w:ascii="Arial" w:hAnsi="Arial"/>
          <w:sz w:val="24"/>
          <w:szCs w:val="24"/>
        </w:rPr>
      </w:pPr>
      <w:r w:rsidRPr="00AF2DFB">
        <w:rPr>
          <w:rFonts w:ascii="Arial" w:hAnsi="Arial"/>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w:t>
      </w:r>
      <w:r w:rsidRPr="00AF2DFB">
        <w:rPr>
          <w:rFonts w:ascii="Arial" w:hAnsi="Arial"/>
          <w:sz w:val="24"/>
          <w:szCs w:val="24"/>
        </w:rPr>
        <w:lastRenderedPageBreak/>
        <w:t xml:space="preserve">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53001661" w14:textId="77777777" w:rsidR="009952DB" w:rsidRPr="00AF2DFB" w:rsidRDefault="009952DB" w:rsidP="00C55D80">
      <w:pPr>
        <w:spacing w:after="120"/>
        <w:jc w:val="both"/>
        <w:rPr>
          <w:rFonts w:ascii="Arial" w:hAnsi="Arial" w:cs="Arial"/>
          <w:b/>
          <w:bCs/>
          <w:i/>
          <w:iCs/>
          <w:sz w:val="24"/>
          <w:szCs w:val="24"/>
        </w:rPr>
      </w:pPr>
      <w:bookmarkStart w:id="115" w:name="_Toc115456934"/>
      <w:r w:rsidRPr="00AF2DFB">
        <w:rPr>
          <w:rFonts w:ascii="Arial" w:hAnsi="Arial" w:cs="Arial"/>
          <w:b/>
          <w:bCs/>
          <w:i/>
          <w:iCs/>
          <w:sz w:val="24"/>
          <w:szCs w:val="24"/>
        </w:rPr>
        <w:t>Premessa</w:t>
      </w:r>
      <w:bookmarkEnd w:id="115"/>
    </w:p>
    <w:p w14:paraId="456779E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2DBB832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DA2736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in questa sua Prima Lettera, ci insegna che sempre dobbiamo partire da </w:t>
      </w:r>
      <w:r w:rsidRPr="00AF2DFB">
        <w:rPr>
          <w:rFonts w:ascii="Arial" w:hAnsi="Arial"/>
          <w:sz w:val="24"/>
          <w:szCs w:val="24"/>
          <w:lang w:val="la-Latn"/>
        </w:rPr>
        <w:t>“Quod fuit ab initio”.</w:t>
      </w:r>
      <w:r w:rsidRPr="00AF2DFB">
        <w:rPr>
          <w:rFonts w:ascii="Arial" w:hAnsi="Arial"/>
          <w:sz w:val="24"/>
          <w:szCs w:val="24"/>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2C31741C" w14:textId="21D109A0"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00AF2DFB" w:rsidRPr="00AF2DFB">
        <w:rPr>
          <w:rFonts w:ascii="Arial" w:hAnsi="Arial"/>
          <w:sz w:val="24"/>
          <w:szCs w:val="24"/>
        </w:rPr>
        <w:t xml:space="preserve"> </w:t>
      </w:r>
    </w:p>
    <w:p w14:paraId="0040132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352C068E" w14:textId="3FCC5FB6"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Cristo Crocifisso e Risorto è la Carità del Padre, il suo </w:t>
      </w:r>
      <w:r w:rsidR="00E07EB7">
        <w:rPr>
          <w:rFonts w:ascii="Arial" w:hAnsi="Arial"/>
          <w:sz w:val="24"/>
          <w:szCs w:val="24"/>
        </w:rPr>
        <w:t>dono</w:t>
      </w:r>
      <w:r w:rsidRPr="00AF2DFB">
        <w:rPr>
          <w:rFonts w:ascii="Arial" w:hAnsi="Arial"/>
          <w:sz w:val="24"/>
          <w:szCs w:val="24"/>
        </w:rPr>
        <w:t xml:space="preserve">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w:t>
      </w:r>
      <w:r w:rsidR="00E20714" w:rsidRPr="00AF2DFB">
        <w:rPr>
          <w:rFonts w:ascii="Arial" w:hAnsi="Arial"/>
          <w:sz w:val="24"/>
          <w:szCs w:val="24"/>
        </w:rPr>
        <w:t>della salvezza</w:t>
      </w:r>
      <w:r w:rsidRPr="00AF2DFB">
        <w:rPr>
          <w:rFonts w:ascii="Arial" w:hAnsi="Arial"/>
          <w:sz w:val="24"/>
          <w:szCs w:val="24"/>
        </w:rPr>
        <w:t xml:space="preserve">.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7504365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3DA4F3F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7C30B853" w14:textId="3B24B7FB" w:rsidR="009952DB" w:rsidRPr="00AF2DFB" w:rsidRDefault="009952DB" w:rsidP="00C55D80">
      <w:pPr>
        <w:spacing w:after="120"/>
        <w:jc w:val="both"/>
        <w:rPr>
          <w:rFonts w:ascii="Arial" w:hAnsi="Arial"/>
          <w:sz w:val="24"/>
          <w:szCs w:val="24"/>
        </w:rPr>
      </w:pPr>
      <w:r w:rsidRPr="00AF2DFB">
        <w:rPr>
          <w:rFonts w:ascii="Arial" w:hAnsi="Arial"/>
          <w:sz w:val="24"/>
          <w:szCs w:val="24"/>
        </w:rPr>
        <w:t>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di Satana per l’edificazione del suo regno di immoralità e di morte sulla nostra</w:t>
      </w:r>
      <w:r w:rsidR="00AF2DFB" w:rsidRPr="00AF2DFB">
        <w:rPr>
          <w:rFonts w:ascii="Arial" w:hAnsi="Arial"/>
          <w:sz w:val="24"/>
          <w:szCs w:val="24"/>
        </w:rPr>
        <w:t xml:space="preserve"> </w:t>
      </w:r>
      <w:r w:rsidRPr="00AF2DFB">
        <w:rPr>
          <w:rFonts w:ascii="Arial" w:hAnsi="Arial"/>
          <w:sz w:val="24"/>
          <w:szCs w:val="24"/>
        </w:rPr>
        <w:t>terra.</w:t>
      </w:r>
      <w:r w:rsidR="00AF2DFB" w:rsidRPr="00AF2DFB">
        <w:rPr>
          <w:rFonts w:ascii="Arial" w:hAnsi="Arial"/>
          <w:sz w:val="24"/>
          <w:szCs w:val="24"/>
        </w:rPr>
        <w:t xml:space="preserve"> </w:t>
      </w:r>
      <w:r w:rsidRPr="00AF2DFB">
        <w:rPr>
          <w:rFonts w:ascii="Arial" w:hAnsi="Arial"/>
          <w:sz w:val="24"/>
          <w:szCs w:val="24"/>
        </w:rPr>
        <w:t xml:space="preserve">Chi diviene ministro di Satana, diviene anche cieco, sordo e muto per le cose che riguardano Cristo Gesù. </w:t>
      </w:r>
    </w:p>
    <w:p w14:paraId="741C47AD" w14:textId="0FA50EB7" w:rsidR="009952DB" w:rsidRPr="00AF2DFB" w:rsidRDefault="009952DB" w:rsidP="00C55D80">
      <w:pPr>
        <w:spacing w:after="120"/>
        <w:jc w:val="both"/>
        <w:rPr>
          <w:rFonts w:ascii="Arial" w:hAnsi="Arial"/>
          <w:sz w:val="24"/>
          <w:szCs w:val="24"/>
        </w:rPr>
      </w:pPr>
      <w:r w:rsidRPr="00AF2DFB">
        <w:rPr>
          <w:rFonts w:ascii="Arial" w:hAnsi="Arial"/>
          <w:sz w:val="24"/>
          <w:szCs w:val="24"/>
        </w:rPr>
        <w:t>Perché si possa convertire nuovamente a Cristo Gesù, ha bisogno di un potentissimo aiuto dello Spirito Santo e questo aiuto gli potrà venire solo da quanti sono rimasti fedeli a Cristo Signore.</w:t>
      </w:r>
      <w:r w:rsidR="00AF2DFB" w:rsidRPr="00AF2DFB">
        <w:rPr>
          <w:rFonts w:ascii="Arial" w:hAnsi="Arial"/>
          <w:sz w:val="24"/>
          <w:szCs w:val="24"/>
        </w:rPr>
        <w:t xml:space="preserve"> </w:t>
      </w:r>
      <w:r w:rsidRPr="00AF2DFB">
        <w:rPr>
          <w:rFonts w:ascii="Arial" w:hAnsi="Arial"/>
          <w:sz w:val="24"/>
          <w:szCs w:val="24"/>
        </w:rPr>
        <w:t>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7BF6BE0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3E59220" w14:textId="03D103B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All’angelo della Chiesa che è a Smirne scrivi:</w:t>
      </w:r>
      <w:r w:rsidR="00AF2DFB" w:rsidRPr="00AF2DFB">
        <w:rPr>
          <w:rFonts w:ascii="Arial" w:hAnsi="Arial"/>
          <w:i/>
          <w:iCs/>
          <w:sz w:val="24"/>
          <w:szCs w:val="24"/>
        </w:rPr>
        <w:t xml:space="preserve"> </w:t>
      </w:r>
      <w:r w:rsidRPr="00AF2DFB">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9239F4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6A255D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CC3D3E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Sardi scrivi: “Così parla Colui che possiede i sette spiriti di Dio e le sette stelle. Conosco le tue opere; ti si crede vivo, e sei morto. Sii vigilante, rinvigorisci ciò che rimane e sta </w:t>
      </w:r>
      <w:r w:rsidRPr="00AF2DFB">
        <w:rPr>
          <w:rFonts w:ascii="Arial" w:hAnsi="Arial"/>
          <w:i/>
          <w:iCs/>
          <w:sz w:val="24"/>
          <w:szCs w:val="24"/>
        </w:rPr>
        <w:lastRenderedPageBreak/>
        <w:t>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FA5F5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CB9B82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BDA566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Fatta questa premessa, è cosa doverosa e giusta che senza più alcun indugio ci dedichiamo a mettere sul candelabro di molti cuori quanto lo Spirito Santo ci rivela sulla carità per bocca del suo Apostolo Giovanni. </w:t>
      </w:r>
    </w:p>
    <w:p w14:paraId="0230B9A8" w14:textId="77777777" w:rsidR="009952DB" w:rsidRPr="00AF2DFB" w:rsidRDefault="009952DB" w:rsidP="00C55D80">
      <w:pPr>
        <w:spacing w:after="120"/>
        <w:jc w:val="both"/>
        <w:rPr>
          <w:rFonts w:ascii="Arial" w:hAnsi="Arial"/>
          <w:sz w:val="24"/>
          <w:szCs w:val="24"/>
        </w:rPr>
      </w:pPr>
    </w:p>
    <w:p w14:paraId="4DF6BA25" w14:textId="77777777" w:rsidR="00110B97" w:rsidRDefault="009952DB" w:rsidP="00C55D80">
      <w:pPr>
        <w:spacing w:after="120"/>
        <w:ind w:left="567" w:right="567"/>
        <w:jc w:val="both"/>
        <w:rPr>
          <w:rFonts w:ascii="Arial" w:hAnsi="Arial"/>
          <w:b/>
          <w:bCs/>
          <w:i/>
          <w:iCs/>
          <w:sz w:val="24"/>
          <w:szCs w:val="24"/>
          <w:lang w:val="fr-FR"/>
        </w:rPr>
      </w:pPr>
      <w:bookmarkStart w:id="116" w:name="_Toc115456935"/>
      <w:r w:rsidRPr="00AF2DFB">
        <w:rPr>
          <w:rFonts w:ascii="Arial" w:hAnsi="Arial"/>
          <w:b/>
          <w:bCs/>
          <w:i/>
          <w:iCs/>
          <w:sz w:val="24"/>
          <w:szCs w:val="24"/>
          <w:lang w:val="la-Latn"/>
        </w:rPr>
        <w:lastRenderedPageBreak/>
        <w:t>CARITAS EX DEO</w:t>
      </w:r>
      <w:r w:rsidRPr="00AF2DFB">
        <w:rPr>
          <w:rFonts w:ascii="Arial" w:hAnsi="Arial"/>
          <w:b/>
          <w:bCs/>
          <w:i/>
          <w:iCs/>
          <w:sz w:val="24"/>
          <w:szCs w:val="24"/>
          <w:lang w:val="fr-FR"/>
        </w:rPr>
        <w:t xml:space="preserve"> EST</w:t>
      </w:r>
      <w:bookmarkEnd w:id="116"/>
    </w:p>
    <w:p w14:paraId="224F2398" w14:textId="630DB4D0" w:rsidR="009952DB" w:rsidRPr="00AF2DFB" w:rsidRDefault="009952DB" w:rsidP="00C55D80">
      <w:pPr>
        <w:spacing w:after="120"/>
        <w:ind w:left="567" w:right="567"/>
        <w:jc w:val="both"/>
        <w:rPr>
          <w:rFonts w:ascii="Greek" w:hAnsi="Greek"/>
          <w:b/>
          <w:bCs/>
          <w:i/>
          <w:iCs/>
          <w:sz w:val="24"/>
          <w:szCs w:val="24"/>
          <w:lang w:val="fr-FR"/>
        </w:rPr>
      </w:pPr>
      <w:bookmarkStart w:id="117" w:name="_Toc115456936"/>
      <w:r w:rsidRPr="00AF2DFB">
        <w:rPr>
          <w:rFonts w:ascii="Greek" w:hAnsi="Greek" w:cs="Greek"/>
          <w:b/>
          <w:bCs/>
          <w:i/>
          <w:iCs/>
          <w:sz w:val="24"/>
          <w:szCs w:val="24"/>
          <w:lang w:val="la-Latn"/>
        </w:rPr>
        <w:t>¹ ¢g£ph ™k toà qeoà ™stin</w:t>
      </w:r>
      <w:bookmarkEnd w:id="117"/>
    </w:p>
    <w:p w14:paraId="51155596" w14:textId="77777777" w:rsidR="009952DB" w:rsidRPr="00AF2DFB" w:rsidRDefault="009952DB" w:rsidP="00C55D80">
      <w:pPr>
        <w:spacing w:after="120"/>
        <w:ind w:left="567" w:right="567"/>
        <w:jc w:val="both"/>
        <w:rPr>
          <w:rFonts w:ascii="Arial" w:hAnsi="Arial" w:cs="Arial"/>
          <w:bCs/>
          <w:i/>
          <w:iCs/>
          <w:sz w:val="24"/>
          <w:szCs w:val="24"/>
          <w:lang w:val="fr-FR"/>
        </w:rPr>
      </w:pPr>
      <w:r w:rsidRPr="00AF2DFB">
        <w:rPr>
          <w:rFonts w:ascii="Arial" w:hAnsi="Arial" w:cs="Arial"/>
          <w:bCs/>
          <w:i/>
          <w:iCs/>
          <w:sz w:val="24"/>
          <w:szCs w:val="24"/>
          <w:lang w:val="la-Latn"/>
        </w:rPr>
        <w:t>Carissimi diligamus invicem quoniam caritas ex Deo est et omnis qui diligit ex Deo natus est et cognoscit Deum</w:t>
      </w:r>
      <w:r w:rsidRPr="00AF2DFB">
        <w:rPr>
          <w:rFonts w:ascii="Arial" w:hAnsi="Arial" w:cs="Arial"/>
          <w:bCs/>
          <w:i/>
          <w:iCs/>
          <w:sz w:val="24"/>
          <w:szCs w:val="24"/>
          <w:lang w:val="fr-FR"/>
        </w:rPr>
        <w:t xml:space="preserve"> – </w:t>
      </w:r>
    </w:p>
    <w:p w14:paraId="3A814464" w14:textId="77777777" w:rsidR="009952DB" w:rsidRPr="00AF2DFB" w:rsidRDefault="009952DB" w:rsidP="00C55D80">
      <w:pPr>
        <w:spacing w:after="120"/>
        <w:ind w:left="567" w:right="567"/>
        <w:jc w:val="both"/>
        <w:rPr>
          <w:rFonts w:ascii="Greek" w:hAnsi="Greek"/>
          <w:bCs/>
          <w:i/>
          <w:iCs/>
          <w:sz w:val="24"/>
          <w:szCs w:val="24"/>
          <w:lang w:val="fr-FR"/>
        </w:rPr>
      </w:pPr>
      <w:r w:rsidRPr="00AF2DFB">
        <w:rPr>
          <w:rFonts w:ascii="Greek" w:hAnsi="Greek" w:cs="Greek"/>
          <w:bCs/>
          <w:i/>
          <w:iCs/>
          <w:sz w:val="24"/>
          <w:szCs w:val="24"/>
          <w:lang w:val="la-Latn"/>
        </w:rPr>
        <w:t xml:space="preserve">'Agaphto…, ¢gapîmen ¢ll»louj, Óti ¹ ¢g£ph ™k toà qeoà ™stin, kaˆ p©j Ð ¢gapîn ™k toà qeoà gegšnnhtai kaˆ ginèskei tÕn qeÒn. </w:t>
      </w:r>
    </w:p>
    <w:p w14:paraId="0C29958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723A2C97" w14:textId="04AB25FB"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Ecco tutti i doni con i quali siamo stati arricchiti. Tutti questi doni vanno dati obbligatoriamente agli uomini. Ama da cristiano chi dona questi doni ai suoi fratelli:</w:t>
      </w:r>
      <w:r w:rsidR="00AF2DFB" w:rsidRPr="00AF2DFB">
        <w:rPr>
          <w:rFonts w:ascii="Arial" w:hAnsi="Arial"/>
          <w:color w:val="000000" w:themeColor="text1"/>
          <w:sz w:val="24"/>
          <w:szCs w:val="24"/>
        </w:rPr>
        <w:t xml:space="preserve"> </w:t>
      </w:r>
      <w:r w:rsidR="00110B97">
        <w:rPr>
          <w:rFonts w:ascii="Arial" w:hAnsi="Arial"/>
          <w:color w:val="000000" w:themeColor="text1"/>
          <w:sz w:val="24"/>
          <w:szCs w:val="24"/>
        </w:rPr>
        <w:t>Dono</w:t>
      </w:r>
      <w:r w:rsidR="00110B97" w:rsidRPr="00AF2DFB">
        <w:rPr>
          <w:rFonts w:ascii="Arial" w:hAnsi="Arial"/>
          <w:color w:val="000000" w:themeColor="text1"/>
          <w:sz w:val="24"/>
          <w:szCs w:val="24"/>
        </w:rPr>
        <w:t xml:space="preserve"> </w:t>
      </w:r>
      <w:r w:rsidRPr="00AF2DFB">
        <w:rPr>
          <w:rFonts w:ascii="Arial" w:hAnsi="Arial"/>
          <w:color w:val="000000" w:themeColor="text1"/>
          <w:sz w:val="24"/>
          <w:szCs w:val="24"/>
        </w:rPr>
        <w:t xml:space="preserve">è il Padre nostro celeste, il nostro Dio e Creatore e Signore che in Cristo si dona a noi con tutta la sua divina onnipotenza di amore di salvezza e di redenzione. </w:t>
      </w:r>
      <w:r w:rsidR="00110B97">
        <w:rPr>
          <w:rFonts w:ascii="Arial" w:hAnsi="Arial"/>
          <w:color w:val="000000" w:themeColor="text1"/>
          <w:sz w:val="24"/>
          <w:szCs w:val="24"/>
        </w:rPr>
        <w:t>Dono</w:t>
      </w:r>
      <w:r w:rsidR="00110B97" w:rsidRPr="00AF2DFB">
        <w:rPr>
          <w:rFonts w:ascii="Arial" w:hAnsi="Arial"/>
          <w:color w:val="000000" w:themeColor="text1"/>
          <w:sz w:val="24"/>
          <w:szCs w:val="24"/>
        </w:rPr>
        <w:t xml:space="preserve"> </w:t>
      </w:r>
      <w:r w:rsidRPr="00AF2DFB">
        <w:rPr>
          <w:rFonts w:ascii="Arial" w:hAnsi="Arial"/>
          <w:color w:val="000000" w:themeColor="text1"/>
          <w:sz w:val="24"/>
          <w:szCs w:val="24"/>
        </w:rPr>
        <w:t xml:space="preserve">è il Figlio suo come nostro Redentore, Salvatore, Grazia, Verità, Luce, Vita Eterna, Espiazione, Giustizia, Risurrezione. </w:t>
      </w:r>
      <w:r w:rsidR="00FC64E8">
        <w:rPr>
          <w:rFonts w:ascii="Arial" w:hAnsi="Arial"/>
          <w:color w:val="000000" w:themeColor="text1"/>
          <w:sz w:val="24"/>
          <w:szCs w:val="24"/>
        </w:rPr>
        <w:t>Dono</w:t>
      </w:r>
      <w:r w:rsidR="00FC64E8" w:rsidRPr="00AF2DFB">
        <w:rPr>
          <w:rFonts w:ascii="Arial" w:hAnsi="Arial"/>
          <w:color w:val="000000" w:themeColor="text1"/>
          <w:sz w:val="24"/>
          <w:szCs w:val="24"/>
        </w:rPr>
        <w:t xml:space="preserve"> </w:t>
      </w:r>
      <w:r w:rsidRPr="00AF2DFB">
        <w:rPr>
          <w:rFonts w:ascii="Arial" w:hAnsi="Arial"/>
          <w:color w:val="000000" w:themeColor="text1"/>
          <w:sz w:val="24"/>
          <w:szCs w:val="24"/>
        </w:rPr>
        <w:t xml:space="preserve">è lo Spirito Santo che deve formare tutto Cristo nel nostro corpo, nella nostra anima, nel nostro Spirito. </w:t>
      </w:r>
      <w:r w:rsidR="00FC64E8">
        <w:rPr>
          <w:rFonts w:ascii="Arial" w:hAnsi="Arial"/>
          <w:color w:val="000000" w:themeColor="text1"/>
          <w:sz w:val="24"/>
          <w:szCs w:val="24"/>
        </w:rPr>
        <w:t>Dono</w:t>
      </w:r>
      <w:r w:rsidR="00FC64E8" w:rsidRPr="00AF2DFB">
        <w:rPr>
          <w:rFonts w:ascii="Arial" w:hAnsi="Arial"/>
          <w:color w:val="000000" w:themeColor="text1"/>
          <w:sz w:val="24"/>
          <w:szCs w:val="24"/>
        </w:rPr>
        <w:t xml:space="preserve"> </w:t>
      </w:r>
      <w:r w:rsidRPr="00AF2DFB">
        <w:rPr>
          <w:rFonts w:ascii="Arial" w:hAnsi="Arial"/>
          <w:color w:val="000000" w:themeColor="text1"/>
          <w:sz w:val="24"/>
          <w:szCs w:val="24"/>
        </w:rPr>
        <w:t>è la Vergine Maria, la Madre di Dio, come nostra vera Madre.</w:t>
      </w:r>
      <w:r w:rsidR="00AF2DFB" w:rsidRPr="00AF2DFB">
        <w:rPr>
          <w:rFonts w:ascii="Arial" w:hAnsi="Arial"/>
          <w:color w:val="000000" w:themeColor="text1"/>
          <w:sz w:val="24"/>
          <w:szCs w:val="24"/>
        </w:rPr>
        <w:t xml:space="preserve"> </w:t>
      </w:r>
    </w:p>
    <w:p w14:paraId="797BFE52" w14:textId="4F1B6745" w:rsidR="009952DB" w:rsidRPr="00AF2DFB" w:rsidRDefault="00FC64E8" w:rsidP="00C55D80">
      <w:pPr>
        <w:spacing w:after="120"/>
        <w:jc w:val="both"/>
        <w:rPr>
          <w:rFonts w:ascii="Arial" w:hAnsi="Arial"/>
          <w:color w:val="000000" w:themeColor="text1"/>
          <w:sz w:val="24"/>
          <w:szCs w:val="24"/>
        </w:rPr>
      </w:pPr>
      <w:r>
        <w:rPr>
          <w:rFonts w:ascii="Arial" w:hAnsi="Arial"/>
          <w:color w:val="000000" w:themeColor="text1"/>
          <w:sz w:val="24"/>
          <w:szCs w:val="24"/>
        </w:rPr>
        <w:t>Dono</w:t>
      </w:r>
      <w:r w:rsidRPr="00AF2DFB">
        <w:rPr>
          <w:rFonts w:ascii="Arial" w:hAnsi="Arial"/>
          <w:color w:val="000000" w:themeColor="text1"/>
          <w:sz w:val="24"/>
          <w:szCs w:val="24"/>
        </w:rPr>
        <w:t xml:space="preserve"> </w:t>
      </w:r>
      <w:r w:rsidR="009952DB" w:rsidRPr="00AF2DFB">
        <w:rPr>
          <w:rFonts w:ascii="Arial" w:hAnsi="Arial"/>
          <w:color w:val="000000" w:themeColor="text1"/>
          <w:sz w:val="24"/>
          <w:szCs w:val="24"/>
        </w:rPr>
        <w:t xml:space="preserve">è la Chiesa, corpo di Cristo, come sacramento della luce e della grazia di Cristo Gesù a sevizio del mondo intero. </w:t>
      </w:r>
      <w:r>
        <w:rPr>
          <w:rFonts w:ascii="Arial" w:hAnsi="Arial"/>
          <w:color w:val="000000" w:themeColor="text1"/>
          <w:sz w:val="24"/>
          <w:szCs w:val="24"/>
        </w:rPr>
        <w:t>Dono</w:t>
      </w:r>
      <w:r w:rsidRPr="00AF2DFB">
        <w:rPr>
          <w:rFonts w:ascii="Arial" w:hAnsi="Arial"/>
          <w:color w:val="000000" w:themeColor="text1"/>
          <w:sz w:val="24"/>
          <w:szCs w:val="24"/>
        </w:rPr>
        <w:t xml:space="preserve"> </w:t>
      </w:r>
      <w:r w:rsidR="009952DB" w:rsidRPr="00AF2DFB">
        <w:rPr>
          <w:rFonts w:ascii="Arial" w:hAnsi="Arial"/>
          <w:color w:val="000000" w:themeColor="text1"/>
          <w:sz w:val="24"/>
          <w:szCs w:val="24"/>
        </w:rPr>
        <w:t>è l’eredità eterna a quanti hanno realizzato Cristo Gesù nel loro corpo, anima, spirito. DONI preziosi e grandissimi sono tutti i sacramenti della Chiesa; il Vangelo della vita e della salvezza.</w:t>
      </w:r>
      <w:r>
        <w:rPr>
          <w:rFonts w:ascii="Arial" w:hAnsi="Arial"/>
          <w:color w:val="000000" w:themeColor="text1"/>
          <w:sz w:val="24"/>
          <w:szCs w:val="24"/>
        </w:rPr>
        <w:t xml:space="preserve"> Dono</w:t>
      </w:r>
      <w:r w:rsidRPr="00AF2DFB">
        <w:rPr>
          <w:rFonts w:ascii="Arial" w:hAnsi="Arial"/>
          <w:color w:val="000000" w:themeColor="text1"/>
          <w:sz w:val="24"/>
          <w:szCs w:val="24"/>
        </w:rPr>
        <w:t xml:space="preserve"> </w:t>
      </w:r>
      <w:r w:rsidR="009952DB" w:rsidRPr="00AF2DFB">
        <w:rPr>
          <w:rFonts w:ascii="Arial" w:hAnsi="Arial"/>
          <w:color w:val="000000" w:themeColor="text1"/>
          <w:sz w:val="24"/>
          <w:szCs w:val="24"/>
        </w:rPr>
        <w:t>di Dio sono gli Apostoli di Cristo, i Profeti, i Maestri e Dottori ogni giorno consacrati all’edificazione del corpo di Cristo sulla nostra terra.</w:t>
      </w:r>
      <w:r>
        <w:rPr>
          <w:rFonts w:ascii="Arial" w:hAnsi="Arial"/>
          <w:color w:val="000000" w:themeColor="text1"/>
          <w:sz w:val="24"/>
          <w:szCs w:val="24"/>
        </w:rPr>
        <w:t xml:space="preserve"> Dono</w:t>
      </w:r>
      <w:r w:rsidRPr="00AF2DFB">
        <w:rPr>
          <w:rFonts w:ascii="Arial" w:hAnsi="Arial"/>
          <w:color w:val="000000" w:themeColor="text1"/>
          <w:sz w:val="24"/>
          <w:szCs w:val="24"/>
        </w:rPr>
        <w:t xml:space="preserve"> </w:t>
      </w:r>
      <w:r w:rsidR="009952DB" w:rsidRPr="00AF2DFB">
        <w:rPr>
          <w:rFonts w:ascii="Arial" w:hAnsi="Arial"/>
          <w:color w:val="000000" w:themeColor="text1"/>
          <w:sz w:val="24"/>
          <w:szCs w:val="24"/>
        </w:rPr>
        <w:t>sono tutti i carismi della Spirito Santo da mettere a servizio dell’unico corpo di Cristo che è la Chiesa.</w:t>
      </w:r>
      <w:r>
        <w:rPr>
          <w:rFonts w:ascii="Arial" w:hAnsi="Arial"/>
          <w:color w:val="000000" w:themeColor="text1"/>
          <w:sz w:val="24"/>
          <w:szCs w:val="24"/>
        </w:rPr>
        <w:t xml:space="preserve"> Dono</w:t>
      </w:r>
      <w:r w:rsidRPr="00AF2DFB">
        <w:rPr>
          <w:rFonts w:ascii="Arial" w:hAnsi="Arial"/>
          <w:color w:val="000000" w:themeColor="text1"/>
          <w:sz w:val="24"/>
          <w:szCs w:val="24"/>
        </w:rPr>
        <w:t xml:space="preserve"> </w:t>
      </w:r>
      <w:r w:rsidR="009952DB" w:rsidRPr="00AF2DFB">
        <w:rPr>
          <w:rFonts w:ascii="Arial" w:hAnsi="Arial"/>
          <w:color w:val="000000" w:themeColor="text1"/>
          <w:sz w:val="24"/>
          <w:szCs w:val="24"/>
        </w:rPr>
        <w:t>è la partecipazione di ogni battezzato nel corpo di Cristo della natura divina</w:t>
      </w:r>
      <w:r w:rsidRPr="00AF2DFB">
        <w:rPr>
          <w:rFonts w:ascii="Arial" w:hAnsi="Arial"/>
          <w:color w:val="000000" w:themeColor="text1"/>
          <w:sz w:val="24"/>
          <w:szCs w:val="24"/>
        </w:rPr>
        <w:t>.</w:t>
      </w:r>
      <w:r>
        <w:rPr>
          <w:rFonts w:ascii="Arial" w:hAnsi="Arial"/>
          <w:color w:val="000000" w:themeColor="text1"/>
          <w:sz w:val="24"/>
          <w:szCs w:val="24"/>
        </w:rPr>
        <w:t xml:space="preserve"> Dono</w:t>
      </w:r>
      <w:r w:rsidRPr="00AF2DFB">
        <w:rPr>
          <w:rFonts w:ascii="Arial" w:hAnsi="Arial"/>
          <w:color w:val="000000" w:themeColor="text1"/>
          <w:sz w:val="24"/>
          <w:szCs w:val="24"/>
        </w:rPr>
        <w:t xml:space="preserve"> </w:t>
      </w:r>
      <w:r w:rsidR="009952DB" w:rsidRPr="00AF2DFB">
        <w:rPr>
          <w:rFonts w:ascii="Arial" w:hAnsi="Arial"/>
          <w:color w:val="000000" w:themeColor="text1"/>
          <w:sz w:val="24"/>
          <w:szCs w:val="24"/>
        </w:rPr>
        <w:t>è la nostra chiamata ad essere una cosa sola in Cristo, per vivere tutta la vita di Cristo nel nostro corpo, nella nostra anima, nel nostro spirito.</w:t>
      </w:r>
      <w:r>
        <w:rPr>
          <w:rFonts w:ascii="Arial" w:hAnsi="Arial"/>
          <w:color w:val="000000" w:themeColor="text1"/>
          <w:sz w:val="24"/>
          <w:szCs w:val="24"/>
        </w:rPr>
        <w:t xml:space="preserve"> Dono</w:t>
      </w:r>
      <w:r w:rsidRPr="00AF2DFB">
        <w:rPr>
          <w:rFonts w:ascii="Arial" w:hAnsi="Arial"/>
          <w:color w:val="000000" w:themeColor="text1"/>
          <w:sz w:val="24"/>
          <w:szCs w:val="24"/>
        </w:rPr>
        <w:t xml:space="preserve"> </w:t>
      </w:r>
      <w:r w:rsidR="009952DB" w:rsidRPr="00AF2DFB">
        <w:rPr>
          <w:rFonts w:ascii="Arial" w:hAnsi="Arial"/>
          <w:color w:val="000000" w:themeColor="text1"/>
          <w:sz w:val="24"/>
          <w:szCs w:val="24"/>
        </w:rPr>
        <w:t xml:space="preserve">per il mondo intero è il cristiano, scelto da Dio per manifestare, annunciare, rivelare la sua gloria. Se il cristiano non manifesta la gloria di Dio Padre, tutto il mondo precipita e si inabissa in un buio nel quale mai potrà nascere la vera vita. </w:t>
      </w:r>
    </w:p>
    <w:p w14:paraId="1D633638" w14:textId="4B51C1BC"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Tutti questi doni sono la misericordia di Dio Padre per noi. Non abbiamo altra misericordia. La Misericordia del Padre è Cristo Crocifisso e il cristiano che in Cristo, con Cristo, per Cristo, si lascia crocifiggere per la salvezza di ogni altro uomo.</w:t>
      </w:r>
      <w:r w:rsidR="00FC64E8">
        <w:rPr>
          <w:rFonts w:ascii="Arial" w:hAnsi="Arial"/>
          <w:color w:val="000000" w:themeColor="text1"/>
          <w:sz w:val="24"/>
          <w:szCs w:val="24"/>
        </w:rPr>
        <w:t xml:space="preserve"> </w:t>
      </w:r>
      <w:r w:rsidRPr="00AF2DFB">
        <w:rPr>
          <w:rFonts w:ascii="Arial" w:hAnsi="Arial"/>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w:t>
      </w:r>
      <w:r w:rsidRPr="00AF2DFB">
        <w:rPr>
          <w:rFonts w:ascii="Arial" w:hAnsi="Arial"/>
          <w:color w:val="000000" w:themeColor="text1"/>
          <w:sz w:val="24"/>
          <w:szCs w:val="24"/>
        </w:rPr>
        <w:lastRenderedPageBreak/>
        <w:t>Gesù, nella sapienza, fortezza, intelligenza, consiglio, scienza dello Spirito Santo. Per dare questo amore il cristiano deve essere vero strumento e del Padre e del Figlio e dello Spirito Santo. Quello del cristiano per ogni altro uomo deve essere:</w:t>
      </w:r>
      <w:r w:rsidR="00FC64E8">
        <w:rPr>
          <w:rFonts w:ascii="Arial" w:hAnsi="Arial"/>
          <w:color w:val="000000" w:themeColor="text1"/>
          <w:sz w:val="24"/>
          <w:szCs w:val="24"/>
        </w:rPr>
        <w:t xml:space="preserve"> Dono</w:t>
      </w:r>
      <w:r w:rsidR="00FC64E8" w:rsidRPr="00AF2DFB">
        <w:rPr>
          <w:rFonts w:ascii="Arial" w:hAnsi="Arial"/>
          <w:color w:val="000000" w:themeColor="text1"/>
          <w:sz w:val="24"/>
          <w:szCs w:val="24"/>
        </w:rPr>
        <w:t xml:space="preserve"> </w:t>
      </w:r>
      <w:r w:rsidRPr="00AF2DFB">
        <w:rPr>
          <w:rFonts w:ascii="Arial" w:hAnsi="Arial"/>
          <w:color w:val="000000" w:themeColor="text1"/>
          <w:sz w:val="24"/>
          <w:szCs w:val="24"/>
        </w:rPr>
        <w:t xml:space="preserve">del Padre; dono di Cristo Gesù; dono dello Spirito Santo, </w:t>
      </w:r>
      <w:r w:rsidR="00E07EB7">
        <w:rPr>
          <w:rFonts w:ascii="Arial" w:hAnsi="Arial"/>
          <w:color w:val="000000" w:themeColor="text1"/>
          <w:sz w:val="24"/>
          <w:szCs w:val="24"/>
        </w:rPr>
        <w:t>dono</w:t>
      </w:r>
      <w:r w:rsidRPr="00AF2DFB">
        <w:rPr>
          <w:rFonts w:ascii="Arial" w:hAnsi="Arial"/>
          <w:color w:val="000000" w:themeColor="text1"/>
          <w:sz w:val="24"/>
          <w:szCs w:val="24"/>
        </w:rPr>
        <w:t xml:space="preserve">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Ecco le regole del vero amore cristiano:</w:t>
      </w:r>
    </w:p>
    <w:p w14:paraId="0223D3DF"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383B71A"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F1436EA"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58B9104"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lastRenderedPageBreak/>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6471068"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F4D4A56"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Quello del cristiano è soprattutto </w:t>
      </w:r>
      <w:r w:rsidRPr="00AF2DFB">
        <w:rPr>
          <w:rFonts w:ascii="Arial" w:hAnsi="Arial"/>
          <w:i/>
          <w:iCs/>
          <w:color w:val="000000" w:themeColor="text1"/>
          <w:sz w:val="24"/>
          <w:szCs w:val="24"/>
        </w:rPr>
        <w:t>amore di redenzione</w:t>
      </w:r>
      <w:r w:rsidRPr="00AF2DFB">
        <w:rPr>
          <w:rFonts w:ascii="Arial" w:hAnsi="Arial"/>
          <w:color w:val="000000" w:themeColor="text1"/>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w:t>
      </w:r>
      <w:r w:rsidRPr="00AF2DFB">
        <w:rPr>
          <w:rFonts w:ascii="Arial" w:hAnsi="Arial"/>
          <w:color w:val="000000" w:themeColor="text1"/>
          <w:sz w:val="24"/>
          <w:szCs w:val="24"/>
        </w:rPr>
        <w:lastRenderedPageBreak/>
        <w:t xml:space="preserve">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3299616"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L’amore di santificazione</w:t>
      </w:r>
      <w:r w:rsidRPr="00AF2DFB">
        <w:rPr>
          <w:rFonts w:ascii="Arial" w:hAnsi="Arial"/>
          <w:color w:val="000000" w:themeColor="text1"/>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D6FC9D3"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L’amore di perfetta conformazione a Cristo Gesù</w:t>
      </w:r>
      <w:r w:rsidRPr="00AF2DFB">
        <w:rPr>
          <w:rFonts w:ascii="Arial" w:hAnsi="Arial"/>
          <w:color w:val="000000" w:themeColor="text1"/>
          <w:sz w:val="24"/>
          <w:szCs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49E52A1"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L’amore di conforto</w:t>
      </w:r>
      <w:r w:rsidRPr="00AF2DFB">
        <w:rPr>
          <w:rFonts w:ascii="Arial" w:hAnsi="Arial"/>
          <w:color w:val="000000" w:themeColor="text1"/>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8D4E66C"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L’amore di sostegno</w:t>
      </w:r>
      <w:r w:rsidRPr="00AF2DFB">
        <w:rPr>
          <w:rFonts w:ascii="Arial" w:hAnsi="Arial"/>
          <w:color w:val="000000" w:themeColor="text1"/>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A988159"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Mai deve mancare </w:t>
      </w:r>
      <w:r w:rsidRPr="00AF2DFB">
        <w:rPr>
          <w:rFonts w:ascii="Arial" w:hAnsi="Arial"/>
          <w:i/>
          <w:iCs/>
          <w:color w:val="000000" w:themeColor="text1"/>
          <w:sz w:val="24"/>
          <w:szCs w:val="24"/>
        </w:rPr>
        <w:t>l’amore di consolazione</w:t>
      </w:r>
      <w:r w:rsidRPr="00AF2DFB">
        <w:rPr>
          <w:rFonts w:ascii="Arial" w:hAnsi="Arial"/>
          <w:color w:val="000000" w:themeColor="text1"/>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w:t>
      </w:r>
      <w:r w:rsidRPr="00AF2DFB">
        <w:rPr>
          <w:rFonts w:ascii="Arial" w:hAnsi="Arial"/>
          <w:color w:val="000000" w:themeColor="text1"/>
          <w:sz w:val="24"/>
          <w:szCs w:val="24"/>
        </w:rPr>
        <w:lastRenderedPageBreak/>
        <w:t xml:space="preserve">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7A6EB15"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Con </w:t>
      </w:r>
      <w:r w:rsidRPr="00AF2DFB">
        <w:rPr>
          <w:rFonts w:ascii="Arial" w:hAnsi="Arial"/>
          <w:i/>
          <w:iCs/>
          <w:color w:val="000000" w:themeColor="text1"/>
          <w:sz w:val="24"/>
          <w:szCs w:val="24"/>
        </w:rPr>
        <w:t>l’amore di ristoro</w:t>
      </w:r>
      <w:r w:rsidRPr="00AF2DFB">
        <w:rPr>
          <w:rFonts w:ascii="Arial" w:hAnsi="Arial"/>
          <w:color w:val="000000" w:themeColor="text1"/>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9953D7F" w14:textId="45E1BABB"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L’amore del cristiano è sempre creatore di vera speranza</w:t>
      </w:r>
      <w:r w:rsidRPr="00AF2DFB">
        <w:rPr>
          <w:rFonts w:ascii="Arial" w:hAnsi="Arial"/>
          <w:color w:val="000000" w:themeColor="text1"/>
          <w:sz w:val="24"/>
          <w:szCs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E20714">
        <w:rPr>
          <w:rFonts w:ascii="Arial" w:hAnsi="Arial"/>
          <w:color w:val="000000" w:themeColor="text1"/>
          <w:sz w:val="24"/>
          <w:szCs w:val="24"/>
        </w:rPr>
        <w:t>i</w:t>
      </w:r>
      <w:r w:rsidRPr="00AF2DFB">
        <w:rPr>
          <w:rFonts w:ascii="Arial" w:hAnsi="Arial"/>
          <w:color w:val="000000" w:themeColor="text1"/>
          <w:sz w:val="24"/>
          <w:szCs w:val="24"/>
        </w:rPr>
        <w:t xml:space="preserve"> la vera speranza, così da portare con lui nel regno dei cieli molte altre anime. Verso il regno dei cieli si cammina insieme.</w:t>
      </w:r>
      <w:r w:rsidR="00AF2DFB" w:rsidRPr="00AF2DFB">
        <w:rPr>
          <w:rFonts w:ascii="Arial" w:hAnsi="Arial"/>
          <w:color w:val="000000" w:themeColor="text1"/>
          <w:sz w:val="24"/>
          <w:szCs w:val="24"/>
        </w:rPr>
        <w:t xml:space="preserve"> </w:t>
      </w:r>
    </w:p>
    <w:p w14:paraId="6D652C2B"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Il vero amore del cristiano sempre deve farsi preghiera</w:t>
      </w:r>
      <w:r w:rsidRPr="00AF2DFB">
        <w:rPr>
          <w:rFonts w:ascii="Arial" w:hAnsi="Arial"/>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D5C5159"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L’amore di incoraggiamento</w:t>
      </w:r>
      <w:r w:rsidRPr="00AF2DFB">
        <w:rPr>
          <w:rFonts w:ascii="Arial" w:hAnsi="Arial"/>
          <w:color w:val="000000" w:themeColor="text1"/>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w:t>
      </w:r>
      <w:r w:rsidRPr="00AF2DFB">
        <w:rPr>
          <w:rFonts w:ascii="Arial" w:hAnsi="Arial"/>
          <w:color w:val="000000" w:themeColor="text1"/>
          <w:sz w:val="24"/>
          <w:szCs w:val="24"/>
        </w:rPr>
        <w:lastRenderedPageBreak/>
        <w:t>questo amore tutti abbiamo bisogno. Beato quel cristiano che è sempre ponto, sempre presente nel dare vigore ai cuori dei suoi fratelli. Si salva una vita. Si salva un cammino.</w:t>
      </w:r>
    </w:p>
    <w:p w14:paraId="39A9BA8B"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Mai deve mancare </w:t>
      </w:r>
      <w:r w:rsidRPr="00AF2DFB">
        <w:rPr>
          <w:rFonts w:ascii="Arial" w:hAnsi="Arial"/>
          <w:i/>
          <w:iCs/>
          <w:color w:val="000000" w:themeColor="text1"/>
          <w:sz w:val="24"/>
          <w:szCs w:val="24"/>
        </w:rPr>
        <w:t>l’amore di sprone</w:t>
      </w:r>
      <w:r w:rsidRPr="00AF2DFB">
        <w:rPr>
          <w:rFonts w:ascii="Arial" w:hAnsi="Arial"/>
          <w:color w:val="000000" w:themeColor="text1"/>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F663FF6"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L’amore di compagnia</w:t>
      </w:r>
      <w:r w:rsidRPr="00AF2DFB">
        <w:rPr>
          <w:rFonts w:ascii="Arial" w:hAnsi="Arial"/>
          <w:color w:val="000000" w:themeColor="text1"/>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0B0958F"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L’amore di condivisione</w:t>
      </w:r>
      <w:r w:rsidRPr="00AF2DFB">
        <w:rPr>
          <w:rFonts w:ascii="Arial" w:hAnsi="Arial"/>
          <w:color w:val="000000" w:themeColor="text1"/>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1667CF2"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 xml:space="preserve">Con l’amore di assunzione </w:t>
      </w:r>
      <w:r w:rsidRPr="00AF2DFB">
        <w:rPr>
          <w:rFonts w:ascii="Arial" w:hAnsi="Arial"/>
          <w:color w:val="000000" w:themeColor="text1"/>
          <w:sz w:val="24"/>
          <w:szCs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3D41C43"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 xml:space="preserve">Con l’amore di perfetta esemplarità evangelica </w:t>
      </w:r>
      <w:r w:rsidRPr="00AF2DFB">
        <w:rPr>
          <w:rFonts w:ascii="Arial" w:hAnsi="Arial"/>
          <w:color w:val="000000" w:themeColor="text1"/>
          <w:sz w:val="24"/>
          <w:szCs w:val="24"/>
        </w:rPr>
        <w:t xml:space="preserve">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w:t>
      </w:r>
      <w:r w:rsidRPr="00AF2DFB">
        <w:rPr>
          <w:rFonts w:ascii="Arial" w:hAnsi="Arial"/>
          <w:color w:val="000000" w:themeColor="text1"/>
          <w:sz w:val="24"/>
          <w:szCs w:val="24"/>
        </w:rPr>
        <w:lastRenderedPageBreak/>
        <w:t>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B4D3A11"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Il cristiano ama i suoi fratelli in Adamo</w:t>
      </w:r>
      <w:r w:rsidRPr="00AF2DFB">
        <w:rPr>
          <w:rFonts w:ascii="Arial" w:hAnsi="Arial"/>
          <w:color w:val="000000" w:themeColor="text1"/>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CB95E3D"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i/>
          <w:iCs/>
          <w:color w:val="000000" w:themeColor="text1"/>
          <w:sz w:val="24"/>
          <w:szCs w:val="24"/>
        </w:rPr>
        <w:t>Anche i fratelli in cristo vanno amati</w:t>
      </w:r>
      <w:r w:rsidRPr="00AF2DFB">
        <w:rPr>
          <w:rFonts w:ascii="Arial" w:hAnsi="Arial"/>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E612F9C"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Se il cristiano non mostra ad ogni figlio di Adamo e ad ogni membro del corpo di Cristo la sublimità della sua nuova vita, che è</w:t>
      </w:r>
      <w:r w:rsidRPr="00AF2DFB">
        <w:rPr>
          <w:rFonts w:ascii="Arial" w:hAnsi="Arial"/>
          <w:i/>
          <w:iCs/>
          <w:color w:val="000000" w:themeColor="text1"/>
          <w:sz w:val="24"/>
          <w:szCs w:val="24"/>
        </w:rPr>
        <w:t xml:space="preserve"> la trasformazione del Vangelo</w:t>
      </w:r>
      <w:r w:rsidRPr="00AF2DFB">
        <w:rPr>
          <w:rFonts w:ascii="Arial" w:hAnsi="Arial"/>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16C71A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w:t>
      </w:r>
      <w:r w:rsidRPr="00AF2DFB">
        <w:rPr>
          <w:rFonts w:ascii="Arial" w:hAnsi="Arial"/>
          <w:sz w:val="24"/>
          <w:szCs w:val="24"/>
        </w:rPr>
        <w:lastRenderedPageBreak/>
        <w:t>mai potrà essere sorgente della carità di Dio e il mondo viene privato di questa vita eterna.</w:t>
      </w:r>
    </w:p>
    <w:p w14:paraId="684FEE00" w14:textId="21889B5C" w:rsidR="009952DB" w:rsidRPr="00AF2DFB" w:rsidRDefault="009952DB" w:rsidP="00C55D80">
      <w:pPr>
        <w:spacing w:after="120"/>
        <w:jc w:val="both"/>
        <w:rPr>
          <w:rFonts w:ascii="Arial" w:hAnsi="Arial"/>
          <w:sz w:val="24"/>
          <w:szCs w:val="24"/>
        </w:rPr>
      </w:pPr>
      <w:r w:rsidRPr="00AF2DFB">
        <w:rPr>
          <w:rFonts w:ascii="Arial" w:hAnsi="Arial"/>
          <w:sz w:val="24"/>
          <w:szCs w:val="24"/>
        </w:rPr>
        <w:t>Ecco una seconda fondamentale essenziale verità: Chi ama è nato da Dio e conosce Dio, perché Dio è carità. La carità è come una nascita senza alcuna interruzione, è come una nascita perenne. Ciò significa che quando il cristiano</w:t>
      </w:r>
      <w:r w:rsidR="00AF2DFB" w:rsidRPr="00AF2DFB">
        <w:rPr>
          <w:rFonts w:ascii="Arial" w:hAnsi="Arial"/>
          <w:sz w:val="24"/>
          <w:szCs w:val="24"/>
        </w:rPr>
        <w:t xml:space="preserve"> </w:t>
      </w:r>
      <w:r w:rsidRPr="00AF2DFB">
        <w:rPr>
          <w:rFonts w:ascii="Arial" w:hAnsi="Arial"/>
          <w:sz w:val="24"/>
          <w:szCs w:val="24"/>
        </w:rPr>
        <w:t>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5D6A5EF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54CA62A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7337859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340D0BC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w:t>
      </w:r>
      <w:r w:rsidRPr="00AF2DFB">
        <w:rPr>
          <w:rFonts w:ascii="Arial" w:hAnsi="Arial"/>
          <w:i/>
          <w:iCs/>
          <w:sz w:val="24"/>
          <w:szCs w:val="24"/>
        </w:rPr>
        <w:lastRenderedPageBreak/>
        <w:t>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7388EEE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67424DE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75B2F75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6DC8E5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w:t>
      </w:r>
      <w:r w:rsidRPr="00AF2DFB">
        <w:rPr>
          <w:rFonts w:ascii="Arial" w:hAnsi="Arial"/>
          <w:i/>
          <w:iCs/>
          <w:sz w:val="24"/>
          <w:szCs w:val="24"/>
        </w:rPr>
        <w:lastRenderedPageBreak/>
        <w:t xml:space="preserve">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4F1F3878" w14:textId="41116EF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F70A2A" w:rsidRPr="00AF2DFB">
        <w:rPr>
          <w:rFonts w:ascii="Arial" w:hAnsi="Arial"/>
          <w:i/>
          <w:iCs/>
          <w:sz w:val="24"/>
          <w:szCs w:val="24"/>
        </w:rPr>
        <w:t>cinnamomo</w:t>
      </w:r>
      <w:r w:rsidRPr="00AF2DFB">
        <w:rPr>
          <w:rFonts w:ascii="Arial" w:hAnsi="Arial"/>
          <w:i/>
          <w:iCs/>
          <w:sz w:val="24"/>
          <w:szCs w:val="24"/>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7BC636B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7E2E3CF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4EE5769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54046FBA" w14:textId="77777777" w:rsidR="009952DB" w:rsidRPr="00AF2DFB" w:rsidRDefault="009952DB" w:rsidP="00C55D80">
      <w:pPr>
        <w:spacing w:after="120"/>
        <w:jc w:val="both"/>
        <w:rPr>
          <w:rFonts w:ascii="Greek" w:hAnsi="Greek" w:cs="Greek"/>
          <w:sz w:val="24"/>
          <w:szCs w:val="24"/>
          <w:lang w:val="la-Latn"/>
        </w:rPr>
      </w:pPr>
      <w:r w:rsidRPr="00AF2DFB">
        <w:rPr>
          <w:rFonts w:ascii="Arial" w:hAnsi="Arial"/>
          <w:sz w:val="24"/>
          <w:szCs w:val="24"/>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AF2DFB">
        <w:rPr>
          <w:rFonts w:ascii="Arial" w:hAnsi="Arial"/>
          <w:sz w:val="24"/>
          <w:szCs w:val="24"/>
          <w:lang w:val="la-Latn"/>
        </w:rPr>
        <w:t>Carissimi diligamus invicem quoniam caritas ex Deo est et omnis qui diligit ex Deo natus est et cognoscit Deum</w:t>
      </w:r>
      <w:r w:rsidRPr="00AF2DFB">
        <w:rPr>
          <w:rFonts w:ascii="Arial" w:hAnsi="Arial"/>
          <w:sz w:val="24"/>
          <w:szCs w:val="24"/>
        </w:rPr>
        <w:t xml:space="preserve"> – </w:t>
      </w:r>
      <w:r w:rsidRPr="00AF2DFB">
        <w:rPr>
          <w:rFonts w:ascii="Greek" w:hAnsi="Greek" w:cs="Greek"/>
          <w:sz w:val="24"/>
          <w:szCs w:val="24"/>
          <w:lang w:val="la-Latn"/>
        </w:rPr>
        <w:t xml:space="preserve">'Agaphto…, ¢gapîmen ¢ll»louj, Óti ¹ ¢g£ph ™k toà qeoà ™stin, kaˆ p©j Ð ¢gapîn ™k toà qeoà gegšnnhtai kaˆ ginèskei tÕn qeÒn. </w:t>
      </w:r>
    </w:p>
    <w:p w14:paraId="493F14BA" w14:textId="77777777" w:rsidR="009952DB" w:rsidRPr="00AF2DFB" w:rsidRDefault="009952DB" w:rsidP="00C55D80">
      <w:pPr>
        <w:spacing w:after="120"/>
        <w:jc w:val="both"/>
        <w:rPr>
          <w:rFonts w:ascii="Greek" w:hAnsi="Greek" w:cs="Greek"/>
          <w:b/>
          <w:sz w:val="24"/>
          <w:szCs w:val="24"/>
        </w:rPr>
      </w:pPr>
    </w:p>
    <w:p w14:paraId="0F17758B" w14:textId="77777777" w:rsidR="00FC64E8" w:rsidRDefault="009952DB" w:rsidP="00C55D80">
      <w:pPr>
        <w:spacing w:after="120"/>
        <w:ind w:left="567" w:right="567"/>
        <w:jc w:val="both"/>
        <w:rPr>
          <w:rFonts w:ascii="Arial" w:hAnsi="Arial"/>
          <w:b/>
          <w:bCs/>
          <w:i/>
          <w:iCs/>
          <w:sz w:val="24"/>
          <w:szCs w:val="24"/>
          <w:lang w:val="la-Latn"/>
        </w:rPr>
      </w:pPr>
      <w:bookmarkStart w:id="118" w:name="_Toc115456937"/>
      <w:r w:rsidRPr="00AF2DFB">
        <w:rPr>
          <w:rFonts w:ascii="Arial" w:hAnsi="Arial"/>
          <w:b/>
          <w:bCs/>
          <w:i/>
          <w:iCs/>
          <w:sz w:val="24"/>
          <w:szCs w:val="24"/>
          <w:lang w:val="la-Latn"/>
        </w:rPr>
        <w:lastRenderedPageBreak/>
        <w:t>Quoniam Deus caritas est</w:t>
      </w:r>
      <w:bookmarkEnd w:id="118"/>
    </w:p>
    <w:p w14:paraId="140AFB77" w14:textId="714A2C31" w:rsidR="009952DB" w:rsidRPr="00FC64E8" w:rsidRDefault="009952DB" w:rsidP="00C55D80">
      <w:pPr>
        <w:spacing w:after="120"/>
        <w:ind w:left="567" w:right="567"/>
        <w:jc w:val="both"/>
        <w:rPr>
          <w:rFonts w:ascii="Greek" w:hAnsi="Greek"/>
          <w:b/>
          <w:bCs/>
          <w:i/>
          <w:iCs/>
          <w:sz w:val="24"/>
          <w:szCs w:val="24"/>
          <w:lang w:val="la-Latn"/>
        </w:rPr>
      </w:pPr>
      <w:bookmarkStart w:id="119" w:name="_Toc115456938"/>
      <w:r w:rsidRPr="00FC64E8">
        <w:rPr>
          <w:rFonts w:ascii="Greek" w:hAnsi="Greek"/>
          <w:b/>
          <w:bCs/>
          <w:i/>
          <w:iCs/>
          <w:sz w:val="24"/>
          <w:szCs w:val="24"/>
          <w:lang w:val="la-Latn"/>
        </w:rPr>
        <w:t>Óti Ð qeÕj ¢g£ph ™st…n.</w:t>
      </w:r>
      <w:bookmarkEnd w:id="119"/>
      <w:r w:rsidRPr="00FC64E8">
        <w:rPr>
          <w:rFonts w:ascii="Greek" w:hAnsi="Greek"/>
          <w:b/>
          <w:bCs/>
          <w:i/>
          <w:iCs/>
          <w:sz w:val="24"/>
          <w:szCs w:val="24"/>
          <w:lang w:val="la-Latn"/>
        </w:rPr>
        <w:t xml:space="preserve"> </w:t>
      </w:r>
    </w:p>
    <w:p w14:paraId="7D737BFA" w14:textId="77777777" w:rsidR="00FC64E8" w:rsidRDefault="009952DB" w:rsidP="00C55D80">
      <w:pPr>
        <w:autoSpaceDE w:val="0"/>
        <w:autoSpaceDN w:val="0"/>
        <w:adjustRightInd w:val="0"/>
        <w:spacing w:after="120"/>
        <w:ind w:left="567" w:right="567"/>
        <w:jc w:val="both"/>
        <w:rPr>
          <w:rFonts w:ascii="Arial" w:hAnsi="Arial" w:cs="Arial"/>
          <w:bCs/>
          <w:sz w:val="24"/>
          <w:szCs w:val="24"/>
          <w:lang w:val="fr-FR"/>
        </w:rPr>
      </w:pPr>
      <w:r w:rsidRPr="00AF2DFB">
        <w:rPr>
          <w:rFonts w:ascii="Arial" w:hAnsi="Arial" w:cs="Arial"/>
          <w:bCs/>
          <w:sz w:val="24"/>
          <w:szCs w:val="24"/>
          <w:lang w:val="la-Latn"/>
        </w:rPr>
        <w:t>Qui non diligit non novit Deum quoniam Deus caritas est</w:t>
      </w:r>
      <w:r w:rsidRPr="00AF2DFB">
        <w:rPr>
          <w:rFonts w:ascii="Arial" w:hAnsi="Arial" w:cs="Arial"/>
          <w:bCs/>
          <w:sz w:val="24"/>
          <w:szCs w:val="24"/>
          <w:lang w:val="fr-FR"/>
        </w:rPr>
        <w:t xml:space="preserve"> </w:t>
      </w:r>
    </w:p>
    <w:p w14:paraId="045DBA2F" w14:textId="7DC745AF" w:rsidR="009952DB" w:rsidRPr="00AF2DFB" w:rsidRDefault="009952DB" w:rsidP="00C55D80">
      <w:pPr>
        <w:autoSpaceDE w:val="0"/>
        <w:autoSpaceDN w:val="0"/>
        <w:adjustRightInd w:val="0"/>
        <w:spacing w:after="120"/>
        <w:ind w:left="567" w:right="567"/>
        <w:jc w:val="both"/>
        <w:rPr>
          <w:bCs/>
          <w:sz w:val="24"/>
          <w:szCs w:val="24"/>
          <w:lang w:val="fr-FR"/>
        </w:rPr>
      </w:pPr>
      <w:r w:rsidRPr="00AF2DFB">
        <w:rPr>
          <w:rFonts w:ascii="Greek" w:hAnsi="Greek" w:cs="Greek"/>
          <w:bCs/>
          <w:sz w:val="24"/>
          <w:szCs w:val="24"/>
          <w:lang w:val="la-Latn"/>
        </w:rPr>
        <w:t xml:space="preserve">Ð m¾ ¢gapîn oÙk œgnw tÕn qeÒn, Óti Ð qeÕj ¢g£ph ™st…n. </w:t>
      </w:r>
    </w:p>
    <w:p w14:paraId="1ABC4829" w14:textId="547C8CAB" w:rsidR="009952DB" w:rsidRPr="00AF2DFB" w:rsidRDefault="009952DB" w:rsidP="00C55D80">
      <w:pPr>
        <w:spacing w:after="120"/>
        <w:jc w:val="both"/>
        <w:rPr>
          <w:rFonts w:ascii="Arial" w:hAnsi="Arial"/>
          <w:sz w:val="24"/>
          <w:szCs w:val="24"/>
        </w:rPr>
      </w:pPr>
      <w:r w:rsidRPr="00AF2DFB">
        <w:rPr>
          <w:rFonts w:ascii="Arial" w:hAnsi="Arial"/>
          <w:sz w:val="24"/>
          <w:szCs w:val="24"/>
        </w:rPr>
        <w:t>Ora l’Apostolo Giovanni rivela la stessa verità già manifestata nel versetto precedente. La rivela formulandola al contrario. Prima ha detto:</w:t>
      </w:r>
      <w:r w:rsidRPr="00AF2DFB">
        <w:rPr>
          <w:rFonts w:ascii="Arial" w:hAnsi="Arial"/>
          <w:sz w:val="24"/>
          <w:szCs w:val="24"/>
          <w:lang w:val="la-Latn"/>
        </w:rPr>
        <w:t xml:space="preserve"> </w:t>
      </w:r>
      <w:r w:rsidRPr="00AF2DFB">
        <w:rPr>
          <w:rFonts w:ascii="Arial" w:hAnsi="Arial"/>
          <w:sz w:val="24"/>
          <w:szCs w:val="24"/>
        </w:rPr>
        <w:t>“</w:t>
      </w:r>
      <w:r w:rsidRPr="00AF2DFB">
        <w:rPr>
          <w:rFonts w:ascii="Arial" w:hAnsi="Arial"/>
          <w:sz w:val="24"/>
          <w:szCs w:val="24"/>
          <w:lang w:val="la-Latn"/>
        </w:rPr>
        <w:t>Et omnis qui diligit ex Deo natus est et cognoscit Deum</w:t>
      </w:r>
      <w:r w:rsidRPr="00AF2DFB">
        <w:rPr>
          <w:rFonts w:ascii="Arial" w:hAnsi="Arial"/>
          <w:sz w:val="24"/>
          <w:szCs w:val="24"/>
        </w:rPr>
        <w:t>”.</w:t>
      </w:r>
      <w:r w:rsidR="00AF2DFB" w:rsidRPr="00AF2DFB">
        <w:rPr>
          <w:rFonts w:ascii="Arial" w:hAnsi="Arial"/>
          <w:sz w:val="24"/>
          <w:szCs w:val="24"/>
        </w:rPr>
        <w:t xml:space="preserve"> </w:t>
      </w:r>
      <w:r w:rsidRPr="00AF2DFB">
        <w:rPr>
          <w:rFonts w:ascii="Arial" w:hAnsi="Arial"/>
          <w:sz w:val="24"/>
          <w:szCs w:val="24"/>
        </w:rPr>
        <w:t>Ora invece tutto è formulato</w:t>
      </w:r>
      <w:r w:rsidR="00AF2DFB" w:rsidRPr="00AF2DFB">
        <w:rPr>
          <w:rFonts w:ascii="Arial" w:hAnsi="Arial"/>
          <w:sz w:val="24"/>
          <w:szCs w:val="24"/>
        </w:rPr>
        <w:t xml:space="preserve"> </w:t>
      </w:r>
      <w:r w:rsidRPr="00AF2DFB">
        <w:rPr>
          <w:rFonts w:ascii="Arial" w:hAnsi="Arial"/>
          <w:sz w:val="24"/>
          <w:szCs w:val="24"/>
        </w:rPr>
        <w:t xml:space="preserve">in modo </w:t>
      </w:r>
      <w:r w:rsidR="00E20714" w:rsidRPr="00AF2DFB">
        <w:rPr>
          <w:rFonts w:ascii="Arial" w:hAnsi="Arial"/>
          <w:sz w:val="24"/>
          <w:szCs w:val="24"/>
        </w:rPr>
        <w:t>inverso:</w:t>
      </w:r>
      <w:r w:rsidRPr="00AF2DFB">
        <w:rPr>
          <w:rFonts w:ascii="Arial" w:hAnsi="Arial"/>
          <w:sz w:val="24"/>
          <w:szCs w:val="24"/>
        </w:rPr>
        <w:t> </w:t>
      </w:r>
      <w:r w:rsidRPr="00AF2DFB">
        <w:rPr>
          <w:rFonts w:ascii="Arial" w:hAnsi="Arial"/>
          <w:sz w:val="24"/>
          <w:szCs w:val="24"/>
          <w:lang w:val="la-Latn"/>
        </w:rPr>
        <w:t>“Qui non diligit non novit Deum quoniamo Deus caritas est”</w:t>
      </w:r>
      <w:r w:rsidRPr="00AF2DFB">
        <w:rPr>
          <w:rFonts w:ascii="Arial" w:hAnsi="Arial"/>
          <w:sz w:val="24"/>
          <w:szCs w:val="24"/>
        </w:rPr>
        <w:t xml:space="preserve">. Chi non ama non conosce Dio perché Dio è amore, Dio è carità. </w:t>
      </w:r>
    </w:p>
    <w:p w14:paraId="4429116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768C90D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99CDFA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w:t>
      </w:r>
      <w:r w:rsidRPr="00AF2DFB">
        <w:rPr>
          <w:rFonts w:ascii="Arial" w:hAnsi="Arial"/>
          <w:i/>
          <w:iCs/>
          <w:sz w:val="24"/>
          <w:szCs w:val="24"/>
        </w:rPr>
        <w:lastRenderedPageBreak/>
        <w:t>dico: chi accoglie colui che io manderò, accoglie me; chi accoglie me, accoglie colui che mi ha mandato».</w:t>
      </w:r>
    </w:p>
    <w:p w14:paraId="623C937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8F2CE05" w14:textId="6F5DE0F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w:t>
      </w:r>
    </w:p>
    <w:p w14:paraId="25D664B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2CE2A496" w14:textId="663BD193" w:rsidR="009952DB" w:rsidRPr="00AF2DFB" w:rsidRDefault="009952DB" w:rsidP="00C55D80">
      <w:pPr>
        <w:spacing w:after="120"/>
        <w:jc w:val="both"/>
        <w:rPr>
          <w:rFonts w:ascii="Arial" w:hAnsi="Arial"/>
          <w:sz w:val="24"/>
          <w:szCs w:val="24"/>
        </w:rPr>
      </w:pPr>
      <w:r w:rsidRPr="00AF2DFB">
        <w:rPr>
          <w:rFonts w:ascii="Arial" w:hAnsi="Arial"/>
          <w:sz w:val="24"/>
          <w:szCs w:val="24"/>
        </w:rPr>
        <w:t>Chi dice di conoscere Dio e non ama è un bugiardo, un mentitore. Uno che non ama secondo la divina, eterna, soprannaturale carità riversata dallo Spirito Santo nel suo cuore, neanche potrà mai, secondo purissima verità,</w:t>
      </w:r>
      <w:r w:rsidR="00AF2DFB" w:rsidRPr="00AF2DFB">
        <w:rPr>
          <w:rFonts w:ascii="Arial" w:hAnsi="Arial"/>
          <w:sz w:val="24"/>
          <w:szCs w:val="24"/>
        </w:rPr>
        <w:t xml:space="preserve"> </w:t>
      </w:r>
      <w:r w:rsidRPr="00AF2DFB">
        <w:rPr>
          <w:rFonts w:ascii="Arial" w:hAnsi="Arial"/>
          <w:sz w:val="24"/>
          <w:szCs w:val="24"/>
        </w:rPr>
        <w:t xml:space="preserve">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0DD0DBB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208AEC4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0C973AF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20BE8B3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48EED91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w:t>
      </w:r>
      <w:r w:rsidRPr="00AF2DFB">
        <w:rPr>
          <w:rFonts w:ascii="Arial" w:hAnsi="Arial"/>
          <w:i/>
          <w:iCs/>
          <w:sz w:val="24"/>
          <w:szCs w:val="24"/>
        </w:rPr>
        <w:lastRenderedPageBreak/>
        <w:t>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E0B8F6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C89AE9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8FBFC4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w:t>
      </w:r>
      <w:r w:rsidRPr="00AF2DFB">
        <w:rPr>
          <w:rFonts w:ascii="Arial" w:hAnsi="Arial"/>
          <w:i/>
          <w:iCs/>
          <w:sz w:val="24"/>
          <w:szCs w:val="24"/>
        </w:rPr>
        <w:lastRenderedPageBreak/>
        <w:t>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760ACB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73B0E6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FA3BB9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5761531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voi, scribi e farisei ipocriti, che percorrete il mare e la terra per fare un solo prosèlito e, quando lo è divenuto, lo rendete degno della Geènna due volte più di voi.</w:t>
      </w:r>
    </w:p>
    <w:p w14:paraId="4BBDB07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7286D0C" w14:textId="2F4A868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voi, scribi e farisei ipocriti, che pagate la decima sulla menta, sull’</w:t>
      </w:r>
      <w:r w:rsidR="00F70A2A" w:rsidRPr="00AF2DFB">
        <w:rPr>
          <w:rFonts w:ascii="Arial" w:hAnsi="Arial"/>
          <w:i/>
          <w:iCs/>
          <w:sz w:val="24"/>
          <w:szCs w:val="24"/>
        </w:rPr>
        <w:t>aneto</w:t>
      </w:r>
      <w:r w:rsidRPr="00AF2DFB">
        <w:rPr>
          <w:rFonts w:ascii="Arial" w:hAnsi="Arial"/>
          <w:i/>
          <w:iCs/>
          <w:sz w:val="24"/>
          <w:szCs w:val="24"/>
        </w:rPr>
        <w:t xml:space="preserve"> e sul </w:t>
      </w:r>
      <w:r w:rsidR="00F70A2A" w:rsidRPr="00AF2DFB">
        <w:rPr>
          <w:rFonts w:ascii="Arial" w:hAnsi="Arial"/>
          <w:i/>
          <w:iCs/>
          <w:sz w:val="24"/>
          <w:szCs w:val="24"/>
        </w:rPr>
        <w:t>cumino</w:t>
      </w:r>
      <w:r w:rsidRPr="00AF2DFB">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74EC43B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Guai a voi, scribi e farisei ipocriti, che pulite l’esterno del bicchiere e del piatto, ma all’interno sono pieni di avidità e d’intemperanza. Fariseo cieco, pulisci prima l’interno del bicchiere, perché anche l’esterno diventi pulito!</w:t>
      </w:r>
    </w:p>
    <w:p w14:paraId="26EDD17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C88A48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11BDB8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4C0BA4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00B63A17" w14:textId="03F594F9" w:rsidR="009952DB" w:rsidRPr="00AF2DFB" w:rsidRDefault="009952DB" w:rsidP="00C55D80">
      <w:pPr>
        <w:spacing w:after="120"/>
        <w:jc w:val="both"/>
        <w:rPr>
          <w:rFonts w:ascii="Greek" w:hAnsi="Greek" w:cs="Greek"/>
          <w:bCs/>
          <w:sz w:val="24"/>
          <w:szCs w:val="24"/>
          <w:lang w:val="la-Latn"/>
        </w:rPr>
      </w:pPr>
      <w:r w:rsidRPr="00AF2DFB">
        <w:rPr>
          <w:rFonts w:ascii="Arial" w:hAnsi="Arial"/>
          <w:bCs/>
          <w:sz w:val="24"/>
          <w:szCs w:val="24"/>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AF2DFB">
        <w:rPr>
          <w:rFonts w:ascii="Arial" w:hAnsi="Arial"/>
          <w:bCs/>
          <w:sz w:val="24"/>
          <w:szCs w:val="24"/>
          <w:lang w:val="la-Latn"/>
        </w:rPr>
        <w:t>Qui non diligit non novit Deum quoniam Deus caritas est</w:t>
      </w:r>
      <w:r w:rsidRPr="00AF2DFB">
        <w:rPr>
          <w:rFonts w:ascii="Arial" w:hAnsi="Arial"/>
          <w:bCs/>
          <w:sz w:val="24"/>
          <w:szCs w:val="24"/>
        </w:rPr>
        <w:t xml:space="preserve"> –</w:t>
      </w:r>
      <w:r w:rsidR="00AF2DFB" w:rsidRPr="00AF2DFB">
        <w:rPr>
          <w:rFonts w:ascii="Arial" w:hAnsi="Arial"/>
          <w:bCs/>
          <w:sz w:val="24"/>
          <w:szCs w:val="24"/>
        </w:rPr>
        <w:t xml:space="preserve"> </w:t>
      </w:r>
      <w:r w:rsidRPr="00AF2DFB">
        <w:rPr>
          <w:rFonts w:ascii="Greek" w:hAnsi="Greek" w:cs="Greek"/>
          <w:bCs/>
          <w:sz w:val="24"/>
          <w:szCs w:val="24"/>
          <w:lang w:val="la-Latn"/>
        </w:rPr>
        <w:t xml:space="preserve">Ð m¾ ¢gapîn oÙk œgnw tÕn qeÒn, Óti Ð qeÕj ¢g£ph ™st…n. </w:t>
      </w:r>
    </w:p>
    <w:p w14:paraId="2360BBF9" w14:textId="77777777" w:rsidR="00FC64E8" w:rsidRDefault="009952DB" w:rsidP="00C55D80">
      <w:pPr>
        <w:spacing w:after="120"/>
        <w:ind w:left="567" w:right="567"/>
        <w:jc w:val="both"/>
        <w:rPr>
          <w:rFonts w:ascii="Arial" w:hAnsi="Arial"/>
          <w:b/>
          <w:bCs/>
          <w:sz w:val="24"/>
          <w:szCs w:val="24"/>
        </w:rPr>
      </w:pPr>
      <w:bookmarkStart w:id="120" w:name="_Toc115456939"/>
      <w:r w:rsidRPr="00AF2DFB">
        <w:rPr>
          <w:rFonts w:ascii="Arial" w:hAnsi="Arial"/>
          <w:b/>
          <w:bCs/>
          <w:sz w:val="24"/>
          <w:szCs w:val="24"/>
          <w:lang w:val="la-Latn"/>
        </w:rPr>
        <w:t>In hoc apparuit caritas Dei in nobis</w:t>
      </w:r>
      <w:bookmarkEnd w:id="120"/>
      <w:r w:rsidRPr="00AF2DFB">
        <w:rPr>
          <w:rFonts w:ascii="Arial" w:hAnsi="Arial"/>
          <w:b/>
          <w:bCs/>
          <w:sz w:val="24"/>
          <w:szCs w:val="24"/>
        </w:rPr>
        <w:t xml:space="preserve"> </w:t>
      </w:r>
    </w:p>
    <w:p w14:paraId="341190AE" w14:textId="21B80B01" w:rsidR="009952DB" w:rsidRPr="00AF2DFB" w:rsidRDefault="009952DB" w:rsidP="00C55D80">
      <w:pPr>
        <w:spacing w:after="120"/>
        <w:ind w:left="567" w:right="567"/>
        <w:jc w:val="both"/>
        <w:rPr>
          <w:rFonts w:ascii="Greek" w:hAnsi="Greek"/>
          <w:b/>
          <w:bCs/>
          <w:sz w:val="24"/>
          <w:szCs w:val="24"/>
        </w:rPr>
      </w:pPr>
      <w:bookmarkStart w:id="121" w:name="_Toc115456940"/>
      <w:r w:rsidRPr="00AF2DFB">
        <w:rPr>
          <w:rFonts w:ascii="Greek" w:hAnsi="Greek" w:cs="Greek"/>
          <w:b/>
          <w:bCs/>
          <w:sz w:val="24"/>
          <w:szCs w:val="24"/>
          <w:lang w:val="la-Latn"/>
        </w:rPr>
        <w:t>™n toÚtJ ™fanerèqh ¹ ¢g£ph toà qeoà ™n ¹m‹n</w:t>
      </w:r>
      <w:bookmarkEnd w:id="121"/>
    </w:p>
    <w:p w14:paraId="66A1D6C8" w14:textId="77777777" w:rsidR="00FC64E8" w:rsidRDefault="009952DB" w:rsidP="00C55D80">
      <w:pPr>
        <w:autoSpaceDE w:val="0"/>
        <w:autoSpaceDN w:val="0"/>
        <w:adjustRightInd w:val="0"/>
        <w:spacing w:after="120"/>
        <w:ind w:left="567" w:right="567"/>
        <w:jc w:val="both"/>
        <w:rPr>
          <w:rFonts w:ascii="Arial" w:hAnsi="Arial" w:cs="Arial"/>
          <w:bCs/>
          <w:sz w:val="24"/>
          <w:szCs w:val="24"/>
        </w:rPr>
      </w:pPr>
      <w:r w:rsidRPr="00AF2DFB">
        <w:rPr>
          <w:rFonts w:ascii="Arial" w:hAnsi="Arial" w:cs="Arial"/>
          <w:bCs/>
          <w:sz w:val="24"/>
          <w:szCs w:val="24"/>
          <w:lang w:val="la-Latn"/>
        </w:rPr>
        <w:lastRenderedPageBreak/>
        <w:t>In hoc apparuit caritas Dei in nobis quoniam Filium suum unigenitum misit Deus in mundum ut vivamus per eum</w:t>
      </w:r>
      <w:r w:rsidRPr="00AF2DFB">
        <w:rPr>
          <w:rFonts w:ascii="Arial" w:hAnsi="Arial" w:cs="Arial"/>
          <w:bCs/>
          <w:sz w:val="24"/>
          <w:szCs w:val="24"/>
        </w:rPr>
        <w:t xml:space="preserve"> </w:t>
      </w:r>
    </w:p>
    <w:p w14:paraId="20E84359" w14:textId="13D7110A" w:rsidR="009952DB" w:rsidRPr="00AF2DFB" w:rsidRDefault="009952DB" w:rsidP="00C55D80">
      <w:pPr>
        <w:autoSpaceDE w:val="0"/>
        <w:autoSpaceDN w:val="0"/>
        <w:adjustRightInd w:val="0"/>
        <w:spacing w:after="120"/>
        <w:ind w:left="567" w:right="567"/>
        <w:jc w:val="both"/>
        <w:rPr>
          <w:bCs/>
          <w:sz w:val="24"/>
          <w:szCs w:val="24"/>
        </w:rPr>
      </w:pPr>
      <w:r w:rsidRPr="00AF2DFB">
        <w:rPr>
          <w:rFonts w:ascii="Greek" w:hAnsi="Greek" w:cs="Greek"/>
          <w:bCs/>
          <w:sz w:val="24"/>
          <w:szCs w:val="24"/>
          <w:lang w:val="la-Latn"/>
        </w:rPr>
        <w:t xml:space="preserve">™n toÚtJ ™fanerèqh ¹ ¢g£ph toà qeoà ™n ¹m‹n, Óti tÕn uƒÕn aÙtoà tÕn monogenÁ ¢pšstalken Ð qeÕj e„j tÕn kÒsmon †na z»swmen di' aÙtoà. </w:t>
      </w:r>
    </w:p>
    <w:p w14:paraId="096C6289" w14:textId="3D3980A3" w:rsidR="009952DB" w:rsidRPr="00AF2DFB" w:rsidRDefault="009952DB" w:rsidP="00C55D80">
      <w:pPr>
        <w:spacing w:after="120"/>
        <w:jc w:val="both"/>
        <w:rPr>
          <w:rFonts w:ascii="Arial" w:hAnsi="Arial"/>
          <w:bCs/>
          <w:sz w:val="24"/>
          <w:szCs w:val="24"/>
        </w:rPr>
      </w:pPr>
      <w:r w:rsidRPr="00AF2DFB">
        <w:rPr>
          <w:rFonts w:ascii="Arial" w:hAnsi="Arial"/>
          <w:bCs/>
          <w:sz w:val="24"/>
          <w:szCs w:val="24"/>
        </w:rPr>
        <w:t>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w:t>
      </w:r>
      <w:r w:rsidR="00AF2DFB" w:rsidRPr="00AF2DFB">
        <w:rPr>
          <w:rFonts w:ascii="Arial" w:hAnsi="Arial"/>
          <w:bCs/>
          <w:sz w:val="24"/>
          <w:szCs w:val="24"/>
        </w:rPr>
        <w:t xml:space="preserve"> </w:t>
      </w:r>
      <w:r w:rsidRPr="00AF2DFB">
        <w:rPr>
          <w:rFonts w:ascii="Arial" w:hAnsi="Arial"/>
          <w:bCs/>
          <w:sz w:val="24"/>
          <w:szCs w:val="24"/>
        </w:rPr>
        <w:t xml:space="preserve">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1E0CD3E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principio Dio creò il cielo e la terra. La terra era informe e deserta e le tenebre ricoprivano l’abisso e lo spirito di Dio aleggiava sulle acque.</w:t>
      </w:r>
    </w:p>
    <w:p w14:paraId="6D29E5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7B650C4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E95FA4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AAE7B7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2C239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03222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E65856C" w14:textId="1BB4838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AF2DFB" w:rsidRPr="00AF2DFB">
        <w:rPr>
          <w:rFonts w:ascii="Arial" w:hAnsi="Arial"/>
          <w:i/>
          <w:iCs/>
          <w:sz w:val="24"/>
          <w:szCs w:val="24"/>
        </w:rPr>
        <w:t xml:space="preserve"> </w:t>
      </w:r>
      <w:r w:rsidRPr="00AF2DFB">
        <w:rPr>
          <w:rFonts w:ascii="Arial" w:hAnsi="Arial"/>
          <w:i/>
          <w:iCs/>
          <w:sz w:val="24"/>
          <w:szCs w:val="24"/>
        </w:rPr>
        <w:t>maschio e femmina li creò.</w:t>
      </w:r>
      <w:r w:rsidR="00AF2DFB" w:rsidRPr="00AF2DFB">
        <w:rPr>
          <w:rFonts w:ascii="Arial" w:hAnsi="Arial"/>
          <w:i/>
          <w:iCs/>
          <w:sz w:val="24"/>
          <w:szCs w:val="24"/>
        </w:rPr>
        <w:t xml:space="preserve"> </w:t>
      </w:r>
      <w:r w:rsidRPr="00AF2DFB">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07BC4B2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5D9C56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1A7FC8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Queste sono le origini del cielo e della terra, quando vennero creati.</w:t>
      </w:r>
    </w:p>
    <w:p w14:paraId="34907D9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63012C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w:t>
      </w:r>
      <w:r w:rsidRPr="00AF2DFB">
        <w:rPr>
          <w:rFonts w:ascii="Arial" w:hAnsi="Arial"/>
          <w:i/>
          <w:iCs/>
          <w:sz w:val="24"/>
          <w:szCs w:val="24"/>
        </w:rPr>
        <w:lastRenderedPageBreak/>
        <w:t>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D4D4A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Dio prese l’uomo e lo pose nel giardino di Eden, perché lo coltivasse e lo custodisse.</w:t>
      </w:r>
    </w:p>
    <w:p w14:paraId="3924E55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578002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64E3D09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Sulla creazione dell’uomo ecco cosa rivela lo Spirito Santo nel Libro del Siracide. È una rivelazione nella quale appare tutto lo splendore e la bellezza di questa opera stupenda fatta dal Signore:</w:t>
      </w:r>
    </w:p>
    <w:p w14:paraId="12C6A5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w:t>
      </w:r>
      <w:r w:rsidRPr="00AF2DFB">
        <w:rPr>
          <w:rFonts w:ascii="Arial" w:hAnsi="Arial"/>
          <w:i/>
          <w:iCs/>
          <w:sz w:val="24"/>
          <w:szCs w:val="24"/>
        </w:rPr>
        <w:lastRenderedPageBreak/>
        <w:t>suoi decreti. I loro occhi videro la grandezza della sua gloria, i loro orecchi sentirono la sua voce maestosa. Disse loro: «Guardatevi da ogni ingiustizia!» e a ciascuno ordinò di prendersi cura del prossimo.</w:t>
      </w:r>
    </w:p>
    <w:p w14:paraId="69C2156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5BC1A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2C63239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7259119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w:t>
      </w:r>
      <w:r w:rsidRPr="00AF2DFB">
        <w:rPr>
          <w:rFonts w:ascii="Arial" w:hAnsi="Arial"/>
          <w:i/>
          <w:iCs/>
          <w:sz w:val="24"/>
          <w:szCs w:val="24"/>
        </w:rPr>
        <w:lastRenderedPageBreak/>
        <w:t>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E0602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27A1F29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AE3ED0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 donna disse: «Moltiplicherò i tuoi dolori e le tue gravidanze, con dolore partorirai figli. Verso tuo marito sarà il tuo istinto, ed egli ti dominerà».</w:t>
      </w:r>
    </w:p>
    <w:p w14:paraId="650940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F0A733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EF3EF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2F2E99B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9CC84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25F8C6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3F59FC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1100BD3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64689C5C" w14:textId="14CFE235" w:rsidR="009952DB" w:rsidRPr="00AF2DFB" w:rsidRDefault="009952DB" w:rsidP="00C55D80">
      <w:pPr>
        <w:spacing w:after="120"/>
        <w:jc w:val="both"/>
        <w:rPr>
          <w:rFonts w:ascii="Arial" w:hAnsi="Arial"/>
          <w:sz w:val="24"/>
          <w:szCs w:val="24"/>
        </w:rPr>
      </w:pPr>
      <w:r w:rsidRPr="00AF2DFB">
        <w:rPr>
          <w:rFonts w:ascii="Arial" w:hAnsi="Arial"/>
          <w:sz w:val="24"/>
          <w:szCs w:val="24"/>
        </w:rPr>
        <w:t>Da istante in cui l’uomo ha peccato, sempre il Signore scende sulla terra. Lui scende perché deva dare compimento alla sua promessa di vittoria su Satana. Possiamo bene dire che dal momento del</w:t>
      </w:r>
      <w:r w:rsidR="00AF2DFB" w:rsidRPr="00AF2DFB">
        <w:rPr>
          <w:rFonts w:ascii="Arial" w:hAnsi="Arial"/>
          <w:sz w:val="24"/>
          <w:szCs w:val="24"/>
        </w:rPr>
        <w:t xml:space="preserve"> </w:t>
      </w:r>
      <w:r w:rsidRPr="00AF2DFB">
        <w:rPr>
          <w:rFonts w:ascii="Arial" w:hAnsi="Arial"/>
          <w:sz w:val="24"/>
          <w:szCs w:val="24"/>
        </w:rPr>
        <w:t xml:space="preserve">primo peccato il Signore è sempre rimasto sulla terra per preparare tutto quanto è necessario perché a Satana venga schiacciata la testa. Ecco il momento in cui il Signore manifesta la sua </w:t>
      </w:r>
      <w:r w:rsidRPr="00AF2DFB">
        <w:rPr>
          <w:rFonts w:ascii="Arial" w:hAnsi="Arial"/>
          <w:sz w:val="24"/>
          <w:szCs w:val="24"/>
        </w:rPr>
        <w:lastRenderedPageBreak/>
        <w:t>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1C434F0A" w14:textId="73ADBF9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AF2DFB" w:rsidRPr="00AF2DFB">
        <w:rPr>
          <w:rFonts w:ascii="Arial" w:hAnsi="Arial"/>
          <w:i/>
          <w:iCs/>
          <w:sz w:val="24"/>
          <w:szCs w:val="24"/>
        </w:rPr>
        <w:t xml:space="preserve"> </w:t>
      </w:r>
      <w:r w:rsidRPr="00AF2DFB">
        <w:rPr>
          <w:rFonts w:ascii="Arial" w:hAnsi="Arial"/>
          <w:i/>
          <w:iCs/>
          <w:sz w:val="24"/>
          <w:szCs w:val="24"/>
        </w:rPr>
        <w:t>così si meraviglieranno di lui molte nazioni; i re davanti a lui si chiuderanno la bocca, poiché vedranno un fatto mai a essi raccontato e comprenderanno ciò che mai avevano udito.</w:t>
      </w:r>
    </w:p>
    <w:p w14:paraId="5D3BEF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F5C01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7BE2F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 sesto mese, l’angelo Gabriele fu mandato da Dio in una città della Galilea, chiamata Nàzaret, a una vergine, promessa sposa di un uomo della casa di Davide, di nome Giuseppe. La vergine si chiamava Maria. </w:t>
      </w:r>
      <w:r w:rsidRPr="00AF2DFB">
        <w:rPr>
          <w:rFonts w:ascii="Arial" w:hAnsi="Arial"/>
          <w:i/>
          <w:iCs/>
          <w:sz w:val="24"/>
          <w:szCs w:val="24"/>
        </w:rPr>
        <w:lastRenderedPageBreak/>
        <w:t>Entrando da lei, disse: «Rallégrati, piena di grazia: il Signore è con te».</w:t>
      </w:r>
    </w:p>
    <w:p w14:paraId="0629734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F38C1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3F5CF55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C3C544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w:t>
      </w:r>
      <w:r w:rsidRPr="00AF2DFB">
        <w:rPr>
          <w:rFonts w:ascii="Arial" w:hAnsi="Arial"/>
          <w:sz w:val="24"/>
          <w:szCs w:val="24"/>
        </w:rPr>
        <w:lastRenderedPageBreak/>
        <w:t xml:space="preserve">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617A33E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28263EE6" w14:textId="77777777" w:rsidR="009952DB" w:rsidRPr="00AF2DFB" w:rsidRDefault="009952DB" w:rsidP="00C55D80">
      <w:pPr>
        <w:spacing w:after="120"/>
        <w:jc w:val="both"/>
        <w:rPr>
          <w:rFonts w:ascii="Greek" w:hAnsi="Greek" w:cs="Greek"/>
          <w:sz w:val="24"/>
          <w:szCs w:val="24"/>
          <w:lang w:val="la-Latn"/>
        </w:rPr>
      </w:pPr>
      <w:r w:rsidRPr="00AF2DFB">
        <w:rPr>
          <w:rFonts w:ascii="Arial" w:hAnsi="Arial"/>
          <w:sz w:val="24"/>
          <w:szCs w:val="24"/>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AF2DFB">
        <w:rPr>
          <w:rFonts w:ascii="Arial" w:hAnsi="Arial" w:cs="Arial"/>
          <w:sz w:val="24"/>
          <w:szCs w:val="24"/>
          <w:lang w:val="la-Latn"/>
        </w:rPr>
        <w:t>In hoc apparuit caritas Dei in nobis quoniam Filium suum unigenitum misit Deus in mundum ut vivamus per eum</w:t>
      </w:r>
      <w:r w:rsidRPr="00AF2DFB">
        <w:rPr>
          <w:rFonts w:ascii="Arial" w:hAnsi="Arial" w:cs="Arial"/>
          <w:sz w:val="24"/>
          <w:szCs w:val="24"/>
        </w:rPr>
        <w:t xml:space="preserve"> </w:t>
      </w:r>
      <w:r w:rsidRPr="00AF2DFB">
        <w:rPr>
          <w:rFonts w:ascii="Arial" w:hAnsi="Arial"/>
          <w:sz w:val="24"/>
          <w:szCs w:val="24"/>
        </w:rPr>
        <w:t xml:space="preserve">– </w:t>
      </w:r>
      <w:r w:rsidRPr="00AF2DFB">
        <w:rPr>
          <w:rFonts w:ascii="Greek" w:hAnsi="Greek" w:cs="Greek"/>
          <w:sz w:val="24"/>
          <w:szCs w:val="24"/>
          <w:lang w:val="la-Latn"/>
        </w:rPr>
        <w:t xml:space="preserve">™n toÚtJ ™fanerèqh ¹ ¢g£ph toà qeoà ™n ¹m‹n, Óti tÕn uƒÕn aÙtoà tÕn monogenÁ ¢pšstalken Ð qeÕj e„j tÕn kÒsmon †na z»swmen di' aÙtoà. </w:t>
      </w:r>
    </w:p>
    <w:p w14:paraId="17F4790C" w14:textId="77777777" w:rsidR="00FC64E8" w:rsidRDefault="009952DB" w:rsidP="00C55D80">
      <w:pPr>
        <w:spacing w:after="120"/>
        <w:ind w:left="567" w:right="567"/>
        <w:jc w:val="both"/>
        <w:rPr>
          <w:rFonts w:ascii="Arial" w:hAnsi="Arial"/>
          <w:b/>
          <w:bCs/>
          <w:sz w:val="24"/>
          <w:szCs w:val="24"/>
          <w:lang w:val="fr-FR"/>
        </w:rPr>
      </w:pPr>
      <w:bookmarkStart w:id="122" w:name="_Toc115456941"/>
      <w:r w:rsidRPr="00AF2DFB">
        <w:rPr>
          <w:rFonts w:ascii="Arial" w:hAnsi="Arial"/>
          <w:b/>
          <w:bCs/>
          <w:sz w:val="24"/>
          <w:szCs w:val="24"/>
          <w:lang w:val="la-Latn"/>
        </w:rPr>
        <w:t>In hoc est caritas</w:t>
      </w:r>
      <w:bookmarkEnd w:id="122"/>
      <w:r w:rsidRPr="00AF2DFB">
        <w:rPr>
          <w:rFonts w:ascii="Arial" w:hAnsi="Arial"/>
          <w:b/>
          <w:bCs/>
          <w:sz w:val="24"/>
          <w:szCs w:val="24"/>
          <w:lang w:val="fr-FR"/>
        </w:rPr>
        <w:t xml:space="preserve"> </w:t>
      </w:r>
    </w:p>
    <w:p w14:paraId="00EEDF9B" w14:textId="18D48998" w:rsidR="009952DB" w:rsidRPr="00AF2DFB" w:rsidRDefault="009952DB" w:rsidP="00C55D80">
      <w:pPr>
        <w:spacing w:after="120"/>
        <w:ind w:left="567" w:right="567"/>
        <w:jc w:val="both"/>
        <w:rPr>
          <w:rFonts w:ascii="Greek" w:hAnsi="Greek"/>
          <w:b/>
          <w:bCs/>
          <w:sz w:val="24"/>
          <w:szCs w:val="24"/>
          <w:lang w:val="fr-FR"/>
        </w:rPr>
      </w:pPr>
      <w:r w:rsidRPr="00AF2DFB">
        <w:rPr>
          <w:rFonts w:ascii="Arial" w:hAnsi="Arial"/>
          <w:b/>
          <w:bCs/>
          <w:sz w:val="24"/>
          <w:szCs w:val="24"/>
          <w:lang w:val="fr-FR"/>
        </w:rPr>
        <w:t xml:space="preserve"> </w:t>
      </w:r>
      <w:bookmarkStart w:id="123" w:name="_Toc115456942"/>
      <w:r w:rsidRPr="00AF2DFB">
        <w:rPr>
          <w:rFonts w:ascii="Greek" w:hAnsi="Greek" w:cs="Greek"/>
          <w:b/>
          <w:bCs/>
          <w:sz w:val="24"/>
          <w:szCs w:val="24"/>
          <w:lang w:val="la-Latn"/>
        </w:rPr>
        <w:t>™n toÚtJ ™stˆn ¹ ¢g£ph</w:t>
      </w:r>
      <w:bookmarkEnd w:id="123"/>
    </w:p>
    <w:p w14:paraId="5AC0DA9C" w14:textId="77777777" w:rsidR="00FC64E8" w:rsidRDefault="009952DB" w:rsidP="00C55D80">
      <w:pPr>
        <w:autoSpaceDE w:val="0"/>
        <w:autoSpaceDN w:val="0"/>
        <w:adjustRightInd w:val="0"/>
        <w:spacing w:after="120"/>
        <w:ind w:left="567" w:right="567"/>
        <w:jc w:val="both"/>
        <w:rPr>
          <w:rFonts w:ascii="Arial" w:hAnsi="Arial" w:cs="Arial"/>
          <w:bCs/>
          <w:sz w:val="24"/>
          <w:szCs w:val="24"/>
          <w:lang w:val="la-Latn"/>
        </w:rPr>
      </w:pPr>
      <w:r w:rsidRPr="00AF2DFB">
        <w:rPr>
          <w:rFonts w:ascii="Arial" w:hAnsi="Arial" w:cs="Arial"/>
          <w:bCs/>
          <w:sz w:val="24"/>
          <w:szCs w:val="24"/>
          <w:lang w:val="la-Latn"/>
        </w:rPr>
        <w:t>In hoc est caritas non quasi nos dilexerimus Deum sed quoniam ipse dilexit nos et misit Filium suum propitiationem pro peccatis nostris</w:t>
      </w:r>
    </w:p>
    <w:p w14:paraId="6704F2F5" w14:textId="2292D49F" w:rsidR="009952DB" w:rsidRPr="00AF2DFB" w:rsidRDefault="009952DB" w:rsidP="00C55D80">
      <w:pPr>
        <w:autoSpaceDE w:val="0"/>
        <w:autoSpaceDN w:val="0"/>
        <w:adjustRightInd w:val="0"/>
        <w:spacing w:after="120"/>
        <w:ind w:left="567" w:right="567"/>
        <w:jc w:val="both"/>
        <w:rPr>
          <w:bCs/>
          <w:sz w:val="24"/>
          <w:szCs w:val="24"/>
          <w:lang w:val="la-Latn"/>
        </w:rPr>
      </w:pPr>
      <w:r w:rsidRPr="00FC64E8">
        <w:rPr>
          <w:bCs/>
          <w:sz w:val="24"/>
          <w:szCs w:val="24"/>
          <w:lang w:val="la-Latn"/>
        </w:rPr>
        <w:t xml:space="preserve"> </w:t>
      </w:r>
      <w:r w:rsidRPr="00AF2DFB">
        <w:rPr>
          <w:rFonts w:ascii="Greek" w:hAnsi="Greek" w:cs="Greek"/>
          <w:bCs/>
          <w:sz w:val="24"/>
          <w:szCs w:val="24"/>
          <w:lang w:val="la-Latn"/>
        </w:rPr>
        <w:t>™n toÚtJ ™stˆn ¹ ¢g£ph, oÙc Óti ¹me‹j ºgap»kamen tÕn qeÒn, ¢ll' Óti aÙtÕj ºg£phsen ¹m©j kaˆ ¢pšsteilen tÕn uƒÕn aÙtoà ƒlasmÕn perˆ tîn ¡martiîn ¹mîn.</w:t>
      </w:r>
      <w:r w:rsidRPr="00AF2DFB">
        <w:rPr>
          <w:bCs/>
          <w:sz w:val="24"/>
          <w:szCs w:val="24"/>
          <w:lang w:val="la-Latn"/>
        </w:rPr>
        <w:t xml:space="preserve"> </w:t>
      </w:r>
    </w:p>
    <w:p w14:paraId="43E97CF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6F6B09FB" w14:textId="6735BC5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w:t>
      </w:r>
      <w:r w:rsidRPr="00AF2DFB">
        <w:rPr>
          <w:rFonts w:ascii="Arial" w:hAnsi="Arial"/>
          <w:i/>
          <w:iCs/>
          <w:sz w:val="24"/>
          <w:szCs w:val="24"/>
        </w:rPr>
        <w:lastRenderedPageBreak/>
        <w:t>sapienza. Aspergimi con rami d’issòpo e sarò puro; lavami e sarò più bianco della neve. Fammi sentire gioia e letizia:</w:t>
      </w:r>
      <w:r w:rsidR="00AF2DFB" w:rsidRPr="00AF2DFB">
        <w:rPr>
          <w:rFonts w:ascii="Arial" w:hAnsi="Arial"/>
          <w:i/>
          <w:iCs/>
          <w:sz w:val="24"/>
          <w:szCs w:val="24"/>
        </w:rPr>
        <w:t xml:space="preserve"> </w:t>
      </w:r>
      <w:r w:rsidRPr="00AF2DFB">
        <w:rPr>
          <w:rFonts w:ascii="Arial" w:hAnsi="Arial"/>
          <w:i/>
          <w:iCs/>
          <w:sz w:val="24"/>
          <w:szCs w:val="24"/>
        </w:rPr>
        <w:t xml:space="preserve">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786AD99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In questo sta la carità. Dio ha amato noi e ha mandato il Figlio suo come vittima di espiazione, di propiziazione (</w:t>
      </w:r>
      <w:r w:rsidRPr="00AF2DFB">
        <w:rPr>
          <w:rFonts w:ascii="Greek" w:hAnsi="Greek" w:cs="Greek"/>
          <w:sz w:val="24"/>
          <w:szCs w:val="24"/>
          <w:lang w:val="la-Latn"/>
        </w:rPr>
        <w:t>ƒlasmÕn</w:t>
      </w:r>
      <w:r w:rsidRPr="00AF2DFB">
        <w:rPr>
          <w:rFonts w:ascii="Arial" w:hAnsi="Arial"/>
          <w:sz w:val="24"/>
          <w:szCs w:val="24"/>
        </w:rPr>
        <w:t>) per i nostri peccati. Questa verità del Figlio di Dio così è annunciata dall’Apostolo Paolo nella Seconda Lettera ai Corinzi. La Lettera agli Ebrei rivela che siamo redenti dalla purissima obbedienza del Figlio alla volontà del Padre.</w:t>
      </w:r>
    </w:p>
    <w:p w14:paraId="362B70E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B97BE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7690B7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23E992A6" w14:textId="6F6EC82E"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Egli, pur essendo nella condizione di Dio, non ritenne un privilegio</w:t>
      </w:r>
      <w:r w:rsidR="00AF2DFB" w:rsidRPr="00AF2DFB">
        <w:rPr>
          <w:rFonts w:ascii="Arial" w:hAnsi="Arial"/>
          <w:bCs/>
          <w:i/>
          <w:iCs/>
          <w:sz w:val="24"/>
          <w:szCs w:val="24"/>
        </w:rPr>
        <w:t xml:space="preserve"> </w:t>
      </w:r>
      <w:r w:rsidRPr="00AF2DFB">
        <w:rPr>
          <w:rFonts w:ascii="Arial" w:hAnsi="Arial"/>
          <w:bCs/>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52ABA98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AF2DFB">
        <w:rPr>
          <w:rFonts w:ascii="Greek" w:hAnsi="Greek" w:cs="Greek"/>
          <w:bCs/>
          <w:sz w:val="24"/>
          <w:szCs w:val="24"/>
          <w:lang w:val="la-Latn"/>
        </w:rPr>
        <w:t>ƒlasmÕn</w:t>
      </w:r>
      <w:r w:rsidRPr="00AF2DFB">
        <w:rPr>
          <w:rFonts w:ascii="Greek" w:hAnsi="Greek" w:cs="Greek"/>
          <w:bCs/>
          <w:sz w:val="24"/>
          <w:szCs w:val="24"/>
        </w:rPr>
        <w:t xml:space="preserve">) </w:t>
      </w:r>
      <w:r w:rsidRPr="00AF2DFB">
        <w:rPr>
          <w:rFonts w:ascii="Arial" w:hAnsi="Arial"/>
          <w:bCs/>
          <w:sz w:val="24"/>
          <w:szCs w:val="24"/>
        </w:rPr>
        <w:t xml:space="preserve">per i peccati di ogni suo fratello. Se il cristiano non si fa propiziazione, redenzione, sacrificio di espiazione in Cristo per il perdono dei peccati, manca la carità che redime il mondo. </w:t>
      </w:r>
    </w:p>
    <w:p w14:paraId="1E941F07" w14:textId="77777777" w:rsidR="009952DB" w:rsidRPr="00AF2DFB" w:rsidRDefault="009952DB" w:rsidP="00C55D80">
      <w:pPr>
        <w:spacing w:after="120"/>
        <w:jc w:val="both"/>
        <w:rPr>
          <w:rFonts w:ascii="Arial" w:hAnsi="Arial"/>
          <w:bCs/>
          <w:sz w:val="24"/>
          <w:szCs w:val="24"/>
          <w:lang w:val="la-Latn"/>
        </w:rPr>
      </w:pPr>
      <w:r w:rsidRPr="00AF2DFB">
        <w:rPr>
          <w:rFonts w:ascii="Arial" w:hAnsi="Arial"/>
          <w:bCs/>
          <w:sz w:val="24"/>
          <w:szCs w:val="24"/>
        </w:rPr>
        <w:t xml:space="preserve">Il mondo è redento solo dalla carità del Padre che diviene carità di Cristo Gesù e dalla carità di Cristo Gesù che diviene carità del cristiano. È questa la via della redenzione stabilita per decreto eterno del Padre: </w:t>
      </w:r>
      <w:r w:rsidRPr="00AF2DFB">
        <w:rPr>
          <w:rFonts w:ascii="Arial" w:hAnsi="Arial" w:cs="Arial"/>
          <w:bCs/>
          <w:sz w:val="24"/>
          <w:szCs w:val="24"/>
          <w:lang w:val="la-Latn"/>
        </w:rPr>
        <w:t>In hoc est caritas non quasi nos dilexerimus Deum sed quoniam ipse dilexit nos et misit Filium suum propitiationem pro peccatis nostris</w:t>
      </w:r>
      <w:r w:rsidRPr="00AF2DFB">
        <w:rPr>
          <w:rFonts w:ascii="Arial" w:hAnsi="Arial" w:cs="Arial"/>
          <w:bCs/>
          <w:sz w:val="24"/>
          <w:szCs w:val="24"/>
        </w:rPr>
        <w:t xml:space="preserve"> –</w:t>
      </w:r>
      <w:r w:rsidRPr="00AF2DFB">
        <w:rPr>
          <w:rFonts w:ascii="Arial" w:hAnsi="Arial"/>
          <w:bCs/>
          <w:sz w:val="24"/>
          <w:szCs w:val="24"/>
        </w:rPr>
        <w:t xml:space="preserve"> </w:t>
      </w:r>
      <w:r w:rsidRPr="00AF2DFB">
        <w:rPr>
          <w:rFonts w:ascii="Greek" w:hAnsi="Greek" w:cs="Greek"/>
          <w:bCs/>
          <w:sz w:val="24"/>
          <w:szCs w:val="24"/>
          <w:lang w:val="la-Latn"/>
        </w:rPr>
        <w:t>™n toÚtJ ™stˆn ¹ ¢g£ph, oÙc Óti ¹me‹j ºgap»kamen tÕn qeÒn, ¢ll' Óti aÙtÕj ºg£phsen ¹m©j kaˆ ¢pšsteilen tÕn uƒÕn aÙtoà ƒlasmÕn perˆ tîn ¡martiîn ¹mîn.</w:t>
      </w:r>
      <w:r w:rsidRPr="00AF2DFB">
        <w:rPr>
          <w:rFonts w:ascii="Arial" w:hAnsi="Arial"/>
          <w:bCs/>
          <w:sz w:val="24"/>
          <w:szCs w:val="24"/>
          <w:lang w:val="la-Latn"/>
        </w:rPr>
        <w:t xml:space="preserve"> </w:t>
      </w:r>
    </w:p>
    <w:p w14:paraId="20223BEE" w14:textId="77777777" w:rsidR="00FC64E8" w:rsidRDefault="009952DB" w:rsidP="00C55D80">
      <w:pPr>
        <w:spacing w:after="120"/>
        <w:ind w:left="567" w:right="567"/>
        <w:jc w:val="both"/>
        <w:rPr>
          <w:rFonts w:ascii="Arial" w:hAnsi="Arial"/>
          <w:b/>
          <w:bCs/>
          <w:sz w:val="24"/>
          <w:szCs w:val="24"/>
          <w:lang w:val="la-Latn"/>
        </w:rPr>
      </w:pPr>
      <w:bookmarkStart w:id="124" w:name="_Toc115456943"/>
      <w:r w:rsidRPr="00AF2DFB">
        <w:rPr>
          <w:rFonts w:ascii="Arial" w:hAnsi="Arial"/>
          <w:b/>
          <w:bCs/>
          <w:sz w:val="24"/>
          <w:szCs w:val="24"/>
          <w:lang w:val="la-Latn"/>
        </w:rPr>
        <w:t>Deus dilexit nos</w:t>
      </w:r>
      <w:bookmarkEnd w:id="124"/>
      <w:r w:rsidRPr="00AF2DFB">
        <w:rPr>
          <w:rFonts w:ascii="Arial" w:hAnsi="Arial"/>
          <w:b/>
          <w:bCs/>
          <w:sz w:val="24"/>
          <w:szCs w:val="24"/>
          <w:lang w:val="la-Latn"/>
        </w:rPr>
        <w:t xml:space="preserve"> </w:t>
      </w:r>
    </w:p>
    <w:p w14:paraId="7870C056" w14:textId="332D34C0" w:rsidR="009952DB" w:rsidRPr="00AF2DFB" w:rsidRDefault="009952DB" w:rsidP="00C55D80">
      <w:pPr>
        <w:spacing w:after="120"/>
        <w:ind w:left="567" w:right="567"/>
        <w:jc w:val="both"/>
        <w:rPr>
          <w:rFonts w:ascii="Greek" w:hAnsi="Greek"/>
          <w:b/>
          <w:bCs/>
          <w:sz w:val="24"/>
          <w:szCs w:val="24"/>
          <w:lang w:val="la-Latn"/>
        </w:rPr>
      </w:pPr>
      <w:bookmarkStart w:id="125" w:name="_Toc115456944"/>
      <w:r w:rsidRPr="00AF2DFB">
        <w:rPr>
          <w:rFonts w:ascii="Greek" w:hAnsi="Greek" w:cs="Greek"/>
          <w:b/>
          <w:bCs/>
          <w:sz w:val="24"/>
          <w:szCs w:val="24"/>
          <w:lang w:val="la-Latn"/>
        </w:rPr>
        <w:t>Ð qeÕj ºg£phsen ¹m©j</w:t>
      </w:r>
      <w:bookmarkEnd w:id="125"/>
    </w:p>
    <w:p w14:paraId="00E647B9" w14:textId="77777777" w:rsidR="00FC64E8" w:rsidRDefault="009952DB" w:rsidP="00C55D80">
      <w:pPr>
        <w:autoSpaceDE w:val="0"/>
        <w:autoSpaceDN w:val="0"/>
        <w:adjustRightInd w:val="0"/>
        <w:spacing w:after="120"/>
        <w:ind w:left="567" w:right="567"/>
        <w:jc w:val="both"/>
        <w:rPr>
          <w:rFonts w:ascii="Arial" w:hAnsi="Arial" w:cs="Arial"/>
          <w:bCs/>
          <w:sz w:val="24"/>
          <w:szCs w:val="24"/>
          <w:lang w:val="la-Latn"/>
        </w:rPr>
      </w:pPr>
      <w:r w:rsidRPr="00AF2DFB">
        <w:rPr>
          <w:rFonts w:ascii="Arial" w:hAnsi="Arial" w:cs="Arial"/>
          <w:bCs/>
          <w:sz w:val="24"/>
          <w:szCs w:val="24"/>
          <w:lang w:val="la-Latn"/>
        </w:rPr>
        <w:t>Carissimi si sic Deus dilexit nos et nos debemus alterutrum diligere</w:t>
      </w:r>
    </w:p>
    <w:p w14:paraId="188FABEA" w14:textId="3ABA50A5" w:rsidR="009952DB" w:rsidRPr="00AF2DFB" w:rsidRDefault="009952DB" w:rsidP="00C55D80">
      <w:pPr>
        <w:autoSpaceDE w:val="0"/>
        <w:autoSpaceDN w:val="0"/>
        <w:adjustRightInd w:val="0"/>
        <w:spacing w:after="120"/>
        <w:ind w:left="567" w:right="567"/>
        <w:jc w:val="both"/>
        <w:rPr>
          <w:bCs/>
          <w:sz w:val="24"/>
          <w:szCs w:val="24"/>
          <w:lang w:val="la-Latn"/>
        </w:rPr>
      </w:pPr>
      <w:r w:rsidRPr="00AF2DFB">
        <w:rPr>
          <w:rFonts w:ascii="Greek" w:hAnsi="Greek" w:cs="Greek"/>
          <w:bCs/>
          <w:sz w:val="24"/>
          <w:szCs w:val="24"/>
          <w:lang w:val="la-Latn"/>
        </w:rPr>
        <w:t xml:space="preserve">'Agaphto…, e„ oÛtwj Ð qeÕj ºg£phsen ¹m©j, kaˆ ¹me‹j Ñfe…lomen ¢ll»louj ¢gap©n. </w:t>
      </w:r>
    </w:p>
    <w:p w14:paraId="5AC2EF7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AF2DFB">
        <w:rPr>
          <w:rFonts w:ascii="Greek" w:hAnsi="Greek" w:cs="Greek"/>
          <w:bCs/>
          <w:sz w:val="24"/>
          <w:szCs w:val="24"/>
          <w:lang w:val="la-Latn"/>
        </w:rPr>
        <w:t>Ñfe…lomen</w:t>
      </w:r>
      <w:r w:rsidRPr="00AF2DFB">
        <w:rPr>
          <w:rFonts w:ascii="Greek" w:hAnsi="Greek" w:cs="Greek"/>
          <w:bCs/>
          <w:sz w:val="24"/>
          <w:szCs w:val="24"/>
        </w:rPr>
        <w:t xml:space="preserve"> (</w:t>
      </w:r>
      <w:r w:rsidRPr="00AF2DFB">
        <w:rPr>
          <w:rFonts w:ascii="Arial" w:hAnsi="Arial"/>
          <w:bCs/>
          <w:sz w:val="24"/>
          <w:szCs w:val="24"/>
        </w:rPr>
        <w:t xml:space="preserve">quello latino: </w:t>
      </w:r>
      <w:r w:rsidRPr="00AF2DFB">
        <w:rPr>
          <w:rFonts w:ascii="Arial" w:hAnsi="Arial"/>
          <w:bCs/>
          <w:sz w:val="24"/>
          <w:szCs w:val="24"/>
          <w:lang w:val="la-Latn"/>
        </w:rPr>
        <w:t>debemus</w:t>
      </w:r>
      <w:r w:rsidRPr="00AF2DFB">
        <w:rPr>
          <w:rFonts w:ascii="Arial" w:hAnsi="Arial"/>
          <w:bCs/>
          <w:sz w:val="24"/>
          <w:szCs w:val="24"/>
        </w:rPr>
        <w:t xml:space="preserve">)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w:t>
      </w:r>
      <w:r w:rsidRPr="00AF2DFB">
        <w:rPr>
          <w:rFonts w:ascii="Arial" w:hAnsi="Arial"/>
          <w:bCs/>
          <w:sz w:val="24"/>
          <w:szCs w:val="24"/>
        </w:rPr>
        <w:lastRenderedPageBreak/>
        <w:t>obbedienza a Lui nello Spirito Santo. Questa trasformazione si compie solo divenendo noi corpo di Cristo e vivendo come vero corpo di Cristo in Lui, con Lui, per Lui.</w:t>
      </w:r>
    </w:p>
    <w:p w14:paraId="0369C90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come l’Apostolo Paolo rivela le modalità secondo le quali lui è tutto intento ad assolvere questo debito contratto con Cristo Gesù:</w:t>
      </w:r>
    </w:p>
    <w:p w14:paraId="0C51E3B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C9AAD7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14FD85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D096FD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AF2DFB">
        <w:rPr>
          <w:rFonts w:ascii="Arial" w:hAnsi="Arial"/>
          <w:i/>
          <w:iCs/>
          <w:sz w:val="24"/>
          <w:szCs w:val="24"/>
        </w:rPr>
        <w:lastRenderedPageBreak/>
        <w:t>dona, lo faccia con semplicità; chi presiede, presieda con diligenza; chi fa opere di misericordia, le compia con gioia.</w:t>
      </w:r>
    </w:p>
    <w:p w14:paraId="4E1418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3EC2E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6B815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F0CD45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A3BCD8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734964E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w:t>
      </w:r>
      <w:r w:rsidRPr="00AF2DFB">
        <w:rPr>
          <w:rFonts w:ascii="Arial" w:hAnsi="Arial"/>
          <w:i/>
          <w:iCs/>
          <w:sz w:val="24"/>
          <w:szCs w:val="24"/>
        </w:rPr>
        <w:lastRenderedPageBreak/>
        <w:t xml:space="preserve">mezzo a orge e ubriachezze, non fra lussurie e impurità, non in litigi e gelosie. Rivestitevi invece del Signore Gesù Cristo e non lasciatevi prendere dai desideri della carne (Rm 12,1-14). </w:t>
      </w:r>
    </w:p>
    <w:p w14:paraId="61B1B5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990EF8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841B6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1C148F6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BCD1C7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6C9926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Amare i fratelli come Cristo ha amato noi è un debito che mai viene meno. È un debito che non solo dura per tutta la vita, ma anche chiede il dono di tutta la vita. </w:t>
      </w:r>
      <w:r w:rsidRPr="00AF2DFB">
        <w:rPr>
          <w:rFonts w:ascii="Arial" w:hAnsi="Arial"/>
          <w:sz w:val="24"/>
          <w:szCs w:val="24"/>
        </w:rPr>
        <w:lastRenderedPageBreak/>
        <w:t xml:space="preserve">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5E01D0A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06AE9E11" w14:textId="2A07393C" w:rsidR="009952DB" w:rsidRPr="00AF2DFB" w:rsidRDefault="009952DB" w:rsidP="00C55D80">
      <w:pPr>
        <w:spacing w:after="120"/>
        <w:jc w:val="both"/>
        <w:rPr>
          <w:rFonts w:ascii="Arial" w:hAnsi="Arial"/>
          <w:bCs/>
          <w:sz w:val="24"/>
          <w:szCs w:val="24"/>
          <w:lang w:val="la-Latn"/>
        </w:rPr>
      </w:pPr>
      <w:r w:rsidRPr="00AF2DFB">
        <w:rPr>
          <w:rFonts w:ascii="Arial" w:hAnsi="Arial"/>
          <w:bCs/>
          <w:sz w:val="24"/>
          <w:szCs w:val="24"/>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AF2DFB">
        <w:rPr>
          <w:rFonts w:ascii="Arial" w:hAnsi="Arial" w:cs="Arial"/>
          <w:bCs/>
          <w:sz w:val="24"/>
          <w:szCs w:val="24"/>
          <w:lang w:val="la-Latn"/>
        </w:rPr>
        <w:t>Carissimi si sic Deus dilexit nos et nos debemus alterutrum diligere</w:t>
      </w:r>
      <w:r w:rsidRPr="00AF2DFB">
        <w:rPr>
          <w:rFonts w:ascii="Arial" w:hAnsi="Arial" w:cs="Arial"/>
          <w:bCs/>
          <w:sz w:val="24"/>
          <w:szCs w:val="24"/>
        </w:rPr>
        <w:t xml:space="preserve"> </w:t>
      </w:r>
      <w:r w:rsidRPr="00AF2DFB">
        <w:rPr>
          <w:rFonts w:ascii="Arial" w:hAnsi="Arial"/>
          <w:bCs/>
          <w:sz w:val="24"/>
          <w:szCs w:val="24"/>
        </w:rPr>
        <w:t>–</w:t>
      </w:r>
      <w:r w:rsidR="00AF2DFB" w:rsidRPr="00AF2DFB">
        <w:rPr>
          <w:rFonts w:ascii="Arial" w:hAnsi="Arial"/>
          <w:bCs/>
          <w:sz w:val="24"/>
          <w:szCs w:val="24"/>
        </w:rPr>
        <w:t xml:space="preserve"> </w:t>
      </w:r>
      <w:r w:rsidRPr="00AF2DFB">
        <w:rPr>
          <w:rFonts w:ascii="Greek" w:hAnsi="Greek" w:cs="Greek"/>
          <w:bCs/>
          <w:sz w:val="24"/>
          <w:szCs w:val="24"/>
          <w:lang w:val="la-Latn"/>
        </w:rPr>
        <w:t xml:space="preserve">'Agaphto…, e„ oÛtwj Ð qeÕj ºg£phsen ¹m©j, kaˆ ¹me‹j Ñfe…lomen ¢ll»louj ¢gap©n. </w:t>
      </w:r>
    </w:p>
    <w:p w14:paraId="621D9255" w14:textId="77777777" w:rsidR="00FC64E8" w:rsidRDefault="009952DB" w:rsidP="00C55D80">
      <w:pPr>
        <w:spacing w:after="120"/>
        <w:ind w:left="567" w:right="567"/>
        <w:jc w:val="both"/>
        <w:rPr>
          <w:rFonts w:ascii="Arial" w:hAnsi="Arial"/>
          <w:b/>
          <w:bCs/>
          <w:i/>
          <w:iCs/>
          <w:sz w:val="24"/>
          <w:szCs w:val="24"/>
          <w:lang w:val="fr-FR"/>
        </w:rPr>
      </w:pPr>
      <w:bookmarkStart w:id="126" w:name="_Toc115456945"/>
      <w:r w:rsidRPr="00AF2DFB">
        <w:rPr>
          <w:rFonts w:ascii="Arial" w:hAnsi="Arial"/>
          <w:b/>
          <w:bCs/>
          <w:i/>
          <w:iCs/>
          <w:sz w:val="24"/>
          <w:szCs w:val="24"/>
          <w:lang w:val="la-Latn"/>
        </w:rPr>
        <w:t>Si diligamus invicem</w:t>
      </w:r>
      <w:bookmarkEnd w:id="126"/>
      <w:r w:rsidRPr="00AF2DFB">
        <w:rPr>
          <w:rFonts w:ascii="Arial" w:hAnsi="Arial"/>
          <w:b/>
          <w:bCs/>
          <w:i/>
          <w:iCs/>
          <w:sz w:val="24"/>
          <w:szCs w:val="24"/>
          <w:lang w:val="fr-FR"/>
        </w:rPr>
        <w:t xml:space="preserve"> </w:t>
      </w:r>
    </w:p>
    <w:p w14:paraId="40145A78" w14:textId="0DB36DC2" w:rsidR="009952DB" w:rsidRPr="00AF2DFB" w:rsidRDefault="009952DB" w:rsidP="00C55D80">
      <w:pPr>
        <w:spacing w:after="120"/>
        <w:ind w:left="567" w:right="567"/>
        <w:jc w:val="both"/>
        <w:rPr>
          <w:rFonts w:ascii="Greek" w:hAnsi="Greek"/>
          <w:b/>
          <w:bCs/>
          <w:i/>
          <w:iCs/>
          <w:sz w:val="24"/>
          <w:szCs w:val="24"/>
          <w:lang w:val="fr-FR"/>
        </w:rPr>
      </w:pPr>
      <w:bookmarkStart w:id="127" w:name="_Toc115456946"/>
      <w:r w:rsidRPr="00AF2DFB">
        <w:rPr>
          <w:rFonts w:ascii="Greek" w:hAnsi="Greek" w:cs="Greek"/>
          <w:b/>
          <w:bCs/>
          <w:i/>
          <w:iCs/>
          <w:sz w:val="24"/>
          <w:szCs w:val="24"/>
          <w:lang w:val="la-Latn"/>
        </w:rPr>
        <w:t>™¦n ¢gapîmen ¢ll»louj</w:t>
      </w:r>
      <w:bookmarkEnd w:id="127"/>
    </w:p>
    <w:p w14:paraId="67DF797E"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lang w:val="fr-FR"/>
        </w:rPr>
      </w:pPr>
      <w:r w:rsidRPr="00AF2DFB">
        <w:rPr>
          <w:rFonts w:ascii="Arial" w:hAnsi="Arial" w:cs="Arial"/>
          <w:bCs/>
          <w:sz w:val="24"/>
          <w:szCs w:val="24"/>
          <w:lang w:val="la-Latn"/>
        </w:rPr>
        <w:t>Deum nemo vidit umquam si diligamus invicem Deus in nobis manet et caritas eius in nobis perfecta est</w:t>
      </w:r>
      <w:r w:rsidRPr="00AF2DFB">
        <w:rPr>
          <w:rFonts w:ascii="Arial" w:hAnsi="Arial" w:cs="Arial"/>
          <w:bCs/>
          <w:sz w:val="24"/>
          <w:szCs w:val="24"/>
          <w:lang w:val="fr-FR"/>
        </w:rPr>
        <w:t xml:space="preserve"> </w:t>
      </w:r>
    </w:p>
    <w:p w14:paraId="0344D70E" w14:textId="3786621A" w:rsidR="009952DB" w:rsidRPr="00AF2DFB" w:rsidRDefault="009952DB" w:rsidP="00C55D80">
      <w:pPr>
        <w:autoSpaceDE w:val="0"/>
        <w:autoSpaceDN w:val="0"/>
        <w:adjustRightInd w:val="0"/>
        <w:spacing w:after="120"/>
        <w:ind w:left="567" w:right="567"/>
        <w:jc w:val="both"/>
        <w:rPr>
          <w:bCs/>
          <w:sz w:val="24"/>
          <w:szCs w:val="24"/>
          <w:lang w:val="la-Latn"/>
        </w:rPr>
      </w:pPr>
      <w:r w:rsidRPr="00AF2DFB">
        <w:rPr>
          <w:rFonts w:ascii="Greek" w:hAnsi="Greek" w:cs="Greek"/>
          <w:bCs/>
          <w:sz w:val="24"/>
          <w:szCs w:val="24"/>
          <w:lang w:val="la-Latn"/>
        </w:rPr>
        <w:t xml:space="preserve">qeÕn oÙdeˆj pèpote teqšatai: ™¦n ¢gapîmen ¢ll»louj, Ð qeÕj ™n ¹m‹n mšnei kaˆ ¹ ¢g£ph aÙtoà ™n ¹m‹n teteleiwmšnh ™stin. </w:t>
      </w:r>
    </w:p>
    <w:p w14:paraId="02FAE65E" w14:textId="42A45E0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w:t>
      </w:r>
      <w:r w:rsidRPr="00AF2DFB">
        <w:rPr>
          <w:rFonts w:ascii="Arial" w:hAnsi="Arial"/>
          <w:sz w:val="24"/>
          <w:szCs w:val="24"/>
        </w:rPr>
        <w:lastRenderedPageBreak/>
        <w:t>vita del cristiano diviene olocausto, propiziazione, redenzione per ogni suo fratello. La carità di Dio è perfetta nel cristiano quando tutta la sua vita, divenuta vita di Cristo in lui, viene offerta per la redenzione di ogni altro uomo.</w:t>
      </w:r>
      <w:r w:rsidR="00AF2DFB" w:rsidRPr="00AF2DFB">
        <w:rPr>
          <w:rFonts w:ascii="Arial" w:hAnsi="Arial"/>
          <w:sz w:val="24"/>
          <w:szCs w:val="24"/>
        </w:rPr>
        <w:t xml:space="preserve"> </w:t>
      </w:r>
    </w:p>
    <w:p w14:paraId="6E64530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19D325B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5459889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w:t>
      </w:r>
      <w:r w:rsidRPr="00AF2DFB">
        <w:rPr>
          <w:rFonts w:ascii="Arial" w:hAnsi="Arial"/>
          <w:i/>
          <w:iCs/>
          <w:sz w:val="24"/>
          <w:szCs w:val="24"/>
        </w:rPr>
        <w:lastRenderedPageBreak/>
        <w:t xml:space="preserve">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09DAA0F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235CEFF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le quindi note necessarie alla carità perché sia perfetta in noi:</w:t>
      </w:r>
    </w:p>
    <w:p w14:paraId="3F6F2D0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271F2BE7" w14:textId="4DC59D04"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w:t>
      </w:r>
      <w:r w:rsidR="00AF2DFB" w:rsidRPr="00AF2DFB">
        <w:rPr>
          <w:rFonts w:ascii="Arial" w:hAnsi="Arial"/>
          <w:sz w:val="24"/>
          <w:szCs w:val="24"/>
        </w:rPr>
        <w:t xml:space="preserve"> </w:t>
      </w:r>
    </w:p>
    <w:p w14:paraId="71E405E5" w14:textId="77777777" w:rsidR="009952DB" w:rsidRPr="00AF2DFB" w:rsidRDefault="009952DB" w:rsidP="00C55D80">
      <w:pPr>
        <w:spacing w:after="120"/>
        <w:jc w:val="both"/>
        <w:rPr>
          <w:rFonts w:ascii="Greek" w:hAnsi="Greek" w:cs="Greek"/>
          <w:sz w:val="24"/>
          <w:szCs w:val="24"/>
        </w:rPr>
      </w:pPr>
      <w:r w:rsidRPr="00AF2DFB">
        <w:rPr>
          <w:rFonts w:ascii="Arial" w:hAnsi="Arial"/>
          <w:sz w:val="24"/>
          <w:szCs w:val="24"/>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AF2DFB">
        <w:rPr>
          <w:rFonts w:ascii="Arial" w:hAnsi="Arial" w:cs="Arial"/>
          <w:sz w:val="24"/>
          <w:szCs w:val="24"/>
          <w:lang w:val="la-Latn"/>
        </w:rPr>
        <w:t>Deum nemo vidit umquam si diligamus invicem Deus in nobis manet et caritas eius in nobis perfecta est</w:t>
      </w:r>
      <w:r w:rsidRPr="00AF2DFB">
        <w:rPr>
          <w:rFonts w:ascii="Arial" w:hAnsi="Arial" w:cs="Arial"/>
          <w:sz w:val="24"/>
          <w:szCs w:val="24"/>
        </w:rPr>
        <w:t xml:space="preserve"> – </w:t>
      </w:r>
      <w:r w:rsidRPr="00AF2DFB">
        <w:rPr>
          <w:rFonts w:ascii="Greek" w:hAnsi="Greek" w:cs="Greek"/>
          <w:sz w:val="24"/>
          <w:szCs w:val="24"/>
          <w:lang w:val="la-Latn"/>
        </w:rPr>
        <w:t xml:space="preserve">qeÕn oÙdeˆj pèpote teqšatai: ™¦n ¢gapîmen ¢ll»louj, Ð qeÕj ™n ¹m‹n mšnei kaˆ ¹ ¢g£ph aÙtoà ™n ¹m‹n teteleiwmšnh ™stin. </w:t>
      </w:r>
    </w:p>
    <w:p w14:paraId="56089DDC" w14:textId="77777777" w:rsidR="00FC64E8" w:rsidRDefault="009952DB" w:rsidP="00C55D80">
      <w:pPr>
        <w:spacing w:after="120"/>
        <w:ind w:left="567" w:right="567"/>
        <w:jc w:val="both"/>
        <w:rPr>
          <w:rFonts w:ascii="Arial" w:hAnsi="Arial"/>
          <w:b/>
          <w:bCs/>
          <w:i/>
          <w:iCs/>
          <w:sz w:val="24"/>
          <w:szCs w:val="24"/>
          <w:lang w:val="la-Latn"/>
        </w:rPr>
      </w:pPr>
      <w:bookmarkStart w:id="128" w:name="_Toc115456947"/>
      <w:r w:rsidRPr="00AF2DFB">
        <w:rPr>
          <w:rFonts w:ascii="Arial" w:hAnsi="Arial"/>
          <w:b/>
          <w:bCs/>
          <w:i/>
          <w:iCs/>
          <w:sz w:val="24"/>
          <w:szCs w:val="24"/>
          <w:lang w:val="la-Latn"/>
        </w:rPr>
        <w:t>In eo manemus et ipse in nobis</w:t>
      </w:r>
      <w:bookmarkEnd w:id="128"/>
    </w:p>
    <w:p w14:paraId="7F9293DE" w14:textId="511C06F7" w:rsidR="009952DB" w:rsidRPr="00AF2DFB" w:rsidRDefault="009952DB" w:rsidP="00C55D80">
      <w:pPr>
        <w:spacing w:after="120"/>
        <w:ind w:left="567" w:right="567"/>
        <w:jc w:val="both"/>
        <w:rPr>
          <w:rFonts w:ascii="Greek" w:hAnsi="Greek"/>
          <w:b/>
          <w:bCs/>
          <w:i/>
          <w:iCs/>
          <w:sz w:val="24"/>
          <w:szCs w:val="24"/>
          <w:lang w:val="la-Latn"/>
        </w:rPr>
      </w:pPr>
      <w:bookmarkStart w:id="129" w:name="_Toc115456948"/>
      <w:r w:rsidRPr="00AF2DFB">
        <w:rPr>
          <w:rFonts w:ascii="Greek" w:hAnsi="Greek" w:cs="Greek"/>
          <w:b/>
          <w:bCs/>
          <w:i/>
          <w:iCs/>
          <w:sz w:val="24"/>
          <w:szCs w:val="24"/>
          <w:lang w:val="la-Latn"/>
        </w:rPr>
        <w:t>™n aÙtù mšnomen kaˆ aÙtÕj ™n ¹m‹n</w:t>
      </w:r>
      <w:bookmarkEnd w:id="129"/>
    </w:p>
    <w:p w14:paraId="353F9FA3"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lang w:val="la-Latn"/>
        </w:rPr>
      </w:pPr>
      <w:r w:rsidRPr="00AF2DFB">
        <w:rPr>
          <w:rFonts w:ascii="Arial" w:hAnsi="Arial" w:cs="Arial"/>
          <w:bCs/>
          <w:sz w:val="24"/>
          <w:szCs w:val="24"/>
          <w:lang w:val="la-Latn"/>
        </w:rPr>
        <w:t xml:space="preserve">In hoc intellegimus quoniam in eo manemus et ipse in nobis quoniam de Spiritu suo dedit nobis et nos vidimus et testificamur quoniam Pater misit Filium salvatorem mundi </w:t>
      </w:r>
    </w:p>
    <w:p w14:paraId="64DC10F2" w14:textId="77777777" w:rsidR="009952DB" w:rsidRPr="00AF2DFB" w:rsidRDefault="009952DB" w:rsidP="00C55D80">
      <w:pPr>
        <w:autoSpaceDE w:val="0"/>
        <w:autoSpaceDN w:val="0"/>
        <w:adjustRightInd w:val="0"/>
        <w:spacing w:after="120"/>
        <w:ind w:left="567" w:right="567"/>
        <w:jc w:val="both"/>
        <w:rPr>
          <w:bCs/>
          <w:sz w:val="24"/>
          <w:szCs w:val="24"/>
          <w:lang w:val="la-Latn"/>
        </w:rPr>
      </w:pPr>
      <w:r w:rsidRPr="00AF2DFB">
        <w:rPr>
          <w:bCs/>
          <w:sz w:val="24"/>
          <w:szCs w:val="24"/>
          <w:lang w:val="la-Latn"/>
        </w:rPr>
        <w:t xml:space="preserve"> </w:t>
      </w:r>
      <w:r w:rsidRPr="00AF2DFB">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698300D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61C4D5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w:t>
      </w:r>
      <w:r w:rsidRPr="00AF2DFB">
        <w:rPr>
          <w:rFonts w:ascii="Arial" w:hAnsi="Arial"/>
          <w:i/>
          <w:iCs/>
          <w:sz w:val="24"/>
          <w:szCs w:val="24"/>
        </w:rPr>
        <w:lastRenderedPageBreak/>
        <w:t>più sapiente degli uomini, e ciò che è debolezza di Dio è più forte degli uomini.</w:t>
      </w:r>
    </w:p>
    <w:p w14:paraId="574B308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7A918C1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CB7975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A3671F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5BF373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w:t>
      </w:r>
      <w:r w:rsidRPr="00AF2DFB">
        <w:rPr>
          <w:rFonts w:ascii="Arial" w:hAnsi="Arial"/>
          <w:i/>
          <w:iCs/>
          <w:sz w:val="24"/>
          <w:szCs w:val="24"/>
        </w:rPr>
        <w:lastRenderedPageBreak/>
        <w:t xml:space="preserve">io vi dichiaro: nessuno che parli sotto l’azione dello Spirito di Dio può dire: «Gesù è anàtema!»; e nessuno può dire: «Gesù è Signore!», se non sotto l’azione dello Spirito Santo (1Cor 12,1-3). </w:t>
      </w:r>
    </w:p>
    <w:p w14:paraId="53B6506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437A9A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6745F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98F306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53FB37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7D46E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BA07DB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non vediamo Cristo Gesù con gli occhi purissimi dello Spirito Santo, neanche il Padre e lo Spirito Santo vediamo secondo purissima verità. Anche la Chiesa è </w:t>
      </w:r>
      <w:r w:rsidRPr="00AF2DFB">
        <w:rPr>
          <w:rFonts w:ascii="Arial" w:hAnsi="Arial"/>
          <w:bCs/>
          <w:sz w:val="24"/>
          <w:szCs w:val="24"/>
        </w:rPr>
        <w:lastRenderedPageBreak/>
        <w:t xml:space="preserve">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7703C56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66B9A8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7B7AC413" w14:textId="04D0A9EC"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w:t>
      </w:r>
      <w:r w:rsidR="00AF2DFB" w:rsidRPr="00AF2DFB">
        <w:rPr>
          <w:rFonts w:ascii="Arial" w:hAnsi="Arial"/>
          <w:bCs/>
          <w:sz w:val="24"/>
          <w:szCs w:val="24"/>
        </w:rPr>
        <w:t xml:space="preserve"> </w:t>
      </w:r>
      <w:r w:rsidRPr="00AF2DFB">
        <w:rPr>
          <w:rFonts w:ascii="Arial" w:hAnsi="Arial"/>
          <w:bCs/>
          <w:sz w:val="24"/>
          <w:szCs w:val="24"/>
        </w:rPr>
        <w:t xml:space="preserve">grande evidenza ogni falsità e menzogna che sempre aggrediscono il corpo di Cristo al fine di trascinarlo nella carne. </w:t>
      </w:r>
    </w:p>
    <w:p w14:paraId="2FC103E4" w14:textId="0C3FE98C" w:rsidR="009952DB" w:rsidRPr="00AF2DFB" w:rsidRDefault="009952DB" w:rsidP="00C55D80">
      <w:pPr>
        <w:spacing w:after="120"/>
        <w:jc w:val="both"/>
        <w:rPr>
          <w:rFonts w:ascii="Arial" w:hAnsi="Arial"/>
          <w:bCs/>
          <w:sz w:val="24"/>
          <w:szCs w:val="24"/>
          <w:lang w:val="la-Latn"/>
        </w:rPr>
      </w:pPr>
      <w:r w:rsidRPr="00AF2DFB">
        <w:rPr>
          <w:rFonts w:ascii="Arial" w:hAnsi="Arial"/>
          <w:bCs/>
          <w:sz w:val="24"/>
          <w:szCs w:val="24"/>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AF2DFB">
        <w:rPr>
          <w:rFonts w:ascii="Arial" w:hAnsi="Arial" w:cs="Arial"/>
          <w:bCs/>
          <w:sz w:val="24"/>
          <w:szCs w:val="24"/>
          <w:lang w:val="la-Latn"/>
        </w:rPr>
        <w:t>In hoc intellegimus quoniam in eo manemus et ipse in nobis quoniam de Spiritu suo dedit nobis et nos vidimus et testificamur quoniam Pater misit Filium salvatorem mundi</w:t>
      </w:r>
      <w:r w:rsidRPr="00AF2DFB">
        <w:rPr>
          <w:rFonts w:ascii="Arial" w:hAnsi="Arial" w:cs="Arial"/>
          <w:bCs/>
          <w:sz w:val="24"/>
          <w:szCs w:val="24"/>
        </w:rPr>
        <w:t xml:space="preserve"> –</w:t>
      </w:r>
      <w:r w:rsidR="00AF2DFB" w:rsidRPr="00AF2DFB">
        <w:rPr>
          <w:rFonts w:ascii="Arial" w:hAnsi="Arial" w:cs="Arial"/>
          <w:bCs/>
          <w:sz w:val="24"/>
          <w:szCs w:val="24"/>
        </w:rPr>
        <w:t xml:space="preserve"> </w:t>
      </w:r>
      <w:r w:rsidRPr="00AF2DFB">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3DD5A231" w14:textId="77777777" w:rsidR="00FC64E8" w:rsidRDefault="009952DB" w:rsidP="00C55D80">
      <w:pPr>
        <w:spacing w:after="120"/>
        <w:ind w:left="567" w:right="567"/>
        <w:jc w:val="both"/>
        <w:rPr>
          <w:rFonts w:ascii="Arial" w:hAnsi="Arial"/>
          <w:b/>
          <w:bCs/>
          <w:i/>
          <w:iCs/>
          <w:sz w:val="24"/>
          <w:szCs w:val="24"/>
        </w:rPr>
      </w:pPr>
      <w:bookmarkStart w:id="130" w:name="_Toc115456949"/>
      <w:r w:rsidRPr="00AF2DFB">
        <w:rPr>
          <w:rFonts w:ascii="Arial" w:hAnsi="Arial"/>
          <w:b/>
          <w:bCs/>
          <w:i/>
          <w:iCs/>
          <w:sz w:val="24"/>
          <w:szCs w:val="24"/>
          <w:lang w:val="la-Latn"/>
        </w:rPr>
        <w:t>In eo manet et ipse in deo</w:t>
      </w:r>
      <w:bookmarkEnd w:id="130"/>
      <w:r w:rsidRPr="00AF2DFB">
        <w:rPr>
          <w:rFonts w:ascii="Arial" w:hAnsi="Arial"/>
          <w:b/>
          <w:bCs/>
          <w:i/>
          <w:iCs/>
          <w:sz w:val="24"/>
          <w:szCs w:val="24"/>
        </w:rPr>
        <w:t xml:space="preserve"> </w:t>
      </w:r>
    </w:p>
    <w:p w14:paraId="2D64E586" w14:textId="14A71DC9" w:rsidR="009952DB" w:rsidRPr="00AF2DFB" w:rsidRDefault="009952DB" w:rsidP="00C55D80">
      <w:pPr>
        <w:spacing w:after="120"/>
        <w:ind w:left="567" w:right="567"/>
        <w:jc w:val="both"/>
        <w:rPr>
          <w:rFonts w:ascii="Greek" w:hAnsi="Greek"/>
          <w:b/>
          <w:bCs/>
          <w:i/>
          <w:iCs/>
          <w:sz w:val="24"/>
          <w:szCs w:val="24"/>
        </w:rPr>
      </w:pPr>
      <w:bookmarkStart w:id="131" w:name="_Toc115456950"/>
      <w:r w:rsidRPr="00AF2DFB">
        <w:rPr>
          <w:rFonts w:ascii="Greek" w:hAnsi="Greek"/>
          <w:b/>
          <w:bCs/>
          <w:i/>
          <w:iCs/>
          <w:sz w:val="24"/>
          <w:szCs w:val="24"/>
        </w:rPr>
        <w:t>Ð che ™n aut minei kaˆ auto ™n tu che.</w:t>
      </w:r>
      <w:bookmarkEnd w:id="131"/>
      <w:r w:rsidRPr="00AF2DFB">
        <w:rPr>
          <w:rFonts w:ascii="Greek" w:hAnsi="Greek"/>
          <w:b/>
          <w:bCs/>
          <w:i/>
          <w:iCs/>
          <w:sz w:val="24"/>
          <w:szCs w:val="24"/>
        </w:rPr>
        <w:t xml:space="preserve"> </w:t>
      </w:r>
    </w:p>
    <w:p w14:paraId="12C60C31"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lang w:val="la-Latn"/>
        </w:rPr>
      </w:pPr>
      <w:r w:rsidRPr="00AF2DFB">
        <w:rPr>
          <w:rFonts w:ascii="Arial" w:hAnsi="Arial" w:cs="Arial"/>
          <w:bCs/>
          <w:sz w:val="24"/>
          <w:szCs w:val="24"/>
          <w:lang w:val="la-Latn"/>
        </w:rPr>
        <w:t>Quisque confessus fuerit quoniam Iesus est Filius Dei Deus in eo manet et ipse in Deo</w:t>
      </w:r>
    </w:p>
    <w:p w14:paraId="52CE645A" w14:textId="77777777" w:rsidR="009952DB" w:rsidRPr="00AF2DFB" w:rsidRDefault="009952DB" w:rsidP="00C55D80">
      <w:pPr>
        <w:autoSpaceDE w:val="0"/>
        <w:autoSpaceDN w:val="0"/>
        <w:adjustRightInd w:val="0"/>
        <w:spacing w:after="120"/>
        <w:ind w:left="567" w:right="567"/>
        <w:jc w:val="both"/>
        <w:rPr>
          <w:bCs/>
          <w:sz w:val="24"/>
          <w:szCs w:val="24"/>
          <w:lang w:val="la-Latn"/>
        </w:rPr>
      </w:pPr>
      <w:r w:rsidRPr="00AF2DFB">
        <w:rPr>
          <w:rFonts w:ascii="Greek" w:hAnsi="Greek" w:cs="Greek"/>
          <w:bCs/>
          <w:sz w:val="24"/>
          <w:szCs w:val="24"/>
          <w:lang w:val="la-Latn"/>
        </w:rPr>
        <w:t xml:space="preserve">Öj ™¦n Ðmolog»sV Óti 'Ihsoàj ™stin Ð uƒÕj toà qeoà, Ð qeÕj ™n aÙtù mšnei kaˆ aÙtÕj ™n tù qeù. </w:t>
      </w:r>
    </w:p>
    <w:p w14:paraId="52ECC58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6061ECE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27C9801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una verità perfetta di una confessione dell’Apostolo Paolo su Cristo Signore. Tutte le sue Lettere sono confessioni della sua purissima verità:</w:t>
      </w:r>
    </w:p>
    <w:p w14:paraId="784361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Paolo, apostolo di Cristo Gesù per volontà di Dio, ai santi che sono a Èfeso credenti in Cristo Gesù: grazia a voi e pace da Dio, Padre nostro, e dal Signore Gesù Cristo.</w:t>
      </w:r>
    </w:p>
    <w:p w14:paraId="4BF78462" w14:textId="18C4297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i/>
          <w:iCs/>
          <w:sz w:val="24"/>
          <w:szCs w:val="24"/>
        </w:rPr>
        <w:t xml:space="preserve"> </w:t>
      </w:r>
      <w:r w:rsidRPr="00AF2DFB">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719E883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DD171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1CC080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w:t>
      </w:r>
      <w:r w:rsidRPr="00AF2DFB">
        <w:rPr>
          <w:rFonts w:ascii="Arial" w:hAnsi="Arial"/>
          <w:i/>
          <w:iCs/>
          <w:sz w:val="24"/>
          <w:szCs w:val="24"/>
        </w:rPr>
        <w:lastRenderedPageBreak/>
        <w:t>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6B5BD3B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CD727DE" w14:textId="7218E62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AF2DFB" w:rsidRPr="00AF2DFB">
        <w:rPr>
          <w:rFonts w:ascii="Arial" w:hAnsi="Arial"/>
          <w:i/>
          <w:iCs/>
          <w:sz w:val="24"/>
          <w:szCs w:val="24"/>
        </w:rPr>
        <w:t xml:space="preserve"> </w:t>
      </w:r>
      <w:r w:rsidRPr="00AF2DFB">
        <w:rPr>
          <w:rFonts w:ascii="Arial" w:hAnsi="Arial"/>
          <w:i/>
          <w:iCs/>
          <w:sz w:val="24"/>
          <w:szCs w:val="24"/>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52155A1" w14:textId="77777777" w:rsidR="009952DB" w:rsidRPr="00AF2DFB" w:rsidRDefault="009952DB" w:rsidP="00C55D80">
      <w:pPr>
        <w:spacing w:after="120"/>
        <w:jc w:val="both"/>
        <w:rPr>
          <w:rFonts w:ascii="Greek" w:hAnsi="Greek" w:cs="Greek"/>
          <w:sz w:val="24"/>
          <w:szCs w:val="24"/>
          <w:lang w:val="la-Latn"/>
        </w:rPr>
      </w:pPr>
      <w:r w:rsidRPr="00AF2DFB">
        <w:rPr>
          <w:rFonts w:ascii="Arial" w:hAnsi="Arial"/>
          <w:sz w:val="24"/>
          <w:szCs w:val="24"/>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AF2DFB">
        <w:rPr>
          <w:rFonts w:ascii="Arial" w:hAnsi="Arial" w:cs="Arial"/>
          <w:sz w:val="24"/>
          <w:szCs w:val="24"/>
          <w:lang w:val="la-Latn"/>
        </w:rPr>
        <w:t>Quisque confessus fuerit quoniam Iesus est Filius Dei Deus in eo manet et ipse in Deo</w:t>
      </w:r>
      <w:r w:rsidRPr="00AF2DFB">
        <w:rPr>
          <w:rFonts w:ascii="Arial" w:hAnsi="Arial" w:cs="Arial"/>
          <w:sz w:val="24"/>
          <w:szCs w:val="24"/>
        </w:rPr>
        <w:t xml:space="preserve"> </w:t>
      </w:r>
      <w:r w:rsidRPr="00AF2DFB">
        <w:rPr>
          <w:rFonts w:ascii="Arial" w:hAnsi="Arial"/>
          <w:sz w:val="24"/>
          <w:szCs w:val="24"/>
        </w:rPr>
        <w:t xml:space="preserve">– </w:t>
      </w:r>
      <w:r w:rsidRPr="00AF2DFB">
        <w:rPr>
          <w:rFonts w:ascii="Greek" w:hAnsi="Greek" w:cs="Greek"/>
          <w:sz w:val="24"/>
          <w:szCs w:val="24"/>
          <w:lang w:val="la-Latn"/>
        </w:rPr>
        <w:t xml:space="preserve">Öj ™¦n Ðmolog»sV Óti 'Ihsoàj ™stin Ð uƒÕj toà qeoà, Ð qeÕj ™n aÙtù mšnei kaˆ aÙtÕj ™n tù qeù. </w:t>
      </w:r>
    </w:p>
    <w:p w14:paraId="13053FF2" w14:textId="77777777" w:rsidR="00FC64E8" w:rsidRDefault="009952DB" w:rsidP="00C55D80">
      <w:pPr>
        <w:spacing w:after="120"/>
        <w:ind w:left="567" w:right="567"/>
        <w:jc w:val="both"/>
        <w:rPr>
          <w:rFonts w:ascii="Arial" w:hAnsi="Arial"/>
          <w:b/>
          <w:bCs/>
          <w:i/>
          <w:iCs/>
          <w:color w:val="000000"/>
          <w:sz w:val="24"/>
          <w:szCs w:val="24"/>
          <w:lang w:val="fr-FR"/>
        </w:rPr>
      </w:pPr>
      <w:bookmarkStart w:id="132" w:name="_Toc115456951"/>
      <w:r w:rsidRPr="00AF2DFB">
        <w:rPr>
          <w:rFonts w:ascii="Arial" w:hAnsi="Arial"/>
          <w:b/>
          <w:bCs/>
          <w:i/>
          <w:iCs/>
          <w:color w:val="000000"/>
          <w:sz w:val="24"/>
          <w:szCs w:val="24"/>
          <w:lang w:val="la-Latn"/>
        </w:rPr>
        <w:t>Et credidimus caritati</w:t>
      </w:r>
      <w:bookmarkEnd w:id="132"/>
      <w:r w:rsidR="00AF2DFB" w:rsidRPr="00AF2DFB">
        <w:rPr>
          <w:rFonts w:ascii="Arial" w:hAnsi="Arial"/>
          <w:b/>
          <w:bCs/>
          <w:i/>
          <w:iCs/>
          <w:color w:val="000000"/>
          <w:sz w:val="24"/>
          <w:szCs w:val="24"/>
          <w:lang w:val="fr-FR"/>
        </w:rPr>
        <w:t xml:space="preserve"> </w:t>
      </w:r>
    </w:p>
    <w:p w14:paraId="1E0A8B4F" w14:textId="10703D28" w:rsidR="009952DB" w:rsidRPr="00AF2DFB" w:rsidRDefault="009952DB" w:rsidP="00C55D80">
      <w:pPr>
        <w:spacing w:after="120"/>
        <w:ind w:left="567" w:right="567"/>
        <w:jc w:val="both"/>
        <w:rPr>
          <w:rFonts w:ascii="Greek" w:hAnsi="Greek"/>
          <w:bCs/>
          <w:i/>
          <w:iCs/>
          <w:color w:val="000000"/>
          <w:sz w:val="24"/>
          <w:szCs w:val="24"/>
          <w:lang w:val="fr-FR"/>
        </w:rPr>
      </w:pPr>
      <w:bookmarkStart w:id="133" w:name="_Toc115456952"/>
      <w:r w:rsidRPr="00AF2DFB">
        <w:rPr>
          <w:rFonts w:ascii="Greek" w:hAnsi="Greek" w:cs="Greek"/>
          <w:b/>
          <w:bCs/>
          <w:i/>
          <w:iCs/>
          <w:color w:val="000000"/>
          <w:sz w:val="24"/>
          <w:szCs w:val="24"/>
          <w:lang w:val="la-Latn"/>
        </w:rPr>
        <w:t>kaˆ pepisteÚkamen t¾n ¢g£phn</w:t>
      </w:r>
      <w:bookmarkEnd w:id="133"/>
    </w:p>
    <w:p w14:paraId="158F13E5" w14:textId="77777777" w:rsidR="009952DB" w:rsidRPr="00AF2DFB" w:rsidRDefault="009952DB" w:rsidP="00C55D80">
      <w:pPr>
        <w:autoSpaceDE w:val="0"/>
        <w:autoSpaceDN w:val="0"/>
        <w:adjustRightInd w:val="0"/>
        <w:spacing w:after="120"/>
        <w:ind w:left="567" w:right="567"/>
        <w:jc w:val="both"/>
        <w:rPr>
          <w:bCs/>
          <w:sz w:val="24"/>
          <w:szCs w:val="24"/>
          <w:lang w:val="la-Latn"/>
        </w:rPr>
      </w:pPr>
      <w:r w:rsidRPr="00AF2DFB">
        <w:rPr>
          <w:rFonts w:ascii="Arial" w:hAnsi="Arial" w:cs="Arial"/>
          <w:bCs/>
          <w:sz w:val="24"/>
          <w:szCs w:val="24"/>
          <w:lang w:val="la-Latn"/>
        </w:rPr>
        <w:t>Et nos cognovimus et credidimus caritati quam habet Deus in</w:t>
      </w:r>
      <w:r w:rsidRPr="00AF2DFB">
        <w:rPr>
          <w:bCs/>
          <w:sz w:val="24"/>
          <w:szCs w:val="24"/>
          <w:lang w:val="la-Latn"/>
        </w:rPr>
        <w:t xml:space="preserve"> nobis</w:t>
      </w:r>
    </w:p>
    <w:p w14:paraId="2CFAE287" w14:textId="77777777" w:rsidR="009952DB" w:rsidRPr="00AF2DFB" w:rsidRDefault="009952DB" w:rsidP="00C55D80">
      <w:pPr>
        <w:autoSpaceDE w:val="0"/>
        <w:autoSpaceDN w:val="0"/>
        <w:adjustRightInd w:val="0"/>
        <w:spacing w:after="120"/>
        <w:ind w:left="567" w:right="567"/>
        <w:jc w:val="both"/>
        <w:rPr>
          <w:bCs/>
          <w:sz w:val="24"/>
          <w:szCs w:val="24"/>
          <w:lang w:val="la-Latn"/>
        </w:rPr>
      </w:pPr>
      <w:r w:rsidRPr="00AF2DFB">
        <w:rPr>
          <w:rFonts w:ascii="Greek" w:hAnsi="Greek" w:cs="Greek"/>
          <w:bCs/>
          <w:sz w:val="24"/>
          <w:szCs w:val="24"/>
          <w:lang w:val="la-Latn"/>
        </w:rPr>
        <w:t>kaˆ ¹me‹j ™gnèkamen kaˆ pepisteÚkamen t¾n ¢g£phn ¿n œcei Ð qeÕj ™n ¹m‹n.</w:t>
      </w:r>
    </w:p>
    <w:p w14:paraId="2FD12092" w14:textId="73908404"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 noi abbiamo conosciuto e creduto nella carità che Dio ha in noi. La carità di Dio è Cristo Gesù. La carità di Dio è il suo Amore Eterno, il suo Verbo Eterno, il suo Figlio Unigenito che Dio posto in noi per mezzo del suo Santo Spirito. Noi non </w:t>
      </w:r>
      <w:r w:rsidRPr="00AF2DFB">
        <w:rPr>
          <w:rFonts w:ascii="Arial" w:hAnsi="Arial"/>
          <w:sz w:val="24"/>
          <w:szCs w:val="24"/>
        </w:rPr>
        <w:lastRenderedPageBreak/>
        <w:t>conosciamo e non crediamo in una carità fuori di noi, in un Cristo fuori di noi, nel Figlio Unigenito del Padre fuori di noi.</w:t>
      </w:r>
      <w:r w:rsidR="00AF2DFB" w:rsidRPr="00AF2DFB">
        <w:rPr>
          <w:rFonts w:ascii="Arial" w:hAnsi="Arial"/>
          <w:sz w:val="24"/>
          <w:szCs w:val="24"/>
        </w:rPr>
        <w:t xml:space="preserve"> </w:t>
      </w:r>
      <w:r w:rsidRPr="00AF2DFB">
        <w:rPr>
          <w:rFonts w:ascii="Arial" w:hAnsi="Arial"/>
          <w:sz w:val="24"/>
          <w:szCs w:val="24"/>
        </w:rPr>
        <w:t xml:space="preserve">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04DB5E7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6EC435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7839DF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F37D3C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w:t>
      </w:r>
      <w:r w:rsidRPr="00AF2DFB">
        <w:rPr>
          <w:rFonts w:ascii="Arial" w:hAnsi="Arial"/>
          <w:i/>
          <w:iCs/>
          <w:sz w:val="24"/>
          <w:szCs w:val="24"/>
        </w:rPr>
        <w:lastRenderedPageBreak/>
        <w:t xml:space="preserve">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BC5490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5A90289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677179B9" w14:textId="77777777" w:rsidR="009952DB" w:rsidRPr="00AF2DFB" w:rsidRDefault="009952DB" w:rsidP="00C55D80">
      <w:pPr>
        <w:spacing w:after="120"/>
        <w:jc w:val="both"/>
        <w:rPr>
          <w:rFonts w:ascii="Greek" w:hAnsi="Greek" w:cs="Greek"/>
          <w:bCs/>
          <w:sz w:val="24"/>
          <w:szCs w:val="24"/>
          <w:lang w:val="la-Latn"/>
        </w:rPr>
      </w:pPr>
      <w:r w:rsidRPr="00AF2DFB">
        <w:rPr>
          <w:rFonts w:ascii="Arial" w:hAnsi="Arial"/>
          <w:bCs/>
          <w:sz w:val="24"/>
          <w:szCs w:val="24"/>
        </w:rPr>
        <w:lastRenderedPageBreak/>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AF2DFB">
        <w:rPr>
          <w:rFonts w:ascii="Arial" w:hAnsi="Arial" w:cs="Arial"/>
          <w:bCs/>
          <w:sz w:val="24"/>
          <w:szCs w:val="24"/>
          <w:lang w:val="la-Latn"/>
        </w:rPr>
        <w:t>t nos cognovimus et credidimus caritati quam habet Deus in</w:t>
      </w:r>
      <w:r w:rsidRPr="00AF2DFB">
        <w:rPr>
          <w:rFonts w:ascii="Arial" w:hAnsi="Arial"/>
          <w:bCs/>
          <w:sz w:val="24"/>
          <w:szCs w:val="24"/>
          <w:lang w:val="la-Latn"/>
        </w:rPr>
        <w:t xml:space="preserve"> nobis</w:t>
      </w:r>
      <w:r w:rsidRPr="00AF2DFB">
        <w:rPr>
          <w:rFonts w:ascii="Arial" w:hAnsi="Arial"/>
          <w:bCs/>
          <w:sz w:val="24"/>
          <w:szCs w:val="24"/>
        </w:rPr>
        <w:t xml:space="preserve"> - </w:t>
      </w:r>
      <w:r w:rsidRPr="00AF2DFB">
        <w:rPr>
          <w:rFonts w:ascii="Greek" w:hAnsi="Greek" w:cs="Greek"/>
          <w:bCs/>
          <w:sz w:val="24"/>
          <w:szCs w:val="24"/>
          <w:lang w:val="la-Latn"/>
        </w:rPr>
        <w:t>kaˆ ¹me‹j ™gnèkamen kaˆ pepisteÚkamen t¾n ¢g£phn ¿n œcei Ð qeÕj ™n ¹m‹n.</w:t>
      </w:r>
    </w:p>
    <w:p w14:paraId="03048405" w14:textId="77777777" w:rsidR="00FC64E8" w:rsidRDefault="009952DB" w:rsidP="00C55D80">
      <w:pPr>
        <w:spacing w:after="120"/>
        <w:ind w:left="567" w:right="567"/>
        <w:jc w:val="both"/>
        <w:rPr>
          <w:rFonts w:ascii="Arial" w:hAnsi="Arial"/>
          <w:b/>
          <w:bCs/>
          <w:i/>
          <w:iCs/>
          <w:sz w:val="24"/>
          <w:szCs w:val="24"/>
          <w:lang w:val="fr-FR"/>
        </w:rPr>
      </w:pPr>
      <w:bookmarkStart w:id="134" w:name="_Toc115456953"/>
      <w:r w:rsidRPr="00AF2DFB">
        <w:rPr>
          <w:rFonts w:ascii="Arial" w:hAnsi="Arial"/>
          <w:b/>
          <w:bCs/>
          <w:i/>
          <w:iCs/>
          <w:sz w:val="24"/>
          <w:szCs w:val="24"/>
          <w:lang w:val="la-Latn"/>
        </w:rPr>
        <w:t>Deus caritas est</w:t>
      </w:r>
      <w:bookmarkEnd w:id="134"/>
      <w:r w:rsidRPr="00AF2DFB">
        <w:rPr>
          <w:rFonts w:ascii="Arial" w:hAnsi="Arial"/>
          <w:b/>
          <w:bCs/>
          <w:i/>
          <w:iCs/>
          <w:sz w:val="24"/>
          <w:szCs w:val="24"/>
          <w:lang w:val="fr-FR"/>
        </w:rPr>
        <w:t xml:space="preserve"> </w:t>
      </w:r>
    </w:p>
    <w:p w14:paraId="4857F480" w14:textId="1BD35388" w:rsidR="009952DB" w:rsidRPr="00AF2DFB" w:rsidRDefault="009952DB" w:rsidP="00C55D80">
      <w:pPr>
        <w:spacing w:after="120"/>
        <w:ind w:left="567" w:right="567"/>
        <w:jc w:val="both"/>
        <w:rPr>
          <w:rFonts w:ascii="Greek" w:hAnsi="Greek"/>
          <w:b/>
          <w:bCs/>
          <w:i/>
          <w:iCs/>
          <w:sz w:val="24"/>
          <w:szCs w:val="24"/>
          <w:lang w:val="fr-FR"/>
        </w:rPr>
      </w:pPr>
      <w:bookmarkStart w:id="135" w:name="_Toc115456954"/>
      <w:r w:rsidRPr="00AF2DFB">
        <w:rPr>
          <w:rFonts w:ascii="Greek" w:hAnsi="Greek" w:cs="Greek"/>
          <w:b/>
          <w:bCs/>
          <w:i/>
          <w:iCs/>
          <w:sz w:val="24"/>
          <w:szCs w:val="24"/>
          <w:lang w:val="la-Latn"/>
        </w:rPr>
        <w:t>`O qeÕj ¢g£ph ™st…n</w:t>
      </w:r>
      <w:bookmarkEnd w:id="135"/>
    </w:p>
    <w:p w14:paraId="714BA66B" w14:textId="77777777" w:rsidR="009952DB" w:rsidRPr="00AF2DFB" w:rsidRDefault="009952DB" w:rsidP="00C55D80">
      <w:pPr>
        <w:autoSpaceDE w:val="0"/>
        <w:autoSpaceDN w:val="0"/>
        <w:adjustRightInd w:val="0"/>
        <w:spacing w:after="120"/>
        <w:ind w:left="567" w:right="567"/>
        <w:jc w:val="both"/>
        <w:rPr>
          <w:bCs/>
          <w:sz w:val="24"/>
          <w:szCs w:val="24"/>
          <w:lang w:val="fr-FR"/>
        </w:rPr>
      </w:pPr>
      <w:r w:rsidRPr="00AF2DFB">
        <w:rPr>
          <w:rFonts w:ascii="Arial" w:hAnsi="Arial" w:cs="Arial"/>
          <w:bCs/>
          <w:sz w:val="24"/>
          <w:szCs w:val="24"/>
          <w:lang w:val="la-Latn"/>
        </w:rPr>
        <w:t>Deus caritas est et qui manet in caritate in Deo manet et Deus in eo</w:t>
      </w:r>
      <w:r w:rsidRPr="00AF2DFB">
        <w:rPr>
          <w:bCs/>
          <w:sz w:val="24"/>
          <w:szCs w:val="24"/>
          <w:lang w:val="fr-FR"/>
        </w:rPr>
        <w:t xml:space="preserve"> – </w:t>
      </w:r>
    </w:p>
    <w:p w14:paraId="7E3C417E" w14:textId="77777777" w:rsidR="009952DB" w:rsidRPr="00AF2DFB" w:rsidRDefault="009952DB" w:rsidP="00C55D80">
      <w:pPr>
        <w:autoSpaceDE w:val="0"/>
        <w:autoSpaceDN w:val="0"/>
        <w:adjustRightInd w:val="0"/>
        <w:spacing w:after="120"/>
        <w:ind w:left="567" w:right="567"/>
        <w:jc w:val="both"/>
        <w:rPr>
          <w:bCs/>
          <w:sz w:val="24"/>
          <w:szCs w:val="24"/>
          <w:lang w:val="la-Latn"/>
        </w:rPr>
      </w:pPr>
      <w:r w:rsidRPr="00AF2DFB">
        <w:rPr>
          <w:rFonts w:ascii="Greek" w:hAnsi="Greek" w:cs="Greek"/>
          <w:bCs/>
          <w:sz w:val="24"/>
          <w:szCs w:val="24"/>
          <w:lang w:val="la-Latn"/>
        </w:rPr>
        <w:t xml:space="preserve">`O qeÕj ¢g£ph ™st…n, kaˆ Ð mšnwn ™n tÍ ¢g£pV ™n tù qeù mšnei kaˆ Ð qeÕj ™n aÙtù mšnei. </w:t>
      </w:r>
    </w:p>
    <w:p w14:paraId="68A96AE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il grande annuncio dell’Apostolo Giovanni: Dio è carità e chi rimane e dimora nella carità, rimane e dimora in Dio e Dio rimane e dimora in lui. </w:t>
      </w:r>
    </w:p>
    <w:p w14:paraId="4676B13A" w14:textId="4722EEED" w:rsidR="009952DB" w:rsidRPr="00AF2DFB" w:rsidRDefault="009952DB" w:rsidP="00C55D80">
      <w:pPr>
        <w:spacing w:after="120"/>
        <w:jc w:val="both"/>
        <w:rPr>
          <w:rFonts w:ascii="Arial" w:hAnsi="Arial"/>
          <w:sz w:val="24"/>
          <w:szCs w:val="24"/>
        </w:rPr>
      </w:pPr>
      <w:r w:rsidRPr="00AF2DFB">
        <w:rPr>
          <w:rFonts w:ascii="Arial" w:hAnsi="Arial"/>
          <w:sz w:val="24"/>
          <w:szCs w:val="24"/>
        </w:rPr>
        <w:t>Qual è la via per entrare e per rimanere nella carità? Ma prima di tutto: cosa è la carità? Meglio ancora: Chi è la carità?</w:t>
      </w:r>
      <w:r w:rsidR="00AF2DFB" w:rsidRPr="00AF2DFB">
        <w:rPr>
          <w:rFonts w:ascii="Arial" w:hAnsi="Arial"/>
          <w:sz w:val="24"/>
          <w:szCs w:val="24"/>
        </w:rPr>
        <w:t xml:space="preserve"> </w:t>
      </w:r>
      <w:r w:rsidRPr="00AF2DFB">
        <w:rPr>
          <w:rFonts w:ascii="Arial" w:hAnsi="Arial"/>
          <w:sz w:val="24"/>
          <w:szCs w:val="24"/>
        </w:rPr>
        <w:t xml:space="preserve">La carità è Dio. </w:t>
      </w:r>
      <w:r w:rsidRPr="00AF2DFB">
        <w:rPr>
          <w:rFonts w:ascii="Arial" w:hAnsi="Arial"/>
          <w:sz w:val="24"/>
          <w:szCs w:val="24"/>
          <w:lang w:val="la-Latn"/>
        </w:rPr>
        <w:t>Deus caritas est</w:t>
      </w:r>
      <w:r w:rsidRPr="00AF2DFB">
        <w:rPr>
          <w:rFonts w:ascii="Arial" w:hAnsi="Arial"/>
          <w:sz w:val="24"/>
          <w:szCs w:val="24"/>
        </w:rPr>
        <w:t xml:space="preserve"> - </w:t>
      </w:r>
      <w:r w:rsidRPr="00AF2DFB">
        <w:rPr>
          <w:rFonts w:ascii="Greek" w:hAnsi="Greek" w:cs="Greek"/>
          <w:sz w:val="24"/>
          <w:szCs w:val="24"/>
          <w:lang w:val="la-Latn"/>
        </w:rPr>
        <w:t>`O qeÕj ¢g£ph ™st…n</w:t>
      </w:r>
      <w:r w:rsidRPr="00AF2DFB">
        <w:rPr>
          <w:rFonts w:ascii="Greek" w:hAnsi="Greek" w:cs="Greek"/>
          <w:sz w:val="24"/>
          <w:szCs w:val="24"/>
        </w:rPr>
        <w:t>.</w:t>
      </w:r>
      <w:r w:rsidR="00AF2DFB" w:rsidRPr="00AF2DFB">
        <w:rPr>
          <w:rFonts w:ascii="Greek" w:hAnsi="Greek" w:cs="Greek"/>
          <w:sz w:val="24"/>
          <w:szCs w:val="24"/>
        </w:rPr>
        <w:t xml:space="preserve"> </w:t>
      </w:r>
      <w:r w:rsidRPr="00AF2DFB">
        <w:rPr>
          <w:rFonts w:ascii="Arial" w:hAnsi="Arial"/>
          <w:sz w:val="24"/>
          <w:szCs w:val="24"/>
        </w:rPr>
        <w:t xml:space="preserve">La carità è il dono che il Padre fa di se stesso a noi. La prima carità è la nostra stessa creazione. Ci ha fatti a sua immagine e somiglianza. La carità è il </w:t>
      </w:r>
      <w:r w:rsidR="00E07EB7">
        <w:rPr>
          <w:rFonts w:ascii="Arial" w:hAnsi="Arial"/>
          <w:sz w:val="24"/>
          <w:szCs w:val="24"/>
        </w:rPr>
        <w:t>dono</w:t>
      </w:r>
      <w:r w:rsidRPr="00AF2DFB">
        <w:rPr>
          <w:rFonts w:ascii="Arial" w:hAnsi="Arial"/>
          <w:sz w:val="24"/>
          <w:szCs w:val="24"/>
        </w:rPr>
        <w:t xml:space="preserve">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279D65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27207A09" w14:textId="6E86431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mi amate, osserverete i miei comandamenti; e io pregherò il Padre ed egli vi darà un altro Paràclito perché rimanga con voi per sempre, lo Spirito della verità, che il mondo non può ricevere perché non lo </w:t>
      </w:r>
      <w:r w:rsidRPr="00AF2DFB">
        <w:rPr>
          <w:rFonts w:ascii="Arial" w:hAnsi="Arial"/>
          <w:i/>
          <w:iCs/>
          <w:sz w:val="24"/>
          <w:szCs w:val="24"/>
        </w:rPr>
        <w:lastRenderedPageBreak/>
        <w:t>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00AF2DFB" w:rsidRPr="00AF2DFB">
        <w:rPr>
          <w:rFonts w:ascii="Arial" w:hAnsi="Arial"/>
          <w:i/>
          <w:iCs/>
          <w:sz w:val="24"/>
          <w:szCs w:val="24"/>
        </w:rPr>
        <w:t xml:space="preserve"> </w:t>
      </w:r>
      <w:r w:rsidRPr="00AF2DFB">
        <w:rPr>
          <w:rFonts w:ascii="Arial" w:hAnsi="Arial"/>
          <w:i/>
          <w:iCs/>
          <w:sz w:val="24"/>
          <w:szCs w:val="24"/>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23F6681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F04E6E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w:t>
      </w:r>
      <w:r w:rsidRPr="00AF2DFB">
        <w:rPr>
          <w:rFonts w:ascii="Arial" w:hAnsi="Arial"/>
          <w:i/>
          <w:iCs/>
          <w:sz w:val="24"/>
          <w:szCs w:val="24"/>
        </w:rPr>
        <w:lastRenderedPageBreak/>
        <w:t xml:space="preserve">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3A1AA82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2BB276A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787FAAC1" w14:textId="26A0C191" w:rsidR="009952DB" w:rsidRPr="00AF2DFB" w:rsidRDefault="009952DB" w:rsidP="00C55D80">
      <w:pPr>
        <w:spacing w:after="120"/>
        <w:jc w:val="both"/>
        <w:rPr>
          <w:rFonts w:ascii="Arial" w:hAnsi="Arial"/>
          <w:bCs/>
          <w:sz w:val="24"/>
          <w:szCs w:val="24"/>
        </w:rPr>
      </w:pPr>
      <w:r w:rsidRPr="00AF2DFB">
        <w:rPr>
          <w:rFonts w:ascii="Arial" w:hAnsi="Arial"/>
          <w:bCs/>
          <w:sz w:val="24"/>
          <w:szCs w:val="24"/>
        </w:rPr>
        <w:t>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w:t>
      </w:r>
      <w:r w:rsidR="00AF2DFB" w:rsidRPr="00AF2DFB">
        <w:rPr>
          <w:rFonts w:ascii="Arial" w:hAnsi="Arial"/>
          <w:bCs/>
          <w:sz w:val="24"/>
          <w:szCs w:val="24"/>
        </w:rPr>
        <w:t xml:space="preserve"> </w:t>
      </w:r>
      <w:r w:rsidRPr="00AF2DFB">
        <w:rPr>
          <w:rFonts w:ascii="Arial" w:hAnsi="Arial"/>
          <w:bCs/>
          <w:sz w:val="24"/>
          <w:szCs w:val="24"/>
        </w:rPr>
        <w:t xml:space="preserve">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54C69B2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623A4C4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w:t>
      </w:r>
      <w:r w:rsidRPr="00AF2DFB">
        <w:rPr>
          <w:rFonts w:ascii="Arial" w:hAnsi="Arial"/>
          <w:bCs/>
          <w:sz w:val="24"/>
          <w:szCs w:val="24"/>
        </w:rPr>
        <w:lastRenderedPageBreak/>
        <w:t>Chiese perché ritornino a vivere secondo purissima verità il loro ministero e la loro vocazione:</w:t>
      </w:r>
    </w:p>
    <w:p w14:paraId="718D335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0F7212A" w14:textId="1501C45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Smirne scrivi:</w:t>
      </w:r>
      <w:r w:rsidR="00AF2DFB" w:rsidRPr="00AF2DFB">
        <w:rPr>
          <w:rFonts w:ascii="Arial" w:hAnsi="Arial"/>
          <w:i/>
          <w:iCs/>
          <w:sz w:val="24"/>
          <w:szCs w:val="24"/>
        </w:rPr>
        <w:t xml:space="preserve"> </w:t>
      </w:r>
      <w:r w:rsidRPr="00AF2DFB">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3C027A5" w14:textId="2C6070D4"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Pèrgamo scrivi:</w:t>
      </w:r>
      <w:r w:rsidR="00AF2DFB" w:rsidRPr="00AF2DFB">
        <w:rPr>
          <w:rFonts w:ascii="Arial" w:hAnsi="Arial"/>
          <w:i/>
          <w:iCs/>
          <w:sz w:val="24"/>
          <w:szCs w:val="24"/>
        </w:rPr>
        <w:t xml:space="preserve"> </w:t>
      </w:r>
      <w:r w:rsidRPr="00AF2DFB">
        <w:rPr>
          <w:rFonts w:ascii="Arial" w:hAnsi="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DBDA1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w:t>
      </w:r>
      <w:r w:rsidRPr="00AF2DFB">
        <w:rPr>
          <w:rFonts w:ascii="Arial" w:hAnsi="Arial"/>
          <w:i/>
          <w:iCs/>
          <w:sz w:val="24"/>
          <w:szCs w:val="24"/>
        </w:rPr>
        <w:lastRenderedPageBreak/>
        <w:t xml:space="preserve">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EDD63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E3B9D2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00955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w:t>
      </w:r>
      <w:r w:rsidRPr="00AF2DFB">
        <w:rPr>
          <w:rFonts w:ascii="Arial" w:hAnsi="Arial"/>
          <w:i/>
          <w:iCs/>
          <w:sz w:val="24"/>
          <w:szCs w:val="24"/>
        </w:rPr>
        <w:lastRenderedPageBreak/>
        <w:t xml:space="preserve">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119A31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Paolo, apostolo di Cristo Gesù per volontà di Dio e secondo la promessa della vita che è in Cristo Gesù, a Timòteo, figlio carissimo: grazia, misericordia e pace da parte di Dio Padre e di Cristo Gesù Signore nostro.</w:t>
      </w:r>
    </w:p>
    <w:p w14:paraId="0F93885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29E1842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B96FE1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7A9EAE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348E697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E tu, figlio mio, attingi forza dalla grazia che è in Cristo Gesù: le cose che hai udito da me davanti a molti testimoni, trasmettile a persone fidate, le quali a loro volta siano in grado di insegnare agli altri.</w:t>
      </w:r>
    </w:p>
    <w:p w14:paraId="5670F33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46305269" w14:textId="315F1A5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la parola di Dio non è incatenata! Perciò io sopporto ogni cosa per quelli che Dio ha scelto, perché anch’essi raggiungano la salvezza che è in Cristo Gesù, insieme alla gloria eterna. Questa parola è degna di fede: Se moriamo con lui, con lui anche vivremo;</w:t>
      </w:r>
      <w:r w:rsidR="00AF2DFB" w:rsidRPr="00AF2DFB">
        <w:rPr>
          <w:rFonts w:ascii="Arial" w:hAnsi="Arial"/>
          <w:i/>
          <w:iCs/>
          <w:sz w:val="24"/>
          <w:szCs w:val="24"/>
        </w:rPr>
        <w:t xml:space="preserve"> </w:t>
      </w:r>
      <w:r w:rsidRPr="00AF2DFB">
        <w:rPr>
          <w:rFonts w:ascii="Arial" w:hAnsi="Arial"/>
          <w:i/>
          <w:iCs/>
          <w:sz w:val="24"/>
          <w:szCs w:val="24"/>
        </w:rPr>
        <w:t>se perseveriamo, con lui anche regneremo; se lo rinneghiamo, lui pure ci rinnegherà; se siamo infedeli, lui rimane fedele, perché non può rinnegare se stesso.</w:t>
      </w:r>
    </w:p>
    <w:p w14:paraId="46D66B8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AE7C44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862A8E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w:t>
      </w:r>
      <w:r w:rsidRPr="00AF2DFB">
        <w:rPr>
          <w:rFonts w:ascii="Arial" w:hAnsi="Arial"/>
          <w:i/>
          <w:iCs/>
          <w:sz w:val="24"/>
          <w:szCs w:val="24"/>
        </w:rPr>
        <w:lastRenderedPageBreak/>
        <w:t>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BF63AC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0389E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71C20E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D26BFA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5292D73C" w14:textId="77777777" w:rsidR="009952DB" w:rsidRPr="00AF2DFB" w:rsidRDefault="009952DB" w:rsidP="00C55D80">
      <w:pPr>
        <w:spacing w:after="120"/>
        <w:jc w:val="both"/>
        <w:rPr>
          <w:rFonts w:ascii="Arial" w:hAnsi="Arial"/>
          <w:bCs/>
          <w:sz w:val="24"/>
          <w:szCs w:val="24"/>
          <w:lang w:val="la-Latn"/>
        </w:rPr>
      </w:pPr>
      <w:r w:rsidRPr="00AF2DFB">
        <w:rPr>
          <w:rFonts w:ascii="Arial" w:hAnsi="Arial"/>
          <w:bCs/>
          <w:sz w:val="24"/>
          <w:szCs w:val="24"/>
        </w:rPr>
        <w:t xml:space="preserve">L’Apostolo del Signore vive questo suo altissimo ministero chiedendo aiuto ad ogni membro del corpo di Cristo. Ogni membro del corpo di Cristo deve aiutare l’Apostolo del Signore in relazione al suo carisma, al suo ministero, alla sua </w:t>
      </w:r>
      <w:r w:rsidRPr="00AF2DFB">
        <w:rPr>
          <w:rFonts w:ascii="Arial" w:hAnsi="Arial"/>
          <w:bCs/>
          <w:sz w:val="24"/>
          <w:szCs w:val="24"/>
        </w:rPr>
        <w:lastRenderedPageBreak/>
        <w:t xml:space="preserve">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AF2DFB">
        <w:rPr>
          <w:rFonts w:ascii="Arial" w:hAnsi="Arial" w:cs="Arial"/>
          <w:bCs/>
          <w:sz w:val="24"/>
          <w:szCs w:val="24"/>
          <w:lang w:val="la-Latn"/>
        </w:rPr>
        <w:t>Deus caritas est et qui manet in caritate in Deo manet et Deus in eo</w:t>
      </w:r>
      <w:r w:rsidRPr="00AF2DFB">
        <w:rPr>
          <w:rFonts w:ascii="Arial" w:hAnsi="Arial"/>
          <w:bCs/>
          <w:sz w:val="24"/>
          <w:szCs w:val="24"/>
        </w:rPr>
        <w:t xml:space="preserve"> – </w:t>
      </w:r>
      <w:r w:rsidRPr="00AF2DFB">
        <w:rPr>
          <w:rFonts w:ascii="Greek" w:hAnsi="Greek" w:cs="Greek"/>
          <w:bCs/>
          <w:sz w:val="24"/>
          <w:szCs w:val="24"/>
          <w:lang w:val="la-Latn"/>
        </w:rPr>
        <w:t xml:space="preserve">`O qeÕj ¢g£ph ™st…n, kaˆ Ð mšnwn ™n tÍ ¢g£pV ™n tù qeù mšnei kaˆ Ð qeÕj ™n aÙtù mšnei. </w:t>
      </w:r>
    </w:p>
    <w:p w14:paraId="288C4837" w14:textId="77777777" w:rsidR="00FC64E8" w:rsidRDefault="009952DB" w:rsidP="00C55D80">
      <w:pPr>
        <w:spacing w:after="120"/>
        <w:ind w:left="567" w:right="567"/>
        <w:jc w:val="both"/>
        <w:rPr>
          <w:rFonts w:ascii="Arial" w:hAnsi="Arial"/>
          <w:b/>
          <w:bCs/>
          <w:i/>
          <w:iCs/>
          <w:sz w:val="24"/>
          <w:szCs w:val="24"/>
          <w:lang w:val="la-Latn"/>
        </w:rPr>
      </w:pPr>
      <w:bookmarkStart w:id="136" w:name="_Toc115456955"/>
      <w:r w:rsidRPr="00AF2DFB">
        <w:rPr>
          <w:rFonts w:ascii="Arial" w:hAnsi="Arial"/>
          <w:b/>
          <w:bCs/>
          <w:i/>
          <w:iCs/>
          <w:sz w:val="24"/>
          <w:szCs w:val="24"/>
          <w:lang w:val="la-Latn"/>
        </w:rPr>
        <w:t>In hoc perfecta est caritas nobiscum</w:t>
      </w:r>
      <w:bookmarkEnd w:id="136"/>
    </w:p>
    <w:p w14:paraId="58DB93AD" w14:textId="4CB7B645" w:rsidR="009952DB" w:rsidRPr="00AF2DFB" w:rsidRDefault="009952DB" w:rsidP="00C55D80">
      <w:pPr>
        <w:spacing w:after="120"/>
        <w:ind w:left="567" w:right="567"/>
        <w:jc w:val="both"/>
        <w:rPr>
          <w:rFonts w:ascii="Greek" w:hAnsi="Greek"/>
          <w:b/>
          <w:bCs/>
          <w:i/>
          <w:iCs/>
          <w:sz w:val="24"/>
          <w:szCs w:val="24"/>
          <w:lang w:val="la-Latn"/>
        </w:rPr>
      </w:pPr>
      <w:bookmarkStart w:id="137" w:name="_Toc115456956"/>
      <w:r w:rsidRPr="00AF2DFB">
        <w:rPr>
          <w:rFonts w:ascii="Greek" w:hAnsi="Greek" w:cs="Greek"/>
          <w:b/>
          <w:bCs/>
          <w:i/>
          <w:iCs/>
          <w:sz w:val="24"/>
          <w:szCs w:val="24"/>
          <w:lang w:val="la-Latn"/>
        </w:rPr>
        <w:t>™n toÚtJ tetele…wtai ¹ ¢g£ph meq' ¹mîn</w:t>
      </w:r>
      <w:bookmarkEnd w:id="137"/>
    </w:p>
    <w:p w14:paraId="7ABD3BEB"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lang w:val="la-Latn"/>
        </w:rPr>
      </w:pPr>
      <w:r w:rsidRPr="00AF2DFB">
        <w:rPr>
          <w:rFonts w:ascii="Arial" w:hAnsi="Arial" w:cs="Arial"/>
          <w:bCs/>
          <w:sz w:val="24"/>
          <w:szCs w:val="24"/>
          <w:lang w:val="la-Latn"/>
        </w:rPr>
        <w:t>in hoc perfecta est caritas nobiscum ut fiduciam habeamus in die iudicii quia sicut ille est et nos sumus in hoc mundo</w:t>
      </w:r>
    </w:p>
    <w:p w14:paraId="48B0B20A" w14:textId="77777777" w:rsidR="009952DB" w:rsidRPr="00AF2DFB" w:rsidRDefault="009952DB" w:rsidP="00C55D80">
      <w:pPr>
        <w:autoSpaceDE w:val="0"/>
        <w:autoSpaceDN w:val="0"/>
        <w:adjustRightInd w:val="0"/>
        <w:spacing w:after="120"/>
        <w:ind w:left="567" w:right="567"/>
        <w:jc w:val="both"/>
        <w:rPr>
          <w:bCs/>
          <w:sz w:val="24"/>
          <w:szCs w:val="24"/>
          <w:lang w:val="la-Latn"/>
        </w:rPr>
      </w:pPr>
      <w:r w:rsidRPr="00AF2DFB">
        <w:rPr>
          <w:bCs/>
          <w:sz w:val="24"/>
          <w:szCs w:val="24"/>
          <w:lang w:val="la-Latn"/>
        </w:rPr>
        <w:t xml:space="preserve"> </w:t>
      </w:r>
      <w:r w:rsidRPr="00AF2DFB">
        <w:rPr>
          <w:rFonts w:ascii="Greek" w:hAnsi="Greek" w:cs="Greek"/>
          <w:bCs/>
          <w:sz w:val="24"/>
          <w:szCs w:val="24"/>
          <w:lang w:val="la-Latn"/>
        </w:rPr>
        <w:t xml:space="preserve">™n toÚtJ tetele…wtai ¹ ¢g£ph meq' ¹mîn, †na parrhs…an œcwmen ™n tÍ ¹mšrv tÁj kr…sewj, Óti kaqëj ™ke‹nÒj ™stin kaˆ ¹me‹j ™smen ™n tù kÒsmJ toÚtJ. </w:t>
      </w:r>
    </w:p>
    <w:p w14:paraId="3DAAF34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624426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B88437E" w14:textId="500DE9EB"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w:t>
      </w:r>
      <w:r w:rsidR="006553B8" w:rsidRPr="00AF2DFB">
        <w:rPr>
          <w:rFonts w:ascii="Arial" w:hAnsi="Arial"/>
          <w:sz w:val="24"/>
          <w:szCs w:val="24"/>
        </w:rPr>
        <w:t>dalle tenebre</w:t>
      </w:r>
      <w:r w:rsidRPr="00AF2DFB">
        <w:rPr>
          <w:rFonts w:ascii="Arial" w:hAnsi="Arial"/>
          <w:sz w:val="24"/>
          <w:szCs w:val="24"/>
        </w:rPr>
        <w:t xml:space="preserve"> nella luce, dall’odio nell’amore, dal regno di Satana nel regno di Dio. </w:t>
      </w:r>
    </w:p>
    <w:p w14:paraId="6592292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w:t>
      </w:r>
      <w:r w:rsidRPr="00AF2DFB">
        <w:rPr>
          <w:rFonts w:ascii="Arial" w:hAnsi="Arial"/>
          <w:sz w:val="24"/>
          <w:szCs w:val="24"/>
        </w:rPr>
        <w:lastRenderedPageBreak/>
        <w:t>Tradizione, la Sacra Dottrina, il Sacro Deposito della fede. Questo pensiero distrugge tutta la nostra santissima fede.</w:t>
      </w:r>
    </w:p>
    <w:p w14:paraId="33421BC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0A30943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04B38DB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ancora cosa insegna sempre l’Apostolo Paolo nella Lettera ai Filippesi:</w:t>
      </w:r>
    </w:p>
    <w:p w14:paraId="774FE5F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F352731" w14:textId="77777777" w:rsidR="009952DB" w:rsidRPr="00AF2DFB" w:rsidRDefault="009952DB" w:rsidP="00C55D80">
      <w:pPr>
        <w:autoSpaceDE w:val="0"/>
        <w:autoSpaceDN w:val="0"/>
        <w:adjustRightInd w:val="0"/>
        <w:spacing w:after="120"/>
        <w:jc w:val="both"/>
        <w:rPr>
          <w:rFonts w:ascii="Arial" w:hAnsi="Arial"/>
          <w:sz w:val="24"/>
          <w:szCs w:val="24"/>
        </w:rPr>
      </w:pPr>
      <w:r w:rsidRPr="00AF2DFB">
        <w:rPr>
          <w:rFonts w:ascii="Arial" w:hAnsi="Arial"/>
          <w:sz w:val="24"/>
          <w:szCs w:val="24"/>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452D5825" w14:textId="2823A9F9" w:rsidR="009952DB" w:rsidRPr="00AF2DFB" w:rsidRDefault="009952DB" w:rsidP="00C55D80">
      <w:pPr>
        <w:autoSpaceDE w:val="0"/>
        <w:autoSpaceDN w:val="0"/>
        <w:adjustRightInd w:val="0"/>
        <w:spacing w:after="120"/>
        <w:jc w:val="both"/>
        <w:rPr>
          <w:rFonts w:ascii="Arial" w:hAnsi="Arial"/>
          <w:sz w:val="24"/>
          <w:szCs w:val="24"/>
        </w:rPr>
      </w:pPr>
      <w:r w:rsidRPr="00AF2DFB">
        <w:rPr>
          <w:rFonts w:ascii="Arial" w:hAnsi="Arial"/>
          <w:sz w:val="24"/>
          <w:szCs w:val="24"/>
        </w:rPr>
        <w:t xml:space="preserve">L’Apostolo Paolo ci dice che dobbiamo dedicarci alla nostra salvezza con rispetto e timore. In verità il testo greco e il testo latino della Vulgata, al posto del rispetto </w:t>
      </w:r>
      <w:r w:rsidRPr="00AF2DFB">
        <w:rPr>
          <w:rFonts w:ascii="Arial" w:hAnsi="Arial"/>
          <w:sz w:val="24"/>
          <w:szCs w:val="24"/>
        </w:rPr>
        <w:lastRenderedPageBreak/>
        <w:t xml:space="preserve">parlano di tremore: </w:t>
      </w:r>
      <w:r w:rsidRPr="00AF2DFB">
        <w:rPr>
          <w:rFonts w:ascii="Arial" w:hAnsi="Arial"/>
          <w:sz w:val="24"/>
          <w:szCs w:val="24"/>
          <w:lang w:val="la-Latn"/>
        </w:rPr>
        <w:t>“Itaque carissimi mei sicut semper oboedistis non ut in praesentia mei tantum sed multo magis nunc in absentia mea, cum metu et tremore vestram salutem operamini.</w:t>
      </w:r>
      <w:r w:rsidRPr="00AF2DFB">
        <w:rPr>
          <w:rFonts w:ascii="Arial" w:hAnsi="Arial"/>
          <w:sz w:val="24"/>
          <w:szCs w:val="24"/>
        </w:rPr>
        <w:t xml:space="preserve"> </w:t>
      </w:r>
      <w:r w:rsidRPr="00AF2DFB">
        <w:rPr>
          <w:rFonts w:ascii="Greek" w:hAnsi="Greek" w:cs="Greek"/>
          <w:sz w:val="24"/>
          <w:szCs w:val="24"/>
        </w:rPr>
        <w:t xml:space="preserve">“Wste, ¢gaphto… mou, kaqëj p£ntote ØphkoÚsate, m¾ æj ™n tÍ parous…v mou mÒnon ¢ll¦ nàn pollù m©llon ™n tÍ ¢pous…v mou, met¦ fÒbou kaˆ trÒmou t¾n ˜autîn swthr…an katerg£zesqe: </w:t>
      </w:r>
      <w:r w:rsidRPr="00AF2DFB">
        <w:rPr>
          <w:rFonts w:ascii="Arial" w:hAnsi="Arial"/>
          <w:sz w:val="24"/>
          <w:szCs w:val="24"/>
        </w:rPr>
        <w:t>(Fil 212). Perché l’Apostolo Paolo parla di attendere alla propria salvezza</w:t>
      </w:r>
      <w:r w:rsidR="00AF2DFB" w:rsidRPr="00AF2DFB">
        <w:rPr>
          <w:rFonts w:ascii="Arial" w:hAnsi="Arial"/>
          <w:sz w:val="24"/>
          <w:szCs w:val="24"/>
        </w:rPr>
        <w:t xml:space="preserve"> </w:t>
      </w:r>
      <w:r w:rsidRPr="00AF2DFB">
        <w:rPr>
          <w:rFonts w:ascii="Arial" w:hAnsi="Arial"/>
          <w:sz w:val="24"/>
          <w:szCs w:val="24"/>
          <w:lang w:val="la-Latn"/>
        </w:rPr>
        <w:t>“cum metu</w:t>
      </w:r>
      <w:r w:rsidRPr="00AF2DFB">
        <w:rPr>
          <w:rFonts w:ascii="Arial" w:hAnsi="Arial"/>
          <w:sz w:val="24"/>
          <w:szCs w:val="24"/>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779B5902" w14:textId="5855E1B3" w:rsidR="009952DB" w:rsidRPr="00AF2DFB" w:rsidRDefault="009952DB" w:rsidP="00C55D80">
      <w:pPr>
        <w:autoSpaceDE w:val="0"/>
        <w:autoSpaceDN w:val="0"/>
        <w:adjustRightInd w:val="0"/>
        <w:spacing w:after="120"/>
        <w:jc w:val="both"/>
        <w:rPr>
          <w:rFonts w:ascii="Arial" w:hAnsi="Arial"/>
          <w:sz w:val="24"/>
          <w:szCs w:val="24"/>
        </w:rPr>
      </w:pPr>
      <w:r w:rsidRPr="00AF2DFB">
        <w:rPr>
          <w:rFonts w:ascii="Arial" w:hAnsi="Arial"/>
          <w:sz w:val="24"/>
          <w:szCs w:val="24"/>
        </w:rPr>
        <w:t xml:space="preserve">È questo il motivo per cui invita ai cristiani ad operare la propria salvezza, a lavorare per essa </w:t>
      </w:r>
      <w:r w:rsidRPr="00AF2DFB">
        <w:rPr>
          <w:rFonts w:ascii="Arial" w:hAnsi="Arial"/>
          <w:sz w:val="24"/>
          <w:szCs w:val="24"/>
          <w:lang w:val="la-Latn"/>
        </w:rPr>
        <w:t>“cum metu</w:t>
      </w:r>
      <w:r w:rsidRPr="00AF2DFB">
        <w:rPr>
          <w:rFonts w:ascii="Arial" w:hAnsi="Arial"/>
          <w:sz w:val="24"/>
          <w:szCs w:val="24"/>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w:t>
      </w:r>
      <w:r w:rsidR="00AF2DFB" w:rsidRPr="00AF2DFB">
        <w:rPr>
          <w:rFonts w:ascii="Arial" w:hAnsi="Arial"/>
          <w:sz w:val="24"/>
          <w:szCs w:val="24"/>
        </w:rPr>
        <w:t xml:space="preserve"> </w:t>
      </w:r>
      <w:r w:rsidRPr="00AF2DFB">
        <w:rPr>
          <w:rFonts w:ascii="Arial" w:hAnsi="Arial"/>
          <w:sz w:val="24"/>
          <w:szCs w:val="24"/>
        </w:rPr>
        <w:t xml:space="preserve">grande prestigio e il più grande onore se poi si va nella Geenna del fuoco? Ecco perché l’Apostolo Paolo esorta a lavorare </w:t>
      </w:r>
      <w:r w:rsidRPr="00AF2DFB">
        <w:rPr>
          <w:rFonts w:ascii="Arial" w:hAnsi="Arial"/>
          <w:sz w:val="24"/>
          <w:szCs w:val="24"/>
          <w:lang w:val="la-Latn"/>
        </w:rPr>
        <w:t>“cum metu</w:t>
      </w:r>
      <w:r w:rsidRPr="00AF2DFB">
        <w:rPr>
          <w:rFonts w:ascii="Arial" w:hAnsi="Arial"/>
          <w:sz w:val="24"/>
          <w:szCs w:val="24"/>
        </w:rPr>
        <w:t xml:space="preserve"> et tremore”. </w:t>
      </w:r>
    </w:p>
    <w:p w14:paraId="1DB28C3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Ma cosa significa in verità operare la nostra salvezza </w:t>
      </w:r>
      <w:r w:rsidRPr="00AF2DFB">
        <w:rPr>
          <w:rFonts w:ascii="Arial" w:hAnsi="Arial"/>
          <w:sz w:val="24"/>
          <w:szCs w:val="24"/>
          <w:lang w:val="la-Latn"/>
        </w:rPr>
        <w:t>cum metu</w:t>
      </w:r>
      <w:r w:rsidRPr="00AF2DFB">
        <w:rPr>
          <w:rFonts w:ascii="Arial" w:hAnsi="Arial"/>
          <w:sz w:val="24"/>
          <w:szCs w:val="24"/>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65B95EB6" w14:textId="77777777" w:rsidR="009952DB" w:rsidRPr="00AF2DFB" w:rsidRDefault="009952DB" w:rsidP="00C55D80">
      <w:pPr>
        <w:spacing w:after="120"/>
        <w:jc w:val="both"/>
        <w:rPr>
          <w:rFonts w:ascii="Arial" w:hAnsi="Arial"/>
          <w:i/>
          <w:sz w:val="24"/>
          <w:szCs w:val="24"/>
        </w:rPr>
      </w:pPr>
      <w:r w:rsidRPr="00AF2DFB">
        <w:rPr>
          <w:rFonts w:ascii="Arial" w:hAnsi="Arial"/>
          <w:sz w:val="24"/>
          <w:szCs w:val="24"/>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AF2DFB">
        <w:rPr>
          <w:rFonts w:ascii="Arial" w:hAnsi="Arial"/>
          <w:i/>
          <w:sz w:val="24"/>
          <w:szCs w:val="24"/>
        </w:rPr>
        <w:t xml:space="preserve"> </w:t>
      </w:r>
    </w:p>
    <w:p w14:paraId="1373525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4A29E45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Cuore puro, oracolo puro. Cuore vero, oracolo vero. Cuore falso, oracolo falso. Sempre il cuore dell’uomo è falso e impuro, quando non ascolta e non obbedisce alla Parola del suo Dio e Signore. Attendere </w:t>
      </w:r>
      <w:r w:rsidRPr="00AF2DFB">
        <w:rPr>
          <w:rFonts w:ascii="Arial" w:hAnsi="Arial"/>
          <w:sz w:val="24"/>
          <w:szCs w:val="24"/>
          <w:lang w:val="la-Latn"/>
        </w:rPr>
        <w:t>cum metu</w:t>
      </w:r>
      <w:r w:rsidRPr="00AF2DFB">
        <w:rPr>
          <w:rFonts w:ascii="Arial" w:hAnsi="Arial"/>
          <w:sz w:val="24"/>
          <w:szCs w:val="24"/>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w:t>
      </w:r>
      <w:r w:rsidRPr="00AF2DFB">
        <w:rPr>
          <w:rFonts w:ascii="Arial" w:hAnsi="Arial"/>
          <w:sz w:val="24"/>
          <w:szCs w:val="24"/>
        </w:rPr>
        <w:lastRenderedPageBreak/>
        <w:t xml:space="preserve">siamo sotto il governo dello Spirito Santo. Siamo invece schiavi e prigionieri dei nostri pensieri. </w:t>
      </w:r>
    </w:p>
    <w:p w14:paraId="44299B3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0B33B2D8" w14:textId="77777777" w:rsidR="009952DB" w:rsidRPr="00AF2DFB" w:rsidRDefault="009952DB" w:rsidP="00C55D80">
      <w:pPr>
        <w:spacing w:after="120"/>
        <w:jc w:val="both"/>
        <w:rPr>
          <w:sz w:val="24"/>
          <w:szCs w:val="24"/>
          <w:lang w:val="la-Latn"/>
        </w:rPr>
      </w:pPr>
      <w:r w:rsidRPr="00AF2DFB">
        <w:rPr>
          <w:rFonts w:ascii="Arial" w:hAnsi="Arial"/>
          <w:sz w:val="24"/>
          <w:szCs w:val="24"/>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AF2DFB">
        <w:rPr>
          <w:rFonts w:ascii="Arial" w:hAnsi="Arial" w:cs="Arial"/>
          <w:sz w:val="24"/>
          <w:szCs w:val="24"/>
          <w:lang w:val="la-Latn"/>
        </w:rPr>
        <w:t>n hoc perfecta est caritas nobiscum ut fiduciam habeamus in die iudicii quia sicut ille est et nos sumus in hoc mundo</w:t>
      </w:r>
      <w:r w:rsidRPr="00AF2DFB">
        <w:rPr>
          <w:sz w:val="24"/>
          <w:szCs w:val="24"/>
          <w:lang w:val="la-Latn"/>
        </w:rPr>
        <w:t xml:space="preserve"> – </w:t>
      </w:r>
      <w:r w:rsidRPr="00AF2DFB">
        <w:rPr>
          <w:rFonts w:ascii="Greek" w:hAnsi="Greek" w:cs="Greek"/>
          <w:sz w:val="24"/>
          <w:szCs w:val="24"/>
          <w:lang w:val="la-Latn"/>
        </w:rPr>
        <w:t xml:space="preserve">™n toÚtJ tetele…wtai ¹ ¢g£ph meq' ¹mîn, †na parrhs…an œcwmen ™n tÍ ¹mšrv tÁj kr…sewj, Óti kaqëj ™ke‹nÒj ™stin kaˆ ¹me‹j ™smen ™n tù kÒsmJ toÚtJ. </w:t>
      </w:r>
    </w:p>
    <w:p w14:paraId="0A77B60B" w14:textId="77777777" w:rsidR="00FC64E8" w:rsidRDefault="009952DB" w:rsidP="00C55D80">
      <w:pPr>
        <w:spacing w:after="120"/>
        <w:ind w:left="567" w:right="567"/>
        <w:jc w:val="both"/>
        <w:rPr>
          <w:rFonts w:ascii="Arial" w:hAnsi="Arial"/>
          <w:b/>
          <w:bCs/>
          <w:i/>
          <w:iCs/>
          <w:sz w:val="24"/>
          <w:szCs w:val="24"/>
        </w:rPr>
      </w:pPr>
      <w:bookmarkStart w:id="138" w:name="_Toc115456957"/>
      <w:r w:rsidRPr="00AF2DFB">
        <w:rPr>
          <w:rFonts w:ascii="Arial" w:hAnsi="Arial"/>
          <w:b/>
          <w:bCs/>
          <w:i/>
          <w:iCs/>
          <w:sz w:val="24"/>
          <w:szCs w:val="24"/>
          <w:lang w:val="la-Latn"/>
        </w:rPr>
        <w:t>Sed perfecta caritas</w:t>
      </w:r>
      <w:bookmarkEnd w:id="138"/>
      <w:r w:rsidRPr="00AF2DFB">
        <w:rPr>
          <w:rFonts w:ascii="Arial" w:hAnsi="Arial"/>
          <w:b/>
          <w:bCs/>
          <w:i/>
          <w:iCs/>
          <w:sz w:val="24"/>
          <w:szCs w:val="24"/>
        </w:rPr>
        <w:t xml:space="preserve"> </w:t>
      </w:r>
    </w:p>
    <w:p w14:paraId="71E2C462" w14:textId="76039650" w:rsidR="009952DB" w:rsidRPr="00AF2DFB" w:rsidRDefault="009952DB" w:rsidP="00C55D80">
      <w:pPr>
        <w:spacing w:after="120"/>
        <w:ind w:left="567" w:right="567"/>
        <w:jc w:val="both"/>
        <w:rPr>
          <w:rFonts w:ascii="Greek" w:hAnsi="Greek"/>
          <w:b/>
          <w:bCs/>
          <w:i/>
          <w:iCs/>
          <w:sz w:val="24"/>
          <w:szCs w:val="24"/>
          <w:lang w:val="la-Latn"/>
        </w:rPr>
      </w:pPr>
      <w:bookmarkStart w:id="139" w:name="_Toc115456958"/>
      <w:r w:rsidRPr="00AF2DFB">
        <w:rPr>
          <w:rFonts w:ascii="Greek" w:hAnsi="Greek" w:cs="Greek"/>
          <w:b/>
          <w:bCs/>
          <w:i/>
          <w:iCs/>
          <w:sz w:val="24"/>
          <w:szCs w:val="24"/>
          <w:lang w:val="la-Latn"/>
        </w:rPr>
        <w:t>¢ll' ¹ tele…a ¢g£ph</w:t>
      </w:r>
      <w:bookmarkEnd w:id="139"/>
    </w:p>
    <w:p w14:paraId="2394C6A9"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lang w:val="la-Latn"/>
        </w:rPr>
      </w:pPr>
      <w:r w:rsidRPr="00AF2DFB">
        <w:rPr>
          <w:rFonts w:ascii="Arial" w:hAnsi="Arial" w:cs="Arial"/>
          <w:bCs/>
          <w:sz w:val="24"/>
          <w:szCs w:val="24"/>
          <w:lang w:val="la-Latn"/>
        </w:rPr>
        <w:t xml:space="preserve">Timor non est in caritate sed perfecta caritas foras mittit timorem quoniam timor poenam habet qui autem timet non est perfectus in caritate </w:t>
      </w:r>
    </w:p>
    <w:p w14:paraId="1D95F9F8" w14:textId="77777777" w:rsidR="009952DB" w:rsidRPr="00AF2DFB" w:rsidRDefault="009952DB" w:rsidP="00C55D80">
      <w:pPr>
        <w:autoSpaceDE w:val="0"/>
        <w:autoSpaceDN w:val="0"/>
        <w:adjustRightInd w:val="0"/>
        <w:spacing w:after="120"/>
        <w:ind w:left="567" w:right="567"/>
        <w:jc w:val="both"/>
        <w:rPr>
          <w:bCs/>
          <w:sz w:val="24"/>
          <w:szCs w:val="24"/>
          <w:lang w:val="la-Latn"/>
        </w:rPr>
      </w:pPr>
      <w:r w:rsidRPr="00AF2DFB">
        <w:rPr>
          <w:rFonts w:ascii="Greek" w:hAnsi="Greek" w:cs="Greek"/>
          <w:bCs/>
          <w:sz w:val="24"/>
          <w:szCs w:val="24"/>
          <w:lang w:val="la-Latn"/>
        </w:rPr>
        <w:t xml:space="preserve">fÒboj oÙk œstin ™n tÍ ¢g£pV, ¢ll' ¹ tele…a ¢g£ph œxw b£llei tÕn fÒbon, Óti Ð fÒboj kÒlasin œcei, Ð d foboÚmenoj oÙ tetele…wtai ™n tÍ ¢g£pV. </w:t>
      </w:r>
    </w:p>
    <w:p w14:paraId="1DA357E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1E6F9388" w14:textId="77777777" w:rsidR="009952DB" w:rsidRPr="00AF2DFB" w:rsidRDefault="009952DB" w:rsidP="00C55D80">
      <w:pPr>
        <w:spacing w:after="120"/>
        <w:jc w:val="both"/>
        <w:rPr>
          <w:rFonts w:ascii="Arial" w:eastAsia="Calibri" w:hAnsi="Arial" w:cs="Arial"/>
          <w:bCs/>
          <w:sz w:val="24"/>
          <w:szCs w:val="24"/>
          <w:lang w:eastAsia="en-US"/>
        </w:rPr>
      </w:pPr>
      <w:r w:rsidRPr="00AF2DFB">
        <w:rPr>
          <w:rFonts w:ascii="Arial" w:hAnsi="Arial"/>
          <w:bCs/>
          <w:sz w:val="24"/>
          <w:szCs w:val="24"/>
        </w:rPr>
        <w:t>Invece noi sappiamo che s</w:t>
      </w:r>
      <w:r w:rsidRPr="00AF2DFB">
        <w:rPr>
          <w:rFonts w:ascii="Arial" w:eastAsia="Calibri" w:hAnsi="Arial" w:cs="Arial"/>
          <w:bCs/>
          <w:sz w:val="24"/>
          <w:szCs w:val="24"/>
          <w:lang w:eastAsia="en-US"/>
        </w:rPr>
        <w:t xml:space="preserve">toria ed eternità attestano che ogni Parola di Dio, ogni Parola di Cristo Gesù, ogni Parola scritta nelle Scritture Profetiche – tutta la Rivelazione è Scrittura Profetica – è infallibilmente purissima verità. Mai la storia </w:t>
      </w:r>
      <w:r w:rsidRPr="00AF2DFB">
        <w:rPr>
          <w:rFonts w:ascii="Arial" w:eastAsia="Calibri" w:hAnsi="Arial" w:cs="Arial"/>
          <w:bCs/>
          <w:sz w:val="24"/>
          <w:szCs w:val="24"/>
          <w:lang w:eastAsia="en-US"/>
        </w:rPr>
        <w:lastRenderedPageBreak/>
        <w:t xml:space="preserve">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AF2DFB">
        <w:rPr>
          <w:rFonts w:ascii="Arial" w:eastAsia="Calibri" w:hAnsi="Arial" w:cs="Arial"/>
          <w:bCs/>
          <w:i/>
          <w:sz w:val="24"/>
          <w:szCs w:val="24"/>
          <w:lang w:eastAsia="en-US"/>
        </w:rPr>
        <w:t>“Ogni parola di Dio è purificata nel fuoco; egli è scudo per chi in lui si rifugia. Non aggiungere nulla alle sue parole, perché non ti riprenda e tu sia trovato bugiardo” (Pr 30,5-6)</w:t>
      </w:r>
      <w:r w:rsidRPr="00AF2DFB">
        <w:rPr>
          <w:rFonts w:ascii="Arial" w:eastAsia="Calibri" w:hAnsi="Arial" w:cs="Arial"/>
          <w:bCs/>
          <w:sz w:val="24"/>
          <w:szCs w:val="24"/>
          <w:lang w:eastAsia="en-US"/>
        </w:rPr>
        <w:t xml:space="preserve">. </w:t>
      </w:r>
    </w:p>
    <w:p w14:paraId="397B89BF" w14:textId="77777777" w:rsidR="009952DB" w:rsidRPr="00AF2DFB" w:rsidRDefault="009952DB"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36026D9" w14:textId="77777777" w:rsidR="009952DB" w:rsidRPr="00AF2DFB" w:rsidRDefault="009952DB"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2ABF3118" w14:textId="77777777" w:rsidR="009952DB" w:rsidRPr="00AF2DFB" w:rsidRDefault="009952DB"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03CB2C88" w14:textId="77777777" w:rsidR="009952DB" w:rsidRPr="00AF2DFB" w:rsidRDefault="009952DB"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 xml:space="preserve">Cosa invece è il timore di cui parla l’Apostolo Giovanni? Chi vive di perfetta carità sempre riceve dallo Spirito Santo l’attestazione che Dio è suo Padre e che verso </w:t>
      </w:r>
      <w:r w:rsidRPr="00AF2DFB">
        <w:rPr>
          <w:rFonts w:ascii="Arial" w:eastAsia="Calibri" w:hAnsi="Arial" w:cs="Arial"/>
          <w:bCs/>
          <w:sz w:val="24"/>
          <w:szCs w:val="24"/>
          <w:lang w:eastAsia="en-US"/>
        </w:rPr>
        <w:lastRenderedPageBreak/>
        <w:t>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2478037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2B29F6ED" w14:textId="019E0DCD" w:rsidR="009952DB" w:rsidRPr="00AF2DFB" w:rsidRDefault="009952DB" w:rsidP="00C55D80">
      <w:pPr>
        <w:spacing w:after="120"/>
        <w:ind w:left="567" w:right="567"/>
        <w:jc w:val="both"/>
        <w:rPr>
          <w:rFonts w:ascii="Arial" w:hAnsi="Arial"/>
          <w:bCs/>
          <w:i/>
          <w:iCs/>
          <w:sz w:val="24"/>
          <w:szCs w:val="24"/>
          <w:lang w:val="la-Latn"/>
        </w:rPr>
      </w:pPr>
      <w:r w:rsidRPr="00AF2DFB">
        <w:rPr>
          <w:rFonts w:ascii="Arial" w:hAnsi="Arial"/>
          <w:bCs/>
          <w:i/>
          <w:iCs/>
          <w:sz w:val="24"/>
          <w:szCs w:val="24"/>
          <w:lang w:val="la-Latn"/>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w:t>
      </w:r>
      <w:r w:rsidR="00AF2DFB" w:rsidRPr="00AF2DFB">
        <w:rPr>
          <w:rFonts w:ascii="Arial" w:hAnsi="Arial"/>
          <w:bCs/>
          <w:i/>
          <w:iCs/>
          <w:sz w:val="24"/>
          <w:szCs w:val="24"/>
          <w:lang w:val="la-Latn"/>
        </w:rPr>
        <w:t xml:space="preserve"> </w:t>
      </w:r>
      <w:r w:rsidRPr="00AF2DFB">
        <w:rPr>
          <w:rFonts w:ascii="Arial" w:hAnsi="Arial"/>
          <w:bCs/>
          <w:i/>
          <w:iCs/>
          <w:sz w:val="24"/>
          <w:szCs w:val="24"/>
          <w:lang w:val="la-Latn"/>
        </w:rPr>
        <w:t>Si autem filii et heredes heredes quidem Dei coheredes autem Christi si tamen conpatimur ut et conglorificemur (Rm 8,12.17).</w:t>
      </w:r>
    </w:p>
    <w:p w14:paraId="03F29DE5" w14:textId="77777777" w:rsidR="009952DB" w:rsidRPr="00AF2DFB" w:rsidRDefault="009952DB" w:rsidP="00C55D80">
      <w:pPr>
        <w:autoSpaceDE w:val="0"/>
        <w:autoSpaceDN w:val="0"/>
        <w:adjustRightInd w:val="0"/>
        <w:spacing w:after="120"/>
        <w:ind w:left="567" w:right="567"/>
        <w:jc w:val="both"/>
        <w:rPr>
          <w:rFonts w:ascii="Arial" w:hAnsi="Arial"/>
          <w:bCs/>
          <w:sz w:val="24"/>
          <w:szCs w:val="24"/>
        </w:rPr>
      </w:pPr>
      <w:r w:rsidRPr="00AF2DFB">
        <w:rPr>
          <w:rFonts w:ascii="Greek" w:hAnsi="Greek" w:cs="Greek"/>
          <w:bCs/>
          <w:sz w:val="24"/>
          <w:szCs w:val="24"/>
          <w:lang w:val="la-Latn"/>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AF2DFB">
        <w:rPr>
          <w:rFonts w:ascii="Arial" w:hAnsi="Arial"/>
          <w:bCs/>
          <w:sz w:val="24"/>
          <w:szCs w:val="24"/>
        </w:rPr>
        <w:t xml:space="preserve">(Rm 8,12-17). </w:t>
      </w:r>
    </w:p>
    <w:p w14:paraId="0DA00BB9" w14:textId="77777777" w:rsidR="009952DB" w:rsidRPr="00AF2DFB" w:rsidRDefault="009952DB"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w:t>
      </w:r>
      <w:r w:rsidRPr="00AF2DFB">
        <w:rPr>
          <w:rFonts w:ascii="Arial" w:eastAsia="Calibri" w:hAnsi="Arial" w:cs="Arial"/>
          <w:bCs/>
          <w:sz w:val="24"/>
          <w:szCs w:val="24"/>
          <w:lang w:eastAsia="en-US"/>
        </w:rPr>
        <w:lastRenderedPageBreak/>
        <w:t xml:space="preserve">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4FEE6E28" w14:textId="77777777" w:rsidR="009952DB" w:rsidRPr="00AF2DFB" w:rsidRDefault="009952DB"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0904C5FB" w14:textId="77777777" w:rsidR="009952DB" w:rsidRPr="00AF2DFB" w:rsidRDefault="009952DB"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172BF2AC" w14:textId="77777777" w:rsidR="009952DB" w:rsidRPr="00AF2DFB" w:rsidRDefault="009952DB"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0C0964B7"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AF2DFB">
        <w:rPr>
          <w:rFonts w:ascii="Arial" w:eastAsia="Calibri" w:hAnsi="Arial"/>
          <w:bCs/>
          <w:i/>
          <w:iCs/>
          <w:sz w:val="24"/>
          <w:szCs w:val="24"/>
          <w:lang w:eastAsia="en-US"/>
        </w:rPr>
        <w:lastRenderedPageBreak/>
        <w:t>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F6964BF"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694AC9ED" w14:textId="77777777" w:rsidR="009952DB" w:rsidRPr="00AF2DFB" w:rsidRDefault="009952DB" w:rsidP="00C55D80">
      <w:pPr>
        <w:spacing w:after="120"/>
        <w:ind w:left="567" w:right="567"/>
        <w:jc w:val="both"/>
        <w:rPr>
          <w:rFonts w:ascii="Arial" w:hAnsi="Arial"/>
          <w:i/>
          <w:iCs/>
          <w:sz w:val="24"/>
          <w:szCs w:val="24"/>
        </w:rPr>
      </w:pPr>
      <w:r w:rsidRPr="00AF2DFB">
        <w:rPr>
          <w:rFonts w:ascii="Arial" w:eastAsia="Calibri" w:hAnsi="Arial"/>
          <w:i/>
          <w:iCs/>
          <w:sz w:val="24"/>
          <w:szCs w:val="24"/>
          <w:lang w:eastAsia="en-US"/>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531816E" w14:textId="1492C40E" w:rsidR="009952DB" w:rsidRPr="00AF2DFB" w:rsidRDefault="009952DB" w:rsidP="00C55D80">
      <w:pPr>
        <w:spacing w:after="120"/>
        <w:jc w:val="both"/>
        <w:rPr>
          <w:rFonts w:ascii="Arial" w:hAnsi="Arial"/>
          <w:sz w:val="24"/>
          <w:szCs w:val="24"/>
          <w:lang w:val="la-Latn"/>
        </w:rPr>
      </w:pPr>
      <w:r w:rsidRPr="00AF2DFB">
        <w:rPr>
          <w:rFonts w:ascii="Arial" w:hAnsi="Arial"/>
          <w:sz w:val="24"/>
          <w:szCs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AF2DFB">
        <w:rPr>
          <w:rFonts w:ascii="Arial" w:hAnsi="Arial" w:cs="Arial"/>
          <w:sz w:val="24"/>
          <w:szCs w:val="24"/>
          <w:lang w:val="la-Latn"/>
        </w:rPr>
        <w:t>Timor non est in caritate sed perfecta caritas foras mittit timorem quoniam timor poenam habet qui autem timet non est perfectus in caritate –</w:t>
      </w:r>
      <w:r w:rsidR="00AF2DFB" w:rsidRPr="00AF2DFB">
        <w:rPr>
          <w:rFonts w:ascii="Arial" w:hAnsi="Arial"/>
          <w:sz w:val="24"/>
          <w:szCs w:val="24"/>
          <w:lang w:val="la-Latn"/>
        </w:rPr>
        <w:t xml:space="preserve"> </w:t>
      </w:r>
      <w:r w:rsidRPr="00AF2DFB">
        <w:rPr>
          <w:rFonts w:ascii="Greek" w:hAnsi="Greek" w:cs="Greek"/>
          <w:sz w:val="24"/>
          <w:szCs w:val="24"/>
          <w:lang w:val="la-Latn"/>
        </w:rPr>
        <w:t xml:space="preserve">fÒboj oÙk œstin ™n tÍ ¢g£pV, ¢ll' ¹ tele…a ¢g£ph œxw b£llei tÕn fÒbon, Óti Ð fÒboj kÒlasin œcei, Ð d foboÚmenoj oÙ tetele…wtai ™n tÍ ¢g£pV. </w:t>
      </w:r>
    </w:p>
    <w:p w14:paraId="6016FF28" w14:textId="77777777" w:rsidR="00FC64E8" w:rsidRDefault="009952DB" w:rsidP="00C55D80">
      <w:pPr>
        <w:spacing w:after="120"/>
        <w:ind w:left="567" w:right="567"/>
        <w:jc w:val="both"/>
        <w:rPr>
          <w:rFonts w:ascii="Arial" w:hAnsi="Arial"/>
          <w:b/>
          <w:bCs/>
          <w:i/>
          <w:iCs/>
          <w:sz w:val="24"/>
          <w:szCs w:val="24"/>
          <w:lang w:val="la-Latn"/>
        </w:rPr>
      </w:pPr>
      <w:bookmarkStart w:id="140" w:name="_Toc115456959"/>
      <w:r w:rsidRPr="00AF2DFB">
        <w:rPr>
          <w:rFonts w:ascii="Arial" w:hAnsi="Arial"/>
          <w:b/>
          <w:bCs/>
          <w:i/>
          <w:iCs/>
          <w:sz w:val="24"/>
          <w:szCs w:val="24"/>
          <w:lang w:val="la-Latn"/>
        </w:rPr>
        <w:t>Quoniam Deus prior dilexit nos</w:t>
      </w:r>
      <w:bookmarkEnd w:id="140"/>
    </w:p>
    <w:p w14:paraId="22A8C4E3" w14:textId="6D880F54" w:rsidR="009952DB" w:rsidRPr="00AF2DFB" w:rsidRDefault="009952DB" w:rsidP="00C55D80">
      <w:pPr>
        <w:spacing w:after="120"/>
        <w:ind w:left="567" w:right="567"/>
        <w:jc w:val="both"/>
        <w:rPr>
          <w:rFonts w:ascii="Greek" w:hAnsi="Greek"/>
          <w:b/>
          <w:bCs/>
          <w:i/>
          <w:iCs/>
          <w:sz w:val="24"/>
          <w:szCs w:val="24"/>
          <w:lang w:val="la-Latn"/>
        </w:rPr>
      </w:pPr>
      <w:r w:rsidRPr="00FC64E8">
        <w:rPr>
          <w:rFonts w:ascii="Arial" w:hAnsi="Arial"/>
          <w:b/>
          <w:bCs/>
          <w:i/>
          <w:iCs/>
          <w:sz w:val="24"/>
          <w:szCs w:val="24"/>
          <w:lang w:val="la-Latn"/>
        </w:rPr>
        <w:t xml:space="preserve"> </w:t>
      </w:r>
      <w:bookmarkStart w:id="141" w:name="_Toc115456960"/>
      <w:r w:rsidRPr="00AF2DFB">
        <w:rPr>
          <w:rFonts w:ascii="Greek" w:hAnsi="Greek"/>
          <w:b/>
          <w:bCs/>
          <w:i/>
          <w:iCs/>
          <w:sz w:val="24"/>
          <w:szCs w:val="24"/>
          <w:lang w:val="la-Latn"/>
        </w:rPr>
        <w:t>Óti aÙtÕj prîtoj ºg£phsen ¹m©j.</w:t>
      </w:r>
      <w:bookmarkEnd w:id="141"/>
      <w:r w:rsidRPr="00AF2DFB">
        <w:rPr>
          <w:rFonts w:ascii="Greek" w:hAnsi="Greek"/>
          <w:b/>
          <w:bCs/>
          <w:i/>
          <w:iCs/>
          <w:sz w:val="24"/>
          <w:szCs w:val="24"/>
          <w:lang w:val="la-Latn"/>
        </w:rPr>
        <w:t xml:space="preserve"> </w:t>
      </w:r>
    </w:p>
    <w:p w14:paraId="3F960CAF"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lang w:val="la-Latn"/>
        </w:rPr>
      </w:pPr>
      <w:r w:rsidRPr="00AF2DFB">
        <w:rPr>
          <w:rFonts w:ascii="Arial" w:hAnsi="Arial" w:cs="Arial"/>
          <w:bCs/>
          <w:sz w:val="24"/>
          <w:szCs w:val="24"/>
          <w:lang w:val="la-Latn"/>
        </w:rPr>
        <w:lastRenderedPageBreak/>
        <w:t xml:space="preserve">Nos ergo diligamus quoniam Deus prior dilexit nos </w:t>
      </w:r>
    </w:p>
    <w:p w14:paraId="7A7175B4" w14:textId="77777777" w:rsidR="009952DB" w:rsidRPr="00AF2DFB" w:rsidRDefault="009952DB" w:rsidP="00C55D80">
      <w:pPr>
        <w:autoSpaceDE w:val="0"/>
        <w:autoSpaceDN w:val="0"/>
        <w:adjustRightInd w:val="0"/>
        <w:spacing w:after="120"/>
        <w:ind w:left="567" w:right="567"/>
        <w:jc w:val="both"/>
        <w:rPr>
          <w:bCs/>
          <w:sz w:val="24"/>
          <w:szCs w:val="24"/>
          <w:lang w:val="la-Latn"/>
        </w:rPr>
      </w:pPr>
      <w:r w:rsidRPr="00AF2DFB">
        <w:rPr>
          <w:rFonts w:ascii="Greek" w:hAnsi="Greek" w:cs="Greek"/>
          <w:bCs/>
          <w:sz w:val="24"/>
          <w:szCs w:val="24"/>
          <w:lang w:val="la-Latn"/>
        </w:rPr>
        <w:t xml:space="preserve">¹me‹j ¢gapîmen, Óti aÙtÕj prîtoj ºg£phsen ¹m©j. </w:t>
      </w:r>
    </w:p>
    <w:p w14:paraId="6DBD7C50" w14:textId="620EDB26" w:rsidR="009952DB" w:rsidRPr="00AF2DFB" w:rsidRDefault="009952DB" w:rsidP="00C55D80">
      <w:pPr>
        <w:spacing w:after="120"/>
        <w:jc w:val="both"/>
        <w:rPr>
          <w:rFonts w:ascii="Arial" w:hAnsi="Arial"/>
          <w:sz w:val="24"/>
          <w:szCs w:val="24"/>
        </w:rPr>
      </w:pPr>
      <w:r w:rsidRPr="00AF2DFB">
        <w:rPr>
          <w:rFonts w:ascii="Arial" w:hAnsi="Arial"/>
          <w:sz w:val="24"/>
          <w:szCs w:val="24"/>
        </w:rPr>
        <w:t>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w:t>
      </w:r>
      <w:r w:rsidR="00AF2DFB" w:rsidRPr="00AF2DFB">
        <w:rPr>
          <w:rFonts w:ascii="Arial" w:hAnsi="Arial"/>
          <w:sz w:val="24"/>
          <w:szCs w:val="24"/>
        </w:rPr>
        <w:t xml:space="preserve"> </w:t>
      </w:r>
      <w:r w:rsidRPr="00AF2DFB">
        <w:rPr>
          <w:rFonts w:ascii="Arial" w:hAnsi="Arial"/>
          <w:sz w:val="24"/>
          <w:szCs w:val="24"/>
        </w:rPr>
        <w:t xml:space="preserve">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1957081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ADD498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65A48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60AAF09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Giustificati dunque per fede, noi siamo in pace con Dio per mezzo del Signore nostro Gesù Cristo. Per mezzo di lui abbiamo anche, </w:t>
      </w:r>
      <w:r w:rsidRPr="00AF2DFB">
        <w:rPr>
          <w:rFonts w:ascii="Arial" w:hAnsi="Arial"/>
          <w:i/>
          <w:iCs/>
          <w:sz w:val="24"/>
          <w:szCs w:val="24"/>
        </w:rPr>
        <w:lastRenderedPageBreak/>
        <w:t>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8DC15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E3221D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448705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A09DD5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77E486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2AD38F2" w14:textId="0CFF508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Paolo, apostolo di Cristo Gesù per volontà di Dio, ai santi che sono a Èfeso credenti in Cristo Gesù: grazia a voi e pace da Dio, Padre </w:t>
      </w:r>
      <w:r w:rsidRPr="00AF2DFB">
        <w:rPr>
          <w:rFonts w:ascii="Arial" w:hAnsi="Arial"/>
          <w:i/>
          <w:iCs/>
          <w:sz w:val="24"/>
          <w:szCs w:val="24"/>
        </w:rPr>
        <w:lastRenderedPageBreak/>
        <w:t>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i/>
          <w:iCs/>
          <w:sz w:val="24"/>
          <w:szCs w:val="24"/>
        </w:rPr>
        <w:t xml:space="preserve"> </w:t>
      </w:r>
      <w:r w:rsidRPr="00AF2DFB">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1A6E49F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4198A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2DBEE4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3A5059F4" w14:textId="56797FE6"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Noi amiamo il Padre nostro compiendo tutta e sempre la sua volontà. Qual è la sua volontà? Quella contenuta nei Sacri Testi della Divina Rivelazione. Senza </w:t>
      </w:r>
      <w:r w:rsidRPr="00AF2DFB">
        <w:rPr>
          <w:rFonts w:ascii="Arial" w:hAnsi="Arial"/>
          <w:sz w:val="24"/>
          <w:szCs w:val="24"/>
        </w:rPr>
        <w:lastRenderedPageBreak/>
        <w:t xml:space="preserve">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w:t>
      </w:r>
      <w:r w:rsidR="006553B8" w:rsidRPr="00AF2DFB">
        <w:rPr>
          <w:rFonts w:ascii="Arial" w:hAnsi="Arial"/>
          <w:sz w:val="24"/>
          <w:szCs w:val="24"/>
        </w:rPr>
        <w:t>questo argomento</w:t>
      </w:r>
      <w:r w:rsidRPr="00AF2DFB">
        <w:rPr>
          <w:rFonts w:ascii="Arial" w:hAnsi="Arial"/>
          <w:sz w:val="24"/>
          <w:szCs w:val="24"/>
        </w:rPr>
        <w:t xml:space="preserve">: </w:t>
      </w:r>
    </w:p>
    <w:p w14:paraId="3797C8C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54FE135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3237FDE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2913EA2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7C0A70D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3798F64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22CBE9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41195EFB" w14:textId="1FD653AC" w:rsidR="009952DB" w:rsidRPr="00FC64E8" w:rsidRDefault="009952DB" w:rsidP="00FC64E8">
      <w:pPr>
        <w:spacing w:after="120"/>
        <w:jc w:val="both"/>
        <w:rPr>
          <w:rFonts w:ascii="Arial" w:hAnsi="Arial"/>
          <w:sz w:val="24"/>
          <w:szCs w:val="24"/>
        </w:rPr>
      </w:pPr>
      <w:r w:rsidRPr="00FC64E8">
        <w:rPr>
          <w:rFonts w:ascii="Arial" w:hAnsi="Arial"/>
          <w:sz w:val="24"/>
          <w:szCs w:val="24"/>
        </w:rPr>
        <w:t>Il desiderio della fratellanza universale.</w:t>
      </w:r>
      <w:r w:rsidR="00FC64E8" w:rsidRPr="00FC64E8">
        <w:rPr>
          <w:rFonts w:ascii="Arial" w:hAnsi="Arial"/>
          <w:sz w:val="24"/>
          <w:szCs w:val="24"/>
        </w:rPr>
        <w:t xml:space="preserve"> </w:t>
      </w:r>
      <w:r w:rsidRPr="00FC64E8">
        <w:rPr>
          <w:rFonts w:ascii="Arial" w:hAnsi="Arial"/>
          <w:sz w:val="24"/>
          <w:szCs w:val="24"/>
        </w:rPr>
        <w:t>Il desiderio della pace che deve regnare tra i popoli e le nazioni.</w:t>
      </w:r>
      <w:r w:rsidR="00FC64E8" w:rsidRPr="00FC64E8">
        <w:rPr>
          <w:rFonts w:ascii="Arial" w:hAnsi="Arial"/>
          <w:sz w:val="24"/>
          <w:szCs w:val="24"/>
        </w:rPr>
        <w:t xml:space="preserve"> </w:t>
      </w:r>
      <w:r w:rsidRPr="00FC64E8">
        <w:rPr>
          <w:rFonts w:ascii="Arial" w:hAnsi="Arial"/>
          <w:sz w:val="24"/>
          <w:szCs w:val="24"/>
        </w:rPr>
        <w:t>Il desiderio di una giustizia sociale perfetta.</w:t>
      </w:r>
      <w:r w:rsidR="00FC64E8" w:rsidRPr="00FC64E8">
        <w:rPr>
          <w:rFonts w:ascii="Arial" w:hAnsi="Arial"/>
          <w:sz w:val="24"/>
          <w:szCs w:val="24"/>
        </w:rPr>
        <w:t xml:space="preserve"> </w:t>
      </w:r>
      <w:r w:rsidRPr="00FC64E8">
        <w:rPr>
          <w:rFonts w:ascii="Arial" w:hAnsi="Arial"/>
          <w:sz w:val="24"/>
          <w:szCs w:val="24"/>
        </w:rPr>
        <w:t>Il desiderio che tutto venga dal basso e niente più dall’alto.</w:t>
      </w:r>
      <w:r w:rsidR="00FC64E8" w:rsidRPr="00FC64E8">
        <w:rPr>
          <w:rFonts w:ascii="Arial" w:hAnsi="Arial"/>
          <w:sz w:val="24"/>
          <w:szCs w:val="24"/>
        </w:rPr>
        <w:t xml:space="preserve"> </w:t>
      </w:r>
      <w:r w:rsidRPr="00FC64E8">
        <w:rPr>
          <w:rFonts w:ascii="Arial" w:hAnsi="Arial"/>
          <w:sz w:val="24"/>
          <w:szCs w:val="24"/>
        </w:rPr>
        <w:t>Il desiderio che sia l’uomo a crearsi la sua religione.</w:t>
      </w:r>
      <w:r w:rsidR="00FC64E8" w:rsidRPr="00FC64E8">
        <w:rPr>
          <w:rFonts w:ascii="Arial" w:hAnsi="Arial"/>
          <w:sz w:val="24"/>
          <w:szCs w:val="24"/>
        </w:rPr>
        <w:t xml:space="preserve"> </w:t>
      </w:r>
      <w:r w:rsidRPr="00FC64E8">
        <w:rPr>
          <w:rFonts w:ascii="Arial" w:hAnsi="Arial"/>
          <w:sz w:val="24"/>
          <w:szCs w:val="24"/>
        </w:rPr>
        <w:t>Il desiderio dell’abrogazione dalla nostra vita e dalla vita di ogni altro essere esistente ogni trascendenza e soprannaturalità.</w:t>
      </w:r>
      <w:r w:rsidR="00FC64E8" w:rsidRPr="00FC64E8">
        <w:rPr>
          <w:rFonts w:ascii="Arial" w:hAnsi="Arial"/>
          <w:sz w:val="24"/>
          <w:szCs w:val="24"/>
        </w:rPr>
        <w:t xml:space="preserve"> </w:t>
      </w:r>
      <w:r w:rsidRPr="00FC64E8">
        <w:rPr>
          <w:rFonts w:ascii="Arial" w:hAnsi="Arial"/>
          <w:sz w:val="24"/>
          <w:szCs w:val="24"/>
        </w:rPr>
        <w:t xml:space="preserve">Il desiderio di cancellare dalla nostra vita ogni relazione con il passato sia fede che di morale. </w:t>
      </w:r>
    </w:p>
    <w:p w14:paraId="055DA5A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74A851F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1718D333" w14:textId="77777777" w:rsidR="00563460" w:rsidRDefault="009952DB" w:rsidP="00563460">
      <w:pPr>
        <w:spacing w:after="120"/>
        <w:jc w:val="both"/>
        <w:rPr>
          <w:rFonts w:ascii="Arial" w:hAnsi="Arial"/>
          <w:sz w:val="24"/>
          <w:szCs w:val="24"/>
        </w:rPr>
      </w:pPr>
      <w:r w:rsidRPr="00563460">
        <w:rPr>
          <w:rFonts w:ascii="Arial" w:hAnsi="Arial"/>
          <w:sz w:val="24"/>
          <w:szCs w:val="24"/>
        </w:rPr>
        <w:t>Il Padre del Signore nostro Gesù Cristo.</w:t>
      </w:r>
      <w:r w:rsidR="00563460" w:rsidRPr="00563460">
        <w:rPr>
          <w:rFonts w:ascii="Arial" w:hAnsi="Arial"/>
          <w:sz w:val="24"/>
          <w:szCs w:val="24"/>
        </w:rPr>
        <w:t xml:space="preserve"> </w:t>
      </w:r>
      <w:r w:rsidRPr="00563460">
        <w:rPr>
          <w:rFonts w:ascii="Arial" w:hAnsi="Arial"/>
          <w:sz w:val="24"/>
          <w:szCs w:val="24"/>
        </w:rPr>
        <w:t>Il Cristo Signore figlio Unigenito del Padre fattosi carne per la nostra redenzione.</w:t>
      </w:r>
      <w:r w:rsidR="00563460" w:rsidRPr="00563460">
        <w:rPr>
          <w:rFonts w:ascii="Arial" w:hAnsi="Arial"/>
          <w:sz w:val="24"/>
          <w:szCs w:val="24"/>
        </w:rPr>
        <w:t xml:space="preserve"> </w:t>
      </w:r>
      <w:r w:rsidRPr="00563460">
        <w:rPr>
          <w:rFonts w:ascii="Arial" w:hAnsi="Arial"/>
          <w:sz w:val="24"/>
          <w:szCs w:val="24"/>
        </w:rPr>
        <w:t>Lo Spirito Santo.</w:t>
      </w:r>
      <w:r w:rsidR="00563460" w:rsidRPr="00563460">
        <w:rPr>
          <w:rFonts w:ascii="Arial" w:hAnsi="Arial"/>
          <w:sz w:val="24"/>
          <w:szCs w:val="24"/>
        </w:rPr>
        <w:t xml:space="preserve"> </w:t>
      </w:r>
      <w:r w:rsidRPr="00563460">
        <w:rPr>
          <w:rFonts w:ascii="Arial" w:hAnsi="Arial"/>
          <w:sz w:val="24"/>
          <w:szCs w:val="24"/>
        </w:rPr>
        <w:t>La Scrittura.</w:t>
      </w:r>
      <w:r w:rsidR="00563460" w:rsidRPr="00563460">
        <w:rPr>
          <w:rFonts w:ascii="Arial" w:hAnsi="Arial"/>
          <w:sz w:val="24"/>
          <w:szCs w:val="24"/>
        </w:rPr>
        <w:t xml:space="preserve"> </w:t>
      </w:r>
      <w:r w:rsidRPr="00563460">
        <w:rPr>
          <w:rFonts w:ascii="Arial" w:hAnsi="Arial"/>
          <w:sz w:val="24"/>
          <w:szCs w:val="24"/>
        </w:rPr>
        <w:t>La Tradizione.</w:t>
      </w:r>
      <w:r w:rsidR="00563460" w:rsidRPr="00563460">
        <w:rPr>
          <w:rFonts w:ascii="Arial" w:hAnsi="Arial"/>
          <w:sz w:val="24"/>
          <w:szCs w:val="24"/>
        </w:rPr>
        <w:t xml:space="preserve"> </w:t>
      </w:r>
      <w:r w:rsidRPr="00563460">
        <w:rPr>
          <w:rFonts w:ascii="Arial" w:hAnsi="Arial"/>
          <w:sz w:val="24"/>
          <w:szCs w:val="24"/>
        </w:rPr>
        <w:t>La fede che nasce dalla Scrittura e dalla Tradizione.</w:t>
      </w:r>
      <w:r w:rsidR="00563460" w:rsidRPr="00563460">
        <w:rPr>
          <w:rFonts w:ascii="Arial" w:hAnsi="Arial"/>
          <w:sz w:val="24"/>
          <w:szCs w:val="24"/>
        </w:rPr>
        <w:t xml:space="preserve"> </w:t>
      </w:r>
      <w:r w:rsidRPr="00563460">
        <w:rPr>
          <w:rFonts w:ascii="Arial" w:hAnsi="Arial"/>
          <w:sz w:val="24"/>
          <w:szCs w:val="24"/>
        </w:rPr>
        <w:t>La fede che è sempre sotto lo sguardo vigile del Magistero.</w:t>
      </w:r>
      <w:r w:rsidR="00563460" w:rsidRPr="00563460">
        <w:rPr>
          <w:rFonts w:ascii="Arial" w:hAnsi="Arial"/>
          <w:sz w:val="24"/>
          <w:szCs w:val="24"/>
        </w:rPr>
        <w:t xml:space="preserve"> </w:t>
      </w:r>
      <w:r w:rsidRPr="00563460">
        <w:rPr>
          <w:rFonts w:ascii="Arial" w:hAnsi="Arial"/>
          <w:sz w:val="24"/>
          <w:szCs w:val="24"/>
        </w:rPr>
        <w:t>La Madre di Gesù.</w:t>
      </w:r>
      <w:r w:rsidR="00563460" w:rsidRPr="00563460">
        <w:rPr>
          <w:rFonts w:ascii="Arial" w:hAnsi="Arial"/>
          <w:sz w:val="24"/>
          <w:szCs w:val="24"/>
        </w:rPr>
        <w:t xml:space="preserve"> </w:t>
      </w:r>
      <w:r w:rsidRPr="00563460">
        <w:rPr>
          <w:rFonts w:ascii="Arial" w:hAnsi="Arial"/>
          <w:sz w:val="24"/>
          <w:szCs w:val="24"/>
        </w:rPr>
        <w:t>I sacramenti.</w:t>
      </w:r>
      <w:r w:rsidR="00563460" w:rsidRPr="00563460">
        <w:rPr>
          <w:rFonts w:ascii="Arial" w:hAnsi="Arial"/>
          <w:sz w:val="24"/>
          <w:szCs w:val="24"/>
        </w:rPr>
        <w:t xml:space="preserve"> </w:t>
      </w:r>
      <w:r w:rsidRPr="00563460">
        <w:rPr>
          <w:rFonts w:ascii="Arial" w:hAnsi="Arial"/>
          <w:sz w:val="24"/>
          <w:szCs w:val="24"/>
        </w:rPr>
        <w:t xml:space="preserve">I </w:t>
      </w:r>
      <w:r w:rsidRPr="00563460">
        <w:rPr>
          <w:rFonts w:ascii="Arial" w:hAnsi="Arial"/>
          <w:sz w:val="24"/>
          <w:szCs w:val="24"/>
        </w:rPr>
        <w:lastRenderedPageBreak/>
        <w:t>ministri sacri.</w:t>
      </w:r>
      <w:r w:rsidR="00563460" w:rsidRPr="00563460">
        <w:rPr>
          <w:rFonts w:ascii="Arial" w:hAnsi="Arial"/>
          <w:sz w:val="24"/>
          <w:szCs w:val="24"/>
        </w:rPr>
        <w:t xml:space="preserve"> </w:t>
      </w:r>
      <w:r w:rsidRPr="00563460">
        <w:rPr>
          <w:rFonts w:ascii="Arial" w:hAnsi="Arial"/>
          <w:sz w:val="24"/>
          <w:szCs w:val="24"/>
        </w:rPr>
        <w:t>Tutto ciò che è mistero rivelato e vita secondo il mistero a noi rivelato e in noi creato dall’Alto.</w:t>
      </w:r>
    </w:p>
    <w:p w14:paraId="3CE78071" w14:textId="2E6AFAA9" w:rsidR="009952DB" w:rsidRPr="00563460" w:rsidRDefault="009952DB" w:rsidP="00563460">
      <w:pPr>
        <w:spacing w:after="120"/>
        <w:jc w:val="both"/>
        <w:rPr>
          <w:rFonts w:ascii="Arial" w:hAnsi="Arial"/>
          <w:sz w:val="24"/>
          <w:szCs w:val="24"/>
        </w:rPr>
      </w:pPr>
      <w:r w:rsidRPr="00563460">
        <w:rPr>
          <w:rFonts w:ascii="Arial" w:hAnsi="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183731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8734CD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10E58401" w14:textId="77777777" w:rsidR="00563460" w:rsidRDefault="009952DB" w:rsidP="00C55D80">
      <w:pPr>
        <w:spacing w:after="120"/>
        <w:jc w:val="both"/>
        <w:rPr>
          <w:rFonts w:ascii="Arial" w:hAnsi="Arial"/>
          <w:sz w:val="24"/>
          <w:szCs w:val="24"/>
        </w:rPr>
      </w:pPr>
      <w:r w:rsidRPr="00AF2DFB">
        <w:rPr>
          <w:rFonts w:ascii="Arial" w:hAnsi="Arial"/>
          <w:sz w:val="24"/>
          <w:szCs w:val="24"/>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p>
    <w:p w14:paraId="1A580E01" w14:textId="591EE289" w:rsidR="009952DB" w:rsidRPr="00AF2DFB" w:rsidRDefault="009952DB" w:rsidP="00C55D80">
      <w:pPr>
        <w:spacing w:after="120"/>
        <w:jc w:val="both"/>
        <w:rPr>
          <w:rFonts w:ascii="Greek" w:hAnsi="Greek" w:cs="Greek"/>
          <w:sz w:val="24"/>
          <w:szCs w:val="24"/>
          <w:lang w:val="la-Latn"/>
        </w:rPr>
      </w:pPr>
      <w:r w:rsidRPr="00AF2DFB">
        <w:rPr>
          <w:rFonts w:ascii="Arial" w:hAnsi="Arial" w:cs="Arial"/>
          <w:sz w:val="24"/>
          <w:szCs w:val="24"/>
          <w:lang w:val="la-Latn"/>
        </w:rPr>
        <w:t xml:space="preserve">Nos ergo diligamus quoniam Deus prior dilexit nos </w:t>
      </w:r>
      <w:r w:rsidRPr="00AF2DFB">
        <w:rPr>
          <w:sz w:val="24"/>
          <w:szCs w:val="24"/>
          <w:lang w:val="la-Latn"/>
        </w:rPr>
        <w:t xml:space="preserve">- </w:t>
      </w:r>
      <w:r w:rsidRPr="00AF2DFB">
        <w:rPr>
          <w:rFonts w:ascii="Greek" w:hAnsi="Greek" w:cs="Greek"/>
          <w:sz w:val="24"/>
          <w:szCs w:val="24"/>
          <w:lang w:val="la-Latn"/>
        </w:rPr>
        <w:t xml:space="preserve">¹me‹j ¢gapîmen, Óti aÙtÕj prîtoj ºg£phsen ¹m©j. </w:t>
      </w:r>
    </w:p>
    <w:p w14:paraId="3F1E08CA" w14:textId="77777777" w:rsidR="009952DB" w:rsidRPr="00AF2DFB" w:rsidRDefault="009952DB" w:rsidP="00C55D80">
      <w:pPr>
        <w:spacing w:after="120"/>
        <w:jc w:val="both"/>
        <w:rPr>
          <w:b/>
          <w:sz w:val="24"/>
          <w:szCs w:val="24"/>
          <w:lang w:val="la-Latn"/>
        </w:rPr>
      </w:pPr>
    </w:p>
    <w:p w14:paraId="0A771A1E" w14:textId="77777777" w:rsidR="00563460" w:rsidRDefault="009952DB" w:rsidP="00C55D80">
      <w:pPr>
        <w:spacing w:after="120"/>
        <w:ind w:left="567" w:right="567"/>
        <w:jc w:val="both"/>
        <w:rPr>
          <w:rFonts w:ascii="Arial" w:hAnsi="Arial"/>
          <w:b/>
          <w:bCs/>
          <w:i/>
          <w:iCs/>
          <w:sz w:val="24"/>
          <w:szCs w:val="24"/>
          <w:lang w:val="la-Latn"/>
        </w:rPr>
      </w:pPr>
      <w:bookmarkStart w:id="142" w:name="_Toc115456961"/>
      <w:r w:rsidRPr="00AF2DFB">
        <w:rPr>
          <w:rFonts w:ascii="Arial" w:hAnsi="Arial"/>
          <w:b/>
          <w:bCs/>
          <w:i/>
          <w:iCs/>
          <w:sz w:val="24"/>
          <w:szCs w:val="24"/>
          <w:lang w:val="la-Latn"/>
        </w:rPr>
        <w:lastRenderedPageBreak/>
        <w:t>Si quis dixerit quoniam diligo Deum et fratrem suum oderit mendax est</w:t>
      </w:r>
      <w:bookmarkEnd w:id="142"/>
    </w:p>
    <w:p w14:paraId="7E4411B5" w14:textId="08483663" w:rsidR="009952DB" w:rsidRPr="00AF2DFB" w:rsidRDefault="009952DB" w:rsidP="00C55D80">
      <w:pPr>
        <w:spacing w:after="120"/>
        <w:ind w:left="567" w:right="567"/>
        <w:jc w:val="both"/>
        <w:rPr>
          <w:rFonts w:ascii="Arial" w:hAnsi="Arial"/>
          <w:b/>
          <w:bCs/>
          <w:sz w:val="24"/>
          <w:szCs w:val="24"/>
          <w:lang w:val="la-Latn"/>
        </w:rPr>
      </w:pPr>
      <w:r w:rsidRPr="00AF2DFB">
        <w:rPr>
          <w:rFonts w:ascii="Arial" w:hAnsi="Arial"/>
          <w:b/>
          <w:bCs/>
          <w:i/>
          <w:iCs/>
          <w:sz w:val="24"/>
          <w:szCs w:val="24"/>
          <w:lang w:val="la-Latn"/>
        </w:rPr>
        <w:t xml:space="preserve"> </w:t>
      </w:r>
      <w:bookmarkStart w:id="143" w:name="_Toc115456962"/>
      <w:r w:rsidRPr="00AF2DFB">
        <w:rPr>
          <w:rFonts w:ascii="Greek" w:hAnsi="Greek" w:cs="Greek"/>
          <w:b/>
          <w:bCs/>
          <w:sz w:val="24"/>
          <w:szCs w:val="24"/>
          <w:lang w:val="la-Latn"/>
        </w:rPr>
        <w:t>™£n tij e‡pV Óti 'Agapî tÕn qeÒn, kaˆ tÕn ¢delfÕn aÙtoà misÍ, yeÚsthj ™st…n:</w:t>
      </w:r>
      <w:bookmarkEnd w:id="143"/>
    </w:p>
    <w:p w14:paraId="14685547"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lang w:val="la-Latn"/>
        </w:rPr>
      </w:pPr>
      <w:r w:rsidRPr="00AF2DFB">
        <w:rPr>
          <w:rFonts w:ascii="Arial" w:hAnsi="Arial" w:cs="Arial"/>
          <w:bCs/>
          <w:sz w:val="24"/>
          <w:szCs w:val="24"/>
          <w:lang w:val="la-Latn"/>
        </w:rPr>
        <w:t>Si quis dixerit quoniam diligo Deum et fratrem suum oderit mendax est</w:t>
      </w:r>
    </w:p>
    <w:p w14:paraId="019C3679" w14:textId="77777777" w:rsidR="009952DB" w:rsidRPr="00AF2DFB" w:rsidRDefault="009952DB" w:rsidP="00C55D80">
      <w:pPr>
        <w:autoSpaceDE w:val="0"/>
        <w:autoSpaceDN w:val="0"/>
        <w:adjustRightInd w:val="0"/>
        <w:spacing w:after="120"/>
        <w:ind w:left="567" w:right="567"/>
        <w:jc w:val="both"/>
        <w:rPr>
          <w:rFonts w:ascii="Greek" w:hAnsi="Greek" w:cs="Greek"/>
          <w:bCs/>
          <w:sz w:val="24"/>
          <w:szCs w:val="24"/>
          <w:lang w:val="la-Latn"/>
        </w:rPr>
      </w:pPr>
      <w:r w:rsidRPr="00AF2DFB">
        <w:rPr>
          <w:rFonts w:ascii="Greek" w:hAnsi="Greek" w:cs="Greek"/>
          <w:bCs/>
          <w:sz w:val="24"/>
          <w:szCs w:val="24"/>
          <w:lang w:val="la-Latn"/>
        </w:rPr>
        <w:t xml:space="preserve">™£n tij e‡pV Óti 'Agapî tÕn qeÒn, kaˆ tÕn ¢delfÕn aÙtoà misÍ, yeÚsthj ™st…n: </w:t>
      </w:r>
    </w:p>
    <w:p w14:paraId="60E283D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AF2DFB">
        <w:rPr>
          <w:rFonts w:ascii="Arial" w:hAnsi="Arial"/>
          <w:sz w:val="24"/>
          <w:szCs w:val="24"/>
          <w:lang w:val="la-Latn"/>
        </w:rPr>
        <w:t>Si quis dixerit quoniam diligo Deum et fratrem suum oderit mendax est</w:t>
      </w:r>
      <w:r w:rsidRPr="00AF2DFB">
        <w:rPr>
          <w:rFonts w:ascii="Arial" w:hAnsi="Arial"/>
          <w:sz w:val="24"/>
          <w:szCs w:val="24"/>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6CE8BEA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7E7C38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w:t>
      </w:r>
      <w:r w:rsidRPr="00AF2DFB">
        <w:rPr>
          <w:rFonts w:ascii="Arial" w:hAnsi="Arial"/>
          <w:i/>
          <w:iCs/>
          <w:sz w:val="24"/>
          <w:szCs w:val="24"/>
        </w:rPr>
        <w:lastRenderedPageBreak/>
        <w:t xml:space="preserve">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1459D7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76B69C45" w14:textId="64FE2D2C"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Ecco come l’Apostolo Paolo rivela il compimento di questa profezia nella Lettera ai Romani: </w:t>
      </w:r>
    </w:p>
    <w:p w14:paraId="5695EC31"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092E7A5"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La fede nasce dalla Parola. La Parola è conosciuta per l’annuncio. L’annuncio va fatto sulla Parola di Cristo Gesù. Chi può predicare la Parola? Solo coloro che </w:t>
      </w:r>
      <w:r w:rsidRPr="00AF2DFB">
        <w:rPr>
          <w:rFonts w:ascii="Arial" w:eastAsia="Calibri" w:hAnsi="Arial"/>
          <w:sz w:val="24"/>
          <w:szCs w:val="24"/>
          <w:lang w:eastAsia="en-US"/>
        </w:rPr>
        <w:lastRenderedPageBreak/>
        <w:t xml:space="preserve">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2ECD8899" w14:textId="5B428183"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Ogni religione è acqua di vita e sangue si salvezza – essi dicono. </w:t>
      </w:r>
    </w:p>
    <w:p w14:paraId="1DFE1F64"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3906EF95"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5A220011" w14:textId="77777777" w:rsidR="009952DB" w:rsidRPr="00AF2DFB" w:rsidRDefault="009952DB" w:rsidP="00C55D80">
      <w:pPr>
        <w:spacing w:after="120"/>
        <w:ind w:left="567" w:right="567"/>
        <w:jc w:val="both"/>
        <w:rPr>
          <w:rFonts w:ascii="Arial" w:hAnsi="Arial"/>
          <w:i/>
          <w:iCs/>
          <w:sz w:val="24"/>
          <w:szCs w:val="24"/>
        </w:rPr>
      </w:pPr>
      <w:r w:rsidRPr="00AF2DFB">
        <w:rPr>
          <w:rFonts w:ascii="Arial" w:eastAsia="Calibri" w:hAnsi="Arial"/>
          <w:i/>
          <w:iCs/>
          <w:sz w:val="24"/>
          <w:szCs w:val="24"/>
          <w:lang w:eastAsia="en-US"/>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w:t>
      </w:r>
      <w:r w:rsidRPr="00AF2DFB">
        <w:rPr>
          <w:rFonts w:ascii="Arial" w:eastAsia="Calibri" w:hAnsi="Arial"/>
          <w:i/>
          <w:iCs/>
          <w:sz w:val="24"/>
          <w:szCs w:val="24"/>
          <w:lang w:eastAsia="en-US"/>
        </w:rPr>
        <w:lastRenderedPageBreak/>
        <w:t xml:space="preserve">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65697D51" w14:textId="77777777" w:rsidR="009952DB" w:rsidRPr="00AF2DFB" w:rsidRDefault="009952DB" w:rsidP="00C55D80">
      <w:pPr>
        <w:spacing w:after="120"/>
        <w:jc w:val="both"/>
        <w:rPr>
          <w:rFonts w:ascii="Greek" w:hAnsi="Greek" w:cs="Greek"/>
          <w:sz w:val="24"/>
          <w:szCs w:val="24"/>
          <w:lang w:val="la-Latn"/>
        </w:rPr>
      </w:pPr>
      <w:r w:rsidRPr="00AF2DFB">
        <w:rPr>
          <w:rFonts w:ascii="Arial" w:hAnsi="Arial"/>
          <w:sz w:val="24"/>
          <w:szCs w:val="24"/>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AF2DFB">
        <w:rPr>
          <w:rFonts w:ascii="Arial" w:hAnsi="Arial" w:cs="Arial"/>
          <w:sz w:val="24"/>
          <w:szCs w:val="24"/>
          <w:lang w:val="la-Latn"/>
        </w:rPr>
        <w:t>Si quis dixerit quoniam diligo Deum et fratrem suum oderit mendax est</w:t>
      </w:r>
      <w:r w:rsidRPr="00AF2DFB">
        <w:rPr>
          <w:rFonts w:ascii="Arial" w:hAnsi="Arial" w:cs="Arial"/>
          <w:sz w:val="24"/>
          <w:szCs w:val="24"/>
        </w:rPr>
        <w:t xml:space="preserve"> –</w:t>
      </w:r>
      <w:r w:rsidRPr="00AF2DFB">
        <w:rPr>
          <w:rFonts w:ascii="Arial" w:hAnsi="Arial"/>
          <w:sz w:val="24"/>
          <w:szCs w:val="24"/>
        </w:rPr>
        <w:t xml:space="preserve"> </w:t>
      </w:r>
      <w:r w:rsidRPr="00AF2DFB">
        <w:rPr>
          <w:rFonts w:ascii="Greek" w:hAnsi="Greek" w:cs="Greek"/>
          <w:sz w:val="24"/>
          <w:szCs w:val="24"/>
          <w:lang w:val="la-Latn"/>
        </w:rPr>
        <w:t xml:space="preserve">™£n tij e‡pV Óti 'Agapî tÕn qeÒn, kaˆ tÕn ¢delfÕn aÙtoà misÍ, yeÚsthj ™st…n: </w:t>
      </w:r>
    </w:p>
    <w:p w14:paraId="27CAEBC8" w14:textId="77777777" w:rsidR="00563460" w:rsidRDefault="009952DB" w:rsidP="00C55D80">
      <w:pPr>
        <w:spacing w:after="120"/>
        <w:ind w:left="567" w:right="567"/>
        <w:jc w:val="both"/>
        <w:rPr>
          <w:rFonts w:ascii="Arial" w:hAnsi="Arial"/>
          <w:b/>
          <w:bCs/>
          <w:i/>
          <w:iCs/>
          <w:sz w:val="24"/>
          <w:szCs w:val="24"/>
          <w:lang w:val="la-Latn"/>
        </w:rPr>
      </w:pPr>
      <w:bookmarkStart w:id="144" w:name="_Toc115456963"/>
      <w:r w:rsidRPr="00AF2DFB">
        <w:rPr>
          <w:rFonts w:ascii="Arial" w:hAnsi="Arial"/>
          <w:b/>
          <w:bCs/>
          <w:i/>
          <w:iCs/>
          <w:sz w:val="24"/>
          <w:szCs w:val="24"/>
          <w:lang w:val="la-Latn"/>
        </w:rPr>
        <w:t>Deum quem non vidit quomodo potest diligere</w:t>
      </w:r>
      <w:bookmarkEnd w:id="144"/>
    </w:p>
    <w:p w14:paraId="6E6D3E02" w14:textId="206DC519" w:rsidR="009952DB" w:rsidRPr="00AF2DFB" w:rsidRDefault="009952DB" w:rsidP="00C55D80">
      <w:pPr>
        <w:spacing w:after="120"/>
        <w:ind w:left="567" w:right="567"/>
        <w:jc w:val="both"/>
        <w:rPr>
          <w:rFonts w:ascii="Greek" w:hAnsi="Greek"/>
          <w:b/>
          <w:bCs/>
          <w:i/>
          <w:iCs/>
          <w:sz w:val="24"/>
          <w:szCs w:val="24"/>
          <w:lang w:val="la-Latn"/>
        </w:rPr>
      </w:pPr>
      <w:bookmarkStart w:id="145" w:name="_Toc115456964"/>
      <w:r w:rsidRPr="00AF2DFB">
        <w:rPr>
          <w:rFonts w:ascii="Greek" w:hAnsi="Greek"/>
          <w:b/>
          <w:bCs/>
          <w:i/>
          <w:iCs/>
          <w:sz w:val="24"/>
          <w:szCs w:val="24"/>
          <w:lang w:val="la-Latn"/>
        </w:rPr>
        <w:t>tÕn qeÕn Ön oÙc ˜èraken oÙ dÚnatai ¢gap©n.</w:t>
      </w:r>
      <w:bookmarkEnd w:id="145"/>
      <w:r w:rsidRPr="00AF2DFB">
        <w:rPr>
          <w:rFonts w:ascii="Greek" w:hAnsi="Greek"/>
          <w:b/>
          <w:bCs/>
          <w:i/>
          <w:iCs/>
          <w:sz w:val="24"/>
          <w:szCs w:val="24"/>
          <w:lang w:val="la-Latn"/>
        </w:rPr>
        <w:t xml:space="preserve"> </w:t>
      </w:r>
    </w:p>
    <w:p w14:paraId="6FF0C8BC"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lang w:val="la-Latn"/>
        </w:rPr>
      </w:pPr>
      <w:r w:rsidRPr="00AF2DFB">
        <w:rPr>
          <w:rFonts w:ascii="Arial" w:hAnsi="Arial" w:cs="Arial"/>
          <w:bCs/>
          <w:sz w:val="24"/>
          <w:szCs w:val="24"/>
          <w:lang w:val="la-Latn"/>
        </w:rPr>
        <w:t>Qui enim non diligit fratrem suum quem vidit Deum quem non vidit quomodo potest diligere</w:t>
      </w:r>
    </w:p>
    <w:p w14:paraId="0351D7CD" w14:textId="77777777" w:rsidR="009952DB" w:rsidRPr="00AF2DFB" w:rsidRDefault="009952DB" w:rsidP="00C55D80">
      <w:pPr>
        <w:autoSpaceDE w:val="0"/>
        <w:autoSpaceDN w:val="0"/>
        <w:adjustRightInd w:val="0"/>
        <w:spacing w:after="120"/>
        <w:ind w:left="567" w:right="567"/>
        <w:jc w:val="both"/>
        <w:rPr>
          <w:bCs/>
          <w:sz w:val="24"/>
          <w:szCs w:val="24"/>
          <w:lang w:val="la-Latn"/>
        </w:rPr>
      </w:pPr>
      <w:r w:rsidRPr="00AF2DFB">
        <w:rPr>
          <w:rFonts w:ascii="Arial" w:hAnsi="Arial" w:cs="Arial"/>
          <w:bCs/>
          <w:sz w:val="24"/>
          <w:szCs w:val="24"/>
          <w:lang w:val="la-Latn"/>
        </w:rPr>
        <w:t xml:space="preserve"> </w:t>
      </w:r>
      <w:r w:rsidRPr="00AF2DFB">
        <w:rPr>
          <w:rFonts w:ascii="Greek" w:hAnsi="Greek" w:cs="Greek"/>
          <w:bCs/>
          <w:sz w:val="24"/>
          <w:szCs w:val="24"/>
          <w:lang w:val="la-Latn"/>
        </w:rPr>
        <w:t xml:space="preserve">Ð g¦r m¾ ¢gapîn tÕn ¢delfÕn aÙtoà Ön ˜èraken, tÕn qeÕn Ön oÙc ˜èraken oÙ dÚnatai ¢gap©n. </w:t>
      </w:r>
    </w:p>
    <w:p w14:paraId="75D07E8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5A93F86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L’amore verso Dio e verso i fratelli secondo il libro del Deuteronomio:</w:t>
      </w:r>
    </w:p>
    <w:p w14:paraId="79AEAB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D08F7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C176D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9C090E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B83B25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w:t>
      </w:r>
      <w:r w:rsidRPr="00AF2DFB">
        <w:rPr>
          <w:rFonts w:ascii="Arial" w:hAnsi="Arial"/>
          <w:i/>
          <w:iCs/>
          <w:sz w:val="24"/>
          <w:szCs w:val="24"/>
        </w:rPr>
        <w:lastRenderedPageBreak/>
        <w:t>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65D142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BDA517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17418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1DD8D68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w:t>
      </w:r>
      <w:r w:rsidRPr="00AF2DFB">
        <w:rPr>
          <w:rFonts w:ascii="Arial" w:hAnsi="Arial"/>
          <w:i/>
          <w:iCs/>
          <w:sz w:val="24"/>
          <w:szCs w:val="24"/>
        </w:rPr>
        <w:lastRenderedPageBreak/>
        <w:t>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22AB9C5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sono il Signore, tuo Dio, che ti ho fatto uscire dalla terra d'Egitto, dalla condizione servile. </w:t>
      </w:r>
    </w:p>
    <w:p w14:paraId="2C9A7E0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avrai altri dèi di fronte a me. </w:t>
      </w:r>
    </w:p>
    <w:p w14:paraId="3DE13E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5205B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pronuncerai invano il nome del Signore, tuo Dio, perché il Signore non lascia impunito chi pronuncia il suo nome invano.</w:t>
      </w:r>
    </w:p>
    <w:p w14:paraId="45599E6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A1FEF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Onora tuo padre e tua madre, come il Signore, tuo Dio, ti ha comandato, perché si prolunghino i tuoi giorni e tu sia felice nel paese che il Signore, tuo Dio, ti dà.</w:t>
      </w:r>
    </w:p>
    <w:p w14:paraId="56399FA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ucciderai.</w:t>
      </w:r>
    </w:p>
    <w:p w14:paraId="7BAE962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commetterai adulterio.</w:t>
      </w:r>
    </w:p>
    <w:p w14:paraId="73C3DA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ruberai.</w:t>
      </w:r>
    </w:p>
    <w:p w14:paraId="3BB2476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pronuncerai testimonianza menzognera contro il tuo prossimo.</w:t>
      </w:r>
    </w:p>
    <w:p w14:paraId="416A391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231E3A0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59A4B0E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udiste la voce in mezzo alle tenebre, mentre il monte era tutto in fiamme, i vostri capitribù e i vostri anziani si avvicinarono tutti a me e dissero: “Ecco, il Signore, nostro Dio, ci ha mostrato la sua gloria e </w:t>
      </w:r>
      <w:r w:rsidRPr="00AF2DFB">
        <w:rPr>
          <w:rFonts w:ascii="Arial" w:hAnsi="Arial"/>
          <w:i/>
          <w:iCs/>
          <w:sz w:val="24"/>
          <w:szCs w:val="24"/>
        </w:rPr>
        <w:lastRenderedPageBreak/>
        <w:t xml:space="preserve">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1E2354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C7350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ED5C41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69CFEEA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seguirete altri dèi, divinità dei popoli che vi staranno attorno, perché il Signore, tuo Dio, che sta in mezzo a te, è un Dio geloso; </w:t>
      </w:r>
      <w:r w:rsidRPr="00AF2DFB">
        <w:rPr>
          <w:rFonts w:ascii="Arial" w:hAnsi="Arial"/>
          <w:i/>
          <w:iCs/>
          <w:sz w:val="24"/>
          <w:szCs w:val="24"/>
        </w:rPr>
        <w:lastRenderedPageBreak/>
        <w:t>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69048B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E57B65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L’amore verso Dio e verso i fratelli secondo il libro del Levitico:</w:t>
      </w:r>
    </w:p>
    <w:p w14:paraId="35FACC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18B9F3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Nessuno si accosterà a una sua consanguinea, per scoprire la sua nudità. Io sono il Signore.</w:t>
      </w:r>
    </w:p>
    <w:p w14:paraId="1467863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2952E1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01726F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33DB08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ti accosterai a donna per scoprire la sua nudità durante l’impurità mestruale.</w:t>
      </w:r>
    </w:p>
    <w:p w14:paraId="50AB42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darai il tuo giaciglio alla moglie del tuo prossimo, rendendoti impuro con lei.</w:t>
      </w:r>
    </w:p>
    <w:p w14:paraId="55345EC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consegnerai alcuno dei tuoi figli per farlo passare a Moloc e non profanerai il nome del tuo Dio. Io sono il Signore.</w:t>
      </w:r>
    </w:p>
    <w:p w14:paraId="55251E2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ti coricherai con un uomo come si fa con una donna: è cosa abominevole. </w:t>
      </w:r>
    </w:p>
    <w:p w14:paraId="0C03D0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darai il tuo giaciglio a una bestia per contaminarti con essa; così nessuna donna si metterà con un animale per accoppiarsi: è una perversione.</w:t>
      </w:r>
    </w:p>
    <w:p w14:paraId="096C7A9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1A7E41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«Parla a tutta la comunità degli Israeliti dicendo loro: “Siate santi, perché io, il Signore, vostro Dio, sono santo.</w:t>
      </w:r>
    </w:p>
    <w:p w14:paraId="40E571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Ognuno di voi rispetti sua madre e suo padre; osservate i miei sabati. Io sono il Signore, vostro Dio.</w:t>
      </w:r>
    </w:p>
    <w:p w14:paraId="3D52BC8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rivolgetevi agli idoli, e non fatevi divinità di metallo fuso. Io sono il Signore, vostro Dio.</w:t>
      </w:r>
    </w:p>
    <w:p w14:paraId="2A170A5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w:t>
      </w:r>
      <w:r w:rsidRPr="00AF2DFB">
        <w:rPr>
          <w:rFonts w:ascii="Arial" w:hAnsi="Arial"/>
          <w:i/>
          <w:iCs/>
          <w:sz w:val="24"/>
          <w:szCs w:val="24"/>
        </w:rPr>
        <w:lastRenderedPageBreak/>
        <w:t>ciò che è sacro al Signore. Quella persona sarebbe eliminata dal suo popolo.</w:t>
      </w:r>
    </w:p>
    <w:p w14:paraId="50F4852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FA4B89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ruberete né userete inganno o menzogna a danno del prossimo.</w:t>
      </w:r>
    </w:p>
    <w:p w14:paraId="7D4AD5D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giurerete il falso servendovi del mio nome: profaneresti il nome del tuo Dio. Io sono il Signore.</w:t>
      </w:r>
    </w:p>
    <w:p w14:paraId="3AF9A60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opprimerai il tuo prossimo, né lo spoglierai di ciò che è suo; non tratterrai il salario del bracciante al tuo servizio fino al mattino dopo.</w:t>
      </w:r>
    </w:p>
    <w:p w14:paraId="1662C1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maledirai il sordo, né metterai inciampo davanti al cieco, ma temerai il tuo Dio. Io sono il Signore.</w:t>
      </w:r>
    </w:p>
    <w:p w14:paraId="659E2B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007AFC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1EE9A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Osserverete le mie leggi. </w:t>
      </w:r>
    </w:p>
    <w:p w14:paraId="799949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accoppierai bestie di specie differenti; non seminerai il tuo campo con due specie di seme né porterai veste tessuta di due specie diverse.</w:t>
      </w:r>
    </w:p>
    <w:p w14:paraId="08B6091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A87010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83F75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mangerete carne con il sangue.</w:t>
      </w:r>
    </w:p>
    <w:p w14:paraId="7591A17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praticherete alcuna sorta di divinazione o di magia.</w:t>
      </w:r>
    </w:p>
    <w:p w14:paraId="6EED5B7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Non vi taglierete in tondo il margine dei capelli, né deturperai ai margini la tua barba. Non vi farete incisioni sul corpo per un defunto, né vi farete segni di tatuaggio. Io sono il Signore.</w:t>
      </w:r>
    </w:p>
    <w:p w14:paraId="22DA549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profanare tua figlia prostituendola, perché il paese non si dia alla prostituzione e non si riempia di infamie.</w:t>
      </w:r>
    </w:p>
    <w:p w14:paraId="2CEB406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Osserverete i miei sabati e porterete rispetto al mio santuario. Io sono il Signore.</w:t>
      </w:r>
    </w:p>
    <w:p w14:paraId="58118CD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vi rivolgete ai negromanti né agli indovini; non li consultate, per non rendervi impuri per mezzo loro. Io sono il Signore, vostro Dio.</w:t>
      </w:r>
    </w:p>
    <w:p w14:paraId="34544E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Àlzati davanti a chi ha i capelli bianchi, onora la persona del vecchio e temi il tuo Dio. Io sono il Signore.</w:t>
      </w:r>
    </w:p>
    <w:p w14:paraId="214E820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BDFFE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3B3DA16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Osserverete dunque tutte le mie leggi e tutte le mie prescrizioni e le metterete in pratica. Io sono il Signore”» (Lev 19,1-37). </w:t>
      </w:r>
    </w:p>
    <w:p w14:paraId="4666FF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85D475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2D861BE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Santificatevi dunque e siate santi, perché io sono il Signore, vostro Dio. Osservate le mie leggi e mettetele in pratica. Io sono il Signore che vi santifica.</w:t>
      </w:r>
    </w:p>
    <w:p w14:paraId="0CE89A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Chiunque maledice suo padre o sua madre dovrà essere messo a morte; ha maledetto suo padre o sua madre: il suo sangue ricadrà su di lui.</w:t>
      </w:r>
    </w:p>
    <w:p w14:paraId="526D7C1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commette adulterio con la moglie del suo prossimo, l’adultero e l’adultera dovranno esser messi a morte.</w:t>
      </w:r>
    </w:p>
    <w:p w14:paraId="4D3F511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Se uno ha rapporti con una moglie di suo padre, egli scopre la nudità del padre; tutti e due dovranno essere messi a morte: il loro sangue ricadrà su di loro.</w:t>
      </w:r>
    </w:p>
    <w:p w14:paraId="11175A3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la nuora, tutti e due dovranno essere messi a morte; hanno commesso una perversione: il loro sangue ricadrà su di loro.</w:t>
      </w:r>
    </w:p>
    <w:p w14:paraId="47ECCE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un uomo come con una donna, tutti e due hanno commesso un abominio; dovranno essere messi a morte: il loro sangue ricadrà su di loro.</w:t>
      </w:r>
    </w:p>
    <w:p w14:paraId="62CAC62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prende in moglie la figlia e la madre, è un’infamia; si bruceranno con il fuoco lui e loro, perché non ci sia fra voi tale delitto.</w:t>
      </w:r>
    </w:p>
    <w:p w14:paraId="18212D5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BD48A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3D1C63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11AECA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scoprirai la nudità della sorella di tua madre o della sorella di tuo padre; chi lo fa scopre la sua stessa carne: tutti e due porteranno la pena della loro colpa.</w:t>
      </w:r>
    </w:p>
    <w:p w14:paraId="798A684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la moglie di suo zio, scopre la nudità di suo zio; tutti e due porteranno la pena del loro peccato: dovranno morire senza figli.</w:t>
      </w:r>
    </w:p>
    <w:p w14:paraId="4DCE786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prende la moglie del fratello, è un’impurità; egli ha scoperto la nudità del fratello: non avranno figli.</w:t>
      </w:r>
    </w:p>
    <w:p w14:paraId="04EDEBC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679E0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Farete dunque distinzione tra animali puri e impuri, fra uccelli impuri e puri e non vi contaminerete, mangiando animali, uccelli o esseri che strisciano sulla terra e che io vi ho fatto separare come impuri. Sarete </w:t>
      </w:r>
      <w:r w:rsidRPr="00AF2DFB">
        <w:rPr>
          <w:rFonts w:ascii="Arial" w:hAnsi="Arial"/>
          <w:i/>
          <w:iCs/>
          <w:sz w:val="24"/>
          <w:szCs w:val="24"/>
        </w:rPr>
        <w:lastRenderedPageBreak/>
        <w:t>santi per me, poiché io, il Signore, sono santo e vi ho separato dagli altri popoli, perché siate miei.</w:t>
      </w:r>
    </w:p>
    <w:p w14:paraId="7CA80C6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55F00E4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L’amore verso Dio e verso i fratelli secondo la Legge di Cristo Gesù:</w:t>
      </w:r>
    </w:p>
    <w:p w14:paraId="75608B3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Vedendo le folle, Gesù salì sul monte: si pose a sedere e si avvicinarono a lui i suoi discepoli. Si mise a parlare e insegnava loro dicendo:</w:t>
      </w:r>
    </w:p>
    <w:p w14:paraId="13CA8E0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CB6BD7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siete il sale della terra; ma se il sale perde il sapore, con che cosa lo si renderà salato? A null’altro serve che ad essere gettato via e calpestato dalla gente.</w:t>
      </w:r>
    </w:p>
    <w:p w14:paraId="698F56C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B019E6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826F4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vi dico infatti: se la vostra giustizia non supererà quella degli scribi e dei farisei, non entrerete nel regno dei cieli.</w:t>
      </w:r>
    </w:p>
    <w:p w14:paraId="198CB0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55C261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dunque tu presenti la tua offerta all’altare e lì ti ricordi che tuo fratello ha qualche cosa contro di te, lascia lì il tuo dono davanti </w:t>
      </w:r>
      <w:r w:rsidRPr="00AF2DFB">
        <w:rPr>
          <w:rFonts w:ascii="Arial" w:hAnsi="Arial"/>
          <w:i/>
          <w:iCs/>
          <w:sz w:val="24"/>
          <w:szCs w:val="24"/>
        </w:rPr>
        <w:lastRenderedPageBreak/>
        <w:t>all’altare, va’ prima a riconciliarti con il tuo fratello e poi torna a offrire il tuo dono.</w:t>
      </w:r>
    </w:p>
    <w:p w14:paraId="7B2F44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F5A7F6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Non commetterai adulterio. Ma io vi dico: chiunque guarda una donna per desiderarla, ha già commesso adulterio con lei nel proprio cuore.</w:t>
      </w:r>
    </w:p>
    <w:p w14:paraId="2DD5793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19715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4C14716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74E973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D0AFD6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9A93B8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w:t>
      </w:r>
      <w:r w:rsidRPr="00AF2DFB">
        <w:rPr>
          <w:rFonts w:ascii="Arial" w:hAnsi="Arial"/>
          <w:i/>
          <w:iCs/>
          <w:sz w:val="24"/>
          <w:szCs w:val="24"/>
        </w:rPr>
        <w:lastRenderedPageBreak/>
        <w:t>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C5C95D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6ED01A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5D64D4AE" w14:textId="03F0BDB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dunque pregate così: Padre nostro che sei nei cieli, sia santificato il tuo nome,</w:t>
      </w:r>
      <w:r w:rsidR="00AF2DFB" w:rsidRPr="00AF2DFB">
        <w:rPr>
          <w:rFonts w:ascii="Arial" w:hAnsi="Arial"/>
          <w:i/>
          <w:iCs/>
          <w:sz w:val="24"/>
          <w:szCs w:val="24"/>
        </w:rPr>
        <w:t xml:space="preserve"> </w:t>
      </w:r>
      <w:r w:rsidRPr="00AF2DFB">
        <w:rPr>
          <w:rFonts w:ascii="Arial" w:hAnsi="Arial"/>
          <w:i/>
          <w:iCs/>
          <w:sz w:val="24"/>
          <w:szCs w:val="24"/>
        </w:rPr>
        <w:t>venga il tuo regno, sia fatta la tua volontà, come in cielo così in terra. Dacci oggi il nostro pane quotidiano, e rimetti a noi i nostri debiti</w:t>
      </w:r>
      <w:r w:rsidR="00AF2DFB" w:rsidRPr="00AF2DFB">
        <w:rPr>
          <w:rFonts w:ascii="Arial" w:hAnsi="Arial"/>
          <w:i/>
          <w:iCs/>
          <w:sz w:val="24"/>
          <w:szCs w:val="24"/>
        </w:rPr>
        <w:t xml:space="preserve"> </w:t>
      </w:r>
      <w:r w:rsidRPr="00AF2DFB">
        <w:rPr>
          <w:rFonts w:ascii="Arial" w:hAnsi="Arial"/>
          <w:i/>
          <w:iCs/>
          <w:sz w:val="24"/>
          <w:szCs w:val="24"/>
        </w:rPr>
        <w:t>come anche noi li rimettiamo ai nostri debitori, e non abbandonarci alla tentazione,</w:t>
      </w:r>
      <w:r w:rsidR="00AF2DFB" w:rsidRPr="00AF2DFB">
        <w:rPr>
          <w:rFonts w:ascii="Arial" w:hAnsi="Arial"/>
          <w:i/>
          <w:iCs/>
          <w:sz w:val="24"/>
          <w:szCs w:val="24"/>
        </w:rPr>
        <w:t xml:space="preserve"> </w:t>
      </w:r>
      <w:r w:rsidRPr="00AF2DFB">
        <w:rPr>
          <w:rFonts w:ascii="Arial" w:hAnsi="Arial"/>
          <w:i/>
          <w:iCs/>
          <w:sz w:val="24"/>
          <w:szCs w:val="24"/>
        </w:rPr>
        <w:t>ma liberaci dal male.</w:t>
      </w:r>
    </w:p>
    <w:p w14:paraId="00400AD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33EC24E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550B37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401ECF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58EDA3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Nessuno può servire due padroni, perché o odierà l’uno e amerà l’altro, oppure si affezionerà all’uno e disprezzerà l’altro. Non potete servire Dio e la ricchezza.</w:t>
      </w:r>
    </w:p>
    <w:p w14:paraId="2FA2FC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w:t>
      </w:r>
      <w:r w:rsidRPr="00AF2DFB">
        <w:rPr>
          <w:rFonts w:ascii="Arial" w:hAnsi="Arial"/>
          <w:i/>
          <w:iCs/>
          <w:sz w:val="24"/>
          <w:szCs w:val="24"/>
        </w:rPr>
        <w:lastRenderedPageBreak/>
        <w:t xml:space="preserve">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1ACB7E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BC3DAD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date le cose sante ai cani e non gettate le vostre perle davanti ai porci, perché non le calpestino con le loro zampe e poi si voltino per sbranarvi.</w:t>
      </w:r>
    </w:p>
    <w:p w14:paraId="73B04E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DB0A13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Tutto quanto volete che gli uomini facciano a voi, anche voi fatelo a loro: questa infatti è la Legge e i Profeti.</w:t>
      </w:r>
    </w:p>
    <w:p w14:paraId="0C25CBA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21032F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23A37B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E7888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10B1E3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Gesù ebbe terminato questi discorsi, le folle erano stupite del suo insegnamento: egli infatti insegnava loro come uno che ha autorità, e non come i loro scribi (Mt 7,1-29). </w:t>
      </w:r>
    </w:p>
    <w:p w14:paraId="329442EF" w14:textId="4E187B82" w:rsidR="009952DB" w:rsidRPr="00AF2DFB" w:rsidRDefault="009952DB" w:rsidP="00C55D80">
      <w:pPr>
        <w:spacing w:after="120"/>
        <w:jc w:val="both"/>
        <w:rPr>
          <w:rFonts w:ascii="Arial" w:hAnsi="Arial"/>
          <w:sz w:val="24"/>
          <w:szCs w:val="24"/>
        </w:rPr>
      </w:pPr>
      <w:r w:rsidRPr="00AF2DFB">
        <w:rPr>
          <w:rFonts w:ascii="Arial" w:hAnsi="Arial"/>
          <w:sz w:val="24"/>
          <w:szCs w:val="24"/>
        </w:rPr>
        <w:t>Come si può constatare, amare è ascoltare ogni Parola del Signore, senza nulla aggiungere e nulla togliere e obbedire ad essa con tutto il cuore, con tutta l’anima, con tutta la mente, con</w:t>
      </w:r>
      <w:r w:rsidR="00AF2DFB" w:rsidRPr="00AF2DFB">
        <w:rPr>
          <w:rFonts w:ascii="Arial" w:hAnsi="Arial"/>
          <w:sz w:val="24"/>
          <w:szCs w:val="24"/>
        </w:rPr>
        <w:t xml:space="preserve"> </w:t>
      </w:r>
      <w:r w:rsidRPr="00AF2DFB">
        <w:rPr>
          <w:rFonts w:ascii="Arial" w:hAnsi="Arial"/>
          <w:sz w:val="24"/>
          <w:szCs w:val="24"/>
        </w:rPr>
        <w:t xml:space="preserve">tutte le forze, con tutto noi stessi. Se l’amore è obbedienza a tutte queste Parole, possiamo noi osservarne alcune e odiarne altre? La Parola è una. Il suo Autore è uno. Il suo Interprete è uno. Il cuore che la deve osservare è uno. </w:t>
      </w:r>
    </w:p>
    <w:p w14:paraId="7CD8A1D0" w14:textId="77777777" w:rsidR="009952DB" w:rsidRPr="00AF2DFB" w:rsidRDefault="009952DB" w:rsidP="00C55D80">
      <w:pPr>
        <w:spacing w:after="120"/>
        <w:jc w:val="both"/>
        <w:rPr>
          <w:rFonts w:ascii="Arial" w:hAnsi="Arial"/>
          <w:sz w:val="24"/>
          <w:szCs w:val="24"/>
          <w:lang w:val="la-Latn"/>
        </w:rPr>
      </w:pPr>
      <w:r w:rsidRPr="00AF2DFB">
        <w:rPr>
          <w:rFonts w:ascii="Arial" w:hAnsi="Arial"/>
          <w:sz w:val="24"/>
          <w:szCs w:val="24"/>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AF2DFB">
        <w:rPr>
          <w:rFonts w:ascii="Arial" w:hAnsi="Arial" w:cs="Arial"/>
          <w:sz w:val="24"/>
          <w:szCs w:val="24"/>
          <w:lang w:val="la-Latn"/>
        </w:rPr>
        <w:t xml:space="preserve">Qui enim non diligit fratrem suum quem vidit Deum quem non vidit quomodo potest diligere – </w:t>
      </w:r>
      <w:r w:rsidRPr="00AF2DFB">
        <w:rPr>
          <w:rFonts w:ascii="Greek" w:hAnsi="Greek" w:cs="Greek"/>
          <w:sz w:val="24"/>
          <w:szCs w:val="24"/>
          <w:lang w:val="la-Latn"/>
        </w:rPr>
        <w:t xml:space="preserve">Ð g¦r m¾ ¢gapîn tÕn ¢delfÕn aÙtoà Ön ˜èraken, tÕn qeÕn Ön oÙc ˜èraken oÙ dÚnatai ¢gap©n. </w:t>
      </w:r>
    </w:p>
    <w:p w14:paraId="5C80186E" w14:textId="77777777" w:rsidR="00563460" w:rsidRPr="00563460" w:rsidRDefault="009952DB" w:rsidP="00C55D80">
      <w:pPr>
        <w:spacing w:after="120"/>
        <w:ind w:left="567" w:right="567"/>
        <w:jc w:val="both"/>
        <w:rPr>
          <w:rFonts w:ascii="Arial" w:hAnsi="Arial"/>
          <w:b/>
          <w:bCs/>
          <w:i/>
          <w:iCs/>
          <w:sz w:val="24"/>
          <w:szCs w:val="24"/>
          <w:lang w:val="fr-FR"/>
        </w:rPr>
      </w:pPr>
      <w:bookmarkStart w:id="146" w:name="_Toc115456965"/>
      <w:r w:rsidRPr="00563460">
        <w:rPr>
          <w:rFonts w:ascii="Arial" w:hAnsi="Arial"/>
          <w:b/>
          <w:bCs/>
          <w:i/>
          <w:iCs/>
          <w:sz w:val="24"/>
          <w:szCs w:val="24"/>
          <w:lang w:val="fr-FR"/>
        </w:rPr>
        <w:t xml:space="preserve">Ut </w:t>
      </w:r>
      <w:r w:rsidRPr="00AF2DFB">
        <w:rPr>
          <w:rFonts w:ascii="Arial" w:hAnsi="Arial"/>
          <w:b/>
          <w:bCs/>
          <w:i/>
          <w:iCs/>
          <w:sz w:val="24"/>
          <w:szCs w:val="24"/>
          <w:lang w:val="la-Latn"/>
        </w:rPr>
        <w:t>qui diligit Deum diligat et fratrem suum</w:t>
      </w:r>
      <w:bookmarkEnd w:id="146"/>
      <w:r w:rsidRPr="00563460">
        <w:rPr>
          <w:rFonts w:ascii="Arial" w:hAnsi="Arial"/>
          <w:b/>
          <w:bCs/>
          <w:i/>
          <w:iCs/>
          <w:sz w:val="24"/>
          <w:szCs w:val="24"/>
          <w:lang w:val="fr-FR"/>
        </w:rPr>
        <w:t xml:space="preserve"> </w:t>
      </w:r>
    </w:p>
    <w:p w14:paraId="1BE1A082" w14:textId="6C90A28D" w:rsidR="009952DB" w:rsidRPr="00563460" w:rsidRDefault="009952DB" w:rsidP="00C55D80">
      <w:pPr>
        <w:spacing w:after="120"/>
        <w:ind w:left="567" w:right="567"/>
        <w:jc w:val="both"/>
        <w:rPr>
          <w:rFonts w:ascii="Greek" w:hAnsi="Greek"/>
          <w:b/>
          <w:bCs/>
          <w:i/>
          <w:iCs/>
          <w:sz w:val="24"/>
          <w:szCs w:val="24"/>
          <w:lang w:val="fr-FR"/>
        </w:rPr>
      </w:pPr>
      <w:bookmarkStart w:id="147" w:name="_Toc115456966"/>
      <w:r w:rsidRPr="00AF2DFB">
        <w:rPr>
          <w:rFonts w:ascii="Greek" w:hAnsi="Greek" w:cs="Greek"/>
          <w:b/>
          <w:bCs/>
          <w:i/>
          <w:iCs/>
          <w:sz w:val="24"/>
          <w:szCs w:val="24"/>
          <w:lang w:val="la-Latn"/>
        </w:rPr>
        <w:t>†na Ð ¢gapîn tÕn qeÕn ¢gap´ kaˆ tÕn ¢delfÕn aÙtoà.</w:t>
      </w:r>
      <w:bookmarkEnd w:id="147"/>
    </w:p>
    <w:p w14:paraId="39D75B37" w14:textId="77777777" w:rsidR="009952DB" w:rsidRPr="00AF2DFB" w:rsidRDefault="009952DB" w:rsidP="00C55D80">
      <w:pPr>
        <w:autoSpaceDE w:val="0"/>
        <w:autoSpaceDN w:val="0"/>
        <w:adjustRightInd w:val="0"/>
        <w:spacing w:after="120"/>
        <w:ind w:left="567" w:right="567"/>
        <w:jc w:val="both"/>
        <w:rPr>
          <w:rFonts w:ascii="Arial" w:hAnsi="Arial" w:cs="Arial"/>
          <w:bCs/>
          <w:sz w:val="24"/>
          <w:szCs w:val="24"/>
          <w:lang w:val="la-Latn"/>
        </w:rPr>
      </w:pPr>
      <w:r w:rsidRPr="00AF2DFB">
        <w:rPr>
          <w:rFonts w:ascii="Arial" w:hAnsi="Arial" w:cs="Arial"/>
          <w:bCs/>
          <w:sz w:val="24"/>
          <w:szCs w:val="24"/>
          <w:lang w:val="la-Latn"/>
        </w:rPr>
        <w:t>Et hoc mandatum habemus ab eo ut qui diligit Deum diligat et fratrem suum (1Gv 4,7,21)</w:t>
      </w:r>
    </w:p>
    <w:p w14:paraId="15D32B78" w14:textId="77777777" w:rsidR="009952DB" w:rsidRPr="00AF2DFB" w:rsidRDefault="009952DB" w:rsidP="00C55D80">
      <w:pPr>
        <w:autoSpaceDE w:val="0"/>
        <w:autoSpaceDN w:val="0"/>
        <w:adjustRightInd w:val="0"/>
        <w:spacing w:after="120"/>
        <w:ind w:left="567" w:right="567"/>
        <w:jc w:val="both"/>
        <w:rPr>
          <w:rFonts w:ascii="Arial" w:hAnsi="Arial"/>
          <w:bCs/>
          <w:sz w:val="24"/>
          <w:szCs w:val="24"/>
          <w:lang w:val="la-Latn"/>
        </w:rPr>
      </w:pPr>
      <w:r w:rsidRPr="00AF2DFB">
        <w:rPr>
          <w:bCs/>
          <w:sz w:val="24"/>
          <w:szCs w:val="24"/>
          <w:lang w:val="la-Latn"/>
        </w:rPr>
        <w:t xml:space="preserve"> </w:t>
      </w:r>
      <w:r w:rsidRPr="00AF2DFB">
        <w:rPr>
          <w:rFonts w:ascii="Greek" w:hAnsi="Greek" w:cs="Greek"/>
          <w:bCs/>
          <w:sz w:val="24"/>
          <w:szCs w:val="24"/>
          <w:lang w:val="la-Latn"/>
        </w:rPr>
        <w:t xml:space="preserve">kaˆ taÚthn t¾n ™ntol¾n œcomen ¢p' aÙtoà, †na Ð ¢gapîn tÕn qeÕn ¢gap´ kaˆ tÕn ¢delfÕn aÙtoà. </w:t>
      </w:r>
      <w:r w:rsidRPr="00AF2DFB">
        <w:rPr>
          <w:rFonts w:ascii="Arial" w:hAnsi="Arial"/>
          <w:bCs/>
          <w:sz w:val="24"/>
          <w:szCs w:val="24"/>
          <w:lang w:val="la-Latn"/>
        </w:rPr>
        <w:t>(1Gv 4,7-21).</w:t>
      </w:r>
    </w:p>
    <w:p w14:paraId="61374FF1" w14:textId="4D7AB50E" w:rsidR="009952DB" w:rsidRPr="00AF2DFB" w:rsidRDefault="009952DB" w:rsidP="00C55D80">
      <w:pPr>
        <w:spacing w:after="120"/>
        <w:jc w:val="both"/>
        <w:rPr>
          <w:rFonts w:ascii="Arial" w:hAnsi="Arial"/>
          <w:sz w:val="24"/>
          <w:szCs w:val="24"/>
        </w:rPr>
      </w:pPr>
      <w:r w:rsidRPr="00AF2DFB">
        <w:rPr>
          <w:rFonts w:ascii="Arial" w:hAnsi="Arial"/>
          <w:sz w:val="24"/>
          <w:szCs w:val="24"/>
          <w:lang w:val="la-Latn"/>
        </w:rPr>
        <w:t>I</w:t>
      </w:r>
      <w:r w:rsidRPr="00AF2DFB">
        <w:rPr>
          <w:rFonts w:ascii="Arial" w:hAnsi="Arial"/>
          <w:sz w:val="24"/>
          <w:szCs w:val="24"/>
        </w:rPr>
        <w:t>l comandamento (</w:t>
      </w:r>
      <w:r w:rsidRPr="00AF2DFB">
        <w:rPr>
          <w:rFonts w:ascii="Arial" w:hAnsi="Arial"/>
          <w:sz w:val="24"/>
          <w:szCs w:val="24"/>
          <w:lang w:val="la-Latn"/>
        </w:rPr>
        <w:t>mandatum</w:t>
      </w:r>
      <w:r w:rsidRPr="00AF2DFB">
        <w:rPr>
          <w:rFonts w:ascii="Arial" w:hAnsi="Arial"/>
          <w:sz w:val="24"/>
          <w:szCs w:val="24"/>
        </w:rPr>
        <w:t xml:space="preserve"> - </w:t>
      </w:r>
      <w:r w:rsidRPr="00AF2DFB">
        <w:rPr>
          <w:rFonts w:ascii="Greek" w:hAnsi="Greek" w:cs="Greek"/>
          <w:sz w:val="24"/>
          <w:szCs w:val="24"/>
          <w:lang w:val="la-Latn"/>
        </w:rPr>
        <w:t>™ntol¾n</w:t>
      </w:r>
      <w:r w:rsidRPr="00AF2DFB">
        <w:rPr>
          <w:rFonts w:ascii="Greek" w:hAnsi="Greek" w:cs="Greek"/>
          <w:sz w:val="24"/>
          <w:szCs w:val="24"/>
        </w:rPr>
        <w:t xml:space="preserve">) </w:t>
      </w:r>
      <w:r w:rsidRPr="00AF2DFB">
        <w:rPr>
          <w:rFonts w:ascii="Arial" w:hAnsi="Arial"/>
          <w:sz w:val="24"/>
          <w:szCs w:val="24"/>
        </w:rPr>
        <w:t>– ordine, istruzione, mandato -</w:t>
      </w:r>
      <w:r w:rsidR="00AF2DFB" w:rsidRPr="00AF2DFB">
        <w:rPr>
          <w:rFonts w:ascii="Arial" w:hAnsi="Arial"/>
          <w:sz w:val="24"/>
          <w:szCs w:val="24"/>
        </w:rPr>
        <w:t xml:space="preserve"> </w:t>
      </w:r>
      <w:r w:rsidRPr="00AF2DFB">
        <w:rPr>
          <w:rFonts w:ascii="Arial" w:hAnsi="Arial"/>
          <w:sz w:val="24"/>
          <w:szCs w:val="24"/>
        </w:rPr>
        <w:t xml:space="preserve">è la volontà di Dio a noi manifestata, comunicata, scritta prima nel cuore di ogni uomo e poi sulle due tavole della Legge e dopo ancora sulla pergamena, sul papiro, </w:t>
      </w:r>
      <w:r w:rsidRPr="00AF2DFB">
        <w:rPr>
          <w:rFonts w:ascii="Arial" w:hAnsi="Arial"/>
          <w:sz w:val="24"/>
          <w:szCs w:val="24"/>
        </w:rPr>
        <w:lastRenderedPageBreak/>
        <w:t xml:space="preserve">sulla carta, volontà di Dio immodificabile in eterno. Questa volontà di Dio immodificabile in eterno manifesta e rivela un ordine ben preciso: chi ama Dio, ami anche suo fratello. </w:t>
      </w:r>
    </w:p>
    <w:p w14:paraId="2202B6FB" w14:textId="21F040D6" w:rsidR="009952DB" w:rsidRPr="00AF2DFB" w:rsidRDefault="009952DB" w:rsidP="00C55D80">
      <w:pPr>
        <w:spacing w:after="120"/>
        <w:jc w:val="both"/>
        <w:rPr>
          <w:rFonts w:ascii="Arial" w:hAnsi="Arial"/>
          <w:sz w:val="24"/>
          <w:szCs w:val="24"/>
        </w:rPr>
      </w:pPr>
      <w:r w:rsidRPr="00AF2DFB">
        <w:rPr>
          <w:rFonts w:ascii="Arial" w:hAnsi="Arial"/>
          <w:sz w:val="24"/>
          <w:szCs w:val="24"/>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w:t>
      </w:r>
      <w:r w:rsidR="00AF2DFB" w:rsidRPr="00AF2DFB">
        <w:rPr>
          <w:rFonts w:ascii="Arial" w:hAnsi="Arial"/>
          <w:sz w:val="24"/>
          <w:szCs w:val="24"/>
        </w:rPr>
        <w:t xml:space="preserve"> </w:t>
      </w:r>
      <w:r w:rsidRPr="00AF2DFB">
        <w:rPr>
          <w:rFonts w:ascii="Arial" w:hAnsi="Arial"/>
          <w:sz w:val="24"/>
          <w:szCs w:val="24"/>
        </w:rPr>
        <w:t>vero assurdo metafisico. Poiché la natura è una, una è anche la carità. Ne sono prova sia la prima donna che il primo uomo. Prima della disobbedienza sono natura di amore. Ecco cosa dice l’uomo della sua donna appena presentata a lui dal Signore:</w:t>
      </w:r>
    </w:p>
    <w:p w14:paraId="5D327A4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7489A70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5FD9519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w:t>
      </w:r>
      <w:r w:rsidRPr="00AF2DFB">
        <w:rPr>
          <w:rFonts w:ascii="Arial" w:hAnsi="Arial"/>
          <w:i/>
          <w:iCs/>
          <w:sz w:val="24"/>
          <w:szCs w:val="24"/>
        </w:rPr>
        <w:lastRenderedPageBreak/>
        <w:t xml:space="preserve">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2F1CFC55" w14:textId="690252C4" w:rsidR="009952DB" w:rsidRPr="00AF2DFB" w:rsidRDefault="009952DB" w:rsidP="00C55D80">
      <w:pPr>
        <w:spacing w:after="120"/>
        <w:jc w:val="both"/>
        <w:rPr>
          <w:rFonts w:ascii="Arial" w:hAnsi="Arial"/>
          <w:sz w:val="24"/>
          <w:szCs w:val="24"/>
        </w:rPr>
      </w:pPr>
      <w:r w:rsidRPr="00AF2DFB">
        <w:rPr>
          <w:rFonts w:ascii="Arial" w:hAnsi="Arial"/>
          <w:sz w:val="24"/>
          <w:szCs w:val="24"/>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w:t>
      </w:r>
      <w:r w:rsidR="00AF2DFB" w:rsidRPr="00AF2DFB">
        <w:rPr>
          <w:rFonts w:ascii="Arial" w:hAnsi="Arial"/>
          <w:sz w:val="24"/>
          <w:szCs w:val="24"/>
        </w:rPr>
        <w:t xml:space="preserve"> </w:t>
      </w:r>
      <w:r w:rsidRPr="00AF2DFB">
        <w:rPr>
          <w:rFonts w:ascii="Arial" w:hAnsi="Arial"/>
          <w:sz w:val="24"/>
          <w:szCs w:val="24"/>
        </w:rPr>
        <w:t>perché questa consegna non avvenga. Ecco un esempio di consegna al male denunciato dal Signore per mezzo del suo profeta Elia:</w:t>
      </w:r>
    </w:p>
    <w:p w14:paraId="06090B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41905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w:t>
      </w:r>
      <w:r w:rsidRPr="00AF2DFB">
        <w:rPr>
          <w:rFonts w:ascii="Arial" w:hAnsi="Arial"/>
          <w:i/>
          <w:iCs/>
          <w:sz w:val="24"/>
          <w:szCs w:val="24"/>
        </w:rPr>
        <w:lastRenderedPageBreak/>
        <w:t>era morto, Acab si alzò per scendere nella vigna di Nabot di Izreèl a prenderne possesso.</w:t>
      </w:r>
    </w:p>
    <w:p w14:paraId="6F067E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67371B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48211773" w14:textId="189BA79D" w:rsidR="009952DB" w:rsidRPr="00AF2DFB" w:rsidRDefault="009952DB" w:rsidP="00C55D80">
      <w:pPr>
        <w:spacing w:after="120"/>
        <w:jc w:val="both"/>
        <w:rPr>
          <w:rFonts w:ascii="Arial" w:hAnsi="Arial"/>
          <w:sz w:val="24"/>
          <w:szCs w:val="24"/>
        </w:rPr>
      </w:pPr>
      <w:r w:rsidRPr="00AF2DFB">
        <w:rPr>
          <w:rFonts w:ascii="Arial" w:hAnsi="Arial"/>
          <w:sz w:val="24"/>
          <w:szCs w:val="24"/>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w:t>
      </w:r>
      <w:r w:rsidR="00AF2DFB" w:rsidRPr="00AF2DFB">
        <w:rPr>
          <w:rFonts w:ascii="Arial" w:hAnsi="Arial"/>
          <w:sz w:val="24"/>
          <w:szCs w:val="24"/>
        </w:rPr>
        <w:t xml:space="preserve"> </w:t>
      </w:r>
      <w:r w:rsidRPr="00AF2DFB">
        <w:rPr>
          <w:rFonts w:ascii="Arial" w:hAnsi="Arial"/>
          <w:sz w:val="24"/>
          <w:szCs w:val="24"/>
        </w:rPr>
        <w:t>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388D62C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231266F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Ogni falsità, ogni menzogna, ogni privazione di verità che viene introdotta nel mistero del Padre, di Cristo Gesù, dello Spirito Santo è tentazione che conduce la nostra mente nel grande buio spirituale e morale.</w:t>
      </w:r>
    </w:p>
    <w:p w14:paraId="1406192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48FFE92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Ogni alterazione o in poco o in molto che viene introdotta nel mistero della Chiesa è tentazione che conduce nel grande buio spirituale e morale.</w:t>
      </w:r>
    </w:p>
    <w:p w14:paraId="1CA12E6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Ogni volta che si afferma che la trasgressione della Legge del Signore non è un male in sé, indipendentemente se è peccato o non è peccato, è tentazione che conduce nel grande buio morale e spirituale.</w:t>
      </w:r>
    </w:p>
    <w:p w14:paraId="6E7EE59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si separa la morale dall’obbedienza puntuale ad ogni Parola del Signore, Parola scritta e non immaginata o pensata da noi, è tentazione che conduce nel grande buio morale e spirituale. </w:t>
      </w:r>
    </w:p>
    <w:p w14:paraId="153A8B1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Quando si giustifica ogni istinto e ogni perversione dell’uomo e lo si dichiara un fatto della natura, è tentazione che conduce nel grande buio morale e spirituale.</w:t>
      </w:r>
    </w:p>
    <w:p w14:paraId="01F7359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Quando, come avviene ai nostri giorni, si separano il pensiero e le azioni dalla verità e dalla giustizia secondo Dio, è tentazione che conduce nel grande buio spirituale e morale.</w:t>
      </w:r>
    </w:p>
    <w:p w14:paraId="03CFD732"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Quando si denigra in qualsiasi modo il ministero del sacerdozio ordinato.</w:t>
      </w:r>
    </w:p>
    <w:p w14:paraId="577F5DE0" w14:textId="77777777" w:rsidR="009952DB" w:rsidRPr="00AF2DFB" w:rsidRDefault="009952DB" w:rsidP="00C55D80">
      <w:pPr>
        <w:spacing w:after="120"/>
        <w:jc w:val="both"/>
        <w:rPr>
          <w:rFonts w:ascii="Arial" w:hAnsi="Arial"/>
          <w:sz w:val="24"/>
          <w:szCs w:val="24"/>
        </w:rPr>
      </w:pPr>
      <w:r w:rsidRPr="00AF2DFB">
        <w:rPr>
          <w:rFonts w:ascii="Arial" w:hAnsi="Arial"/>
          <w:color w:val="000000" w:themeColor="text1"/>
          <w:sz w:val="24"/>
          <w:szCs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AF2DFB">
        <w:rPr>
          <w:rFonts w:ascii="Arial" w:hAnsi="Arial"/>
          <w:sz w:val="24"/>
          <w:szCs w:val="24"/>
        </w:rPr>
        <w:t>è tentazione che conduce nel grande buio morale e spirituale.</w:t>
      </w:r>
    </w:p>
    <w:p w14:paraId="4C413A8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Quando si predica, si ammaestra, si insegna dal proprio cuore e dalla propria mente e non invece dal cuore e dalla mente di Cristo Gesù, è tentazione che conduce nel grande buio spirituale e morale.</w:t>
      </w:r>
    </w:p>
    <w:p w14:paraId="7D6E0CC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Quando si agisce contro la Legge divina della carità, della speranza, della fede, è tentazione che conduce nel grande buio spirituale e morale.</w:t>
      </w:r>
    </w:p>
    <w:p w14:paraId="01ED04B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Ogni insegnamento che contraddice la divina Rivelazione è tentazione che conduce nel grande buio morale e spirituale.</w:t>
      </w:r>
    </w:p>
    <w:p w14:paraId="7CD9980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La stessa volontà di abolire oggi le differenze che nascono dalla verità, è tentazione che conduce nel grande buio spirituale e morale.</w:t>
      </w:r>
    </w:p>
    <w:p w14:paraId="42AAE27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dichiarazione di uguaglianza di tutte le religioni e di tutte le confessioni cristiane è tentazione che conduce nel grande buio spirituale e morale.</w:t>
      </w:r>
    </w:p>
    <w:p w14:paraId="30BF0BE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si introduce una sola falsità o menzogna o si priva della purezza della verità anche un solo atomo del mistero di Cristo Gesù, conduce nel grande buio morale e spirituale. </w:t>
      </w:r>
    </w:p>
    <w:p w14:paraId="2C3895D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771AD60E" w14:textId="5E934928"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Il Solo ed Unico Creatore dell’intero universo e dell’uomo. Il Solo ed Unico Redentore, Salvatore, Mediatore tra il Padre Celeste e ogni uomo e l’intera creazione. Il Solo che è la grazia, la verità, la via, la vita eterna per ogni uomo.</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Signore del cielo e della terra. Il Solo Giudice dei vivi e dei morti.</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Figlio generato dal Padre nell’oggi dell’eternità.</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Figlio dell’uomo che viene sulle nubi del cielo.</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che ha in mano il libro sigillato con sete sigilli e che lui apre secondo la sua volontà, governata dalla sua divina ed eterna sapienza.</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che è morto per i nostri peccati ed il Solo che è risorto per la nostra giustificazione.</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nome dato agli uomini nel quale è stabilito che possiamo essere salvati. Questa gloria è solo sua. A nessun altro il Padre, Dio, ha concesso questa gloria.</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la cui Parola è Parola di vita eterna.</w:t>
      </w:r>
    </w:p>
    <w:p w14:paraId="127C0D99" w14:textId="181EA4E5"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Il Solo che ci ha lasciato il suo corpo come cibo di vita eterna e il suo sangue come bevanda di salvezza.</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AF2DFB" w:rsidRPr="00AF2DFB">
        <w:rPr>
          <w:rFonts w:ascii="Arial" w:hAnsi="Arial"/>
          <w:bCs/>
          <w:color w:val="000000" w:themeColor="text1"/>
          <w:sz w:val="24"/>
          <w:szCs w:val="24"/>
        </w:rPr>
        <w:t xml:space="preserve"> </w:t>
      </w:r>
      <w:r w:rsidRPr="00AF2DFB">
        <w:rPr>
          <w:rFonts w:ascii="Arial" w:hAnsi="Arial"/>
          <w:bCs/>
          <w:color w:val="000000" w:themeColor="text1"/>
          <w:sz w:val="24"/>
          <w:szCs w:val="24"/>
        </w:rPr>
        <w:t>di ogni essere.</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da tutto ciò che è esistito, esiste, esisterà sulla terra e nei cieli, nel tempo e nell’eternità.</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nella Parola, nell’Insegnamento, nel Comando</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per Redenzione, Giustificazione, Salvezza, Mediazione, Rivelazione, Vita eterna, Verità, Grazia, Luce, Risurrezione.</w:t>
      </w:r>
    </w:p>
    <w:p w14:paraId="3EF03CEC" w14:textId="1C23DE62"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Il Solo Differente da ogni Profeta, Re, Sacerdote venuti prima di Lui nel Popolo del Signore.</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da Mosè, Elia, Eliseo, Isaia, Geremia, Ezechiele, Daniele, Giovanni il Battista.</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da ogni uomo che è esistito, esiste, esisterà. Ogni uomo è sua creatura. Da Lui è stato creato. Da Lui dovrà lasciarsi redimere e salvare. A Lui prestare ogni obbedienza.</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nella Preghiera.</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w:t>
      </w:r>
      <w:r w:rsidR="00AF2DFB" w:rsidRPr="00AF2DFB">
        <w:rPr>
          <w:rFonts w:ascii="Arial" w:hAnsi="Arial"/>
          <w:bCs/>
          <w:color w:val="000000" w:themeColor="text1"/>
          <w:sz w:val="24"/>
          <w:szCs w:val="24"/>
        </w:rPr>
        <w:t xml:space="preserve"> </w:t>
      </w:r>
      <w:r w:rsidRPr="00AF2DFB">
        <w:rPr>
          <w:rFonts w:ascii="Arial" w:hAnsi="Arial"/>
          <w:bCs/>
          <w:color w:val="000000" w:themeColor="text1"/>
          <w:sz w:val="24"/>
          <w:szCs w:val="24"/>
        </w:rPr>
        <w:t>Solo Differente sulla Croce e nella Risurrezione.</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nel Tempo e nell’Eternità, nel Giudizio e nella Signoria.</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per Cuore, Mente, Pensieri.</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perché Lui solo è “Io-Sono”. Gli altri sono “Io-non-sono”. Lui è increato e divino ed eterno. Ogni altra cosa ha ricevuto l’essere per mezzo di Lui e in vista di Lui.</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per Natura e per Missione.</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per Essenza e Sostanza.</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Necessario eterno e universale.</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nel quale si compie la nuova creazione. Non solo in Lui, ma ance per Lui e con Lui.</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nel quale ogni unità si forma, cresce, giunge alla perfezione, raggiunge il suo fine eterno.</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nel quale si compone l’unità dell’uomo con se stesso, dell’uomo con l’uomo, dell’uomo con la creazione.</w:t>
      </w:r>
    </w:p>
    <w:p w14:paraId="427BAF1C" w14:textId="4C5E113F"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lastRenderedPageBreak/>
        <w:t>Il Solo nel quale si ricompone la verità dell’uomo con il suo Signore, Creatore, Dio.</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nel quale si ricompone l’unità dei popoli con i popoli e delle nazioni con le nazioni.</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nel quale si ricompone l’unità dell’Antico e del Nuovo Testamento. Il Solo nel quale si ricompone l’unità della Rivelazione, della Tradizione, del Magistero.</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Il Solo nel quale si compie l’unità della verità con la morale e della morale con la verità.</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nel quale si compie l’unità di ogni Parola di Dio con ogni Parola di Dio.</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nel quale si compie l’unità di ogni scienza, filosofia, antropologia.</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nel quale si compie l’unità tra fede creduta, fede vissuta, fede pregata.</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 xml:space="preserve">Il Solo nel quale si compie l’unità di tutto l’universo in una sola lode e in un solo inno di benedizione e di rendimento di grazia. </w:t>
      </w:r>
    </w:p>
    <w:p w14:paraId="38560073" w14:textId="1E541D63" w:rsidR="009952DB" w:rsidRPr="00AF2DFB" w:rsidRDefault="009952DB" w:rsidP="00C55D80">
      <w:pPr>
        <w:spacing w:after="120"/>
        <w:jc w:val="both"/>
        <w:rPr>
          <w:rFonts w:ascii="Arial" w:hAnsi="Arial"/>
          <w:bCs/>
          <w:color w:val="262626" w:themeColor="text1" w:themeTint="D9"/>
          <w:sz w:val="24"/>
          <w:szCs w:val="24"/>
        </w:rPr>
      </w:pPr>
      <w:r w:rsidRPr="00AF2DFB">
        <w:rPr>
          <w:rFonts w:ascii="Arial" w:hAnsi="Arial"/>
          <w:bCs/>
          <w:color w:val="000000" w:themeColor="text1"/>
          <w:sz w:val="24"/>
          <w:szCs w:val="24"/>
        </w:rPr>
        <w:t>Il Solo nel quale, per opera dello Spirito Santo e la mediazione di grazia, verità, luce, giustizia, santità della Chiesa una, santa, cattolica, apostolica,</w:t>
      </w:r>
      <w:r w:rsidR="00AF2DFB" w:rsidRPr="00AF2DFB">
        <w:rPr>
          <w:rFonts w:ascii="Arial" w:hAnsi="Arial"/>
          <w:bCs/>
          <w:color w:val="000000" w:themeColor="text1"/>
          <w:sz w:val="24"/>
          <w:szCs w:val="24"/>
        </w:rPr>
        <w:t xml:space="preserve"> </w:t>
      </w:r>
      <w:r w:rsidRPr="00AF2DFB">
        <w:rPr>
          <w:rFonts w:ascii="Arial" w:hAnsi="Arial"/>
          <w:bCs/>
          <w:color w:val="000000" w:themeColor="text1"/>
          <w:sz w:val="24"/>
          <w:szCs w:val="24"/>
        </w:rPr>
        <w:t>tutte le creature troveranno la loro unità.</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Il Solo Necessario eterno e universale, nel quale si ricompone l’unità di tutti i linguaggi dell’umanità, degli Angeli e dell’intera creazione.</w:t>
      </w:r>
      <w:r w:rsidR="00486814">
        <w:rPr>
          <w:rFonts w:ascii="Arial" w:hAnsi="Arial"/>
          <w:bCs/>
          <w:color w:val="000000" w:themeColor="text1"/>
          <w:sz w:val="24"/>
          <w:szCs w:val="24"/>
        </w:rPr>
        <w:t xml:space="preserve"> </w:t>
      </w:r>
      <w:r w:rsidRPr="00AF2DFB">
        <w:rPr>
          <w:rFonts w:ascii="Arial" w:hAnsi="Arial"/>
          <w:bCs/>
          <w:sz w:val="24"/>
          <w:szCs w:val="24"/>
        </w:rPr>
        <w:t>Introdurre in questo altissimo mistero di Cristo Gesù anche un solo atomo di falsità è tentazione e di conseguenza non amore verso l’uomo. Si dona all’uomo un Cristo avvelenato con la falsità e</w:t>
      </w:r>
      <w:r w:rsidR="00AF2DFB" w:rsidRPr="00AF2DFB">
        <w:rPr>
          <w:rFonts w:ascii="Arial" w:hAnsi="Arial"/>
          <w:bCs/>
          <w:sz w:val="24"/>
          <w:szCs w:val="24"/>
        </w:rPr>
        <w:t xml:space="preserve"> </w:t>
      </w:r>
      <w:r w:rsidRPr="00AF2DFB">
        <w:rPr>
          <w:rFonts w:ascii="Arial" w:hAnsi="Arial"/>
          <w:bCs/>
          <w:sz w:val="24"/>
          <w:szCs w:val="24"/>
        </w:rPr>
        <w:t>la menzogna.</w:t>
      </w:r>
      <w:r w:rsidR="00563460">
        <w:rPr>
          <w:rFonts w:ascii="Arial" w:hAnsi="Arial"/>
          <w:bCs/>
          <w:sz w:val="24"/>
          <w:szCs w:val="24"/>
        </w:rPr>
        <w:t xml:space="preserve"> </w:t>
      </w:r>
      <w:r w:rsidRPr="00AF2DFB">
        <w:rPr>
          <w:rFonts w:ascii="Arial" w:hAnsi="Arial"/>
          <w:bCs/>
          <w:sz w:val="24"/>
          <w:szCs w:val="24"/>
        </w:rPr>
        <w:t xml:space="preserve">Ma anche privare l’uomo di ogni diritto che il Padre celeste vuole che sia a lui donato è non amore verso l’uomo. Poiché ogni diritto nasce dalla divina volontà, </w:t>
      </w:r>
      <w:r w:rsidRPr="00AF2DFB">
        <w:rPr>
          <w:rFonts w:ascii="Arial" w:hAnsi="Arial"/>
          <w:bCs/>
          <w:color w:val="262626" w:themeColor="text1" w:themeTint="D9"/>
          <w:sz w:val="24"/>
          <w:szCs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57DA8E27" w14:textId="38CE28A5"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conoscere la vera sorgente della salvezza che è Cristo Gesù.</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che gli venga annunziato Gesù Signore secondo la purissima verità del Vangelo.</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rinascere da acqua e da Spirito Santo.</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essere incorporato alla Chiesa una, santa, cattolica, apostolica, che è solo quella il cui fondamento visibile è Pietro.</w:t>
      </w:r>
      <w:r w:rsidR="00486814">
        <w:rPr>
          <w:rFonts w:ascii="Arial" w:hAnsi="Arial"/>
          <w:bCs/>
          <w:color w:val="000000" w:themeColor="text1"/>
          <w:sz w:val="24"/>
          <w:szCs w:val="24"/>
        </w:rPr>
        <w:t xml:space="preserve"> </w:t>
      </w: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essere confortato con la grazia e la verità di Cristo Signore, e perennemente sostenuto dall’insegnamento della vera Parola del Vangelo.</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conoscere in pienezza di verità chi è il suo Creatore, Signore, Dio, verità da Lui stesso rivelata.</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seguire la mozione dello Spirito Santo, che spinge verso una via di santità anziché verso un’altra, anch’essa di santità. </w:t>
      </w:r>
    </w:p>
    <w:p w14:paraId="661FBF27" w14:textId="3FE709D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00563460">
        <w:rPr>
          <w:rFonts w:ascii="Arial" w:hAnsi="Arial"/>
          <w:bCs/>
          <w:color w:val="000000" w:themeColor="text1"/>
          <w:sz w:val="24"/>
          <w:szCs w:val="24"/>
        </w:rPr>
        <w:t xml:space="preserve"> </w:t>
      </w: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w:t>
      </w:r>
      <w:r w:rsidRPr="00AF2DFB">
        <w:rPr>
          <w:rFonts w:ascii="Arial" w:hAnsi="Arial"/>
          <w:bCs/>
          <w:color w:val="000000" w:themeColor="text1"/>
          <w:sz w:val="24"/>
          <w:szCs w:val="24"/>
        </w:rPr>
        <w:lastRenderedPageBreak/>
        <w:t xml:space="preserve">natura deve nascere da </w:t>
      </w:r>
      <w:r w:rsidR="006553B8" w:rsidRPr="00AF2DFB">
        <w:rPr>
          <w:rFonts w:ascii="Arial" w:hAnsi="Arial"/>
          <w:bCs/>
          <w:color w:val="000000" w:themeColor="text1"/>
          <w:sz w:val="24"/>
          <w:szCs w:val="24"/>
        </w:rPr>
        <w:t>una vera</w:t>
      </w:r>
      <w:r w:rsidRPr="00AF2DFB">
        <w:rPr>
          <w:rFonts w:ascii="Arial" w:hAnsi="Arial"/>
          <w:bCs/>
          <w:color w:val="000000" w:themeColor="text1"/>
          <w:sz w:val="24"/>
          <w:szCs w:val="24"/>
        </w:rPr>
        <w:t xml:space="preserve"> famiglia ed è vera famiglia solo quella tra un uomo e una donna, con patto pubblico nel quale ci si impegna alla fedeltà e all’indissolubilità. Altre famiglie non sono, mai potranno essere secondo Dio.</w:t>
      </w:r>
    </w:p>
    <w:p w14:paraId="72C865DA" w14:textId="299864DA"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a nessun uomo si può vietare il cammino verso la verità più pura e più santa. Ad ogni uomo deve essere lasciata libertà di cercare e trovare il vero Dio. SE 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di ogni uomo trovare il vero Dio, è anche dovere di chi già la conosce farglielo incontrare. </w:t>
      </w:r>
    </w:p>
    <w:p w14:paraId="2F1A4582" w14:textId="5661C88D"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DE969BD" w14:textId="4E7C5A2D"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E8A4583" w14:textId="6BE2BB9C"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99981DD" w14:textId="79E1AB54"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lastRenderedPageBreak/>
        <w:t xml:space="preserve">Ecco perché È </w:t>
      </w:r>
      <w:r w:rsidR="00E07EB7">
        <w:rPr>
          <w:rFonts w:ascii="Arial" w:hAnsi="Arial"/>
          <w:bCs/>
          <w:color w:val="000000" w:themeColor="text1"/>
          <w:sz w:val="24"/>
          <w:szCs w:val="24"/>
        </w:rPr>
        <w:t>diritto</w:t>
      </w:r>
      <w:r w:rsidRPr="00AF2DFB">
        <w:rPr>
          <w:rFonts w:ascii="Arial" w:hAnsi="Arial"/>
          <w:bCs/>
          <w:color w:val="000000" w:themeColor="text1"/>
          <w:sz w:val="24"/>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74F4328F" w14:textId="1B3CEDAC"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r w:rsidR="00563460">
        <w:rPr>
          <w:rFonts w:ascii="Arial" w:hAnsi="Arial"/>
          <w:bCs/>
          <w:color w:val="000000" w:themeColor="text1"/>
          <w:sz w:val="24"/>
          <w:szCs w:val="24"/>
        </w:rPr>
        <w:t xml:space="preserve"> </w:t>
      </w:r>
      <w:r w:rsidR="00E07EB7">
        <w:rPr>
          <w:rFonts w:ascii="Arial" w:hAnsi="Arial"/>
          <w:bCs/>
          <w:color w:val="000000" w:themeColor="text1"/>
          <w:sz w:val="24"/>
          <w:szCs w:val="24"/>
        </w:rPr>
        <w:t>dono</w:t>
      </w:r>
      <w:r w:rsidRPr="00AF2DFB">
        <w:rPr>
          <w:rFonts w:ascii="Arial" w:hAnsi="Arial"/>
          <w:bCs/>
          <w:color w:val="000000" w:themeColor="text1"/>
          <w:sz w:val="24"/>
          <w:szCs w:val="24"/>
        </w:rPr>
        <w:t xml:space="preserve"> è il Padre nostro celeste, il nostro Dio e Creatore e Signore che in Cristo si dona a noi con tutta la sua divina onnipotenza di amore di salvezza e di redenzione</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è il Figlio suo come nostro Redentore, Salvatore, Grazia, Verità, Luce, Vita Eterna, Espiazione, Giustizia, Risurrezione</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è lo Spirito Santo che deve formare tutto Cristo nel nostro corpo, nella nostra anima, nel nostro Spirito</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è la Vergine Maria, la Madre di Dio, come nostra vera Madre</w:t>
      </w:r>
      <w:r w:rsidR="00563460">
        <w:rPr>
          <w:rFonts w:ascii="Arial" w:hAnsi="Arial"/>
          <w:bCs/>
          <w:color w:val="000000" w:themeColor="text1"/>
          <w:sz w:val="24"/>
          <w:szCs w:val="24"/>
        </w:rPr>
        <w:t>. Dono</w:t>
      </w:r>
      <w:r w:rsidRPr="00AF2DFB">
        <w:rPr>
          <w:rFonts w:ascii="Arial" w:hAnsi="Arial"/>
          <w:bCs/>
          <w:color w:val="000000" w:themeColor="text1"/>
          <w:sz w:val="24"/>
          <w:szCs w:val="24"/>
        </w:rPr>
        <w:t xml:space="preserve"> è la Chiesa, corpo di Cristo, come sacramento della luce e della grazia di Cristo Gesù a sevizio del mondo intero</w:t>
      </w:r>
      <w:r w:rsidR="00563460">
        <w:rPr>
          <w:rFonts w:ascii="Arial" w:hAnsi="Arial"/>
          <w:bCs/>
          <w:color w:val="000000" w:themeColor="text1"/>
          <w:sz w:val="24"/>
          <w:szCs w:val="24"/>
        </w:rPr>
        <w:t>. Dono</w:t>
      </w:r>
      <w:r w:rsidRPr="00AF2DFB">
        <w:rPr>
          <w:rFonts w:ascii="Arial" w:hAnsi="Arial"/>
          <w:bCs/>
          <w:color w:val="000000" w:themeColor="text1"/>
          <w:sz w:val="24"/>
          <w:szCs w:val="24"/>
        </w:rPr>
        <w:t xml:space="preserve"> è l’eredità eterna a quanti hanno realizzato Cristo Gesù nel loro corpo, anima, spirito. </w:t>
      </w:r>
    </w:p>
    <w:p w14:paraId="4A4DC0D2" w14:textId="203B325A"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DONI preziosi e grandissimi sono tutti i sacramenti della Chiesa; il Vangelo della vita e della salvezza</w:t>
      </w:r>
      <w:r w:rsidR="00563460">
        <w:rPr>
          <w:rFonts w:ascii="Arial" w:hAnsi="Arial"/>
          <w:bCs/>
          <w:color w:val="000000" w:themeColor="text1"/>
          <w:sz w:val="24"/>
          <w:szCs w:val="24"/>
        </w:rPr>
        <w:t>. Dono</w:t>
      </w:r>
      <w:r w:rsidRPr="00AF2DFB">
        <w:rPr>
          <w:rFonts w:ascii="Arial" w:hAnsi="Arial"/>
          <w:bCs/>
          <w:color w:val="000000" w:themeColor="text1"/>
          <w:sz w:val="24"/>
          <w:szCs w:val="24"/>
        </w:rPr>
        <w:t xml:space="preserve"> di Dio sono gli Apostoli di Cristo, i Profeti, i Maestri e Dottori ogni giorno consacrati all’edificazione del corpo di Cristo sulla nostra terra</w:t>
      </w:r>
      <w:r w:rsidR="00563460">
        <w:rPr>
          <w:rFonts w:ascii="Arial" w:hAnsi="Arial"/>
          <w:bCs/>
          <w:color w:val="000000" w:themeColor="text1"/>
          <w:sz w:val="24"/>
          <w:szCs w:val="24"/>
        </w:rPr>
        <w:t>. Dono</w:t>
      </w:r>
      <w:r w:rsidRPr="00AF2DFB">
        <w:rPr>
          <w:rFonts w:ascii="Arial" w:hAnsi="Arial"/>
          <w:bCs/>
          <w:color w:val="000000" w:themeColor="text1"/>
          <w:sz w:val="24"/>
          <w:szCs w:val="24"/>
        </w:rPr>
        <w:t xml:space="preserve"> sono tutti i carismi della Spirito Santo da mettere a servizio dell’unico corpo di Cristo che è la Chiesa</w:t>
      </w:r>
      <w:r w:rsidR="00563460">
        <w:rPr>
          <w:rFonts w:ascii="Arial" w:hAnsi="Arial"/>
          <w:bCs/>
          <w:color w:val="000000" w:themeColor="text1"/>
          <w:sz w:val="24"/>
          <w:szCs w:val="24"/>
        </w:rPr>
        <w:t>. Dono</w:t>
      </w:r>
      <w:r w:rsidRPr="00AF2DFB">
        <w:rPr>
          <w:rFonts w:ascii="Arial" w:hAnsi="Arial"/>
          <w:bCs/>
          <w:color w:val="000000" w:themeColor="text1"/>
          <w:sz w:val="24"/>
          <w:szCs w:val="24"/>
        </w:rPr>
        <w:t xml:space="preserve"> è la partecipazione di ogni battezzato nel corpo di Cristo della natura divina</w:t>
      </w:r>
      <w:r w:rsidR="00563460">
        <w:rPr>
          <w:rFonts w:ascii="Arial" w:hAnsi="Arial"/>
          <w:bCs/>
          <w:color w:val="000000" w:themeColor="text1"/>
          <w:sz w:val="24"/>
          <w:szCs w:val="24"/>
        </w:rPr>
        <w:t>. Dono</w:t>
      </w:r>
      <w:r w:rsidR="00AF2DFB" w:rsidRPr="00AF2DFB">
        <w:rPr>
          <w:rFonts w:ascii="Arial" w:hAnsi="Arial"/>
          <w:bCs/>
          <w:color w:val="000000" w:themeColor="text1"/>
          <w:sz w:val="24"/>
          <w:szCs w:val="24"/>
        </w:rPr>
        <w:t xml:space="preserve"> </w:t>
      </w:r>
      <w:r w:rsidRPr="00AF2DFB">
        <w:rPr>
          <w:rFonts w:ascii="Arial" w:hAnsi="Arial"/>
          <w:bCs/>
          <w:color w:val="000000" w:themeColor="text1"/>
          <w:sz w:val="24"/>
          <w:szCs w:val="24"/>
        </w:rPr>
        <w:t>è la nostra chiamata ad essere una cosa sola in Cristo, per vivere tutta la vita di Cristo nel nostro corpo, nella nostra anima, nel nostro spirito</w:t>
      </w:r>
      <w:r w:rsidR="00563460">
        <w:rPr>
          <w:rFonts w:ascii="Arial" w:hAnsi="Arial"/>
          <w:bCs/>
          <w:color w:val="000000" w:themeColor="text1"/>
          <w:sz w:val="24"/>
          <w:szCs w:val="24"/>
        </w:rPr>
        <w:t>. Dono</w:t>
      </w:r>
      <w:r w:rsidRPr="00AF2DFB">
        <w:rPr>
          <w:rFonts w:ascii="Arial" w:hAnsi="Arial"/>
          <w:bCs/>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w:t>
      </w:r>
      <w:r w:rsidR="00486814">
        <w:rPr>
          <w:rFonts w:ascii="Arial" w:hAnsi="Arial"/>
          <w:bCs/>
          <w:color w:val="000000" w:themeColor="text1"/>
          <w:sz w:val="24"/>
          <w:szCs w:val="24"/>
        </w:rPr>
        <w:t xml:space="preserve"> </w:t>
      </w:r>
      <w:r w:rsidRPr="00AF2DFB">
        <w:rPr>
          <w:rFonts w:ascii="Arial" w:hAnsi="Arial"/>
          <w:bCs/>
          <w:sz w:val="24"/>
          <w:szCs w:val="24"/>
        </w:rPr>
        <w:t>Se il cristiano vuole amare l’uomo, sempre dovrà amarlo da cristiano. Anche questo amore è stato ben presentato e ben manifesta. Rileggere quanto già scritto in questo contesto si carica di una nuova purissima luce:</w:t>
      </w:r>
      <w:r w:rsidR="00563460">
        <w:rPr>
          <w:rFonts w:ascii="Arial" w:hAnsi="Arial"/>
          <w:bCs/>
          <w:sz w:val="24"/>
          <w:szCs w:val="24"/>
        </w:rPr>
        <w:t xml:space="preserve"> </w:t>
      </w:r>
      <w:r w:rsidRPr="00AF2DFB">
        <w:rPr>
          <w:rFonts w:ascii="Arial" w:hAnsi="Arial"/>
          <w:bCs/>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3EB0B3D"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w:t>
      </w:r>
      <w:r w:rsidRPr="00AF2DFB">
        <w:rPr>
          <w:rFonts w:ascii="Arial" w:hAnsi="Arial"/>
          <w:bCs/>
          <w:color w:val="000000" w:themeColor="text1"/>
          <w:sz w:val="24"/>
          <w:szCs w:val="24"/>
        </w:rPr>
        <w:lastRenderedPageBreak/>
        <w:t xml:space="preserve">del suo pensiero, cuore del suo cuore, anima della sua anima. Se il cristiano non mostra Cristo visibilmente presente nella su sua vita, mai potrà dare Cristo ai suoi fratelli. </w:t>
      </w:r>
    </w:p>
    <w:p w14:paraId="0B1AD990"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01917D8"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DB48B96"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w:t>
      </w:r>
      <w:r w:rsidRPr="00AF2DFB">
        <w:rPr>
          <w:rFonts w:ascii="Arial" w:hAnsi="Arial"/>
          <w:color w:val="000000" w:themeColor="text1"/>
          <w:sz w:val="24"/>
          <w:szCs w:val="24"/>
        </w:rPr>
        <w:lastRenderedPageBreak/>
        <w:t xml:space="preserve">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25BFCB2"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DF9EE3C"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8356F21"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4F51E3B"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w:t>
      </w:r>
      <w:r w:rsidRPr="00AF2DFB">
        <w:rPr>
          <w:rFonts w:ascii="Arial" w:hAnsi="Arial"/>
          <w:color w:val="000000" w:themeColor="text1"/>
          <w:sz w:val="24"/>
          <w:szCs w:val="24"/>
        </w:rPr>
        <w:lastRenderedPageBreak/>
        <w:t xml:space="preserve">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A957DB8"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404F635"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D65F41E"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B530AD3" w14:textId="1DCB6E7D"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w:t>
      </w:r>
      <w:r w:rsidRPr="00AF2DFB">
        <w:rPr>
          <w:rFonts w:ascii="Arial" w:hAnsi="Arial"/>
          <w:color w:val="000000" w:themeColor="text1"/>
          <w:sz w:val="24"/>
          <w:szCs w:val="24"/>
        </w:rPr>
        <w:lastRenderedPageBreak/>
        <w:t>creare sempre nei cuor</w:t>
      </w:r>
      <w:r w:rsidR="006553B8">
        <w:rPr>
          <w:rFonts w:ascii="Arial" w:hAnsi="Arial"/>
          <w:color w:val="000000" w:themeColor="text1"/>
          <w:sz w:val="24"/>
          <w:szCs w:val="24"/>
        </w:rPr>
        <w:t>i</w:t>
      </w:r>
      <w:r w:rsidRPr="00AF2DFB">
        <w:rPr>
          <w:rFonts w:ascii="Arial" w:hAnsi="Arial"/>
          <w:color w:val="000000" w:themeColor="text1"/>
          <w:sz w:val="24"/>
          <w:szCs w:val="24"/>
        </w:rPr>
        <w:t xml:space="preserve"> la vera speranza, così da portare con lui nel regno dei cieli molte altre anime. Verso il regno dei cieli si cammina insieme.</w:t>
      </w:r>
      <w:r w:rsidR="00AF2DFB" w:rsidRPr="00AF2DFB">
        <w:rPr>
          <w:rFonts w:ascii="Arial" w:hAnsi="Arial"/>
          <w:color w:val="000000" w:themeColor="text1"/>
          <w:sz w:val="24"/>
          <w:szCs w:val="24"/>
        </w:rPr>
        <w:t xml:space="preserve"> </w:t>
      </w:r>
    </w:p>
    <w:p w14:paraId="1BD31805"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C4D49B7"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C11B96A"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F02D95F"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B59DE63"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w:t>
      </w:r>
      <w:r w:rsidRPr="00AF2DFB">
        <w:rPr>
          <w:rFonts w:ascii="Arial" w:hAnsi="Arial"/>
          <w:color w:val="000000" w:themeColor="text1"/>
          <w:sz w:val="24"/>
          <w:szCs w:val="24"/>
        </w:rPr>
        <w:lastRenderedPageBreak/>
        <w:t xml:space="preserve">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1B563BD"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6C03974"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768F148"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FFD1E56"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C81B884"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w:t>
      </w:r>
      <w:r w:rsidRPr="00AF2DFB">
        <w:rPr>
          <w:rFonts w:ascii="Arial" w:hAnsi="Arial"/>
          <w:color w:val="000000" w:themeColor="text1"/>
          <w:sz w:val="24"/>
          <w:szCs w:val="24"/>
        </w:rPr>
        <w:lastRenderedPageBreak/>
        <w:t xml:space="preserve">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790495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2559661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71AE6D0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w:t>
      </w:r>
      <w:r w:rsidRPr="00AF2DFB">
        <w:rPr>
          <w:rFonts w:ascii="Arial" w:hAnsi="Arial"/>
          <w:i/>
          <w:iCs/>
          <w:sz w:val="24"/>
          <w:szCs w:val="24"/>
        </w:rPr>
        <w:lastRenderedPageBreak/>
        <w:t>fratelli e ferendo la loro coscienza debole, voi peccate contro Cristo. Per questo, se un cibo scandalizza il mio fratello, non mangerò mai più carne, per non dare scandalo al mio fratello (1Cor 8,1-13).</w:t>
      </w:r>
    </w:p>
    <w:p w14:paraId="4B98816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34A81AC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0179158" w14:textId="332EC94C"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AF2DFB">
        <w:rPr>
          <w:rFonts w:ascii="Arial" w:hAnsi="Arial" w:cs="Arial"/>
          <w:sz w:val="24"/>
          <w:szCs w:val="24"/>
          <w:lang w:val="la-Latn"/>
        </w:rPr>
        <w:t>Et hoc mandatum habemus ab eo ut qui diligit Deum diligat et fratrem suum (1Gv 4,7,21)</w:t>
      </w:r>
      <w:r w:rsidRPr="00AF2DFB">
        <w:rPr>
          <w:rFonts w:ascii="Arial" w:hAnsi="Arial"/>
          <w:sz w:val="24"/>
          <w:szCs w:val="24"/>
          <w:lang w:val="la-Latn"/>
        </w:rPr>
        <w:t xml:space="preserve"> –</w:t>
      </w:r>
      <w:r w:rsidR="00AF2DFB" w:rsidRPr="00AF2DFB">
        <w:rPr>
          <w:rFonts w:ascii="Arial" w:hAnsi="Arial"/>
          <w:sz w:val="24"/>
          <w:szCs w:val="24"/>
          <w:lang w:val="la-Latn"/>
        </w:rPr>
        <w:t xml:space="preserve"> </w:t>
      </w:r>
      <w:r w:rsidRPr="00AF2DFB">
        <w:rPr>
          <w:rFonts w:ascii="Greek" w:hAnsi="Greek" w:cs="Greek"/>
          <w:sz w:val="24"/>
          <w:szCs w:val="24"/>
          <w:lang w:val="la-Latn"/>
        </w:rPr>
        <w:t xml:space="preserve">kaˆ taÚthn t¾n ™ntol¾n œcomen ¢p' aÙtoà, †na Ð ¢gapîn tÕn qeÕn ¢gap´ kaˆ tÕn ¢delfÕn aÙtoà. </w:t>
      </w:r>
      <w:r w:rsidRPr="00AF2DFB">
        <w:rPr>
          <w:rFonts w:ascii="Arial" w:hAnsi="Arial"/>
          <w:sz w:val="24"/>
          <w:szCs w:val="24"/>
        </w:rPr>
        <w:t>(1Gv 4,7-21).</w:t>
      </w:r>
    </w:p>
    <w:p w14:paraId="5715B544" w14:textId="77777777" w:rsidR="009952DB" w:rsidRPr="00AF2DFB" w:rsidRDefault="009952DB" w:rsidP="00C55D80">
      <w:pPr>
        <w:pStyle w:val="Titolo3"/>
        <w:rPr>
          <w:szCs w:val="24"/>
        </w:rPr>
      </w:pPr>
      <w:bookmarkStart w:id="148" w:name="_Toc115456967"/>
      <w:bookmarkStart w:id="149" w:name="_Toc187400362"/>
      <w:bookmarkStart w:id="150" w:name="_Toc192104062"/>
      <w:r w:rsidRPr="00AF2DFB">
        <w:rPr>
          <w:szCs w:val="24"/>
        </w:rPr>
        <w:lastRenderedPageBreak/>
        <w:t>APPENDICE</w:t>
      </w:r>
      <w:bookmarkEnd w:id="148"/>
      <w:r w:rsidRPr="00AF2DFB">
        <w:rPr>
          <w:szCs w:val="24"/>
        </w:rPr>
        <w:t xml:space="preserve"> QUARTA</w:t>
      </w:r>
      <w:bookmarkEnd w:id="149"/>
      <w:bookmarkEnd w:id="150"/>
      <w:r w:rsidRPr="00AF2DFB">
        <w:rPr>
          <w:szCs w:val="24"/>
        </w:rPr>
        <w:t xml:space="preserve"> </w:t>
      </w:r>
    </w:p>
    <w:p w14:paraId="5057BD4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la Parola di Dio, che sono i comandamenti; è la Parola di Cristo Gesù, che sono le Beatitudini. Fuori dei Comandamenti e delle Beatitudini non c’è amore, perché non c’è volontà manifestata di Dio. È la Parola la verità del nostro amore. Senza la Parola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la Parola e la vita di Cristo Gesù. È Cristo Gesù la verità eterna di ogni amore. </w:t>
      </w:r>
    </w:p>
    <w:p w14:paraId="5105376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502BC98E" w14:textId="3D8562AA" w:rsidR="009952DB" w:rsidRPr="00AF2DFB" w:rsidRDefault="009952DB" w:rsidP="00C55D80">
      <w:pPr>
        <w:spacing w:after="120"/>
        <w:jc w:val="both"/>
        <w:rPr>
          <w:rFonts w:ascii="Arial" w:hAnsi="Arial"/>
          <w:sz w:val="24"/>
          <w:szCs w:val="24"/>
        </w:rPr>
      </w:pPr>
      <w:r w:rsidRPr="00AF2DFB">
        <w:rPr>
          <w:rFonts w:ascii="Arial" w:hAnsi="Arial"/>
          <w:sz w:val="24"/>
          <w:szCs w:val="24"/>
        </w:rPr>
        <w:t>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w:t>
      </w:r>
      <w:r w:rsidR="00AF2DFB" w:rsidRPr="00AF2DFB">
        <w:rPr>
          <w:rFonts w:ascii="Arial" w:hAnsi="Arial"/>
          <w:sz w:val="24"/>
          <w:szCs w:val="24"/>
        </w:rPr>
        <w:t xml:space="preserve"> </w:t>
      </w:r>
      <w:r w:rsidRPr="00AF2DFB">
        <w:rPr>
          <w:rFonts w:ascii="Arial" w:hAnsi="Arial"/>
          <w:sz w:val="24"/>
          <w:szCs w:val="24"/>
        </w:rPr>
        <w:t xml:space="preserve">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La Parola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w:t>
      </w:r>
      <w:r w:rsidRPr="00AF2DFB">
        <w:rPr>
          <w:rFonts w:ascii="Arial" w:hAnsi="Arial"/>
          <w:sz w:val="24"/>
          <w:szCs w:val="24"/>
        </w:rPr>
        <w:lastRenderedPageBreak/>
        <w:t xml:space="preserve">sola possibilità: unire in lui fede e amore, Parola e vita, Comandamenti e obbedienza, Beatitudini e loro perfetto compimento. </w:t>
      </w:r>
    </w:p>
    <w:p w14:paraId="3AE0239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la Parola del Padre. </w:t>
      </w:r>
    </w:p>
    <w:p w14:paraId="43C1BA2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w:t>
      </w:r>
      <w:r w:rsidRPr="00AF2DFB">
        <w:rPr>
          <w:rFonts w:ascii="Arial" w:hAnsi="Arial"/>
          <w:sz w:val="24"/>
          <w:szCs w:val="24"/>
        </w:rPr>
        <w:lastRenderedPageBreak/>
        <w:t xml:space="preserve">verità. È disumana quella religione che priva l’uomo della sua dignità di essere ad immagine e a somiglianza del suo creatore. </w:t>
      </w:r>
    </w:p>
    <w:p w14:paraId="7A10799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la Legge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65163C06" w14:textId="77777777" w:rsidR="009952DB" w:rsidRPr="00AF2DFB" w:rsidRDefault="009952DB" w:rsidP="00C55D80">
      <w:pPr>
        <w:spacing w:after="120"/>
        <w:jc w:val="both"/>
        <w:rPr>
          <w:rFonts w:ascii="Arial" w:hAnsi="Arial"/>
          <w:sz w:val="24"/>
          <w:szCs w:val="24"/>
        </w:rPr>
      </w:pPr>
    </w:p>
    <w:p w14:paraId="210990D1" w14:textId="77777777" w:rsidR="009952DB" w:rsidRPr="00AF2DFB" w:rsidRDefault="009952DB" w:rsidP="00C55D80">
      <w:pPr>
        <w:pStyle w:val="Titolo3"/>
        <w:rPr>
          <w:szCs w:val="24"/>
        </w:rPr>
      </w:pPr>
      <w:bookmarkStart w:id="151" w:name="_Toc115456968"/>
      <w:bookmarkStart w:id="152" w:name="_Toc187400363"/>
      <w:bookmarkStart w:id="153" w:name="_Toc192104063"/>
      <w:r w:rsidRPr="00AF2DFB">
        <w:rPr>
          <w:szCs w:val="24"/>
        </w:rPr>
        <w:t>APPENDICE</w:t>
      </w:r>
      <w:bookmarkEnd w:id="151"/>
      <w:r w:rsidRPr="00AF2DFB">
        <w:rPr>
          <w:szCs w:val="24"/>
        </w:rPr>
        <w:t xml:space="preserve"> QUINTA</w:t>
      </w:r>
      <w:bookmarkEnd w:id="152"/>
      <w:bookmarkEnd w:id="153"/>
      <w:r w:rsidRPr="00AF2DFB">
        <w:rPr>
          <w:szCs w:val="24"/>
        </w:rPr>
        <w:t xml:space="preserve"> </w:t>
      </w:r>
    </w:p>
    <w:p w14:paraId="7508A6CD" w14:textId="3CC2C321" w:rsidR="009952DB" w:rsidRPr="00AF2DFB" w:rsidRDefault="009952DB" w:rsidP="00C55D80">
      <w:pPr>
        <w:spacing w:after="120"/>
        <w:jc w:val="both"/>
        <w:rPr>
          <w:rFonts w:ascii="Arial" w:hAnsi="Arial"/>
          <w:sz w:val="24"/>
          <w:szCs w:val="24"/>
        </w:rPr>
      </w:pPr>
      <w:r w:rsidRPr="00AF2DFB">
        <w:rPr>
          <w:rFonts w:ascii="Arial" w:hAnsi="Arial"/>
          <w:sz w:val="24"/>
          <w:szCs w:val="24"/>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r w:rsidR="00563460">
        <w:rPr>
          <w:rFonts w:ascii="Arial" w:hAnsi="Arial"/>
          <w:sz w:val="24"/>
          <w:szCs w:val="24"/>
        </w:rPr>
        <w:t xml:space="preserve"> </w:t>
      </w:r>
      <w:r w:rsidRPr="00AF2DFB">
        <w:rPr>
          <w:rFonts w:ascii="Arial" w:hAnsi="Arial"/>
          <w:sz w:val="24"/>
          <w:szCs w:val="24"/>
        </w:rPr>
        <w:t>Alcune tra le verità di questa Lettera che bisogna mettere da subito nel cuore sono:</w:t>
      </w:r>
    </w:p>
    <w:p w14:paraId="67F3ECAC"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Tutto è da Cristo. </w:t>
      </w:r>
      <w:r w:rsidRPr="00AF2DFB">
        <w:rPr>
          <w:rFonts w:ascii="Arial" w:hAnsi="Arial"/>
          <w:sz w:val="24"/>
          <w:szCs w:val="24"/>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13CB7966"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Tutto è dal presbitero, o apostolo, che pone dinanzi al vero Cristo. </w:t>
      </w:r>
      <w:r w:rsidRPr="00AF2DFB">
        <w:rPr>
          <w:rFonts w:ascii="Arial" w:hAnsi="Arial"/>
          <w:sz w:val="24"/>
          <w:szCs w:val="24"/>
        </w:rPr>
        <w:t xml:space="preserve">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w:t>
      </w:r>
      <w:r w:rsidRPr="00AF2DFB">
        <w:rPr>
          <w:rFonts w:ascii="Arial" w:hAnsi="Arial"/>
          <w:sz w:val="24"/>
          <w:szCs w:val="24"/>
        </w:rPr>
        <w:lastRenderedPageBreak/>
        <w:t>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7FFCFBA4"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Nella verità di Cristo. </w:t>
      </w:r>
      <w:r w:rsidRPr="00AF2DFB">
        <w:rPr>
          <w:rFonts w:ascii="Arial" w:hAnsi="Arial"/>
          <w:sz w:val="24"/>
          <w:szCs w:val="24"/>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la Chiesa nella verità tutta intera. La Chiesa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la Chiesa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la Chiesa deve illuminare il mondo. </w:t>
      </w:r>
    </w:p>
    <w:p w14:paraId="274ECE9F"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Nel perdono di Cristo. </w:t>
      </w:r>
      <w:r w:rsidRPr="00AF2DFB">
        <w:rPr>
          <w:rFonts w:ascii="Arial" w:hAnsi="Arial"/>
          <w:sz w:val="24"/>
          <w:szCs w:val="24"/>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la Chiesa,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15596FF9"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Nella carità di Cristo. </w:t>
      </w:r>
      <w:r w:rsidRPr="00AF2DFB">
        <w:rPr>
          <w:rFonts w:ascii="Arial" w:hAnsi="Arial"/>
          <w:sz w:val="24"/>
          <w:szCs w:val="24"/>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23295E81"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lastRenderedPageBreak/>
        <w:t xml:space="preserve">Nel comandamento di Cristo. </w:t>
      </w:r>
      <w:r w:rsidRPr="00AF2DFB">
        <w:rPr>
          <w:rFonts w:ascii="Arial" w:hAnsi="Arial"/>
          <w:sz w:val="24"/>
          <w:szCs w:val="24"/>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051B3370" w14:textId="0D89F75A"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Nell’unità di Cristo con il Padre. </w:t>
      </w:r>
      <w:r w:rsidRPr="00AF2DFB">
        <w:rPr>
          <w:rFonts w:ascii="Arial" w:hAnsi="Arial"/>
          <w:sz w:val="24"/>
          <w:szCs w:val="24"/>
        </w:rPr>
        <w:t>Cristo e il Padre sono una sola verità, un solo amore, una sola carità, una sola misericordia, un solo perdono, una sola vita eterna.</w:t>
      </w:r>
      <w:r w:rsidR="00AF2DFB" w:rsidRPr="00AF2DFB">
        <w:rPr>
          <w:rFonts w:ascii="Arial" w:hAnsi="Arial"/>
          <w:sz w:val="24"/>
          <w:szCs w:val="24"/>
        </w:rPr>
        <w:t xml:space="preserve"> </w:t>
      </w:r>
      <w:r w:rsidRPr="00AF2DFB">
        <w:rPr>
          <w:rFonts w:ascii="Arial" w:hAnsi="Arial"/>
          <w:sz w:val="24"/>
          <w:szCs w:val="24"/>
        </w:rPr>
        <w:t>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7F91087B"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Nell’unità dell’amore di Dio e dell’uomo. </w:t>
      </w:r>
      <w:r w:rsidRPr="00AF2DFB">
        <w:rPr>
          <w:rFonts w:ascii="Arial" w:hAnsi="Arial"/>
          <w:sz w:val="24"/>
          <w:szCs w:val="24"/>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51E36929" w14:textId="00EBC898"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Lontano dalla falsa profezia. </w:t>
      </w:r>
      <w:r w:rsidRPr="00AF2DFB">
        <w:rPr>
          <w:rFonts w:ascii="Arial" w:hAnsi="Arial"/>
          <w:sz w:val="24"/>
          <w:szCs w:val="24"/>
        </w:rPr>
        <w:t>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L’apostolo di Cristo Gesù insegna che mai potrà esistere:</w:t>
      </w:r>
    </w:p>
    <w:p w14:paraId="3D090E32" w14:textId="77777777" w:rsidR="00563460" w:rsidRDefault="009952DB" w:rsidP="00C55D80">
      <w:pPr>
        <w:spacing w:after="120"/>
        <w:jc w:val="both"/>
        <w:rPr>
          <w:rFonts w:ascii="Arial" w:hAnsi="Arial"/>
          <w:sz w:val="24"/>
          <w:szCs w:val="24"/>
        </w:rPr>
      </w:pPr>
      <w:r w:rsidRPr="00AF2DFB">
        <w:rPr>
          <w:rFonts w:ascii="Arial" w:hAnsi="Arial"/>
          <w:b/>
          <w:sz w:val="24"/>
          <w:szCs w:val="24"/>
        </w:rPr>
        <w:t xml:space="preserve">Dio senza Cristo. </w:t>
      </w:r>
      <w:r w:rsidRPr="00AF2DFB">
        <w:rPr>
          <w:rFonts w:ascii="Arial" w:hAnsi="Arial"/>
          <w:sz w:val="24"/>
          <w:szCs w:val="24"/>
        </w:rPr>
        <w:t xml:space="preserve">Cristo Gesù è la vita del Padre. È anche la vita dell’uomo. Senza Cristo il Padre è senza vita in sé. Senza Cristo, l’uomo è senza la vita di </w:t>
      </w:r>
      <w:r w:rsidRPr="00AF2DFB">
        <w:rPr>
          <w:rFonts w:ascii="Arial" w:hAnsi="Arial"/>
          <w:sz w:val="24"/>
          <w:szCs w:val="24"/>
        </w:rPr>
        <w:lastRenderedPageBreak/>
        <w:t xml:space="preserve">Dio. </w:t>
      </w:r>
      <w:r w:rsidRPr="00AF2DFB">
        <w:rPr>
          <w:rFonts w:ascii="Arial" w:hAnsi="Arial"/>
          <w:b/>
          <w:sz w:val="24"/>
          <w:szCs w:val="24"/>
        </w:rPr>
        <w:t xml:space="preserve">Cristo senza verità. </w:t>
      </w:r>
      <w:r w:rsidRPr="00AF2DFB">
        <w:rPr>
          <w:rFonts w:ascii="Arial" w:hAnsi="Arial"/>
          <w:sz w:val="24"/>
          <w:szCs w:val="24"/>
        </w:rPr>
        <w:t>Cristo Gesù e Verità sono una cosa sola. Chi accoglie Cristo deve accogliere la sua Verità. Fuori della sua verità anche Cristo è un idolo, una creazione della mente dell’uomo.</w:t>
      </w:r>
      <w:r w:rsidR="00AF2DFB" w:rsidRPr="00AF2DFB">
        <w:rPr>
          <w:rFonts w:ascii="Arial" w:hAnsi="Arial"/>
          <w:sz w:val="24"/>
          <w:szCs w:val="24"/>
        </w:rPr>
        <w:t xml:space="preserve"> </w:t>
      </w:r>
    </w:p>
    <w:p w14:paraId="00C292C5" w14:textId="77777777" w:rsidR="00563460" w:rsidRDefault="009952DB" w:rsidP="00C55D80">
      <w:pPr>
        <w:spacing w:after="120"/>
        <w:jc w:val="both"/>
        <w:rPr>
          <w:rFonts w:ascii="Arial" w:hAnsi="Arial"/>
          <w:sz w:val="24"/>
          <w:szCs w:val="24"/>
        </w:rPr>
      </w:pPr>
      <w:r w:rsidRPr="00AF2DFB">
        <w:rPr>
          <w:rFonts w:ascii="Arial" w:hAnsi="Arial"/>
          <w:b/>
          <w:sz w:val="24"/>
          <w:szCs w:val="24"/>
        </w:rPr>
        <w:t xml:space="preserve">La verità senza carità. </w:t>
      </w:r>
      <w:r w:rsidRPr="00AF2DFB">
        <w:rPr>
          <w:rFonts w:ascii="Arial" w:hAnsi="Arial"/>
          <w:sz w:val="24"/>
          <w:szCs w:val="24"/>
        </w:rPr>
        <w:t xml:space="preserve">La verità di Cristo è il suo amore crocifisso per ogni uomo. Proclamare la verità di Cristo è vivere tutto il suo amore. </w:t>
      </w:r>
    </w:p>
    <w:p w14:paraId="1C4639C4" w14:textId="1F7258BA"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carità senza obbedienza. </w:t>
      </w:r>
      <w:r w:rsidRPr="00AF2DFB">
        <w:rPr>
          <w:rFonts w:ascii="Arial" w:hAnsi="Arial"/>
          <w:sz w:val="24"/>
          <w:szCs w:val="24"/>
        </w:rPr>
        <w:t>L’amore crocifisso di Cristo è la sua obbedienza al Padre. L’Amore crocifisso del cristiano è la sua obbedienza a Cristo Gesù. L’Apostolo del Signore deve sempre vigilare affinché Dio e Cristo, Cristo e la Verità, la Verità e la Carità, la Carità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w:t>
      </w:r>
      <w:r w:rsidR="00AF2DFB" w:rsidRPr="00AF2DFB">
        <w:rPr>
          <w:rFonts w:ascii="Arial" w:hAnsi="Arial"/>
          <w:sz w:val="24"/>
          <w:szCs w:val="24"/>
        </w:rPr>
        <w:t xml:space="preserve"> </w:t>
      </w:r>
      <w:r w:rsidRPr="00AF2DFB">
        <w:rPr>
          <w:rFonts w:ascii="Arial" w:hAnsi="Arial"/>
          <w:sz w:val="24"/>
          <w:szCs w:val="24"/>
        </w:rPr>
        <w:t xml:space="preserve">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1A023C56" w14:textId="77777777" w:rsidR="005D5F0D" w:rsidRPr="00AF2DFB" w:rsidRDefault="005D5F0D" w:rsidP="00C55D80">
      <w:pPr>
        <w:spacing w:after="120"/>
        <w:jc w:val="both"/>
        <w:rPr>
          <w:rFonts w:ascii="Arial" w:hAnsi="Arial"/>
          <w:sz w:val="24"/>
          <w:szCs w:val="24"/>
        </w:rPr>
      </w:pPr>
    </w:p>
    <w:p w14:paraId="69F24AFB" w14:textId="095AC08D" w:rsidR="005D5F0D" w:rsidRPr="00AF2DFB" w:rsidRDefault="005D5F0D" w:rsidP="00C55D80">
      <w:pPr>
        <w:pStyle w:val="Titolo3"/>
        <w:rPr>
          <w:szCs w:val="24"/>
        </w:rPr>
      </w:pPr>
      <w:bookmarkStart w:id="154" w:name="_Toc187400364"/>
      <w:bookmarkStart w:id="155" w:name="_Toc192104064"/>
      <w:r w:rsidRPr="00AF2DFB">
        <w:rPr>
          <w:szCs w:val="24"/>
        </w:rPr>
        <w:t>APPENDICE</w:t>
      </w:r>
      <w:r w:rsidR="00AD2DAF" w:rsidRPr="00AF2DFB">
        <w:rPr>
          <w:szCs w:val="24"/>
        </w:rPr>
        <w:t xml:space="preserve"> SESTA</w:t>
      </w:r>
      <w:bookmarkEnd w:id="154"/>
      <w:bookmarkEnd w:id="155"/>
    </w:p>
    <w:p w14:paraId="106237D1" w14:textId="77777777" w:rsidR="005D5F0D" w:rsidRPr="00AF2DFB" w:rsidRDefault="005D5F0D" w:rsidP="00FE656D">
      <w:pPr>
        <w:pStyle w:val="Corpotesto"/>
        <w:rPr>
          <w:i/>
        </w:rPr>
      </w:pPr>
      <w:bookmarkStart w:id="156" w:name="_Toc175304132"/>
      <w:bookmarkStart w:id="157" w:name="_Toc187400365"/>
      <w:r w:rsidRPr="00AF2DFB">
        <w:t>Facciamo di lui un bugiardo e la sua parola non è in noi</w:t>
      </w:r>
      <w:bookmarkEnd w:id="156"/>
      <w:bookmarkEnd w:id="157"/>
    </w:p>
    <w:p w14:paraId="7B057622" w14:textId="77777777"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Perché se diciamo che siamo senza peccato, facciamo di Cristo Gesù un bugiardo e la sua parola non è in noi? Perché la Parola del Signore rivela che ogni uomo è peccatore e ogni uomo ha bisogno di Cristo Gesù per essere salvato. Salomone rivela nella sua preghiera che nessun uomo è senza peccato. Non c’è nessun uomo che faccia solo il bene e non pecchi:</w:t>
      </w:r>
    </w:p>
    <w:p w14:paraId="46429EA6" w14:textId="77777777" w:rsidR="00FD0E3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 xml:space="preserve"> “Quando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 </w:t>
      </w:r>
    </w:p>
    <w:p w14:paraId="4442E247" w14:textId="77777777"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lastRenderedPageBreak/>
        <w:t>Essendo tutti peccatori, tutti abbiamo bisogno di Cristo Gesù.</w:t>
      </w:r>
      <w:r w:rsidR="00FD0E3D">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Il Canto di Isaia rivela che il Servo del Signore ha preso su di sé i peccati di noi tutti, i peccati del mondo intero e li ha espiati nella sua grande sofferenza: </w:t>
      </w:r>
    </w:p>
    <w:p w14:paraId="0576A097" w14:textId="77777777" w:rsidR="00FD0E3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 4-8)</w:t>
      </w:r>
    </w:p>
    <w:p w14:paraId="6D43BD7F" w14:textId="32FB6E1D"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 Cristo Signore è morto giusto per gli ingiusti. È morto per liberarci da ogni colpa e ogni pena. </w:t>
      </w:r>
    </w:p>
    <w:p w14:paraId="35BC4FB0" w14:textId="77777777"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Il Salmo di Davide ci dona la verità madre di ogni altra verità: </w:t>
      </w:r>
      <w:r w:rsidRPr="00AF2DFB">
        <w:rPr>
          <w:rFonts w:ascii="Arial" w:eastAsia="Calibri" w:hAnsi="Arial" w:cs="Arial"/>
          <w:i/>
          <w:sz w:val="24"/>
          <w:szCs w:val="24"/>
          <w:lang w:eastAsia="en-US"/>
        </w:rPr>
        <w:t>“Nel peccato mi ha concepito mia Madre”.</w:t>
      </w:r>
      <w:r w:rsidRPr="00AF2DFB">
        <w:rPr>
          <w:rFonts w:ascii="Arial" w:eastAsia="Calibri" w:hAnsi="Arial" w:cs="Arial"/>
          <w:iCs/>
          <w:sz w:val="24"/>
          <w:szCs w:val="24"/>
          <w:lang w:eastAsia="en-US"/>
        </w:rPr>
        <w:t xml:space="preserve"> Nasciamo tutti con il peccato originale. Nasciamo con la pesante eredità che ci ha lasciato Adamo: </w:t>
      </w:r>
    </w:p>
    <w:p w14:paraId="5AC9932E" w14:textId="72BC1D48"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726C6734" w14:textId="77777777"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Ecco l’Apostolo Paolo come manifesta l’opera di Adamo e l’opera di Cristo Gesù nella Lettera ai Romani:</w:t>
      </w:r>
    </w:p>
    <w:p w14:paraId="02202C73" w14:textId="43C0363E"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 xml:space="preserve">“Quindi, come a causa di un solo uomo il peccato è entrato nel mondo e, con il peccato, la morte, e così in tutti gli uomini si è propagata la </w:t>
      </w:r>
      <w:r w:rsidRPr="00FD0E3D">
        <w:rPr>
          <w:rFonts w:ascii="Arial" w:eastAsia="Calibri" w:hAnsi="Arial" w:cs="Arial"/>
          <w:i/>
          <w:iCs/>
          <w:spacing w:val="-2"/>
          <w:kern w:val="2"/>
          <w:sz w:val="24"/>
          <w:szCs w:val="24"/>
          <w:lang w:eastAsia="en-US"/>
        </w:rPr>
        <w:lastRenderedPageBreak/>
        <w:t xml:space="preserve">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2026715F" w14:textId="205A71A0"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Il Salmo 130 ci attesta che possiamo essere salvati solo per perdono del Signore: </w:t>
      </w:r>
    </w:p>
    <w:p w14:paraId="2755D800" w14:textId="3FEDC835"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 xml:space="preserve">“Canto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65921F3B" w14:textId="77777777"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Nel Libro di Giobbe è detto che il Signore trova difetti anche nei suoi angeli. Questa verità ci rivela che nessun uomo potrà dirsi giusto dinanzi al Signore: </w:t>
      </w:r>
    </w:p>
    <w:p w14:paraId="234C2F87" w14:textId="7DD8145D"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 xml:space="preserve">“Elifaz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 A me fu recata, furtiva, una parola e il mio </w:t>
      </w:r>
      <w:r w:rsidRPr="00FD0E3D">
        <w:rPr>
          <w:rFonts w:ascii="Arial" w:eastAsia="Calibri" w:hAnsi="Arial" w:cs="Arial"/>
          <w:i/>
          <w:iCs/>
          <w:spacing w:val="-2"/>
          <w:kern w:val="2"/>
          <w:sz w:val="24"/>
          <w:szCs w:val="24"/>
          <w:lang w:eastAsia="en-US"/>
        </w:rPr>
        <w:lastRenderedPageBreak/>
        <w:t>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3,1-21).</w:t>
      </w:r>
      <w:r w:rsidR="00AF2DFB" w:rsidRPr="00FD0E3D">
        <w:rPr>
          <w:rFonts w:ascii="Arial" w:eastAsia="Calibri" w:hAnsi="Arial" w:cs="Arial"/>
          <w:i/>
          <w:iCs/>
          <w:spacing w:val="-2"/>
          <w:kern w:val="2"/>
          <w:sz w:val="24"/>
          <w:szCs w:val="24"/>
          <w:lang w:eastAsia="en-US"/>
        </w:rPr>
        <w:t xml:space="preserve"> </w:t>
      </w:r>
    </w:p>
    <w:p w14:paraId="3CC80903"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Se Gesù è il dono fatto dal Padre al mondo perché chiunque crede in Lui non muoia, ma abbia la vita nel suo nome, vi potrà esiste sulla terra un solo uomo che possa dirsi senza peccato e quindi non bisognoso della redenzione di Cristo Gesù e di Cristo Gesù suo Redentore e Liberatore? Un tempo quando si teologizzava con grande serietà, si aveva difficoltà a credere nell’immacolato concepimento della Vergine Maria a motivo della universale Redenzione di Cristo Gesù. Se Maria è nata senza peccato, Cristo non è il suo Redentore. Questo era impossibile per la vera teologia. Poi lo Spirito Santo aiutò la vera teologia suggerendo tre semplici parole: Maria fu Redenta “ante previsa merita”, fu redenta in previsione dei meriti di Cristo Gesù. Il Signore la preservò dal peccato originale applicando i meriti di Cristo in previsione. Mirabile verità che lo Spirito Santo ha introdotto nella vera teologia dei tempi antichi.</w:t>
      </w:r>
    </w:p>
    <w:p w14:paraId="610E900E" w14:textId="77777777"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w:t>
      </w:r>
      <w:bookmarkStart w:id="158" w:name="_Hlk170418853"/>
      <w:r w:rsidRPr="00FD0E3D">
        <w:rPr>
          <w:rFonts w:ascii="Arial" w:eastAsia="Calibri" w:hAnsi="Arial" w:cs="Arial"/>
          <w:i/>
          <w:iCs/>
          <w:spacing w:val="-2"/>
          <w:kern w:val="2"/>
          <w:sz w:val="24"/>
          <w:szCs w:val="24"/>
          <w:lang w:eastAsia="en-US"/>
        </w:rPr>
        <w:t>facciamo di lui un bugiardo e la sua parola non è in no</w:t>
      </w:r>
      <w:bookmarkEnd w:id="158"/>
      <w:r w:rsidRPr="00FD0E3D">
        <w:rPr>
          <w:rFonts w:ascii="Arial" w:eastAsia="Calibri" w:hAnsi="Arial" w:cs="Arial"/>
          <w:i/>
          <w:iCs/>
          <w:spacing w:val="-2"/>
          <w:kern w:val="2"/>
          <w:sz w:val="24"/>
          <w:szCs w:val="24"/>
          <w:lang w:eastAsia="en-US"/>
        </w:rPr>
        <w:t xml:space="preserve">i. (1Gv 1,1-10). </w:t>
      </w:r>
    </w:p>
    <w:p w14:paraId="06B94C5F"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Oggi vi è un universale disprezzo per la sana teologia. La si vede come vero impedimento alla libertà di pensiero. La teologia obbliga a pensare secondo Dio. Disprezzando la teologia, ognuno può pensare dal suo cuore e dire tutto ciò che gli passa per la mente. Oggi infatti non si teologizza più. Non si parte di principi </w:t>
      </w:r>
      <w:r w:rsidRPr="00AF2DFB">
        <w:rPr>
          <w:rFonts w:ascii="Arial" w:eastAsia="Calibri" w:hAnsi="Arial" w:cs="Arial"/>
          <w:iCs/>
          <w:sz w:val="24"/>
          <w:szCs w:val="24"/>
          <w:lang w:eastAsia="en-US"/>
        </w:rPr>
        <w:lastRenderedPageBreak/>
        <w:t xml:space="preserve">solidissimi di fede dai quali si giunge a verità contenute nella Divina Parola o nel mistero eterno a noi rivelato. Oggi qualsiasi parola esca da un cuore è dichiarato teologia. Così si può dire il tutto e il suo contrario. Si può anche affermare che il peccato non esiste. La vera teologia insegnava un tempo che il peccato è disobbedienza ad ogni Parola di Dio. Ecco perché nessuno può dire di essere senza peccato. La Madre di Dio e Madre nostra venga e ci aiuti a camminare nella sana, retta, pura, vera Parola del Figlio suo. </w:t>
      </w:r>
    </w:p>
    <w:p w14:paraId="387EE3F1" w14:textId="77777777" w:rsidR="005D5F0D" w:rsidRPr="00AF2DFB" w:rsidRDefault="005D5F0D" w:rsidP="00FE656D">
      <w:pPr>
        <w:pStyle w:val="Corpotesto"/>
        <w:rPr>
          <w:i/>
        </w:rPr>
      </w:pPr>
      <w:bookmarkStart w:id="159" w:name="_Toc175304145"/>
      <w:bookmarkStart w:id="160" w:name="_Toc187400366"/>
      <w:r w:rsidRPr="00AF2DFB">
        <w:t>Vi scrivo queste cose perché non pecchiate</w:t>
      </w:r>
      <w:bookmarkEnd w:id="159"/>
      <w:bookmarkEnd w:id="160"/>
    </w:p>
    <w:p w14:paraId="76FB71C2"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Qual è il fine di tutta la Divina Rivelazione? Indicare all’uomo la via della luce e della vita perché la percorra senza deviare né a destra e né a sinistra. L’uomo è in tutto simile ad un funambulo che su un filo sottilissimo deve attraversare ka valle dell’inferno perché dal monte della terra giunga al monte sul quale è costruita la Santa Gerusalemme celeste. La corda è la Parola di Dio. Se l’uomo mette in fallo un piede a destra, precipita nella valle della morte. Se mette in fallo un piede a destra, anche in questo caso precipita della valle della morte. Perché possa camminare e rimanere sempre sul filo, Gesù ci ha fatto due grandissimi doni, ha dato a noi il suo corpo e il suo sangue come nostra forza e ha dato anche lo Spirito Santo che sempre ci deve mantenere sul filo perché non deviamo né a destra e né a sinistra. Se siamo senza la Parola non possiamo attraversare la valle della morte. Se siamo senza il corpo e il sangue di Cristo non possiamo avanzare sul filo. Se siamo senza lo Spirito Santo manchiamo del giusto equilibro e al primo passo siamo già nel fuoco della valle della morte. Altra verità che va messa bene in luce: nel Nuovo Testamento la via è Cristo. La via che è Cristo si può percorrere solo vivendo in Cristo e per Cristo. Se ci si separa da Cristo Gesù, manchiamo della via e rimaniamo nella valle della morte. Ma oggi queste verità sono considerate meno che favole, meno che racconti inutili e vani.</w:t>
      </w:r>
    </w:p>
    <w:p w14:paraId="6E99538B" w14:textId="77777777"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Ecco invece cosa dice il Signore per bocca del Profeta Isaia: </w:t>
      </w:r>
    </w:p>
    <w:p w14:paraId="27481E2F" w14:textId="31C5068E"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“Poiché così dice il Signore Dio, il Santo d’Israele: «Nella conversione e nella calma sta la vostra salvezza, nell’abbandono confidente sta la vostra forza». Ma voi non avete voluto, anzi avete detto: «No, noi fuggiremo su cavalli». Ebbene, fuggite!</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per questo sorge per avere pietà di voi, perché un Dio giusto è il Signore; beati coloro che sperano in lui. Popolo di Sion, che abiti a Gerusalemme,</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tu non dovrai più piangere.</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A un tuo grido di supplica ti farà grazia;</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appena udrà, ti darà risposta.</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Anche se il Signore ti darà il pane dell’afflizione</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e l’acqua della tribolazione,</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non si terrà più nascosto il tuo maestro;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i tuoi occhi vedranno il tuo maestro,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i tuoi orecchi sentiranno questa parola dietro di te:</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«Questa è la strada, percorretela»,</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caso mai andiate a destra o a sinistra.</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Considererai cose immonde le tue immagini ricoperte d’argento;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i tuoi idoli rivestiti d’oro getterai via come un oggetto immondo.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«Fuori!», tu dirai loro.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 xml:space="preserve">Allora egli concederà la pioggia per il </w:t>
      </w:r>
      <w:r w:rsidRPr="00FD0E3D">
        <w:rPr>
          <w:rFonts w:ascii="Arial" w:eastAsia="Calibri" w:hAnsi="Arial" w:cs="Arial"/>
          <w:i/>
          <w:iCs/>
          <w:spacing w:val="-2"/>
          <w:kern w:val="2"/>
          <w:sz w:val="24"/>
          <w:szCs w:val="24"/>
          <w:lang w:eastAsia="en-US"/>
        </w:rPr>
        <w:lastRenderedPageBreak/>
        <w:t>seme</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che avrai seminato nel terreno,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e anche il pane, prodotto della terra, sarà abbondante e sostanzioso;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in quel giorno il tuo bestiame pascolerà su un vasto prato. I buoi e gli asini che lavorano la terra</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mangeranno biada saporita,</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ventilata con la pala e con il vaglio.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Su ogni monte e su ogni colle elevato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scorreranno canali e torrenti d’acqua</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nel giorno della grande strage,</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quando cadranno le torri.</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La luce della luna sarà come la luce del sole</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e la luce del sole sarà sette volte di più,</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come la luce di sette giorni,</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quando il Signore curerà la piaga del suo popolo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 xml:space="preserve">e guarirà le lividure prodotte dalle sue percosse (Is 30,15-26). </w:t>
      </w:r>
    </w:p>
    <w:p w14:paraId="14BAAA8C"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Ecco allora quale dovrà essere il ministero di un Apostolo del Signore: ricordare ad ogni uomo la Parola del suo Signore secondo purezza di verità, di dottrina, di sapienza nello Spirito Santo. Il popolo oggi è come una strada asfaltata. Cade la pioggia e subito dopo qualche ora essa è di nuovo asciutta. È come se mai fosse piovuto su di essa. Chi è l’Apostolo del Signore? È il ministro della pioggia. A Lui il Signore ha affidato il compito di attingere l’acqua della Parola nel cuore dello Spirito Santo e con essa irrorare senza alcuna interruzione la Chiesa e il mondo. Per questo è chiesto all’Apostolo di essere lui stesso con tutta la sua vita Parola di Dio. Quando lui passa, il mondo dovrebbe gridare: </w:t>
      </w:r>
      <w:r w:rsidRPr="00AF2DFB">
        <w:rPr>
          <w:rFonts w:ascii="Arial" w:eastAsia="Calibri" w:hAnsi="Arial" w:cs="Arial"/>
          <w:i/>
          <w:sz w:val="24"/>
          <w:szCs w:val="24"/>
          <w:lang w:eastAsia="en-US"/>
        </w:rPr>
        <w:t xml:space="preserve">“Passa la Parola di Dio. Passa l’acqua dello Spirito Santo. Passa il Vangelo di Gesù Signore. Passa la luce, la verità, la giustizia, la santità”. </w:t>
      </w:r>
      <w:r w:rsidRPr="00AF2DFB">
        <w:rPr>
          <w:rFonts w:ascii="Arial" w:eastAsia="Calibri" w:hAnsi="Arial" w:cs="Arial"/>
          <w:iCs/>
          <w:sz w:val="24"/>
          <w:szCs w:val="24"/>
          <w:lang w:eastAsia="en-US"/>
        </w:rPr>
        <w:t xml:space="preserve">Visibilmente lui deve essere Parola e non solo invisibilmente. </w:t>
      </w:r>
    </w:p>
    <w:p w14:paraId="582D7C8C" w14:textId="77777777"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 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640FEFD5" w14:textId="79D7513C"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È grande il ministero dell’Apostolo del Signore. Se Lui è Parola di Dio, come Cristo è Parola di Dio, non per natura, ma per dono perenne dello Spirito Santo, il popolo di Dio viene irrorata dall’acqua divina e si compie per esso quanto è profetizzato in Ezechiele sul fiume dell’acqua della vita che sgorga dal lato destro del nuovo tempio del Signore. Se l’Apostolo non è questo fiume, tutto ciò che è verde, secca e per l’uomo viene a mancare ogni risorsa di vita spirituale. Ecco perché l’Apostolo Giovanni può dire: </w:t>
      </w:r>
      <w:r w:rsidRPr="00AF2DFB">
        <w:rPr>
          <w:rFonts w:ascii="Arial" w:eastAsia="Calibri" w:hAnsi="Arial" w:cs="Arial"/>
          <w:i/>
          <w:sz w:val="24"/>
          <w:szCs w:val="24"/>
          <w:lang w:eastAsia="en-US"/>
        </w:rPr>
        <w:t xml:space="preserve">“Vi scrivo queste cose perché non </w:t>
      </w:r>
      <w:r w:rsidRPr="00AF2DFB">
        <w:rPr>
          <w:rFonts w:ascii="Arial" w:eastAsia="Calibri" w:hAnsi="Arial" w:cs="Arial"/>
          <w:i/>
          <w:sz w:val="24"/>
          <w:szCs w:val="24"/>
          <w:lang w:eastAsia="en-US"/>
        </w:rPr>
        <w:lastRenderedPageBreak/>
        <w:t>pecchiate”</w:t>
      </w:r>
      <w:r w:rsidRPr="00AF2DFB">
        <w:rPr>
          <w:rFonts w:ascii="Arial" w:eastAsia="Calibri" w:hAnsi="Arial" w:cs="Arial"/>
          <w:iCs/>
          <w:sz w:val="24"/>
          <w:szCs w:val="24"/>
          <w:lang w:eastAsia="en-US"/>
        </w:rPr>
        <w:t>. Senza la Parola, manca l’acqua della vita. Madre di Dio viene e dona a noi il Vangelo del Figlio tuo.</w:t>
      </w:r>
      <w:r w:rsidR="00AF2DFB" w:rsidRPr="00AF2DFB">
        <w:rPr>
          <w:rFonts w:ascii="Arial" w:eastAsia="Calibri" w:hAnsi="Arial" w:cs="Arial"/>
          <w:iCs/>
          <w:sz w:val="24"/>
          <w:szCs w:val="24"/>
          <w:lang w:eastAsia="en-US"/>
        </w:rPr>
        <w:t xml:space="preserve"> </w:t>
      </w:r>
    </w:p>
    <w:p w14:paraId="4A938A27" w14:textId="77777777" w:rsidR="005D5F0D" w:rsidRPr="00AF2DFB" w:rsidRDefault="005D5F0D" w:rsidP="00FE656D">
      <w:pPr>
        <w:pStyle w:val="Corpotesto"/>
        <w:rPr>
          <w:i/>
        </w:rPr>
      </w:pPr>
      <w:bookmarkStart w:id="161" w:name="_Toc175304158"/>
      <w:bookmarkStart w:id="162" w:name="_Toc187400367"/>
      <w:r w:rsidRPr="00AF2DFB">
        <w:t>Chi fa la volontà di Dio rimane in eterno!</w:t>
      </w:r>
      <w:bookmarkEnd w:id="161"/>
      <w:bookmarkEnd w:id="162"/>
    </w:p>
    <w:p w14:paraId="1927CB51"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Oggi urge più che mai che venga estirpata dal cuore una radice velenosissima, che sta conducendo alla morte tutta la nostra santissima fede? In cosa consiste radice velenosissima? Nella sostituzione della Parola del Signore, sulla quale si deve fondare la vera fede, Parola che è scritta, che è oggettiva, che è universale, con la volontà di Dio, che è pensata, immaginata, inventata di volta in volta dall’uomo. Noi abbiamo già manifestato alcuni dei frutti velenosi che questa radice perversa produce. Ne riportiamo solo alcuni:</w:t>
      </w:r>
    </w:p>
    <w:p w14:paraId="26AFB167" w14:textId="77777777" w:rsidR="005D5F0D" w:rsidRPr="00AF2DFB" w:rsidRDefault="005D5F0D" w:rsidP="00C55D80">
      <w:pPr>
        <w:spacing w:after="120"/>
        <w:jc w:val="both"/>
        <w:rPr>
          <w:rFonts w:ascii="Arial" w:eastAsia="Calibri" w:hAnsi="Arial" w:cs="Arial"/>
          <w:spacing w:val="-2"/>
          <w:sz w:val="24"/>
          <w:szCs w:val="24"/>
          <w:lang w:eastAsia="en-US"/>
        </w:rPr>
      </w:pPr>
      <w:r w:rsidRPr="00AF2DFB">
        <w:rPr>
          <w:rFonts w:ascii="Arial" w:eastAsia="Calibri" w:hAnsi="Arial" w:cs="Arial"/>
          <w:spacing w:val="-2"/>
          <w:sz w:val="24"/>
          <w:szCs w:val="24"/>
          <w:lang w:eastAsia="en-US"/>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3D358121" w14:textId="145997EA"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pacing w:val="-4"/>
          <w:sz w:val="24"/>
          <w:szCs w:val="24"/>
          <w:lang w:eastAsia="en-US"/>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AF2DFB">
        <w:rPr>
          <w:rFonts w:ascii="Arial" w:eastAsia="Calibri" w:hAnsi="Arial" w:cs="Arial"/>
          <w:spacing w:val="-2"/>
          <w:sz w:val="24"/>
          <w:szCs w:val="24"/>
          <w:lang w:eastAsia="en-US"/>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AF2DFB">
        <w:rPr>
          <w:rFonts w:ascii="Arial" w:eastAsia="Calibri" w:hAnsi="Arial" w:cs="Arial"/>
          <w:spacing w:val="-4"/>
          <w:sz w:val="24"/>
          <w:szCs w:val="24"/>
          <w:lang w:eastAsia="en-US"/>
        </w:rPr>
        <w:t>.</w:t>
      </w:r>
      <w:r w:rsidR="00AF2DFB" w:rsidRPr="00AF2DFB">
        <w:rPr>
          <w:rFonts w:ascii="Arial" w:eastAsia="Calibri" w:hAnsi="Arial" w:cs="Arial"/>
          <w:spacing w:val="-4"/>
          <w:sz w:val="24"/>
          <w:szCs w:val="24"/>
          <w:lang w:eastAsia="en-US"/>
        </w:rPr>
        <w:t xml:space="preserve"> </w:t>
      </w:r>
      <w:r w:rsidRPr="00AF2DFB">
        <w:rPr>
          <w:rFonts w:ascii="Arial" w:eastAsia="Calibri" w:hAnsi="Arial" w:cs="Arial"/>
          <w:sz w:val="24"/>
          <w:szCs w:val="24"/>
          <w:lang w:eastAsia="en-US"/>
        </w:rPr>
        <w:t>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48A7981E" w14:textId="5CF0AC5C"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Il quarto errore o peccato è la separazione della Parola della fede dalla Tradizione e dal Magistero. La Parola della fede non è quella della sola Scrittura. È invece </w:t>
      </w:r>
      <w:r w:rsidRPr="00AF2DFB">
        <w:rPr>
          <w:rFonts w:ascii="Arial" w:eastAsia="Calibri" w:hAnsi="Arial" w:cs="Arial"/>
          <w:sz w:val="24"/>
          <w:szCs w:val="24"/>
          <w:lang w:eastAsia="en-US"/>
        </w:rPr>
        <w:lastRenderedPageBreak/>
        <w:t>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60839B87" w14:textId="5E23DC1F"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w:t>
      </w:r>
      <w:r w:rsidR="00AF2DFB" w:rsidRPr="00AF2DFB">
        <w:rPr>
          <w:rFonts w:ascii="Arial" w:eastAsia="Calibri" w:hAnsi="Arial" w:cs="Arial"/>
          <w:sz w:val="24"/>
          <w:szCs w:val="24"/>
          <w:lang w:eastAsia="en-US"/>
        </w:rPr>
        <w:t xml:space="preserve"> </w:t>
      </w:r>
      <w:r w:rsidRPr="00AF2DFB">
        <w:rPr>
          <w:rFonts w:ascii="Arial" w:eastAsia="Calibri" w:hAnsi="Arial" w:cs="Arial"/>
          <w:spacing w:val="-6"/>
          <w:sz w:val="24"/>
          <w:szCs w:val="24"/>
          <w:lang w:eastAsia="en-US"/>
        </w:rPr>
        <w:t xml:space="preserve">L’ottavo peccato o errore contro la fede è l’assunzione della Parola direttamente dalla Scrittura. Cristo Gesù non ha assunto la Parola dalla Scrittura. L’ha assunta direttamente dal cuore del Padre, nella comunione dello Spirito Santo. </w:t>
      </w:r>
      <w:r w:rsidRPr="00AF2DFB">
        <w:rPr>
          <w:rFonts w:ascii="Arial" w:eastAsia="Calibri" w:hAnsi="Arial" w:cs="Arial"/>
          <w:spacing w:val="-2"/>
          <w:sz w:val="24"/>
          <w:szCs w:val="24"/>
          <w:lang w:eastAsia="en-US"/>
        </w:rPr>
        <w:t>Ha assunto la Parola facendola divenire sua voce, suo annunzio, sua proclamazione. La Parola produce frutti se la si trasforma in voce, in grido di supplica, in invito di conversione e di redenzione. La Parola è trasformata in voce dal fiato dell’uomo.</w:t>
      </w:r>
      <w:r w:rsidR="00AF2DFB" w:rsidRPr="00AF2DFB">
        <w:rPr>
          <w:rFonts w:ascii="Arial" w:eastAsia="Calibri" w:hAnsi="Arial" w:cs="Arial"/>
          <w:spacing w:val="-2"/>
          <w:sz w:val="24"/>
          <w:szCs w:val="24"/>
          <w:lang w:eastAsia="en-US"/>
        </w:rPr>
        <w:t xml:space="preserve"> </w:t>
      </w:r>
      <w:r w:rsidRPr="00AF2DFB">
        <w:rPr>
          <w:rFonts w:ascii="Arial" w:eastAsia="Calibri" w:hAnsi="Arial" w:cs="Arial"/>
          <w:sz w:val="24"/>
          <w:szCs w:val="24"/>
          <w:lang w:eastAsia="en-US"/>
        </w:rPr>
        <w:t>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3F261B6"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Tutti questi errori o peccati contro la fede stanno conducendo la fede in Cristo Gesù a divenire un vago sentimento. Anzi possiamo dire che oggi Gesù è strumentalizzato a sostegno di un’antropologia fine a se stessa, senza alcun </w:t>
      </w:r>
      <w:r w:rsidRPr="00AF2DFB">
        <w:rPr>
          <w:rFonts w:ascii="Arial" w:eastAsia="Calibri" w:hAnsi="Arial" w:cs="Arial"/>
          <w:sz w:val="24"/>
          <w:szCs w:val="24"/>
          <w:lang w:eastAsia="en-US"/>
        </w:rPr>
        <w:lastRenderedPageBreak/>
        <w:t xml:space="preserve">riferimento al Cielo. Dall’uomo, capace di ascoltare il Signore, creato per ascoltare il suo Dio, stiamo costruendo un uomo che è ascoltatore di se stesso, solo di se stesso.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749B4A85" w14:textId="126C0404" w:rsidR="005D5F0D" w:rsidRPr="00AF2DFB" w:rsidRDefault="005D5F0D" w:rsidP="00C55D80">
      <w:pPr>
        <w:spacing w:after="120"/>
        <w:jc w:val="both"/>
        <w:rPr>
          <w:rFonts w:ascii="Arial" w:eastAsia="Calibri" w:hAnsi="Arial" w:cs="Arial"/>
          <w:spacing w:val="-2"/>
          <w:sz w:val="24"/>
          <w:szCs w:val="24"/>
          <w:lang w:eastAsia="en-US"/>
        </w:rPr>
      </w:pPr>
      <w:r w:rsidRPr="00AF2DFB">
        <w:rPr>
          <w:rFonts w:ascii="Arial" w:eastAsia="Calibri" w:hAnsi="Arial" w:cs="Arial"/>
          <w:sz w:val="24"/>
          <w:szCs w:val="24"/>
          <w:lang w:eastAsia="en-US"/>
        </w:rPr>
        <w:t>Ecco ora come tutte queste verità possono essere presentate in modo differente, ma non per questo con tradimento della verità. La verità</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è una e sempre la stessa. Questa volta parliamo delle armi inventate da Satana al fine di ridurre in polvere tutta la Divina Parola del Signore. </w:t>
      </w:r>
    </w:p>
    <w:p w14:paraId="0486D47E" w14:textId="77777777" w:rsidR="005D5F0D" w:rsidRPr="00AF2DFB" w:rsidRDefault="005D5F0D" w:rsidP="00C55D80">
      <w:pPr>
        <w:spacing w:after="120"/>
        <w:jc w:val="both"/>
        <w:rPr>
          <w:rFonts w:ascii="Arial" w:eastAsia="MS Mincho" w:hAnsi="Arial" w:cs="Arial"/>
          <w:sz w:val="24"/>
          <w:szCs w:val="24"/>
          <w:lang w:eastAsia="ja-JP"/>
        </w:rPr>
      </w:pPr>
      <w:r w:rsidRPr="00AF2DFB">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4392A922" w14:textId="77777777" w:rsidR="005D5F0D" w:rsidRPr="00AF2DFB" w:rsidRDefault="005D5F0D" w:rsidP="00C55D80">
      <w:pPr>
        <w:spacing w:after="120"/>
        <w:jc w:val="both"/>
        <w:rPr>
          <w:rFonts w:ascii="Arial" w:eastAsia="MS Mincho" w:hAnsi="Arial" w:cs="Arial"/>
          <w:sz w:val="24"/>
          <w:szCs w:val="24"/>
          <w:lang w:eastAsia="ja-JP"/>
        </w:rPr>
      </w:pPr>
      <w:r w:rsidRPr="00AF2DFB">
        <w:rPr>
          <w:rFonts w:ascii="Arial" w:eastAsia="MS Mincho" w:hAnsi="Arial" w:cs="Arial"/>
          <w:sz w:val="24"/>
          <w:szCs w:val="24"/>
          <w:lang w:eastAsia="ja-JP"/>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Terza arma invisibile: L’invisibile cambiamento della verità dei ministeri nella Chiesa. Da una chiesa ricca di mistero ad una Chiesa povera di qualsiasi mistero. È come se il mistero non interessasse più ad alcuno. Una Chiesa senza mistero è una non Chiesa. 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Quinta arma invisibile: L’invisibile cancellazione del gregge di Cristo e il sorgere di cristiani non appartenenti a nessun gregge e a nessun pastore. Nasce il cristiano senza pastore. Sesta arma invisibile: L’invisibile uguaglianza di tutti i membri all’interno del corpo di Cristo e di conseguenza la cancellazione degli specifici ministeri, ministerialità, missioni, vocazioni.</w:t>
      </w:r>
    </w:p>
    <w:p w14:paraId="6C6F6281" w14:textId="42AE525F" w:rsidR="005D5F0D" w:rsidRPr="00AF2DFB" w:rsidRDefault="005D5F0D" w:rsidP="00C55D80">
      <w:pPr>
        <w:spacing w:after="120"/>
        <w:jc w:val="both"/>
        <w:rPr>
          <w:rFonts w:ascii="Arial" w:eastAsia="MS Mincho" w:hAnsi="Arial" w:cs="Arial"/>
          <w:sz w:val="24"/>
          <w:szCs w:val="24"/>
          <w:lang w:eastAsia="ja-JP"/>
        </w:rPr>
      </w:pPr>
      <w:r w:rsidRPr="00AF2DFB">
        <w:rPr>
          <w:rFonts w:ascii="Arial" w:eastAsia="MS Mincho" w:hAnsi="Arial" w:cs="Arial"/>
          <w:sz w:val="24"/>
          <w:szCs w:val="24"/>
          <w:lang w:eastAsia="ja-JP"/>
        </w:rPr>
        <w:lastRenderedPageBreak/>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Nona arma invisibile: L’invisibile eliminazione della nozione stessa di peccato. Non esistendo più il male oggettivo, neanche il peccato oggettivo esiste. Questo significa che tutti i cammelli del peccato vengono ingoiati. Si filtrano solo i moscerini. Decima arma invisibile: L’invisibile proclamazione di Cristo Gesù come persona non più necessaria per la salvezza dell’uomo. Cristo non è più la verità, la sola verità della nostra fede nella quale è contenuta ogni altra verità. 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Dodicesima arma invisibile: L’invisibile e anche necessaria, quasi</w:t>
      </w:r>
      <w:r w:rsidR="00AF2DFB" w:rsidRPr="00AF2DFB">
        <w:rPr>
          <w:rFonts w:ascii="Arial" w:eastAsia="MS Mincho" w:hAnsi="Arial" w:cs="Arial"/>
          <w:sz w:val="24"/>
          <w:szCs w:val="24"/>
          <w:lang w:eastAsia="ja-JP"/>
        </w:rPr>
        <w:t xml:space="preserve"> </w:t>
      </w:r>
      <w:r w:rsidRPr="00AF2DFB">
        <w:rPr>
          <w:rFonts w:ascii="Arial" w:eastAsia="MS Mincho" w:hAnsi="Arial" w:cs="Arial"/>
          <w:sz w:val="24"/>
          <w:szCs w:val="24"/>
          <w:lang w:eastAsia="ja-JP"/>
        </w:rPr>
        <w:t xml:space="preserve">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 </w:t>
      </w:r>
    </w:p>
    <w:p w14:paraId="0822D0F3" w14:textId="1288CE82" w:rsidR="005D5F0D" w:rsidRPr="00AF2DFB" w:rsidRDefault="005D5F0D" w:rsidP="00C55D80">
      <w:pPr>
        <w:spacing w:after="120"/>
        <w:jc w:val="both"/>
        <w:rPr>
          <w:rFonts w:ascii="Arial" w:eastAsia="MS Mincho" w:hAnsi="Arial" w:cs="Arial"/>
          <w:sz w:val="24"/>
          <w:szCs w:val="24"/>
          <w:lang w:eastAsia="ja-JP"/>
        </w:rPr>
      </w:pPr>
      <w:r w:rsidRPr="00AF2DFB">
        <w:rPr>
          <w:rFonts w:ascii="Arial" w:eastAsia="MS Mincho" w:hAnsi="Arial" w:cs="Arial"/>
          <w:sz w:val="24"/>
          <w:szCs w:val="24"/>
          <w:lang w:eastAsia="ja-JP"/>
        </w:rPr>
        <w:t xml:space="preserve">Quindicesima arma invisibile: L’invisibile riduzione di tutta la Scrittura a pensiero storico legato a quel tempo e a quel momento. Questo significa che da oggi nessuno si potrà più appellare alla Scrittura come </w:t>
      </w:r>
      <w:r w:rsidRPr="00AF2DFB">
        <w:rPr>
          <w:rFonts w:ascii="Arial" w:eastAsia="MS Mincho" w:hAnsi="Arial" w:cs="Arial"/>
          <w:i/>
          <w:iCs/>
          <w:sz w:val="24"/>
          <w:szCs w:val="24"/>
          <w:lang w:val="la-Latn" w:eastAsia="ja-JP"/>
        </w:rPr>
        <w:t>norma normans</w:t>
      </w:r>
      <w:r w:rsidRPr="00AF2DFB">
        <w:rPr>
          <w:rFonts w:ascii="Arial" w:eastAsia="MS Mincho" w:hAnsi="Arial" w:cs="Arial"/>
          <w:sz w:val="24"/>
          <w:szCs w:val="24"/>
          <w:lang w:eastAsia="ja-JP"/>
        </w:rPr>
        <w:t xml:space="preserve"> per la sua fede. Ma se non ci si può più appellare alla Scrittura, neanche ai Padri della Chiesa ci si può appellare e neanche </w:t>
      </w:r>
      <w:r w:rsidR="006553B8" w:rsidRPr="00AF2DFB">
        <w:rPr>
          <w:rFonts w:ascii="Arial" w:eastAsia="MS Mincho" w:hAnsi="Arial" w:cs="Arial"/>
          <w:sz w:val="24"/>
          <w:szCs w:val="24"/>
          <w:lang w:eastAsia="ja-JP"/>
        </w:rPr>
        <w:t>ai suoi</w:t>
      </w:r>
      <w:r w:rsidRPr="00AF2DFB">
        <w:rPr>
          <w:rFonts w:ascii="Arial" w:eastAsia="MS Mincho" w:hAnsi="Arial" w:cs="Arial"/>
          <w:sz w:val="24"/>
          <w:szCs w:val="24"/>
          <w:lang w:eastAsia="ja-JP"/>
        </w:rPr>
        <w:t xml:space="preserve"> Dottori, la cui dottrina è tutta attinta dalla Divina Rivelazione. Sedicesima arma invisibile: L’invisibile e anche necessaria dichiarazione della non obbligatorietà per noi di seguire gli insegnamenti della Scrittura. Sono insegnamenti per </w:t>
      </w:r>
      <w:r w:rsidRPr="00AF2DFB">
        <w:rPr>
          <w:rFonts w:ascii="Arial" w:eastAsia="MS Mincho" w:hAnsi="Arial" w:cs="Arial"/>
          <w:color w:val="000000"/>
          <w:sz w:val="24"/>
          <w:szCs w:val="24"/>
          <w:lang w:eastAsia="ja-JP"/>
        </w:rPr>
        <w:t>quei</w:t>
      </w:r>
      <w:r w:rsidRPr="00AF2DFB">
        <w:rPr>
          <w:rFonts w:ascii="Arial" w:eastAsia="MS Mincho" w:hAnsi="Arial" w:cs="Arial"/>
          <w:sz w:val="24"/>
          <w:szCs w:val="24"/>
          <w:lang w:eastAsia="ja-JP"/>
        </w:rPr>
        <w:t xml:space="preserve"> tempi, ma non per altri tempi. Ogni tempo ha le sue verità. Le verità di ieri sono per ieri. Le verità di oggi </w:t>
      </w:r>
      <w:r w:rsidRPr="00AF2DFB">
        <w:rPr>
          <w:rFonts w:ascii="Arial" w:eastAsia="MS Mincho" w:hAnsi="Arial" w:cs="Arial"/>
          <w:color w:val="000000"/>
          <w:sz w:val="24"/>
          <w:szCs w:val="24"/>
          <w:lang w:eastAsia="ja-JP"/>
        </w:rPr>
        <w:t xml:space="preserve">non </w:t>
      </w:r>
      <w:r w:rsidRPr="00AF2DFB">
        <w:rPr>
          <w:rFonts w:ascii="Arial" w:eastAsia="MS Mincho" w:hAnsi="Arial" w:cs="Arial"/>
          <w:sz w:val="24"/>
          <w:szCs w:val="24"/>
          <w:lang w:eastAsia="ja-JP"/>
        </w:rPr>
        <w:t xml:space="preserve">sono per domani. Anche il domani avrà le sue verità. La Scrittura va 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Diciottesima arma invisibile: L’invisibile ritorno del Pelagianesimo nella Chiesa del Dio vivente. Non si ha più bisogno di alcuna grazia. L’uomo è da se stesso. Non ha bisogno di </w:t>
      </w:r>
      <w:r w:rsidRPr="00AF2DFB">
        <w:rPr>
          <w:rFonts w:ascii="Arial" w:eastAsia="MS Mincho" w:hAnsi="Arial" w:cs="Arial"/>
          <w:sz w:val="24"/>
          <w:szCs w:val="24"/>
          <w:lang w:eastAsia="ja-JP"/>
        </w:rPr>
        <w:lastRenderedPageBreak/>
        <w:t>nessun aiuto soprannaturale. Questo significa consegna dell’umanità intera al peccato, all’immoralità, all’idolatria, alla morte.</w:t>
      </w:r>
    </w:p>
    <w:p w14:paraId="3AB6A4EA" w14:textId="7C547D40"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MS Mincho" w:hAnsi="Arial" w:cs="Arial"/>
          <w:sz w:val="24"/>
          <w:szCs w:val="24"/>
          <w:lang w:eastAsia="ja-JP"/>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Ventiduesima arma invisibile: L’invisibile trasformazione del discepolo di Cristo Signore in soldato di Satana per la diffusione nella Chiesa e nel mondo di ogni falsità e menzogna, facendole però passare come purissima verità di Dio.</w:t>
      </w:r>
      <w:r w:rsidR="00AF2DFB" w:rsidRPr="00AF2DFB">
        <w:rPr>
          <w:rFonts w:ascii="Arial" w:eastAsia="MS Mincho" w:hAnsi="Arial" w:cs="Arial"/>
          <w:sz w:val="24"/>
          <w:szCs w:val="24"/>
          <w:lang w:eastAsia="ja-JP"/>
        </w:rPr>
        <w:t xml:space="preserve"> </w:t>
      </w:r>
      <w:r w:rsidRPr="00AF2DFB">
        <w:rPr>
          <w:rFonts w:ascii="Arial" w:eastAsia="MS Mincho" w:hAnsi="Arial" w:cs="Arial"/>
          <w:sz w:val="24"/>
          <w:szCs w:val="24"/>
          <w:lang w:eastAsia="ja-JP"/>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w:t>
      </w:r>
      <w:r w:rsidR="006553B8" w:rsidRPr="00AF2DFB">
        <w:rPr>
          <w:rFonts w:ascii="Arial" w:eastAsia="MS Mincho" w:hAnsi="Arial" w:cs="Arial"/>
          <w:sz w:val="24"/>
          <w:szCs w:val="24"/>
          <w:lang w:eastAsia="ja-JP"/>
        </w:rPr>
        <w:t>i colpi</w:t>
      </w:r>
      <w:r w:rsidRPr="00AF2DFB">
        <w:rPr>
          <w:rFonts w:ascii="Arial" w:eastAsia="MS Mincho" w:hAnsi="Arial" w:cs="Arial"/>
          <w:sz w:val="24"/>
          <w:szCs w:val="24"/>
          <w:lang w:eastAsia="ja-JP"/>
        </w:rPr>
        <w:t xml:space="preserve">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Chi cade in questa tentazione, </w:t>
      </w:r>
      <w:r w:rsidRPr="00AF2DFB">
        <w:rPr>
          <w:rFonts w:ascii="Arial" w:eastAsia="Calibri" w:hAnsi="Arial" w:cs="Arial"/>
          <w:color w:val="000000"/>
          <w:sz w:val="24"/>
          <w:szCs w:val="24"/>
          <w:lang w:eastAsia="en-US"/>
        </w:rPr>
        <w:t xml:space="preserve">all’istante si trasforma in diacono, in ministro, in servo di Satana e inevitabilmente, anzi infallibilmente tenterà ogni altro uomo. </w:t>
      </w:r>
    </w:p>
    <w:p w14:paraId="704B2284" w14:textId="77777777" w:rsidR="00FD0E3D"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lastRenderedPageBreak/>
        <w:t xml:space="preserve">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p>
    <w:p w14:paraId="5167B0DF" w14:textId="77777777" w:rsidR="00FD0E3D" w:rsidRPr="00FD0E3D" w:rsidRDefault="005D5F0D" w:rsidP="00FD0E3D">
      <w:pPr>
        <w:spacing w:after="120"/>
        <w:ind w:left="567" w:right="567"/>
        <w:jc w:val="both"/>
        <w:rPr>
          <w:rFonts w:ascii="Arial" w:eastAsia="Calibri" w:hAnsi="Arial" w:cs="Arial"/>
          <w:i/>
          <w:iCs/>
          <w:color w:val="000000"/>
          <w:spacing w:val="-2"/>
          <w:kern w:val="2"/>
          <w:sz w:val="24"/>
          <w:szCs w:val="24"/>
          <w:lang w:eastAsia="en-US"/>
        </w:rPr>
      </w:pPr>
      <w:r w:rsidRPr="00FD0E3D">
        <w:rPr>
          <w:rFonts w:ascii="Arial" w:eastAsia="Calibri" w:hAnsi="Arial" w:cs="Arial"/>
          <w:i/>
          <w:iCs/>
          <w:color w:val="000000"/>
          <w:spacing w:val="-2"/>
          <w:kern w:val="2"/>
          <w:sz w:val="24"/>
          <w:szCs w:val="24"/>
          <w:lang w:eastAsia="en-US"/>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BE1660D" w14:textId="0D780BC1"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w:t>
      </w:r>
    </w:p>
    <w:p w14:paraId="6114A74F" w14:textId="77777777"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Oggi tutto è trasformato in falsità. 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w:t>
      </w:r>
      <w:r w:rsidRPr="00AF2DFB">
        <w:rPr>
          <w:rFonts w:ascii="Arial" w:eastAsia="Calibri" w:hAnsi="Arial" w:cs="Arial"/>
          <w:color w:val="000000"/>
          <w:sz w:val="24"/>
          <w:szCs w:val="24"/>
          <w:lang w:eastAsia="en-US"/>
        </w:rPr>
        <w:lastRenderedPageBreak/>
        <w:t xml:space="preserve">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70637071" w14:textId="77777777"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 Oggi si vuole un uomo che si crei da se stesso. È delirio padre di ogni altro delirio.</w:t>
      </w:r>
    </w:p>
    <w:p w14:paraId="31DD8AB9" w14:textId="77777777"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lastRenderedPageBreak/>
        <w:t xml:space="preserve">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w:t>
      </w:r>
      <w:bookmarkStart w:id="163" w:name="_Hlk170572481"/>
      <w:r w:rsidRPr="00FD0E3D">
        <w:rPr>
          <w:rFonts w:ascii="Arial" w:eastAsia="Calibri" w:hAnsi="Arial" w:cs="Arial"/>
          <w:i/>
          <w:iCs/>
          <w:spacing w:val="-2"/>
          <w:kern w:val="2"/>
          <w:sz w:val="24"/>
          <w:szCs w:val="24"/>
          <w:lang w:eastAsia="en-US"/>
        </w:rPr>
        <w:t xml:space="preserve">chi fa la volontà di Dio rimane in eterno! </w:t>
      </w:r>
      <w:bookmarkEnd w:id="163"/>
      <w:r w:rsidRPr="00FD0E3D">
        <w:rPr>
          <w:rFonts w:ascii="Arial" w:eastAsia="Calibri" w:hAnsi="Arial" w:cs="Arial"/>
          <w:i/>
          <w:iCs/>
          <w:spacing w:val="-2"/>
          <w:kern w:val="2"/>
          <w:sz w:val="24"/>
          <w:szCs w:val="24"/>
          <w:lang w:eastAsia="en-US"/>
        </w:rPr>
        <w:t xml:space="preserve">(1Gv 2,12-17). </w:t>
      </w:r>
    </w:p>
    <w:p w14:paraId="1B1FB5CC"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Ora è cosa giusta che ci si chieda: quale volontà di Dio rimane in eterno? Si risponde: Quella manifestata nella sua Parola. Rimane in eterno quella volontà manifestata e rivelata nella Parola sempre a noi data in purezza di verità e di dottrina dallo Spirito Santo. Se separiamo la volontà di Dio dalla Parola, mai possiamo dire di avere la volontà di Dio. Volontà di Dio, Divina Parola e Spirito Santo devono rimanere in eterno una cosa sola. La Madre nostra venga in nostro aiuto. Sia Lei a far sì che mai la nostra fede sia rovinata da radici velenose e perversa.</w:t>
      </w:r>
    </w:p>
    <w:p w14:paraId="531FA538" w14:textId="77777777" w:rsidR="005D5F0D" w:rsidRPr="00AF2DFB" w:rsidRDefault="005D5F0D" w:rsidP="00FE656D">
      <w:pPr>
        <w:pStyle w:val="Corpotesto"/>
        <w:rPr>
          <w:i/>
        </w:rPr>
      </w:pPr>
      <w:bookmarkStart w:id="164" w:name="_Toc175304171"/>
      <w:bookmarkStart w:id="165" w:name="_Toc187400368"/>
      <w:r w:rsidRPr="00AF2DFB">
        <w:t>Chiunque nega il Figlio, non possiede nemmeno il Padre</w:t>
      </w:r>
      <w:bookmarkEnd w:id="164"/>
      <w:bookmarkEnd w:id="165"/>
    </w:p>
    <w:p w14:paraId="1DCAADB1" w14:textId="77777777"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Padre e Figlio, nell’unità e nella comunione dello Spirito Santo, sono un solo mistero da adorare, Sono una sola Parola da ascoltare. Sono una sola volontà da fare. Sono un solo fine da raggiungere. Sono una sola obbedienza nella quale condurre per intero la nostra vita. Padre e Figlio e Spirito Santo sono inseparabili in eterno. Essi sono il solo mistero della nostra salvezza. Questo solo mistero non è separabile in eterno. Ecco come questa unità è rivelata da Gesù nel Vangelo secondo Giovanni: </w:t>
      </w:r>
    </w:p>
    <w:p w14:paraId="001248AA" w14:textId="2B48AABC"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10,19-30).</w:t>
      </w:r>
      <w:r w:rsidR="00AF2DFB" w:rsidRPr="00FD0E3D">
        <w:rPr>
          <w:rFonts w:ascii="Arial" w:eastAsia="Calibri" w:hAnsi="Arial" w:cs="Arial"/>
          <w:i/>
          <w:iCs/>
          <w:spacing w:val="-2"/>
          <w:kern w:val="2"/>
          <w:sz w:val="24"/>
          <w:szCs w:val="24"/>
          <w:lang w:eastAsia="en-US"/>
        </w:rPr>
        <w:t xml:space="preserve"> </w:t>
      </w:r>
    </w:p>
    <w:p w14:paraId="638BC019" w14:textId="77777777" w:rsidR="00FD0E3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 xml:space="preserve">Non sia turbato il vostro cuore. Abbiate fede in Dio e abbiate fede anche in me. Nella casa del Padre mio vi sono molte dimore. Se no, vi avrei mai detto: “Vado a prepararvi un posto”? Quando sarò andato e vi avrò </w:t>
      </w:r>
      <w:r w:rsidRPr="00FD0E3D">
        <w:rPr>
          <w:rFonts w:ascii="Arial" w:eastAsia="Calibri" w:hAnsi="Arial" w:cs="Arial"/>
          <w:i/>
          <w:iCs/>
          <w:spacing w:val="-2"/>
          <w:kern w:val="2"/>
          <w:sz w:val="24"/>
          <w:szCs w:val="24"/>
          <w:lang w:eastAsia="en-US"/>
        </w:rPr>
        <w:lastRenderedPageBreak/>
        <w:t>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587A43C6" w14:textId="0376118B"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Ecco perché l’Apostolo Giovanni può dire; </w:t>
      </w:r>
      <w:r w:rsidRPr="00AF2DFB">
        <w:rPr>
          <w:rFonts w:ascii="Arial" w:eastAsia="Calibri" w:hAnsi="Arial" w:cs="Arial"/>
          <w:i/>
          <w:sz w:val="24"/>
          <w:szCs w:val="24"/>
          <w:lang w:eastAsia="en-US"/>
        </w:rPr>
        <w:t>“Colui che nega il Figlio, non possiede nemmeno il Padre”</w:t>
      </w:r>
      <w:r w:rsidRPr="00AF2DFB">
        <w:rPr>
          <w:rFonts w:ascii="Arial" w:eastAsia="Calibri" w:hAnsi="Arial" w:cs="Arial"/>
          <w:iCs/>
          <w:sz w:val="24"/>
          <w:szCs w:val="24"/>
          <w:lang w:eastAsia="en-US"/>
        </w:rPr>
        <w:t xml:space="preserve">. Sono unità eterna e unità eterna devono sempre rimanere. Senza il Figlio non esiste il Padre, senza il Padre non esiste il Figlio. Se si crede nel Padre si deve credere nel Figlio. Se si crede nel Figlio si deve credere nel Padre. Non sono due fedi, ma una sola fede. Il Figlio ci dona il Padre. Il Padre ci dona il Figlio. </w:t>
      </w:r>
    </w:p>
    <w:p w14:paraId="6586EE9A" w14:textId="77777777"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w:t>
      </w:r>
      <w:bookmarkStart w:id="166" w:name="_Hlk170708475"/>
      <w:r w:rsidRPr="00FD0E3D">
        <w:rPr>
          <w:rFonts w:ascii="Arial" w:eastAsia="Calibri" w:hAnsi="Arial" w:cs="Arial"/>
          <w:i/>
          <w:iCs/>
          <w:spacing w:val="-2"/>
          <w:kern w:val="2"/>
          <w:sz w:val="24"/>
          <w:szCs w:val="24"/>
          <w:lang w:eastAsia="en-US"/>
        </w:rPr>
        <w:t>Chiunque nega il Figlio, non possiede nemmeno il Padre</w:t>
      </w:r>
      <w:bookmarkEnd w:id="166"/>
      <w:r w:rsidRPr="00FD0E3D">
        <w:rPr>
          <w:rFonts w:ascii="Arial" w:eastAsia="Calibri" w:hAnsi="Arial" w:cs="Arial"/>
          <w:i/>
          <w:iCs/>
          <w:spacing w:val="-2"/>
          <w:kern w:val="2"/>
          <w:sz w:val="24"/>
          <w:szCs w:val="24"/>
          <w:lang w:eastAsia="en-US"/>
        </w:rPr>
        <w:t xml:space="preserve">; chi professa la sua fede nel Figlio possiede anche il Padre. (1Gv 2,18-23). </w:t>
      </w:r>
    </w:p>
    <w:p w14:paraId="047C7219"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Se il Padre e il Figlio sono unità eterna inseparabile in eterno, perché oggi i cristiani parlano di Dio e non più del Padre. Parlano di Dio, perché la Parola di Dio non pone alcun problema. Ogni uomo ha il suo Dio. Parlando di Dio e non </w:t>
      </w:r>
      <w:r w:rsidRPr="00AF2DFB">
        <w:rPr>
          <w:rFonts w:ascii="Arial" w:eastAsia="Calibri" w:hAnsi="Arial" w:cs="Arial"/>
          <w:iCs/>
          <w:sz w:val="24"/>
          <w:szCs w:val="24"/>
          <w:lang w:eastAsia="en-US"/>
        </w:rPr>
        <w:lastRenderedPageBreak/>
        <w:t xml:space="preserve">del Padre, il cristiano fa pensare al mondo intero che il suo Dio è uguale al Dio di ogni altro uomo. Parlare invece del Padre è parlare del Figlio e dello Spirito Santo e questo pone un problema. Il cristiano attesta che la sua fede è differente da qualsiasi altra credenza. Diciamo credenza perché per noi la fede è solo nella Parola di Dio, che è oggi la Parola di Cristo Gesù. È questo oggi il grande tradimento del cristiano: la non confessione della purissima fede nel Dio Trinità, la purissima fede nel Verbo Incarnato, la purissima fede in quel Vangelo che è la sola Parola della salvezza per noi, la purissima fede nella Chiesa costituita da Dio sacramento di salvezza per tutti i popoli. Questo tradimento ne comporta un altro ancora più grande: si dona agli idoli dell’uomo solo ciò che è di Cristo Gesù. Si innalzano gli idoli a vera salvezza per ogni loro adoratore. Madre di Dio vieni in nostro soccorso. Fa che ogni discepolo di Gesù abbandoni gli idoli del suo cuore e creda solo in Cristo tuo Figlio. </w:t>
      </w:r>
    </w:p>
    <w:p w14:paraId="326014B4" w14:textId="77777777" w:rsidR="005D5F0D" w:rsidRPr="00AF2DFB" w:rsidRDefault="005D5F0D" w:rsidP="00FE656D">
      <w:pPr>
        <w:pStyle w:val="Corpotesto"/>
        <w:rPr>
          <w:i/>
        </w:rPr>
      </w:pPr>
      <w:bookmarkStart w:id="167" w:name="_Toc175304184"/>
      <w:bookmarkStart w:id="168" w:name="_Toc187400369"/>
      <w:r w:rsidRPr="00AF2DFB">
        <w:t>Chiunque opera la giustizia, è stato generato da lui.</w:t>
      </w:r>
      <w:bookmarkEnd w:id="167"/>
      <w:bookmarkEnd w:id="168"/>
    </w:p>
    <w:p w14:paraId="7DC0E62D" w14:textId="77777777"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Sulla generazione da Dio ecco alcune verità contenute nel Nuovo Testamento: </w:t>
      </w:r>
    </w:p>
    <w:p w14:paraId="1E43773B" w14:textId="77777777" w:rsidR="00FD0E3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“Veniva nel mondo la luce vera, quella che illumina ogni uomo. Era nel mondo</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1,9-13). Potreste infatti avere anche diecimila pedagoghi in Cristo, ma non certo molti padri, perché sono io che vi ho generato in Cristo Gesù, mediante il Vangelo (1Cor 4, 15).</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Ti prego dunque per il mio figlio, che ho generato in catene (Fm 1, 10).</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w:t>
      </w:r>
    </w:p>
    <w:p w14:paraId="2B06FDE8" w14:textId="6C4B4282"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
          <w:sz w:val="24"/>
          <w:szCs w:val="24"/>
          <w:lang w:eastAsia="en-US"/>
        </w:rPr>
        <w:t xml:space="preserve"> </w:t>
      </w:r>
      <w:r w:rsidRPr="00AF2DFB">
        <w:rPr>
          <w:rFonts w:ascii="Arial" w:eastAsia="Calibri" w:hAnsi="Arial" w:cs="Arial"/>
          <w:iCs/>
          <w:sz w:val="24"/>
          <w:szCs w:val="24"/>
          <w:lang w:eastAsia="en-US"/>
        </w:rPr>
        <w:t xml:space="preserve">Ma che significa operare la giustizia? La Giustizia di Dio è Cristo Gesù. Operare la giustizia ha un solo significato: far sì che Cristo Gesù viva in noi con tutta la sua verità, la sua luce, la sua vita, la sua sapienza, il suo Santo Spirito, il Padre celeste e anche la Vergine Maria. Noi operiamo la giustizia quando la vita di Cristo diventa nostra vita e poiché la vita di Cristo è vita del Padre e dello Spirito Santo, anche la nostra vita dovrà essere vita del Padre e dello Spirito Santo. Poiché Cristo ha dato a noi la Madre sua come nostra vera Madre, operare la giustizia è fare la vita della Vergine Maria nostra vita. </w:t>
      </w:r>
    </w:p>
    <w:p w14:paraId="002CC37E" w14:textId="77777777"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Un esempio di come fare nostra vita la vita della Vergine Maria lo troviamo nel Vangelo secondo Luca: è la visita di Maria a Santa Elisabetta. Maria porta lo Spirito Santo. Santifica quella casa. Maria magnifica il Signore, illumina il mondo intero con la purissima verità del Padre. Noi portiamo lo Spirito Santo nel mondo e magnifichiamo il nostro Salvatore Gesù Cristo: </w:t>
      </w:r>
    </w:p>
    <w:p w14:paraId="46476FD1" w14:textId="1D41CB9B"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w:t>
      </w:r>
      <w:r w:rsidR="00AF2DFB" w:rsidRPr="00FD0E3D">
        <w:rPr>
          <w:rFonts w:ascii="Arial" w:eastAsia="Calibri" w:hAnsi="Arial" w:cs="Arial"/>
          <w:i/>
          <w:iCs/>
          <w:spacing w:val="-2"/>
          <w:kern w:val="2"/>
          <w:sz w:val="24"/>
          <w:szCs w:val="24"/>
          <w:lang w:eastAsia="en-US"/>
        </w:rPr>
        <w:t xml:space="preserve"> </w:t>
      </w:r>
      <w:r w:rsidRPr="00FD0E3D">
        <w:rPr>
          <w:rFonts w:ascii="Arial" w:eastAsia="Calibri" w:hAnsi="Arial" w:cs="Arial"/>
          <w:i/>
          <w:iCs/>
          <w:spacing w:val="-2"/>
          <w:kern w:val="2"/>
          <w:sz w:val="24"/>
          <w:szCs w:val="24"/>
          <w:lang w:eastAsia="en-US"/>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1,39-56). </w:t>
      </w:r>
    </w:p>
    <w:p w14:paraId="3D998A28" w14:textId="77777777" w:rsidR="005D5F0D" w:rsidRPr="00FD0E3D" w:rsidRDefault="005D5F0D" w:rsidP="00FD0E3D">
      <w:pPr>
        <w:spacing w:after="120"/>
        <w:ind w:left="567" w:right="567"/>
        <w:jc w:val="both"/>
        <w:rPr>
          <w:rFonts w:ascii="Arial" w:eastAsia="Calibri" w:hAnsi="Arial" w:cs="Arial"/>
          <w:i/>
          <w:iCs/>
          <w:spacing w:val="-2"/>
          <w:kern w:val="2"/>
          <w:sz w:val="24"/>
          <w:szCs w:val="24"/>
          <w:lang w:eastAsia="en-US"/>
        </w:rPr>
      </w:pPr>
      <w:r w:rsidRPr="00FD0E3D">
        <w:rPr>
          <w:rFonts w:ascii="Arial" w:eastAsia="Calibri" w:hAnsi="Arial" w:cs="Arial"/>
          <w:i/>
          <w:iCs/>
          <w:spacing w:val="-2"/>
          <w:kern w:val="2"/>
          <w:sz w:val="24"/>
          <w:szCs w:val="24"/>
          <w:lang w:eastAsia="en-US"/>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w:t>
      </w:r>
      <w:bookmarkStart w:id="169" w:name="_Hlk170795181"/>
      <w:r w:rsidRPr="00FD0E3D">
        <w:rPr>
          <w:rFonts w:ascii="Arial" w:eastAsia="Calibri" w:hAnsi="Arial" w:cs="Arial"/>
          <w:i/>
          <w:iCs/>
          <w:spacing w:val="-2"/>
          <w:kern w:val="2"/>
          <w:sz w:val="24"/>
          <w:szCs w:val="24"/>
          <w:lang w:eastAsia="en-US"/>
        </w:rPr>
        <w:t xml:space="preserve">chiunque opera la giustizia, è stato generato da lui. </w:t>
      </w:r>
      <w:bookmarkEnd w:id="169"/>
      <w:r w:rsidRPr="00FD0E3D">
        <w:rPr>
          <w:rFonts w:ascii="Arial" w:eastAsia="Calibri" w:hAnsi="Arial" w:cs="Arial"/>
          <w:i/>
          <w:iCs/>
          <w:spacing w:val="-2"/>
          <w:kern w:val="2"/>
          <w:sz w:val="24"/>
          <w:szCs w:val="24"/>
          <w:lang w:eastAsia="en-US"/>
        </w:rPr>
        <w:t xml:space="preserve">(1Gv 2,24-29). </w:t>
      </w:r>
    </w:p>
    <w:p w14:paraId="4655E338"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Oggi noi non possiamo più essere generati da Dio. Perché non possiamo più essere generati da Dio? Perché non possiamo più operare la giustizia. Perché non possiamo più operare la giustizia? Perché ci siamo separati da Cristo Signore, dal Padre celeste, dallo Spirito Santo, dalla Vergine Maria, dalla verità del corpo di Cristo che è la Chiesa, dalla missione di annunciare il Vangelo ad ogni uomo. Viviamo un momento assai triste e nefasto per la nostra santissima fede. Ma se non possiamo essere generati da Dio per noi non ci sarà vera salvezza. Infatti oggi moltissimi operai del Vangelo anziché operare la salvezza soprannaturale, divina, eterna, trascendente, lavorano per una salvezza di immanenza, terrena, momentanea, di qualche istante. Se noi non possiamo essere generati da Dio, neanche possiamo generare figli a Dio. L’uomo, senza questa generazione divina, rimane nel suo peccato e nel suo peccato muore. Ora è stoltezza somma, insipienza indicibile che un ministro di Cristo Gesù lavori per una salvezza di peccato nel peccato, una salvezza nel mondo secondo il mondo. Oltre che insipienza e stoltezza, è anche un grande inganno. Si fa comprendere al mondo che l’assistenzialismo sociale è la vera salvezza portata da Cristo Gesù </w:t>
      </w:r>
      <w:r w:rsidRPr="00AF2DFB">
        <w:rPr>
          <w:rFonts w:ascii="Arial" w:eastAsia="Calibri" w:hAnsi="Arial" w:cs="Arial"/>
          <w:iCs/>
          <w:sz w:val="24"/>
          <w:szCs w:val="24"/>
          <w:lang w:eastAsia="en-US"/>
        </w:rPr>
        <w:lastRenderedPageBreak/>
        <w:t xml:space="preserve">sulla terra. A volta si constata che in questa salvezza secondo il peccato, si condanna quello che si ritiene ingiusto negli altri, ma gli operatori di questa giustizia sono i primi che commettono mille altre ingiustizia dinanzi a Dio. La Madre nostra ci liberi da tanta confusione. </w:t>
      </w:r>
    </w:p>
    <w:p w14:paraId="32951D58" w14:textId="77777777" w:rsidR="005D5F0D" w:rsidRPr="00AF2DFB" w:rsidRDefault="005D5F0D" w:rsidP="00FE656D">
      <w:pPr>
        <w:pStyle w:val="Corpotesto"/>
        <w:rPr>
          <w:i/>
        </w:rPr>
      </w:pPr>
      <w:bookmarkStart w:id="170" w:name="_Toc175304197"/>
      <w:bookmarkStart w:id="171" w:name="_Toc187400370"/>
      <w:r w:rsidRPr="00AF2DFB">
        <w:t>Chi commette il peccato viene dal diavolo</w:t>
      </w:r>
      <w:bookmarkEnd w:id="170"/>
      <w:bookmarkEnd w:id="171"/>
    </w:p>
    <w:p w14:paraId="50C6F090" w14:textId="77777777" w:rsidR="00FD0E3D"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Oggi il peccato padre di ogni altro peccato è il peccato contro la fede. Esaminiamo solo una tra le tante verità che lo Spirito Santo ci dona nella Lettera agli Ebrei: </w:t>
      </w:r>
    </w:p>
    <w:p w14:paraId="6E790DC5" w14:textId="77777777" w:rsidR="00FD0E3D" w:rsidRPr="00FD0E3D" w:rsidRDefault="005D5F0D" w:rsidP="00FD0E3D">
      <w:pPr>
        <w:spacing w:after="120"/>
        <w:ind w:left="567" w:right="567"/>
        <w:jc w:val="both"/>
        <w:rPr>
          <w:rFonts w:ascii="Arial" w:eastAsia="Calibri" w:hAnsi="Arial" w:cs="Arial"/>
          <w:bCs/>
          <w:i/>
          <w:iCs/>
          <w:spacing w:val="-2"/>
          <w:kern w:val="2"/>
          <w:sz w:val="24"/>
          <w:szCs w:val="24"/>
          <w:lang w:eastAsia="en-US"/>
        </w:rPr>
      </w:pPr>
      <w:r w:rsidRPr="00FD0E3D">
        <w:rPr>
          <w:rFonts w:ascii="Arial" w:eastAsia="Calibri" w:hAnsi="Arial" w:cs="Arial"/>
          <w:bCs/>
          <w:i/>
          <w:iCs/>
          <w:spacing w:val="-2"/>
          <w:kern w:val="2"/>
          <w:sz w:val="24"/>
          <w:szCs w:val="24"/>
          <w:lang w:eastAsia="en-US"/>
        </w:rPr>
        <w:t xml:space="preserve">La fede è fondamento di ciò che si spera e prova di ciò che non si vede. </w:t>
      </w:r>
    </w:p>
    <w:p w14:paraId="66465B8E" w14:textId="77777777" w:rsidR="00FD0E3D"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 xml:space="preserve">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p>
    <w:p w14:paraId="6F72C1CB" w14:textId="77777777" w:rsidR="00FD0E3D" w:rsidRPr="006E6D84" w:rsidRDefault="00FD0E3D" w:rsidP="00FD0E3D">
      <w:pPr>
        <w:spacing w:after="120"/>
        <w:ind w:left="567" w:right="567"/>
        <w:jc w:val="both"/>
        <w:rPr>
          <w:rFonts w:ascii="Arial" w:eastAsia="Calibri" w:hAnsi="Arial" w:cs="Arial"/>
          <w:bCs/>
          <w:i/>
          <w:iCs/>
          <w:spacing w:val="-2"/>
          <w:kern w:val="2"/>
          <w:sz w:val="24"/>
          <w:szCs w:val="24"/>
          <w:lang w:eastAsia="en-US"/>
        </w:rPr>
      </w:pPr>
      <w:r w:rsidRPr="00FD0E3D">
        <w:rPr>
          <w:rFonts w:ascii="Arial" w:eastAsia="Calibri" w:hAnsi="Arial" w:cs="Arial"/>
          <w:bCs/>
          <w:i/>
          <w:iCs/>
          <w:spacing w:val="-2"/>
          <w:kern w:val="2"/>
          <w:sz w:val="24"/>
          <w:szCs w:val="24"/>
          <w:lang w:val="la-Latn" w:eastAsia="en-US"/>
        </w:rPr>
        <w:t>Est autem fides sperandorum substantia rerum argumentum non parentum</w:t>
      </w:r>
      <w:r w:rsidRPr="006E6D84">
        <w:rPr>
          <w:rFonts w:ascii="Arial" w:eastAsia="Calibri" w:hAnsi="Arial" w:cs="Arial"/>
          <w:bCs/>
          <w:i/>
          <w:iCs/>
          <w:spacing w:val="-2"/>
          <w:kern w:val="2"/>
          <w:sz w:val="24"/>
          <w:szCs w:val="24"/>
          <w:lang w:eastAsia="en-US"/>
        </w:rPr>
        <w:t xml:space="preserve"> (Eb 11,1). </w:t>
      </w:r>
    </w:p>
    <w:p w14:paraId="13D18D6D" w14:textId="3668D9A8" w:rsidR="00FD0E3D" w:rsidRPr="006E6D84" w:rsidRDefault="005D5F0D" w:rsidP="00FD0E3D">
      <w:pPr>
        <w:spacing w:after="120"/>
        <w:ind w:left="567" w:right="567"/>
        <w:jc w:val="both"/>
        <w:rPr>
          <w:rFonts w:ascii="Arial" w:eastAsia="Calibri" w:hAnsi="Arial" w:cs="Arial"/>
          <w:bCs/>
          <w:sz w:val="24"/>
          <w:szCs w:val="24"/>
          <w:lang w:eastAsia="en-US"/>
        </w:rPr>
      </w:pPr>
      <w:r w:rsidRPr="006E6D84">
        <w:rPr>
          <w:rFonts w:ascii="Greek" w:eastAsia="Calibri" w:hAnsi="Greek" w:cs="Greek"/>
          <w:bCs/>
          <w:sz w:val="24"/>
          <w:szCs w:val="24"/>
          <w:lang w:eastAsia="en-US"/>
        </w:rPr>
        <w:t>”Estin d</w:t>
      </w:r>
      <w:r w:rsidRPr="00AF2DFB">
        <w:rPr>
          <w:rFonts w:ascii="Greek" w:eastAsia="Calibri" w:hAnsi="Greek" w:cs="Greek"/>
          <w:bCs/>
          <w:sz w:val="24"/>
          <w:szCs w:val="24"/>
          <w:lang w:val="el-GR" w:eastAsia="en-US"/>
        </w:rPr>
        <w:t></w:t>
      </w:r>
      <w:r w:rsidRPr="006E6D84">
        <w:rPr>
          <w:rFonts w:ascii="Greek" w:eastAsia="Calibri" w:hAnsi="Greek" w:cs="Greek"/>
          <w:bCs/>
          <w:sz w:val="24"/>
          <w:szCs w:val="24"/>
          <w:lang w:eastAsia="en-US"/>
        </w:rPr>
        <w:t xml:space="preserve"> p…stij ™lpizomšnwn ØpÒstasij, pragm£twn œlegcoj oÙ blepomšnwn </w:t>
      </w:r>
      <w:r w:rsidRPr="006E6D84">
        <w:rPr>
          <w:rFonts w:ascii="Arial" w:eastAsia="Calibri" w:hAnsi="Arial" w:cs="Arial"/>
          <w:bCs/>
          <w:sz w:val="24"/>
          <w:szCs w:val="24"/>
          <w:lang w:eastAsia="en-US"/>
        </w:rPr>
        <w:t xml:space="preserve">(Eb 11,1) / </w:t>
      </w:r>
    </w:p>
    <w:p w14:paraId="1D939702" w14:textId="692B4717" w:rsidR="005D5F0D"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La fede è fondamento di ciò che si spera,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La fede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Ecco oggi qual è il nostro peccato che ci fa essere tutti provenienti dal diavolo: la totale perdita della purissima fede nella Parola del Signore. Oggi il mondo cristiano si è totalmente capovolto. Non è più Dio che dice l’uomo, è l’uomo che dice Dio. Questo è vero peccato satanico, perché</w:t>
      </w:r>
      <w:r w:rsidR="00AF2DFB" w:rsidRPr="00AF2DFB">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 xml:space="preserve">è ben oltre lo stesso peccato di Lucifero. Nei cieli santi, Lucifero ha detto se stesso, rifiutandosi di essere la creatura detta da Dio. Noi invece anziché lasciarci dire da Dio, diciamo noi stessi e diciamo anche Dio secondo il nostro pensiero. Veniamo dal diavolo. Non veniamo da Dio, perché non veniamo dalla sua Parola. </w:t>
      </w:r>
    </w:p>
    <w:p w14:paraId="4214D9A1"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lastRenderedPageBreak/>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w:t>
      </w:r>
      <w:bookmarkStart w:id="172" w:name="_Hlk170830184"/>
      <w:r w:rsidRPr="006E6D84">
        <w:rPr>
          <w:rFonts w:ascii="Arial" w:eastAsia="Calibri" w:hAnsi="Arial" w:cs="Arial"/>
          <w:i/>
          <w:iCs/>
          <w:spacing w:val="-2"/>
          <w:kern w:val="2"/>
          <w:sz w:val="24"/>
          <w:szCs w:val="24"/>
          <w:lang w:eastAsia="en-US"/>
        </w:rPr>
        <w:t>Chi commette il peccato viene dal diavolo</w:t>
      </w:r>
      <w:bookmarkEnd w:id="172"/>
      <w:r w:rsidRPr="006E6D84">
        <w:rPr>
          <w:rFonts w:ascii="Arial" w:eastAsia="Calibri" w:hAnsi="Arial" w:cs="Arial"/>
          <w:i/>
          <w:iCs/>
          <w:spacing w:val="-2"/>
          <w:kern w:val="2"/>
          <w:sz w:val="24"/>
          <w:szCs w:val="24"/>
          <w:lang w:eastAsia="en-US"/>
        </w:rPr>
        <w:t xml:space="preserve">,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34EDCE48" w14:textId="41C717B2"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Nella vera fede, è la Parola di Dio che ci fa. Nella falsa fede è invece la Parola del diavolo che ci fa. Ognuno è chiamato a scegliere da chi vuole essere fatta. Se si lascia fare da Dio, Dio lo fa per la vita eterna. Se si lascia fare dal diavolo, il diavolo lo fa per la morte eterna. Dio ci fa nella verità</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per la verità, nella vita per la vita. Il diavolo ci fa nella falsità per la falsità, nella morte per la morte. Ora è giusto che sulla virtù della fede facciamo qualche necessaria annotazione. </w:t>
      </w:r>
    </w:p>
    <w:p w14:paraId="220F5D00" w14:textId="17E71FC0"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i/>
          <w:iCs/>
          <w:sz w:val="24"/>
          <w:szCs w:val="24"/>
          <w:lang w:eastAsia="en-US"/>
        </w:rPr>
        <w:t>Prima annotazione.</w:t>
      </w:r>
      <w:r w:rsidRPr="00AF2DFB">
        <w:rPr>
          <w:rFonts w:ascii="Arial" w:eastAsia="Calibri" w:hAnsi="Arial" w:cs="Arial"/>
          <w:b/>
          <w:bCs/>
          <w:i/>
          <w:iCs/>
          <w:sz w:val="24"/>
          <w:szCs w:val="24"/>
          <w:lang w:eastAsia="en-US"/>
        </w:rPr>
        <w:t xml:space="preserve"> </w:t>
      </w:r>
      <w:r w:rsidRPr="00AF2DFB">
        <w:rPr>
          <w:rFonts w:ascii="Arial" w:eastAsia="Calibri" w:hAnsi="Arial" w:cs="Arial"/>
          <w:sz w:val="24"/>
          <w:szCs w:val="24"/>
          <w:lang w:eastAsia="en-US"/>
        </w:rPr>
        <w:t>Le virtù teologali sono tre: fede, speranza, carità.</w:t>
      </w:r>
      <w:r w:rsidRPr="00AF2DFB">
        <w:rPr>
          <w:rFonts w:ascii="Arial" w:eastAsia="Calibri" w:hAnsi="Arial" w:cs="Arial"/>
          <w:b/>
          <w:bCs/>
          <w:sz w:val="24"/>
          <w:szCs w:val="24"/>
          <w:lang w:eastAsia="en-US"/>
        </w:rPr>
        <w:t xml:space="preserve"> </w:t>
      </w:r>
      <w:r w:rsidRPr="00AF2DFB">
        <w:rPr>
          <w:rFonts w:ascii="Arial" w:eastAsia="Calibri" w:hAnsi="Arial" w:cs="Arial"/>
          <w:sz w:val="24"/>
          <w:szCs w:val="24"/>
          <w:lang w:eastAsia="en-US"/>
        </w:rPr>
        <w:t xml:space="preserve">È verità. Nessuna delle tre virtù teologali potrà mai esistere da sola. Senza questa visione di unità, si rischia di pensarle come tre virtù separate, come se l’una potesse esistere senza le altre. Molte affermazioni della moderna </w:t>
      </w:r>
      <w:r w:rsidRPr="00AF2DFB">
        <w:rPr>
          <w:rFonts w:ascii="Arial" w:eastAsia="Calibri" w:hAnsi="Arial" w:cs="Arial"/>
          <w:i/>
          <w:iCs/>
          <w:sz w:val="24"/>
          <w:szCs w:val="24"/>
          <w:lang w:eastAsia="en-US"/>
        </w:rPr>
        <w:t>“predicazione o pastorale o ascetica o morale”</w:t>
      </w:r>
      <w:r w:rsidRPr="00AF2DFB">
        <w:rPr>
          <w:rFonts w:ascii="Arial" w:eastAsia="Calibri" w:hAnsi="Arial" w:cs="Arial"/>
          <w:sz w:val="24"/>
          <w:szCs w:val="24"/>
          <w:lang w:eastAsia="en-US"/>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w:t>
      </w:r>
      <w:r w:rsidR="00AF2DFB" w:rsidRPr="00AF2DFB">
        <w:rPr>
          <w:rFonts w:ascii="Arial" w:eastAsia="Calibri" w:hAnsi="Arial" w:cs="Arial"/>
          <w:sz w:val="24"/>
          <w:szCs w:val="24"/>
          <w:lang w:eastAsia="en-US"/>
        </w:rPr>
        <w:t xml:space="preserve"> </w:t>
      </w:r>
    </w:p>
    <w:p w14:paraId="426F8F5C"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i/>
          <w:iCs/>
          <w:sz w:val="24"/>
          <w:szCs w:val="24"/>
          <w:lang w:eastAsia="en-US"/>
        </w:rPr>
        <w:lastRenderedPageBreak/>
        <w:t>Seconda annotazione</w:t>
      </w:r>
      <w:r w:rsidRPr="00AF2DFB">
        <w:rPr>
          <w:rFonts w:ascii="Arial" w:eastAsia="Calibri" w:hAnsi="Arial" w:cs="Arial"/>
          <w:b/>
          <w:bCs/>
          <w:sz w:val="24"/>
          <w:szCs w:val="24"/>
          <w:lang w:eastAsia="en-US"/>
        </w:rPr>
        <w:t xml:space="preserve">. </w:t>
      </w:r>
      <w:r w:rsidRPr="00AF2DFB">
        <w:rPr>
          <w:rFonts w:ascii="Arial" w:eastAsia="Calibri" w:hAnsi="Arial" w:cs="Arial"/>
          <w:sz w:val="24"/>
          <w:szCs w:val="24"/>
          <w:lang w:eastAsia="en-US"/>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questa sostituzione della Parola con il pensiero il più grande attacco sferrato da Satana per distruggere l’umanità. È come se Satana volesse combattere la battaglia finale contro il genere umano. Anche questo va dichiarato con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4CDB8567"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i/>
          <w:iCs/>
          <w:sz w:val="24"/>
          <w:szCs w:val="24"/>
          <w:lang w:eastAsia="en-US"/>
        </w:rPr>
        <w:t>Terza annotazione</w:t>
      </w:r>
      <w:r w:rsidRPr="00AF2DFB">
        <w:rPr>
          <w:rFonts w:ascii="Arial" w:eastAsia="Calibri" w:hAnsi="Arial" w:cs="Arial"/>
          <w:b/>
          <w:bCs/>
          <w:sz w:val="24"/>
          <w:szCs w:val="24"/>
          <w:lang w:eastAsia="en-US"/>
        </w:rPr>
        <w:t xml:space="preserve">. </w:t>
      </w:r>
      <w:r w:rsidRPr="00AF2DFB">
        <w:rPr>
          <w:rFonts w:ascii="Arial" w:eastAsia="Calibri" w:hAnsi="Arial" w:cs="Arial"/>
          <w:sz w:val="24"/>
          <w:szCs w:val="24"/>
          <w:lang w:eastAsia="en-US"/>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w:t>
      </w:r>
    </w:p>
    <w:p w14:paraId="1C99971D"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i/>
          <w:iCs/>
          <w:sz w:val="24"/>
          <w:szCs w:val="24"/>
          <w:lang w:eastAsia="en-US"/>
        </w:rPr>
        <w:t>Quarta annotazione</w:t>
      </w:r>
      <w:r w:rsidRPr="00AF2DFB">
        <w:rPr>
          <w:rFonts w:ascii="Arial" w:eastAsia="Calibri" w:hAnsi="Arial" w:cs="Arial"/>
          <w:b/>
          <w:bCs/>
          <w:sz w:val="24"/>
          <w:szCs w:val="24"/>
          <w:lang w:eastAsia="en-US"/>
        </w:rPr>
        <w:t xml:space="preserve">. </w:t>
      </w:r>
      <w:r w:rsidRPr="00AF2DFB">
        <w:rPr>
          <w:rFonts w:ascii="Arial" w:eastAsia="Calibri" w:hAnsi="Arial" w:cs="Arial"/>
          <w:sz w:val="24"/>
          <w:szCs w:val="24"/>
          <w:lang w:eastAsia="en-US"/>
        </w:rPr>
        <w:t xml:space="preserve">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w:t>
      </w:r>
      <w:r w:rsidRPr="00AF2DFB">
        <w:rPr>
          <w:rFonts w:ascii="Arial" w:eastAsia="Calibri" w:hAnsi="Arial" w:cs="Arial"/>
          <w:sz w:val="24"/>
          <w:szCs w:val="24"/>
          <w:lang w:eastAsia="en-US"/>
        </w:rPr>
        <w:lastRenderedPageBreak/>
        <w:t xml:space="preserve">nel quale </w:t>
      </w:r>
      <w:r w:rsidRPr="006E6D84">
        <w:rPr>
          <w:rFonts w:ascii="Arial" w:eastAsia="Calibri" w:hAnsi="Arial" w:cs="Arial"/>
          <w:sz w:val="24"/>
          <w:szCs w:val="24"/>
          <w:lang w:eastAsia="en-US"/>
        </w:rPr>
        <w:t xml:space="preserve">opera lo Spirito Santo. Non esistono altre vie. Ecco qual è oggi il grande peccato contro la fede: la cancellazione o la distruzione o la riduzione </w:t>
      </w:r>
      <w:r w:rsidRPr="00AF2DFB">
        <w:rPr>
          <w:rFonts w:ascii="Arial" w:eastAsia="Calibri" w:hAnsi="Arial" w:cs="Arial"/>
          <w:sz w:val="24"/>
          <w:szCs w:val="24"/>
          <w:lang w:eastAsia="en-US"/>
        </w:rPr>
        <w:t>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 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Il distruttore della Parola di Dio e della sua verità è il diavolo. Ecco perché lo Spirito Santo rivela che chi commette il peccato viene dal diavolo. Viene dal diavolo perché ha ascoltato il diavolo e vivendo nel peccato vive secondo la parola del diavolo. Ma oggi ha fatto credere al cristiano che lui non esiste. Se lui non esiste, nessuno viene dal diavolo. Se lui non esiste, si viene da Dio, anche se la sua Parola è calpestata, disprezzata, ridotta a favola e menzogna. È questo il tristissimo stato spirituale di moltissimi discepoli di Gesù: vengono dal diavolo e dicono di venire da Dio, ingannando così la Chiesa e il mondo. La Madre di Dio e Madre nostra venga Lei a liberarci da questo tristissimo stato spirituale.</w:t>
      </w:r>
    </w:p>
    <w:p w14:paraId="73A6D464" w14:textId="77777777" w:rsidR="005D5F0D" w:rsidRPr="00AF2DFB" w:rsidRDefault="005D5F0D" w:rsidP="00FE656D">
      <w:pPr>
        <w:pStyle w:val="Corpotesto"/>
        <w:rPr>
          <w:i/>
        </w:rPr>
      </w:pPr>
      <w:bookmarkStart w:id="173" w:name="_Toc175304210"/>
      <w:bookmarkStart w:id="174" w:name="_Toc187400371"/>
      <w:r w:rsidRPr="00AF2DFB">
        <w:t>Chi non ama rimane nella morte</w:t>
      </w:r>
      <w:bookmarkEnd w:id="173"/>
      <w:bookmarkEnd w:id="174"/>
    </w:p>
    <w:p w14:paraId="622EF092" w14:textId="289C2D10"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Oggi il popolo cristiano è governato da una grande peccaminosa confusione. La grande confusione è peccaminosa perché quanti dovrebbero fare luce altro non fanno che alimentarla con la loro predicazione fatta di tenebre e di grande inganno. Nella Scrittura Santa la parola amore si può tradurre in un solo modo: con la parola obbedienza. Si ascolta la Parola di Dio, si obbedisce ad essa, si ama. Si ascolta la Parola di Dio, non si obbedisce ad essa, non si ama. Alla Parola di Dio nulla si aggiunge e nulla si toglie. Ecco come questa verità viene rivelata sia nel Libro del Deuteronomio e sia mel Libro del Levitico.</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Nel Libro del Deuteronomio: </w:t>
      </w:r>
    </w:p>
    <w:p w14:paraId="3DCFEEC6" w14:textId="77777777" w:rsidR="005D5F0D" w:rsidRPr="006E6D84" w:rsidRDefault="005D5F0D" w:rsidP="006E6D84">
      <w:pPr>
        <w:spacing w:after="120"/>
        <w:ind w:left="567" w:right="566"/>
        <w:jc w:val="both"/>
        <w:rPr>
          <w:rFonts w:ascii="Arial" w:eastAsia="Calibri" w:hAnsi="Arial" w:cs="Arial"/>
          <w:i/>
          <w:iCs/>
          <w:spacing w:val="-4"/>
          <w:sz w:val="24"/>
          <w:szCs w:val="24"/>
          <w:lang w:eastAsia="en-US"/>
        </w:rPr>
      </w:pPr>
      <w:r w:rsidRPr="006E6D84">
        <w:rPr>
          <w:rFonts w:ascii="Arial" w:eastAsia="Calibri" w:hAnsi="Arial" w:cs="Arial"/>
          <w:i/>
          <w:iCs/>
          <w:spacing w:val="-4"/>
          <w:sz w:val="24"/>
          <w:szCs w:val="24"/>
          <w:lang w:eastAsia="en-US"/>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w:t>
      </w:r>
      <w:r w:rsidRPr="006E6D84">
        <w:rPr>
          <w:rFonts w:ascii="Arial" w:eastAsia="Calibri" w:hAnsi="Arial" w:cs="Arial"/>
          <w:i/>
          <w:iCs/>
          <w:spacing w:val="-4"/>
          <w:sz w:val="24"/>
          <w:szCs w:val="24"/>
          <w:lang w:eastAsia="en-US"/>
        </w:rPr>
        <w:lastRenderedPageBreak/>
        <w:t>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p>
    <w:p w14:paraId="6D0804AF" w14:textId="7E27347B" w:rsidR="005D5F0D" w:rsidRPr="006E6D84" w:rsidRDefault="005D5F0D" w:rsidP="006E6D84">
      <w:pPr>
        <w:spacing w:after="120"/>
        <w:ind w:left="567" w:right="566"/>
        <w:jc w:val="both"/>
        <w:rPr>
          <w:rFonts w:ascii="Arial" w:eastAsia="Calibri" w:hAnsi="Arial" w:cs="Arial"/>
          <w:i/>
          <w:iCs/>
          <w:spacing w:val="-4"/>
          <w:sz w:val="24"/>
          <w:szCs w:val="24"/>
          <w:lang w:eastAsia="en-US"/>
        </w:rPr>
      </w:pPr>
      <w:r w:rsidRPr="006E6D84">
        <w:rPr>
          <w:rFonts w:ascii="Arial" w:eastAsia="Calibri" w:hAnsi="Arial" w:cs="Arial"/>
          <w:i/>
          <w:iCs/>
          <w:spacing w:val="-4"/>
          <w:sz w:val="24"/>
          <w:szCs w:val="24"/>
          <w:lang w:eastAsia="en-US"/>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 “Io sono il Signore, tuo Dio, che ti ho fatto uscire dalla terra d'Egitto, dalla condizione servile.</w:t>
      </w:r>
      <w:r w:rsidR="00AF2DFB" w:rsidRPr="006E6D84">
        <w:rPr>
          <w:rFonts w:ascii="Arial" w:eastAsia="Calibri" w:hAnsi="Arial" w:cs="Arial"/>
          <w:i/>
          <w:iCs/>
          <w:spacing w:val="-4"/>
          <w:sz w:val="24"/>
          <w:szCs w:val="24"/>
          <w:lang w:eastAsia="en-US"/>
        </w:rPr>
        <w:t xml:space="preserve"> </w:t>
      </w:r>
      <w:r w:rsidRPr="006E6D84">
        <w:rPr>
          <w:rFonts w:ascii="Arial" w:eastAsia="Calibri" w:hAnsi="Arial" w:cs="Arial"/>
          <w:i/>
          <w:iCs/>
          <w:spacing w:val="-4"/>
          <w:sz w:val="24"/>
          <w:szCs w:val="24"/>
          <w:lang w:eastAsia="en-US"/>
        </w:rPr>
        <w:t>Non avrai altri dèi di fronte a me.</w:t>
      </w:r>
      <w:r w:rsidR="00AF2DFB" w:rsidRPr="006E6D84">
        <w:rPr>
          <w:rFonts w:ascii="Arial" w:eastAsia="Calibri" w:hAnsi="Arial" w:cs="Arial"/>
          <w:i/>
          <w:iCs/>
          <w:spacing w:val="-4"/>
          <w:sz w:val="24"/>
          <w:szCs w:val="24"/>
          <w:lang w:eastAsia="en-US"/>
        </w:rPr>
        <w:t xml:space="preserve"> </w:t>
      </w:r>
      <w:r w:rsidRPr="006E6D84">
        <w:rPr>
          <w:rFonts w:ascii="Arial" w:eastAsia="Calibri" w:hAnsi="Arial" w:cs="Arial"/>
          <w:i/>
          <w:iCs/>
          <w:spacing w:val="-4"/>
          <w:sz w:val="24"/>
          <w:szCs w:val="24"/>
          <w:lang w:eastAsia="en-US"/>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7A896D9" w14:textId="69112C1B" w:rsidR="005D5F0D" w:rsidRPr="006E6D84" w:rsidRDefault="005D5F0D" w:rsidP="006E6D84">
      <w:pPr>
        <w:spacing w:after="120"/>
        <w:ind w:left="567" w:right="566"/>
        <w:jc w:val="both"/>
        <w:rPr>
          <w:rFonts w:ascii="Arial" w:eastAsia="Calibri" w:hAnsi="Arial" w:cs="Arial"/>
          <w:i/>
          <w:iCs/>
          <w:spacing w:val="-4"/>
          <w:sz w:val="24"/>
          <w:szCs w:val="24"/>
          <w:lang w:eastAsia="en-US"/>
        </w:rPr>
      </w:pPr>
      <w:r w:rsidRPr="006E6D84">
        <w:rPr>
          <w:rFonts w:ascii="Arial" w:eastAsia="Calibri" w:hAnsi="Arial" w:cs="Arial"/>
          <w:i/>
          <w:iCs/>
          <w:spacing w:val="-4"/>
          <w:sz w:val="24"/>
          <w:szCs w:val="24"/>
          <w:lang w:eastAsia="en-US"/>
        </w:rPr>
        <w:t>Non pronuncerai invano il nome del Signore, tuo Dio, perché il Signore non lascia impunito chi pronuncia il suo nome invano. 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Onora tuo padre e tua madre, come il Signore, tuo Dio, ti ha comandato, perché si prolunghino i tuoi giorni e tu sia felice nel paese che il Signore, tuo Dio, ti dà. Non ucciderai. Non commetterai adulterio. Non ruberai. Non pronuncerai testimonianza menzognera contro il</w:t>
      </w:r>
      <w:r w:rsidR="00AF2DFB" w:rsidRPr="006E6D84">
        <w:rPr>
          <w:rFonts w:ascii="Arial" w:eastAsia="Calibri" w:hAnsi="Arial" w:cs="Arial"/>
          <w:i/>
          <w:iCs/>
          <w:spacing w:val="-4"/>
          <w:sz w:val="24"/>
          <w:szCs w:val="24"/>
          <w:lang w:eastAsia="en-US"/>
        </w:rPr>
        <w:t xml:space="preserve"> </w:t>
      </w:r>
      <w:r w:rsidRPr="006E6D84">
        <w:rPr>
          <w:rFonts w:ascii="Arial" w:eastAsia="Calibri" w:hAnsi="Arial" w:cs="Arial"/>
          <w:i/>
          <w:iCs/>
          <w:spacing w:val="-4"/>
          <w:sz w:val="24"/>
          <w:szCs w:val="24"/>
          <w:lang w:eastAsia="en-US"/>
        </w:rPr>
        <w:t xml:space="preserve">tuo prossimo. Non desidererai la moglie del tuo prossimo. Non bramerai la casa del tuo prossimo, né il suo campo, né il suo schiavo, né la sua schiava, né il suo bue, né il suo asino, né alcuna cosa che appartenga al tuo prossimo” (Dt 5,1-21). </w:t>
      </w:r>
    </w:p>
    <w:p w14:paraId="49AFE49D" w14:textId="77777777" w:rsidR="005D5F0D" w:rsidRPr="006E6D84" w:rsidRDefault="005D5F0D" w:rsidP="006E6D84">
      <w:pPr>
        <w:spacing w:after="120"/>
        <w:ind w:left="567" w:right="566"/>
        <w:jc w:val="both"/>
        <w:rPr>
          <w:rFonts w:ascii="Arial" w:eastAsia="Calibri" w:hAnsi="Arial" w:cs="Arial"/>
          <w:i/>
          <w:iCs/>
          <w:spacing w:val="-4"/>
          <w:sz w:val="24"/>
          <w:szCs w:val="24"/>
          <w:lang w:eastAsia="en-US"/>
        </w:rPr>
      </w:pPr>
      <w:r w:rsidRPr="006E6D84">
        <w:rPr>
          <w:rFonts w:ascii="Arial" w:eastAsia="Calibri" w:hAnsi="Arial" w:cs="Arial"/>
          <w:i/>
          <w:iCs/>
          <w:spacing w:val="-4"/>
          <w:sz w:val="24"/>
          <w:szCs w:val="24"/>
          <w:lang w:eastAsia="en-US"/>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w:t>
      </w:r>
      <w:r w:rsidRPr="006E6D84">
        <w:rPr>
          <w:rFonts w:ascii="Arial" w:eastAsia="Calibri" w:hAnsi="Arial" w:cs="Arial"/>
          <w:i/>
          <w:iCs/>
          <w:spacing w:val="-4"/>
          <w:sz w:val="24"/>
          <w:szCs w:val="24"/>
          <w:lang w:eastAsia="en-US"/>
        </w:rPr>
        <w:lastRenderedPageBreak/>
        <w:t xml:space="preserve">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7BE23672" w14:textId="77777777" w:rsidR="005D5F0D" w:rsidRPr="006E6D84" w:rsidRDefault="005D5F0D" w:rsidP="006E6D84">
      <w:pPr>
        <w:spacing w:after="120"/>
        <w:ind w:left="567" w:right="566"/>
        <w:jc w:val="both"/>
        <w:rPr>
          <w:rFonts w:ascii="Arial" w:eastAsia="Calibri" w:hAnsi="Arial" w:cs="Arial"/>
          <w:i/>
          <w:iCs/>
          <w:spacing w:val="-4"/>
          <w:sz w:val="24"/>
          <w:szCs w:val="24"/>
          <w:lang w:eastAsia="en-US"/>
        </w:rPr>
      </w:pPr>
      <w:r w:rsidRPr="006E6D84">
        <w:rPr>
          <w:rFonts w:ascii="Arial" w:eastAsia="Calibri" w:hAnsi="Arial" w:cs="Arial"/>
          <w:i/>
          <w:iCs/>
          <w:spacing w:val="-4"/>
          <w:sz w:val="24"/>
          <w:szCs w:val="24"/>
          <w:lang w:eastAsia="en-US"/>
        </w:rPr>
        <w:t>Come si può constatare l’amore verso Dio e verso il prossimo è circoscritto e definito dalla Parola del Signore. Non è lasciato né alla razionalità dell’uomo e né alla sua volontà. Ama chi obbedisce alla Parola. Chi non obbedisce alla Parola di certo non ama. Oggi invece purché una cosa venga dichiarata amore, anche se è grande disobbedisce alla Parola del Signore, viene pensata e vissuta come amore. Si è nella morte e ci si crede nella vita. È questa oggi la grande confusione, alimentata dai maestri di tenebra, di falsità, di menzogna. Questi maestri sono figli di Satana e poiché figli di Satana vogliono la morte dell’uomo e non la vita e per questo lo ingannano.</w:t>
      </w:r>
    </w:p>
    <w:p w14:paraId="304FA455" w14:textId="77777777" w:rsidR="005D5F0D" w:rsidRPr="006E6D84" w:rsidRDefault="005D5F0D" w:rsidP="006E6D84">
      <w:pPr>
        <w:spacing w:after="120"/>
        <w:ind w:left="567" w:right="566"/>
        <w:jc w:val="both"/>
        <w:rPr>
          <w:rFonts w:ascii="Arial" w:eastAsia="Calibri" w:hAnsi="Arial" w:cs="Arial"/>
          <w:i/>
          <w:iCs/>
          <w:spacing w:val="-4"/>
          <w:sz w:val="24"/>
          <w:szCs w:val="24"/>
          <w:lang w:eastAsia="en-US"/>
        </w:rPr>
      </w:pPr>
      <w:r w:rsidRPr="006E6D84">
        <w:rPr>
          <w:rFonts w:ascii="Arial" w:eastAsia="Calibri" w:hAnsi="Arial" w:cs="Arial"/>
          <w:i/>
          <w:iCs/>
          <w:spacing w:val="-4"/>
          <w:sz w:val="24"/>
          <w:szCs w:val="24"/>
          <w:lang w:eastAsia="en-US"/>
        </w:rPr>
        <w:t xml:space="preserve">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w:t>
      </w:r>
      <w:bookmarkStart w:id="175" w:name="_Hlk170924829"/>
      <w:r w:rsidRPr="006E6D84">
        <w:rPr>
          <w:rFonts w:ascii="Arial" w:eastAsia="Calibri" w:hAnsi="Arial" w:cs="Arial"/>
          <w:i/>
          <w:iCs/>
          <w:spacing w:val="-4"/>
          <w:sz w:val="24"/>
          <w:szCs w:val="24"/>
          <w:lang w:eastAsia="en-US"/>
        </w:rPr>
        <w:t>Chi non ama rimane nella morte</w:t>
      </w:r>
      <w:bookmarkEnd w:id="175"/>
      <w:r w:rsidRPr="006E6D84">
        <w:rPr>
          <w:rFonts w:ascii="Arial" w:eastAsia="Calibri" w:hAnsi="Arial" w:cs="Arial"/>
          <w:i/>
          <w:iCs/>
          <w:spacing w:val="-4"/>
          <w:sz w:val="24"/>
          <w:szCs w:val="24"/>
          <w:lang w:eastAsia="en-US"/>
        </w:rPr>
        <w:t xml:space="preserv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3,11-23). </w:t>
      </w:r>
    </w:p>
    <w:p w14:paraId="7A602086"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Se poi ri rivolgiamo al Libro del Levitico, in questo Libro vengono classificate ed enumerate le cose che sono amore e le cose che non sono amore; le cose che portano alla vita e le cose che conducono alla morte. Nulla è dalla volontà dell’uomo. Tutto è dalla Parola del Signore:</w:t>
      </w:r>
    </w:p>
    <w:p w14:paraId="54CCB81A" w14:textId="784BC944"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t xml:space="preserve">Il Signore parlò a Mosè e disse: «Parla agli Israeliti dicendo loro: “Io sono il Signore, vostro Dio. Non farete come si fa nella terra d’Egitto dove avete abitato, né farete come si fa nella terra di Canaan dove io </w:t>
      </w:r>
      <w:r w:rsidRPr="006553B8">
        <w:rPr>
          <w:rFonts w:ascii="Arial" w:eastAsia="Calibri" w:hAnsi="Arial" w:cs="Arial"/>
          <w:i/>
          <w:iCs/>
          <w:color w:val="000000"/>
          <w:sz w:val="24"/>
          <w:szCs w:val="24"/>
          <w:lang w:eastAsia="en-US"/>
        </w:rPr>
        <w:lastRenderedPageBreak/>
        <w:t>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AF2DFB" w:rsidRPr="006553B8">
        <w:rPr>
          <w:rFonts w:ascii="Arial" w:eastAsia="Calibri" w:hAnsi="Arial" w:cs="Arial"/>
          <w:i/>
          <w:iCs/>
          <w:color w:val="000000"/>
          <w:sz w:val="24"/>
          <w:szCs w:val="24"/>
          <w:lang w:eastAsia="en-US"/>
        </w:rPr>
        <w:t xml:space="preserve"> </w:t>
      </w:r>
      <w:r w:rsidRPr="006553B8">
        <w:rPr>
          <w:rFonts w:ascii="Arial" w:eastAsia="Calibri" w:hAnsi="Arial" w:cs="Arial"/>
          <w:i/>
          <w:iCs/>
          <w:color w:val="000000"/>
          <w:sz w:val="24"/>
          <w:szCs w:val="24"/>
          <w:lang w:eastAsia="en-US"/>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CBFAE5D" w14:textId="0B655608"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AF2DFB" w:rsidRPr="006553B8">
        <w:rPr>
          <w:rFonts w:ascii="Arial" w:eastAsia="Calibri" w:hAnsi="Arial" w:cs="Arial"/>
          <w:i/>
          <w:iCs/>
          <w:color w:val="000000"/>
          <w:sz w:val="24"/>
          <w:szCs w:val="24"/>
          <w:lang w:eastAsia="en-US"/>
        </w:rPr>
        <w:t xml:space="preserve"> </w:t>
      </w:r>
      <w:r w:rsidRPr="006553B8">
        <w:rPr>
          <w:rFonts w:ascii="Arial" w:eastAsia="Calibri" w:hAnsi="Arial" w:cs="Arial"/>
          <w:i/>
          <w:iCs/>
          <w:color w:val="000000"/>
          <w:sz w:val="24"/>
          <w:szCs w:val="24"/>
          <w:lang w:eastAsia="en-US"/>
        </w:rPr>
        <w:t>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7090F55B" w14:textId="77777777"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lastRenderedPageBreak/>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421A085" w14:textId="77777777"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1917B68E" w14:textId="77777777"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t xml:space="preserve">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w:t>
      </w:r>
      <w:r w:rsidRPr="006553B8">
        <w:rPr>
          <w:rFonts w:ascii="Arial" w:eastAsia="Calibri" w:hAnsi="Arial" w:cs="Arial"/>
          <w:i/>
          <w:iCs/>
          <w:color w:val="000000"/>
          <w:sz w:val="24"/>
          <w:szCs w:val="24"/>
          <w:lang w:eastAsia="en-US"/>
        </w:rPr>
        <w:lastRenderedPageBreak/>
        <w:t>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3DC32DD1" w14:textId="77777777"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t xml:space="preserve">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3C188AA" w14:textId="77777777"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2A49E27" w14:textId="1336A242"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t>Se un uomo si rivolge ai negromanti e agli indovini, per darsi alle superstizioni dietro a loro, io volgerò il mio volto contro quella persona e la eliminerò dal suo popolo.</w:t>
      </w:r>
      <w:r w:rsidR="00AF2DFB" w:rsidRPr="006553B8">
        <w:rPr>
          <w:rFonts w:ascii="Arial" w:eastAsia="Calibri" w:hAnsi="Arial" w:cs="Arial"/>
          <w:i/>
          <w:iCs/>
          <w:color w:val="000000"/>
          <w:sz w:val="24"/>
          <w:szCs w:val="24"/>
          <w:lang w:eastAsia="en-US"/>
        </w:rPr>
        <w:t xml:space="preserve"> </w:t>
      </w:r>
      <w:r w:rsidRPr="006553B8">
        <w:rPr>
          <w:rFonts w:ascii="Arial" w:eastAsia="Calibri" w:hAnsi="Arial" w:cs="Arial"/>
          <w:i/>
          <w:iCs/>
          <w:color w:val="000000"/>
          <w:sz w:val="24"/>
          <w:szCs w:val="24"/>
          <w:lang w:eastAsia="en-US"/>
        </w:rPr>
        <w:t xml:space="preserve">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w:t>
      </w:r>
      <w:r w:rsidRPr="006553B8">
        <w:rPr>
          <w:rFonts w:ascii="Arial" w:eastAsia="Calibri" w:hAnsi="Arial" w:cs="Arial"/>
          <w:i/>
          <w:iCs/>
          <w:color w:val="000000"/>
          <w:sz w:val="24"/>
          <w:szCs w:val="24"/>
          <w:lang w:eastAsia="en-US"/>
        </w:rPr>
        <w:lastRenderedPageBreak/>
        <w:t>hanno commesso un abominio; dovranno essere messi a morte: il loro sangue ricadrà su di loro.</w:t>
      </w:r>
    </w:p>
    <w:p w14:paraId="70540114" w14:textId="77777777"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t>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1BA3DF8" w14:textId="77777777"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40E84DE7" w14:textId="77777777" w:rsidR="005D5F0D" w:rsidRPr="006553B8" w:rsidRDefault="005D5F0D" w:rsidP="006E6D84">
      <w:pPr>
        <w:spacing w:after="120"/>
        <w:ind w:left="567" w:right="567"/>
        <w:jc w:val="both"/>
        <w:rPr>
          <w:rFonts w:ascii="Arial" w:eastAsia="Calibri" w:hAnsi="Arial" w:cs="Arial"/>
          <w:i/>
          <w:iCs/>
          <w:color w:val="000000"/>
          <w:sz w:val="24"/>
          <w:szCs w:val="24"/>
          <w:lang w:eastAsia="en-US"/>
        </w:rPr>
      </w:pPr>
      <w:r w:rsidRPr="006553B8">
        <w:rPr>
          <w:rFonts w:ascii="Arial" w:eastAsia="Calibri" w:hAnsi="Arial" w:cs="Arial"/>
          <w:i/>
          <w:iCs/>
          <w:color w:val="000000"/>
          <w:sz w:val="24"/>
          <w:szCs w:val="24"/>
          <w:lang w:eastAsia="en-US"/>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2B016598"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Se poi scorriamo tutte le pagine del resto dell’Antico Testamento e anche di tutto il Nuovo Testamento, apparirà con chiarissima evidenza che nelle cose che riguardano la verità di Dio e dell’uomo e il vivere secondo questa verità sia verso Dio che verso l’uomo, tutto è governato dalla Parola del Signore. Tutta la divina volontà è stata consegnata alla Parola e la Parola è stata consegnata allo scritto. Non esiste pertanto una volontà presunta del Signore. Di conseguenza non ci si può mai appellare alla volontà di Dio. Chi si vuole appellare alla volontà di Dio, dovrà appellarsi alla sua Parola, non ad una sola Parola, ma a tutta la Parola del Signore.</w:t>
      </w:r>
    </w:p>
    <w:p w14:paraId="6FA3476A" w14:textId="59A12F35"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lastRenderedPageBreak/>
        <w:t xml:space="preserve">Diciamo questo perché oggi in nome dell’amore si vogliono giustificare e rendere conformi alla volontà di Dio tutti i disordini sessuali. Già qualche anno addietro si insegnava che tutti le tendenze sessuali sono pure perché vengono da Dio. Se tutte le tendenze sessuali vengono da Dio, anche </w:t>
      </w:r>
      <w:r w:rsidR="00F70A2A" w:rsidRPr="00AF2DFB">
        <w:rPr>
          <w:rFonts w:ascii="Arial" w:eastAsia="Calibri" w:hAnsi="Arial" w:cs="Arial"/>
          <w:iCs/>
          <w:sz w:val="24"/>
          <w:szCs w:val="24"/>
          <w:lang w:eastAsia="en-US"/>
        </w:rPr>
        <w:t>la pedofilia</w:t>
      </w:r>
      <w:r w:rsidRPr="00AF2DFB">
        <w:rPr>
          <w:rFonts w:ascii="Arial" w:eastAsia="Calibri" w:hAnsi="Arial" w:cs="Arial"/>
          <w:iCs/>
          <w:sz w:val="24"/>
          <w:szCs w:val="24"/>
          <w:lang w:eastAsia="en-US"/>
        </w:rPr>
        <w:t xml:space="preserve"> viene da Dio e quindi è cosa santa, l’omosessualità è cos</w:t>
      </w:r>
      <w:r w:rsidR="00F70A2A">
        <w:rPr>
          <w:rFonts w:ascii="Arial" w:eastAsia="Calibri" w:hAnsi="Arial" w:cs="Arial"/>
          <w:iCs/>
          <w:sz w:val="24"/>
          <w:szCs w:val="24"/>
          <w:lang w:eastAsia="en-US"/>
        </w:rPr>
        <w:t xml:space="preserve">a </w:t>
      </w:r>
      <w:r w:rsidRPr="00AF2DFB">
        <w:rPr>
          <w:rFonts w:ascii="Arial" w:eastAsia="Calibri" w:hAnsi="Arial" w:cs="Arial"/>
          <w:iCs/>
          <w:sz w:val="24"/>
          <w:szCs w:val="24"/>
          <w:lang w:eastAsia="en-US"/>
        </w:rPr>
        <w:t xml:space="preserve">santa, ma anche gli altri reati sono cosa santa. Quanti affermano queste cose sono così ciechi e così privi di razionalità da essere incapaci di trarre le conseguenze dalle loro affermazioni. </w:t>
      </w:r>
    </w:p>
    <w:p w14:paraId="1D206BA4" w14:textId="77777777" w:rsidR="006E6D84"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Ecco sulla Parola del Signore – la profezia è vera Parola del Signore – cosa rivela il Libro dei Proverbi: </w:t>
      </w:r>
    </w:p>
    <w:p w14:paraId="23882DE5" w14:textId="77777777" w:rsidR="006E6D84"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“Quando non c’è visione profetica, il popolo è sfrenato; beato invece chi osserva la legge (Pr 29,18).</w:t>
      </w:r>
      <w:r w:rsidR="00AF2DFB" w:rsidRPr="006E6D84">
        <w:rPr>
          <w:rFonts w:ascii="Arial" w:eastAsia="Calibri" w:hAnsi="Arial" w:cs="Arial"/>
          <w:i/>
          <w:iCs/>
          <w:spacing w:val="-2"/>
          <w:kern w:val="2"/>
          <w:sz w:val="24"/>
          <w:szCs w:val="24"/>
          <w:lang w:eastAsia="en-US"/>
        </w:rPr>
        <w:t xml:space="preserve"> </w:t>
      </w:r>
    </w:p>
    <w:p w14:paraId="7D88FAA5" w14:textId="77777777" w:rsidR="006E6D84"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65F7AD7C" w14:textId="3A5582D5"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Senza l’obbedienza alla Parola scritta, letta nello Spirito Santo, ogni trasgressione della Legge Santissima è detta verità, giustizia, amore, santità. Amare è obbedire. Dove non c’è obbedienza mai vi potrà essere amore. Si compie la Parola dell’Apostolo Giovanni: Chi non ama rimane nella morte. Ma noi oggi la morte la chiamiamo vita e ogni disobbedienza alla Parola la dichiariamo amore. La Madre nostra venga e ci insegni Lei come obbedire ad ogni Parola del Figlio suo. </w:t>
      </w:r>
    </w:p>
    <w:p w14:paraId="343E4D31" w14:textId="77777777" w:rsidR="005D5F0D" w:rsidRPr="00AF2DFB" w:rsidRDefault="005D5F0D" w:rsidP="00FE656D">
      <w:pPr>
        <w:pStyle w:val="Corpotesto"/>
        <w:rPr>
          <w:i/>
        </w:rPr>
      </w:pPr>
      <w:bookmarkStart w:id="176" w:name="_Toc175304223"/>
      <w:bookmarkStart w:id="177" w:name="_Toc187400372"/>
      <w:r w:rsidRPr="00AF2DFB">
        <w:t>Per saggiare se provengono veramente da Dio</w:t>
      </w:r>
      <w:bookmarkEnd w:id="176"/>
      <w:bookmarkEnd w:id="177"/>
    </w:p>
    <w:p w14:paraId="46D20C96" w14:textId="77777777" w:rsidR="006E6D84"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Se un discepolo di Gesù vuole operare un sano e retto discernimento, è necessario che sia colmo di Spirito Santo. Ma questo ancora non è sufficiente. Gli occorrono anche i suoi occhi perché possa vedere ciò che Dio vede. È sempre possibile che i nostri occhi ci ingannino. Anche i profeti hanno bisogno degli occhi dello Spirito Santo. Con essi vedono l’invisibile e agiscono in perfetta conformità con la volontà loro manifestata del loro Dio e Signore. Esempio perfetto è quanto accade nella casa di Iesse con Samuele, il profeta del Signore: </w:t>
      </w:r>
    </w:p>
    <w:p w14:paraId="552421DF" w14:textId="0B0480E8"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w:t>
      </w:r>
      <w:r w:rsidRPr="006E6D84">
        <w:rPr>
          <w:rFonts w:ascii="Arial" w:eastAsia="Calibri" w:hAnsi="Arial" w:cs="Arial"/>
          <w:i/>
          <w:iCs/>
          <w:spacing w:val="-2"/>
          <w:kern w:val="2"/>
          <w:sz w:val="24"/>
          <w:szCs w:val="24"/>
          <w:lang w:eastAsia="en-US"/>
        </w:rPr>
        <w:lastRenderedPageBreak/>
        <w:t xml:space="preserve">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58CF4BCC" w14:textId="77777777" w:rsidR="006E6D84" w:rsidRDefault="005D5F0D" w:rsidP="00C55D80">
      <w:pPr>
        <w:spacing w:after="120"/>
        <w:jc w:val="both"/>
        <w:rPr>
          <w:rFonts w:ascii="Arial" w:eastAsia="Calibri" w:hAnsi="Arial" w:cs="Arial"/>
          <w:i/>
          <w:sz w:val="24"/>
          <w:szCs w:val="24"/>
          <w:lang w:eastAsia="en-US"/>
        </w:rPr>
      </w:pPr>
      <w:r w:rsidRPr="00AF2DFB">
        <w:rPr>
          <w:rFonts w:ascii="Arial" w:eastAsia="Calibri" w:hAnsi="Arial" w:cs="Arial"/>
          <w:iCs/>
          <w:sz w:val="24"/>
          <w:szCs w:val="24"/>
          <w:lang w:eastAsia="en-US"/>
        </w:rPr>
        <w:t>Gesù sempre camminava colmo di Spirito Santo e con i suoi occhi. Lui vedeva i cuori anche quando non erano davanti a Lui. Ecco due esempi tratti dal Vangelo:</w:t>
      </w:r>
      <w:r w:rsidRPr="00AF2DFB">
        <w:rPr>
          <w:rFonts w:ascii="Arial" w:eastAsia="Calibri" w:hAnsi="Arial" w:cs="Arial"/>
          <w:i/>
          <w:sz w:val="24"/>
          <w:szCs w:val="24"/>
          <w:lang w:eastAsia="en-US"/>
        </w:rPr>
        <w:t xml:space="preserve"> </w:t>
      </w:r>
    </w:p>
    <w:p w14:paraId="285899AB" w14:textId="77777777" w:rsidR="006E6D84"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66345661" w14:textId="239BBAC3"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Senza lo Spirito Santo in noi, separare ciò che viene da Dio e ciò che viene dal cuore dell’uomo, diviene impossibile. Senza lo Spirito, il cuore è di pietra, la mente una lastra di bronzo e la volontà è fatta di piombo fuso. </w:t>
      </w:r>
    </w:p>
    <w:p w14:paraId="00E2B670"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Carissimi, non prestate fede ad ogni spirito, ma mettete alla prova gli spiriti, </w:t>
      </w:r>
      <w:bookmarkStart w:id="178" w:name="_Hlk170986200"/>
      <w:r w:rsidRPr="006E6D84">
        <w:rPr>
          <w:rFonts w:ascii="Arial" w:eastAsia="Calibri" w:hAnsi="Arial" w:cs="Arial"/>
          <w:i/>
          <w:iCs/>
          <w:spacing w:val="-2"/>
          <w:kern w:val="2"/>
          <w:sz w:val="24"/>
          <w:szCs w:val="24"/>
          <w:lang w:eastAsia="en-US"/>
        </w:rPr>
        <w:t>per saggiare se provengono veramente da Dio</w:t>
      </w:r>
      <w:bookmarkEnd w:id="178"/>
      <w:r w:rsidRPr="006E6D84">
        <w:rPr>
          <w:rFonts w:ascii="Arial" w:eastAsia="Calibri" w:hAnsi="Arial" w:cs="Arial"/>
          <w:i/>
          <w:iCs/>
          <w:spacing w:val="-2"/>
          <w:kern w:val="2"/>
          <w:sz w:val="24"/>
          <w:szCs w:val="24"/>
          <w:lang w:eastAsia="en-US"/>
        </w:rPr>
        <w:t xml:space="preserve">, perché molti falsi profeti sono venuti nel mondo. In questo potete riconoscere lo Spirito di </w:t>
      </w:r>
      <w:r w:rsidRPr="006E6D84">
        <w:rPr>
          <w:rFonts w:ascii="Arial" w:eastAsia="Calibri" w:hAnsi="Arial" w:cs="Arial"/>
          <w:i/>
          <w:iCs/>
          <w:spacing w:val="-2"/>
          <w:kern w:val="2"/>
          <w:sz w:val="24"/>
          <w:szCs w:val="24"/>
          <w:lang w:eastAsia="en-US"/>
        </w:rPr>
        <w:lastRenderedPageBreak/>
        <w:t xml:space="preserve">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147D8915" w14:textId="02F196FB"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Ora l’Apostolo Giovanni ci offre un criterio assai semplice per operare un sano discernimento: chi nega l’incarnazione del Verbo eterno del Padre, parla dal suo cuore e non certo dalla divina ed eterna verità. Oggi moltissimi discepoli di Gesù non stanno negando questa divina verità eppure si professano discepoli dal perfetto discernimento? Quando si è senza lo Spirito del Signore – e sempre si è senza lo Spirito del Signore, quando si è senza la verità di Cristo Gesù – la falsità viene innalzata a verità e la verità viene proclamata falsità. La regola che ci dona l’Apostolo Giovanni serve a quanti sono nello Spirito Santo per sapere dinanzi a chi essi si trovano: se dinanzi a cristiani dalla retta fede o a cristiani dalla falsa fede. Oggi dobbiamo confessare che moltissima fede è falsa. Non si confessa più Cristo Gesù nel suo mistero di Incarnazione e nell’altro mistero di essere solo Lui il nome nel quale è stabilito che possiamo essere salvati. La Madre di Gesù venga e ci mostri il suo vero Figlio. Ci aiuti a liberarci da ogni suo falso figlio.</w:t>
      </w:r>
      <w:r w:rsidR="00AF2DFB" w:rsidRPr="00AF2DFB">
        <w:rPr>
          <w:rFonts w:ascii="Arial" w:eastAsia="Calibri" w:hAnsi="Arial" w:cs="Arial"/>
          <w:iCs/>
          <w:sz w:val="24"/>
          <w:szCs w:val="24"/>
          <w:lang w:eastAsia="en-US"/>
        </w:rPr>
        <w:t xml:space="preserve"> </w:t>
      </w:r>
    </w:p>
    <w:p w14:paraId="53E961E9" w14:textId="77777777" w:rsidR="005D5F0D" w:rsidRPr="00AF2DFB" w:rsidRDefault="005D5F0D" w:rsidP="00FE656D">
      <w:pPr>
        <w:pStyle w:val="Corpotesto"/>
        <w:rPr>
          <w:i/>
        </w:rPr>
      </w:pPr>
      <w:bookmarkStart w:id="179" w:name="_Toc175304235"/>
      <w:bookmarkStart w:id="180" w:name="_Toc187400373"/>
      <w:r w:rsidRPr="00AF2DFB">
        <w:t>Come vittima di espiazione per i nostri peccati</w:t>
      </w:r>
      <w:bookmarkEnd w:id="179"/>
      <w:bookmarkEnd w:id="180"/>
    </w:p>
    <w:p w14:paraId="66658190" w14:textId="77777777" w:rsidR="006E6D84"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L’Amore di Dio per noi non è una parola vuota. L’amore di Dio per noi è Cristo e Questi Crocifisso. L’Amore di Cristo Gesù per noi è nel dono della sua vita al Padre in una purissima e perfettissima obbedienza ad ogni Parola scritta per Lui nella Legge, nei Profeti, nei Salmi. Ecco come l’Apostolo Paolo parla dell’amore di Dio e di Cristo Gesù: Il Padre ha fatto il Figlio suo peccato per noi, in nostro favore, per la nostra salvezza. Ecco le sue parole: </w:t>
      </w:r>
    </w:p>
    <w:p w14:paraId="1F0715FC" w14:textId="77777777" w:rsidR="006E6D84"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B5E1604" w14:textId="2BC42689"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Secondo questa purissima verità dobbiamo leggere ogni Parola di Cristo Gesù sull’amore e di conseguenza anche ogni Parola dell’Apostolo Giovanni. Cosa è </w:t>
      </w:r>
      <w:r w:rsidRPr="00AF2DFB">
        <w:rPr>
          <w:rFonts w:ascii="Arial" w:eastAsia="Calibri" w:hAnsi="Arial" w:cs="Arial"/>
          <w:iCs/>
          <w:sz w:val="24"/>
          <w:szCs w:val="24"/>
          <w:lang w:eastAsia="en-US"/>
        </w:rPr>
        <w:lastRenderedPageBreak/>
        <w:t>allora l’amore del cristiano? È il dono di tutto se stesso al Padre, in Cristo, sempre sotto mozione e ispirazione dello Spirito Santo, perché il Padre, in Cristo, con Cristo, per Cristo, faccia anche lui peccato in favore della salvezza del mondo intero. Questo dono dovrà essere fatto a Dio nella piena obbedienza ad ogni Parola scritta da Dio per noi nelle Scritture Profetiche secondo il pieno compimento dato alla Parola di Dio da Cristo Signore. Senza obbedienza alla Parola non c’è dono. Senza dono, non c’è amore, né per il nostro Dio e Padre e neanche verso i nostri fratelli. È questo il solo principio ermeneutico secondo il quale tutta la Legge sull’amore va letta, interpretata, compresa, vissuta: Cristo Gesù e Questi Crocifisso, fatto cioè peccato per noi, vittima di espiazione per i nostri peccati. Senza questo principio ermeneutico, nulla comprendiamo del vero amore. Dio ci ama dalla croce. Noi siamo chiamati ad amare dalla croce. La croce è obbedienza ad ogni sua Parola. Ora mettiamo Cristo Gesù e Questi Crocifisso dinanzi ai nostri occhi e leggiamo la Parola di Dio così come è annunciata dall’Apostolo Giovanni in questo brano della sua Prima Lettera:</w:t>
      </w:r>
    </w:p>
    <w:p w14:paraId="237F6049"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w:t>
      </w:r>
      <w:bookmarkStart w:id="181" w:name="_Hlk171072122"/>
      <w:r w:rsidRPr="006E6D84">
        <w:rPr>
          <w:rFonts w:ascii="Arial" w:eastAsia="Calibri" w:hAnsi="Arial" w:cs="Arial"/>
          <w:i/>
          <w:iCs/>
          <w:spacing w:val="-2"/>
          <w:kern w:val="2"/>
          <w:sz w:val="24"/>
          <w:szCs w:val="24"/>
          <w:lang w:eastAsia="en-US"/>
        </w:rPr>
        <w:t>come vittima di espiazione per i nostri peccati</w:t>
      </w:r>
      <w:bookmarkEnd w:id="181"/>
      <w:r w:rsidRPr="006E6D84">
        <w:rPr>
          <w:rFonts w:ascii="Arial" w:eastAsia="Calibri" w:hAnsi="Arial" w:cs="Arial"/>
          <w:i/>
          <w:iCs/>
          <w:spacing w:val="-2"/>
          <w:kern w:val="2"/>
          <w:sz w:val="24"/>
          <w:szCs w:val="24"/>
          <w:lang w:eastAsia="en-US"/>
        </w:rPr>
        <w:t xml:space="preserve">.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w:t>
      </w:r>
      <w:bookmarkStart w:id="182" w:name="_Hlk171138915"/>
      <w:r w:rsidRPr="006E6D84">
        <w:rPr>
          <w:rFonts w:ascii="Arial" w:eastAsia="Calibri" w:hAnsi="Arial" w:cs="Arial"/>
          <w:i/>
          <w:iCs/>
          <w:spacing w:val="-2"/>
          <w:kern w:val="2"/>
          <w:sz w:val="24"/>
          <w:szCs w:val="24"/>
          <w:lang w:eastAsia="en-US"/>
        </w:rPr>
        <w:t>Nell’amore non c’è timore, al contrario l’amore perfetto scaccia il timore, perché il timore suppone un castigo e chi teme non è perfetto nell’amore.</w:t>
      </w:r>
      <w:bookmarkEnd w:id="182"/>
      <w:r w:rsidRPr="006E6D84">
        <w:rPr>
          <w:rFonts w:ascii="Arial" w:eastAsia="Calibri" w:hAnsi="Arial" w:cs="Arial"/>
          <w:i/>
          <w:iCs/>
          <w:spacing w:val="-2"/>
          <w:kern w:val="2"/>
          <w:sz w:val="24"/>
          <w:szCs w:val="24"/>
          <w:lang w:eastAsia="en-US"/>
        </w:rPr>
        <w:t xml:space="preserv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689D9946"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Ecco come sia l’Apostolo Paolo e sia la Lettera agli Ebrei chiedono di mettere sempre dinanzi ai nostri occhi Cristo Gesù e Questi Crocifisso:</w:t>
      </w:r>
    </w:p>
    <w:p w14:paraId="010DFA96" w14:textId="09F6585B"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w:t>
      </w:r>
      <w:r w:rsidRPr="006E6D84">
        <w:rPr>
          <w:rFonts w:ascii="Arial" w:eastAsia="Calibri" w:hAnsi="Arial" w:cs="Arial"/>
          <w:i/>
          <w:iCs/>
          <w:spacing w:val="-2"/>
          <w:kern w:val="2"/>
          <w:sz w:val="24"/>
          <w:szCs w:val="24"/>
          <w:lang w:eastAsia="en-US"/>
        </w:rPr>
        <w:lastRenderedPageBreak/>
        <w:t>cerchi l’interesse proprio, ma anche quello degli altri. Abbiate in voi gli stessi sentimenti di Cristo Gesù: egli, pur essendo nella condizione di Dio, non ritenne un privilegio</w:t>
      </w:r>
      <w:r w:rsidR="00AF2DFB" w:rsidRPr="006E6D84">
        <w:rPr>
          <w:rFonts w:ascii="Arial" w:eastAsia="Calibri" w:hAnsi="Arial" w:cs="Arial"/>
          <w:i/>
          <w:iCs/>
          <w:spacing w:val="-2"/>
          <w:kern w:val="2"/>
          <w:sz w:val="24"/>
          <w:szCs w:val="24"/>
          <w:lang w:eastAsia="en-US"/>
        </w:rPr>
        <w:t xml:space="preserve"> </w:t>
      </w:r>
      <w:r w:rsidRPr="006E6D84">
        <w:rPr>
          <w:rFonts w:ascii="Arial" w:eastAsia="Calibri" w:hAnsi="Arial" w:cs="Arial"/>
          <w:i/>
          <w:iCs/>
          <w:spacing w:val="-2"/>
          <w:kern w:val="2"/>
          <w:sz w:val="24"/>
          <w:szCs w:val="24"/>
          <w:lang w:eastAsia="en-US"/>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052EC0A"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836012B" w14:textId="77777777" w:rsidR="005D5F0D" w:rsidRPr="00AF2DFB"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iCs/>
          <w:sz w:val="24"/>
          <w:szCs w:val="24"/>
          <w:lang w:eastAsia="en-US"/>
        </w:rPr>
        <w:t xml:space="preserve">Ora è cosa giusta spendere qualche parola su questa frase contenuta nel brano della Prima Lettera dell’Apostolo Giovanni: </w:t>
      </w:r>
      <w:r w:rsidRPr="00AF2DFB">
        <w:rPr>
          <w:rFonts w:ascii="Arial" w:eastAsia="Calibri" w:hAnsi="Arial" w:cs="Arial"/>
          <w:bCs/>
          <w:i/>
          <w:iCs/>
          <w:sz w:val="24"/>
          <w:szCs w:val="24"/>
          <w:lang w:eastAsia="en-US"/>
        </w:rPr>
        <w:t xml:space="preserve">Nell’amore non c’è timore, al contrario l’amore perfetto scaccia il timore, perché il timore suppone un castigo e chi teme non è perfetto nell’amore. </w:t>
      </w:r>
      <w:r w:rsidRPr="00AF2DFB">
        <w:rPr>
          <w:rFonts w:ascii="Arial" w:eastAsia="Calibri" w:hAnsi="Arial" w:cs="Arial"/>
          <w:bCs/>
          <w:sz w:val="24"/>
          <w:szCs w:val="24"/>
          <w:lang w:eastAsia="en-US"/>
        </w:rPr>
        <w:t>È necessario che lo facciamo perché in nome di questa frase, si giustifica ogni peccato. Vivo nel peccato? Poiché ciò che vivo per me è amore, nulla devo temere. Posso continuare a peccare.</w:t>
      </w:r>
    </w:p>
    <w:p w14:paraId="2AD7A32E" w14:textId="37C1FD79" w:rsidR="005D5F0D" w:rsidRPr="00AF2DFB"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A queste persone si risponde che è urgentissimo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Dio fedele. Il Dio fedele a chi? Fedele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 compirà</w:t>
      </w:r>
      <w:r w:rsidR="00AF2DFB" w:rsidRPr="00AF2DFB">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 xml:space="preserve">sia quando essa promette la morte e sia quando promette la vita. È questo il vero timore del Signore: fede che ogni Parola di Dio </w:t>
      </w:r>
      <w:r w:rsidRPr="00AF2DFB">
        <w:rPr>
          <w:rFonts w:ascii="Arial" w:eastAsia="Calibri" w:hAnsi="Arial" w:cs="Arial"/>
          <w:bCs/>
          <w:sz w:val="24"/>
          <w:szCs w:val="24"/>
          <w:lang w:eastAsia="en-US"/>
        </w:rPr>
        <w:lastRenderedPageBreak/>
        <w:t>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3FF1A3C0" w14:textId="77777777" w:rsidR="006E6D84"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Invece noi sappiamo che storia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w:t>
      </w:r>
    </w:p>
    <w:p w14:paraId="2D9BE1B2" w14:textId="3423E460" w:rsidR="005D5F0D" w:rsidRPr="006E6D84" w:rsidRDefault="005D5F0D" w:rsidP="006E6D84">
      <w:pPr>
        <w:spacing w:after="120"/>
        <w:ind w:left="567" w:right="567"/>
        <w:jc w:val="both"/>
        <w:rPr>
          <w:rFonts w:ascii="Arial" w:eastAsia="Calibri" w:hAnsi="Arial" w:cs="Arial"/>
          <w:bCs/>
          <w:i/>
          <w:iCs/>
          <w:spacing w:val="-2"/>
          <w:kern w:val="2"/>
          <w:sz w:val="24"/>
          <w:szCs w:val="24"/>
          <w:lang w:eastAsia="en-US"/>
        </w:rPr>
      </w:pPr>
      <w:r w:rsidRPr="006E6D84">
        <w:rPr>
          <w:rFonts w:ascii="Arial" w:eastAsia="Calibri" w:hAnsi="Arial" w:cs="Arial"/>
          <w:bCs/>
          <w:i/>
          <w:iCs/>
          <w:spacing w:val="-2"/>
          <w:kern w:val="2"/>
          <w:sz w:val="24"/>
          <w:szCs w:val="24"/>
          <w:lang w:eastAsia="en-US"/>
        </w:rPr>
        <w:t xml:space="preserve">“Ogni parola di Dio è purificata nel fuoco; egli è scudo per chi in lui si rifugia. Non aggiungere nulla alle sue parole, perché non ti riprenda e tu sia trovato bugiardo” (Pr 30,5-6). </w:t>
      </w:r>
    </w:p>
    <w:p w14:paraId="502E362A" w14:textId="77777777" w:rsidR="005D5F0D" w:rsidRPr="00AF2DFB"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 xml:space="preserve">Se volessimo contare le falsità e le menzogne che oggi il cristiano dice sulla Parola del Signore, sarebbe impossibile. Possiamo ben dire che ogni sua parola è una falsità e una menzogna.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w:t>
      </w:r>
      <w:r w:rsidRPr="00AF2DFB">
        <w:rPr>
          <w:rFonts w:ascii="Arial" w:eastAsia="Calibri" w:hAnsi="Arial" w:cs="Arial"/>
          <w:bCs/>
          <w:sz w:val="24"/>
          <w:szCs w:val="24"/>
          <w:lang w:eastAsia="en-US"/>
        </w:rPr>
        <w:lastRenderedPageBreak/>
        <w:t xml:space="preserve">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17E0D48F"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bCs/>
          <w:sz w:val="24"/>
          <w:szCs w:val="24"/>
          <w:lang w:eastAsia="en-US"/>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r w:rsidRPr="00AF2DFB">
        <w:rPr>
          <w:rFonts w:ascii="Arial" w:eastAsia="Calibri" w:hAnsi="Arial" w:cs="Arial"/>
          <w:sz w:val="24"/>
          <w:szCs w:val="24"/>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soprannaturali, il cristiano giustificatore di ogni passione peccaminosa dei suoi fratelli. </w:t>
      </w:r>
    </w:p>
    <w:p w14:paraId="2747299F" w14:textId="5000E0B4" w:rsidR="005D5F0D" w:rsidRPr="00AF2DFB" w:rsidRDefault="005D5F0D" w:rsidP="00C55D80">
      <w:pPr>
        <w:spacing w:after="120"/>
        <w:jc w:val="both"/>
        <w:rPr>
          <w:rFonts w:ascii="Arial" w:eastAsia="Calibri" w:hAnsi="Arial" w:cs="Arial"/>
          <w:bCs/>
          <w:i/>
          <w:sz w:val="24"/>
          <w:szCs w:val="24"/>
          <w:lang w:eastAsia="en-US"/>
        </w:rPr>
      </w:pPr>
      <w:r w:rsidRPr="00AF2DFB">
        <w:rPr>
          <w:rFonts w:ascii="Arial" w:eastAsia="Calibri" w:hAnsi="Arial" w:cs="Arial"/>
          <w:sz w:val="24"/>
          <w:szCs w:val="24"/>
          <w:lang w:eastAsia="en-US"/>
        </w:rPr>
        <w:lastRenderedPageBreak/>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ci si è separati dallo Spirito Santo, </w:t>
      </w:r>
      <w:r w:rsidRPr="00AF2DFB">
        <w:rPr>
          <w:rFonts w:ascii="Arial" w:eastAsia="Calibri" w:hAnsi="Arial" w:cs="Arial"/>
          <w:bCs/>
          <w:sz w:val="24"/>
          <w:szCs w:val="24"/>
          <w:lang w:eastAsia="en-US"/>
        </w:rPr>
        <w:t>la sola sorgente della verità, la sola sorgente nella quale la verità potrà essere attinta, la sola sorgente nella quale, se perennemente immersi in essa, si diviene verità. Senza lo Spirito Santo manchiamo della grazia del timore che qualcosa in noi non sia perfetta. La Madre di Dio scenda e innalzi al Signore nostro Dio il suo Magnificat di purissima lode nella purissima verità.</w:t>
      </w:r>
      <w:r w:rsidR="00AF2DFB" w:rsidRPr="00AF2DFB">
        <w:rPr>
          <w:rFonts w:ascii="Arial" w:eastAsia="Calibri" w:hAnsi="Arial" w:cs="Arial"/>
          <w:bCs/>
          <w:sz w:val="24"/>
          <w:szCs w:val="24"/>
          <w:lang w:eastAsia="en-US"/>
        </w:rPr>
        <w:t xml:space="preserve"> </w:t>
      </w:r>
    </w:p>
    <w:p w14:paraId="1B107F17" w14:textId="77777777" w:rsidR="005D5F0D" w:rsidRPr="00AF2DFB" w:rsidRDefault="005D5F0D" w:rsidP="00FE656D">
      <w:pPr>
        <w:pStyle w:val="Corpotesto"/>
        <w:rPr>
          <w:i/>
        </w:rPr>
      </w:pPr>
      <w:bookmarkStart w:id="183" w:name="_Toc175304246"/>
      <w:bookmarkStart w:id="184" w:name="_Toc187400374"/>
      <w:r w:rsidRPr="00AF2DFB">
        <w:t>E questa è la vittoria che ha vinto il mondo: la nostra fede</w:t>
      </w:r>
      <w:bookmarkEnd w:id="183"/>
      <w:bookmarkEnd w:id="184"/>
    </w:p>
    <w:p w14:paraId="62E86813" w14:textId="7A3C759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iCs/>
          <w:sz w:val="24"/>
          <w:szCs w:val="24"/>
          <w:lang w:eastAsia="en-US"/>
        </w:rPr>
        <w:t xml:space="preserve">Chi vuole vincere il mondo, lo può vincere solo con la fede. Ma cosa è la fede? Ecco ora qualche principio di ordine universale ed alcune verità necessarie da conoscere. Diciamo subito che </w:t>
      </w:r>
      <w:r w:rsidRPr="00AF2DFB">
        <w:rPr>
          <w:rFonts w:ascii="Arial" w:eastAsia="Calibri" w:hAnsi="Arial" w:cs="Arial"/>
          <w:sz w:val="24"/>
          <w:szCs w:val="24"/>
          <w:lang w:eastAsia="en-US"/>
        </w:rPr>
        <w:t>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la nostra vera predicazione è morta assieme a tutta la nostra vera pastorale. Tutto quanto il cristiano fa, è opera vana. La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w:t>
      </w:r>
      <w:r w:rsidRPr="00AF2DFB">
        <w:rPr>
          <w:rFonts w:ascii="Arial" w:eastAsia="Calibri" w:hAnsi="Arial" w:cs="Arial"/>
          <w:sz w:val="24"/>
          <w:szCs w:val="24"/>
          <w:lang w:eastAsia="en-US"/>
        </w:rPr>
        <w:lastRenderedPageBreak/>
        <w:t xml:space="preserve">nostra mai potrà dirsi fede vera. Questa verità sempre dovrà governare il nostro cuore. Questo principio di ordine universale mai dovrà essere disatteso. </w:t>
      </w:r>
    </w:p>
    <w:p w14:paraId="08ED8F20"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Ecco ora alcune verità anche queste da conoscere, se si vuole vincere il meno con la nostra fede: </w:t>
      </w:r>
    </w:p>
    <w:p w14:paraId="1C987985"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Prima verità: la vocazione. 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 </w:t>
      </w:r>
    </w:p>
    <w:p w14:paraId="207AB451"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Seconda verità: il mistero della prescienza eterna. 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 </w:t>
      </w:r>
    </w:p>
    <w:p w14:paraId="1E644877"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Terza verità: unico mistero, creazione e redenzione.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083CCA30" w14:textId="77777777" w:rsidR="005D5F0D" w:rsidRPr="00AF2DFB" w:rsidRDefault="005D5F0D"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Quarta verità: vocazione, essenza, o accidente? 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w:t>
      </w:r>
      <w:r w:rsidRPr="00AF2DFB">
        <w:rPr>
          <w:rFonts w:ascii="Arial" w:eastAsia="Calibri" w:hAnsi="Arial" w:cs="Arial"/>
          <w:sz w:val="24"/>
          <w:szCs w:val="24"/>
          <w:lang w:eastAsia="en-US"/>
        </w:rPr>
        <w:lastRenderedPageBreak/>
        <w:t>propria natura la sua identità di creazione. Spetta ad ogni singola persona chiedere a Dio che gli manifesti la sua vocazione, ma anche che disponga il suo cuore a darle realizzazione perfetta. Nella preghiera si conosce e nella preghiera si attua.</w:t>
      </w:r>
    </w:p>
    <w:p w14:paraId="1F253575" w14:textId="77777777" w:rsidR="005D5F0D" w:rsidRPr="00AF2DFB" w:rsidRDefault="005D5F0D"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Quinta verità: 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1808ECF" w14:textId="278E8D79" w:rsidR="005D5F0D" w:rsidRPr="00AF2DFB" w:rsidRDefault="005D5F0D"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Sesta verità: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Settima verità: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6BF39C13" w14:textId="77777777" w:rsidR="005D5F0D" w:rsidRPr="00AF2DFB" w:rsidRDefault="005D5F0D"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w:t>
      </w:r>
      <w:r w:rsidRPr="00AF2DFB">
        <w:rPr>
          <w:rFonts w:ascii="Arial" w:eastAsia="Calibri" w:hAnsi="Arial" w:cs="Arial"/>
          <w:sz w:val="24"/>
          <w:szCs w:val="24"/>
          <w:lang w:eastAsia="en-US"/>
        </w:rPr>
        <w:lastRenderedPageBreak/>
        <w:t xml:space="preserve">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7BB76EEC" w14:textId="77777777" w:rsidR="005D5F0D" w:rsidRPr="00AF2DFB" w:rsidRDefault="005D5F0D"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472754D6" w14:textId="77777777" w:rsidR="005D5F0D" w:rsidRPr="00AF2DFB" w:rsidRDefault="005D5F0D"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 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w:t>
      </w:r>
      <w:r w:rsidRPr="00AF2DFB">
        <w:rPr>
          <w:rFonts w:ascii="Arial" w:eastAsia="Calibri" w:hAnsi="Arial" w:cs="Arial"/>
          <w:sz w:val="24"/>
          <w:szCs w:val="24"/>
          <w:lang w:eastAsia="en-US"/>
        </w:rPr>
        <w:lastRenderedPageBreak/>
        <w:t xml:space="preserve">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4AEE6E62" w14:textId="09FCFE1A" w:rsidR="005D5F0D" w:rsidRPr="00AF2DFB" w:rsidRDefault="005D5F0D"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Tutto è per Cristo. Questa verità 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380D7ADF" w14:textId="77777777" w:rsidR="005D5F0D" w:rsidRPr="00AF2DFB" w:rsidRDefault="005D5F0D"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Settima verità: 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w:t>
      </w:r>
      <w:r w:rsidRPr="00AF2DFB">
        <w:rPr>
          <w:rFonts w:ascii="Arial" w:eastAsia="Calibri" w:hAnsi="Arial" w:cs="Arial"/>
          <w:sz w:val="24"/>
          <w:szCs w:val="24"/>
          <w:lang w:eastAsia="en-US"/>
        </w:rPr>
        <w:lastRenderedPageBreak/>
        <w:t xml:space="preserve">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782F8B9C" w14:textId="77777777" w:rsidR="005D5F0D" w:rsidRPr="00AF2DFB" w:rsidRDefault="005D5F0D"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iCs/>
          <w:sz w:val="24"/>
          <w:szCs w:val="24"/>
          <w:lang w:eastAsia="en-US"/>
        </w:rPr>
      </w:pPr>
      <w:r w:rsidRPr="00AF2DFB">
        <w:rPr>
          <w:rFonts w:ascii="Arial" w:eastAsia="Calibri" w:hAnsi="Arial" w:cs="Arial"/>
          <w:sz w:val="24"/>
          <w:szCs w:val="24"/>
          <w:lang w:eastAsia="en-US"/>
        </w:rPr>
        <w:t xml:space="preserve">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 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la Parola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Altre finalità sono dell’uomo, non sono di Cristo; ma se sono dell’uomo e non di Cristo, non conducono nel regno dei </w:t>
      </w:r>
      <w:r w:rsidRPr="00AF2DFB">
        <w:rPr>
          <w:rFonts w:ascii="Arial" w:eastAsia="Calibri" w:hAnsi="Arial" w:cs="Arial"/>
          <w:sz w:val="24"/>
          <w:szCs w:val="24"/>
          <w:lang w:eastAsia="en-US"/>
        </w:rPr>
        <w:lastRenderedPageBreak/>
        <w:t xml:space="preserve">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AF2DFB">
        <w:rPr>
          <w:rFonts w:ascii="Arial" w:eastAsia="Calibri" w:hAnsi="Arial" w:cs="Arial"/>
          <w:i/>
          <w:sz w:val="24"/>
          <w:szCs w:val="24"/>
          <w:lang w:eastAsia="en-US"/>
        </w:rPr>
        <w:t xml:space="preserve">Dio non c’è. </w:t>
      </w:r>
      <w:r w:rsidRPr="00AF2DFB">
        <w:rPr>
          <w:rFonts w:ascii="Arial" w:eastAsia="Calibri" w:hAnsi="Arial" w:cs="Arial"/>
          <w:iCs/>
          <w:sz w:val="24"/>
          <w:szCs w:val="24"/>
          <w:lang w:eastAsia="en-US"/>
        </w:rPr>
        <w:t xml:space="preserve">È la professione di non fede dello stolto. </w:t>
      </w:r>
    </w:p>
    <w:p w14:paraId="530BCE44"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Ecco allora il principio, padre di ogni altro principio, la verità madre di ogni altra verità: La verità di ogni uomo è Cristo. La vocazione di ogni uomo è Cristo. Il fine di ogni uomo è Cristo. Il presente e il futuro di ogni uomo è Cristo. Il tempo e l’eternità di ogni uomo è Cristo. Posti questo principio e questa verità, possiamo affermare che oggi la nostra fede non solo è falsa, essa è inesistente. La nostra non è vera fede, essa neanche esiste in noi, perché Cristo non è il tutto della nostra fede. Con la nostra non fede non possiamo vincere il mondo. È il mondo che ha vinto noi. </w:t>
      </w:r>
    </w:p>
    <w:p w14:paraId="06F4E471"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w:t>
      </w:r>
      <w:bookmarkStart w:id="185" w:name="_Hlk171145791"/>
      <w:r w:rsidRPr="006E6D84">
        <w:rPr>
          <w:rFonts w:ascii="Arial" w:eastAsia="Calibri" w:hAnsi="Arial" w:cs="Arial"/>
          <w:i/>
          <w:iCs/>
          <w:spacing w:val="-2"/>
          <w:kern w:val="2"/>
          <w:sz w:val="24"/>
          <w:szCs w:val="24"/>
          <w:lang w:eastAsia="en-US"/>
        </w:rPr>
        <w:t>e questa è la vittoria che ha vinto il mondo: la nostra fede</w:t>
      </w:r>
      <w:bookmarkEnd w:id="185"/>
      <w:r w:rsidRPr="006E6D84">
        <w:rPr>
          <w:rFonts w:ascii="Arial" w:eastAsia="Calibri" w:hAnsi="Arial" w:cs="Arial"/>
          <w:i/>
          <w:iCs/>
          <w:spacing w:val="-2"/>
          <w:kern w:val="2"/>
          <w:sz w:val="24"/>
          <w:szCs w:val="24"/>
          <w:lang w:eastAsia="en-US"/>
        </w:rPr>
        <w:t xml:space="preserv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7BEC7F71"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Dobbiamo convincerci: se Cristo non viene posto come essenza e sostanza, principio e fine della nostra fede, secondo quanto precedentemente esposto, la nostra fede è inesistente. Questa verità non viene dal nostro cuore. Viene dal cuore della Vergine Maria. La Madre di Dio e Madre già negli anni settanta ci aveva messi in guardia: </w:t>
      </w:r>
      <w:r w:rsidRPr="00AF2DFB">
        <w:rPr>
          <w:rFonts w:ascii="Arial" w:eastAsia="Calibri" w:hAnsi="Arial" w:cs="Arial"/>
          <w:i/>
          <w:sz w:val="24"/>
          <w:szCs w:val="24"/>
          <w:lang w:eastAsia="en-US"/>
        </w:rPr>
        <w:t>“Il mondo ha dimenticato la Parola di mio Figlio Gesù. Essa va ricordata”</w:t>
      </w:r>
      <w:r w:rsidRPr="00AF2DFB">
        <w:rPr>
          <w:rFonts w:ascii="Arial" w:eastAsia="Calibri" w:hAnsi="Arial" w:cs="Arial"/>
          <w:iCs/>
          <w:sz w:val="24"/>
          <w:szCs w:val="24"/>
          <w:lang w:eastAsia="en-US"/>
        </w:rPr>
        <w:t xml:space="preserve">. Il mondo non è solo il mondo. Il mondo è ogni uomo. Il mondo è anche il cristiano. Chi ha dimenticato la Parola di Cristo Gesù è anche la Chiesa. Il mondo cosa ha fatto? Non solo non ha ascoltato questa parola detta dalla Vergine Maria, ha anche perseguitato con odio infinito e con malvagità e cattiveria superiori anche l’odio, alla cattiveria, alla malvagità di Satana, quanti hanno creduto nella parola della Madre di Dio e hanno iniziato a portare nel </w:t>
      </w:r>
      <w:r w:rsidRPr="00AF2DFB">
        <w:rPr>
          <w:rFonts w:ascii="Arial" w:eastAsia="Calibri" w:hAnsi="Arial" w:cs="Arial"/>
          <w:iCs/>
          <w:sz w:val="24"/>
          <w:szCs w:val="24"/>
          <w:lang w:eastAsia="en-US"/>
        </w:rPr>
        <w:lastRenderedPageBreak/>
        <w:t>mondo la Parola di Cristo Gesù. Ora il mondo che ha perseguitato accusa quanti portavano la Parola di Gesù di ogni loro insuccesso. Il mondo si dimentica della Parola del Signore. Il successo è solo nell’obbedienza alla Divina Parola. Essi hanno disprezzato la Parola della Madre di Dio, quale successo potranno avere? Il totale loro non successo, il completo naufragio della loro nave pastorale è il frutto del disprezzo della Madre di Dio. Finché la Madre di Dio non verrà confessata vera nella sua Parola, il naufragio sarà completo, perfetto in ogni loro opera. Ecco come questa verità è manifestata nella Sacra Scrittura:</w:t>
      </w:r>
    </w:p>
    <w:p w14:paraId="3AE1FB53" w14:textId="088C0E6D"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Osservate dunque le parole di questa alleanza e mettetele in pratica, perché abbiate successo in tutto ciò che farete (Dt 29,8).</w:t>
      </w:r>
      <w:r w:rsidR="00AF2DFB" w:rsidRPr="006E6D84">
        <w:rPr>
          <w:rFonts w:ascii="Arial" w:eastAsia="Calibri" w:hAnsi="Arial" w:cs="Arial"/>
          <w:i/>
          <w:iCs/>
          <w:spacing w:val="-2"/>
          <w:kern w:val="2"/>
          <w:sz w:val="24"/>
          <w:szCs w:val="24"/>
          <w:lang w:eastAsia="en-US"/>
        </w:rPr>
        <w:t xml:space="preserve"> </w:t>
      </w:r>
      <w:r w:rsidRPr="006E6D84">
        <w:rPr>
          <w:rFonts w:ascii="Arial" w:eastAsia="Calibri" w:hAnsi="Arial" w:cs="Arial"/>
          <w:i/>
          <w:iCs/>
          <w:spacing w:val="-2"/>
          <w:kern w:val="2"/>
          <w:sz w:val="24"/>
          <w:szCs w:val="24"/>
          <w:lang w:eastAsia="en-US"/>
        </w:rPr>
        <w:t xml:space="preserve">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1,6-9). </w:t>
      </w:r>
    </w:p>
    <w:p w14:paraId="0A7380F0"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Dopo la morte di Ioiadà, i comandanti di Giuda andarono a prostrarsi davanti al re, che allora diede loro ascolto. Costoro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Allora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 (2Cr 24,17-22).</w:t>
      </w:r>
    </w:p>
    <w:p w14:paraId="0C262C3D" w14:textId="3C15D013"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w:t>
      </w:r>
      <w:r w:rsidR="00AF2DFB" w:rsidRPr="006E6D84">
        <w:rPr>
          <w:rFonts w:ascii="Arial" w:eastAsia="Calibri" w:hAnsi="Arial" w:cs="Arial"/>
          <w:i/>
          <w:iCs/>
          <w:spacing w:val="-2"/>
          <w:kern w:val="2"/>
          <w:sz w:val="24"/>
          <w:szCs w:val="24"/>
          <w:lang w:eastAsia="en-US"/>
        </w:rPr>
        <w:t xml:space="preserve"> </w:t>
      </w:r>
      <w:r w:rsidRPr="006E6D84">
        <w:rPr>
          <w:rFonts w:ascii="Arial" w:eastAsia="Calibri" w:hAnsi="Arial" w:cs="Arial"/>
          <w:i/>
          <w:iCs/>
          <w:spacing w:val="-2"/>
          <w:kern w:val="2"/>
          <w:sz w:val="24"/>
          <w:szCs w:val="24"/>
          <w:lang w:eastAsia="en-US"/>
        </w:rPr>
        <w:t>li</w:t>
      </w:r>
      <w:r w:rsidR="00AF2DFB" w:rsidRPr="006E6D84">
        <w:rPr>
          <w:rFonts w:ascii="Arial" w:eastAsia="Calibri" w:hAnsi="Arial" w:cs="Arial"/>
          <w:i/>
          <w:iCs/>
          <w:spacing w:val="-2"/>
          <w:kern w:val="2"/>
          <w:sz w:val="24"/>
          <w:szCs w:val="24"/>
          <w:lang w:eastAsia="en-US"/>
        </w:rPr>
        <w:t xml:space="preserve"> </w:t>
      </w:r>
      <w:r w:rsidRPr="006E6D84">
        <w:rPr>
          <w:rFonts w:ascii="Arial" w:eastAsia="Calibri" w:hAnsi="Arial" w:cs="Arial"/>
          <w:i/>
          <w:iCs/>
          <w:spacing w:val="-2"/>
          <w:kern w:val="2"/>
          <w:sz w:val="24"/>
          <w:szCs w:val="24"/>
          <w:lang w:eastAsia="en-US"/>
        </w:rPr>
        <w:t xml:space="preserve">divorerà il fuoco. Eliminerai dalla terra il loro frutto, la loro stirpe di mezzo agli uomini. Perché hanno riversato su di te il male, </w:t>
      </w:r>
      <w:r w:rsidRPr="006E6D84">
        <w:rPr>
          <w:rFonts w:ascii="Arial" w:eastAsia="Calibri" w:hAnsi="Arial" w:cs="Arial"/>
          <w:i/>
          <w:iCs/>
          <w:spacing w:val="-2"/>
          <w:kern w:val="2"/>
          <w:sz w:val="24"/>
          <w:szCs w:val="24"/>
          <w:lang w:eastAsia="en-US"/>
        </w:rPr>
        <w:lastRenderedPageBreak/>
        <w:t xml:space="preserve">hanno tramato insidie; ma non avranno successo. Hai fatto loro voltare la schiena, quando contro di loro puntavi il tuo arco. Àlzati, Signore, in tutta la tua forza: canteremo e inneggeremo alla tua potenza (Sal 21,1-14). </w:t>
      </w:r>
    </w:p>
    <w:p w14:paraId="2F7BEAB7"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3FE83E0E" w14:textId="63BD8CBD"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4BA1752E" w14:textId="4BA912B4"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Chi vuole che la sua nave pastorale giunga al porto della vera salvezza e non faccia naufragio, deve confessare la verità della parola della Vergine Maria. </w:t>
      </w:r>
      <w:r w:rsidRPr="00AF2DFB">
        <w:rPr>
          <w:rFonts w:ascii="Arial" w:eastAsia="Calibri" w:hAnsi="Arial" w:cs="Arial"/>
          <w:iCs/>
          <w:sz w:val="24"/>
          <w:szCs w:val="24"/>
          <w:lang w:eastAsia="en-US"/>
        </w:rPr>
        <w:lastRenderedPageBreak/>
        <w:t>Senza questa confessione, Dio mai benedirà una sola opera e questa miseramente fallirà. Il naufragio è assicurato. Lo promette la Divina Parola, lo certifica la storia. Mai ci sarà successo per chi non crede nella Parola della Madre di Dio. Sempre il naufragio della loro nave sia pastorale che persona sarà non appena</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viene presa la decisione di iniziare la navigazione. Siamo tutti avvisati. O confessione la verità della Madre di Dio, o il fallimento pastorale e personale camminare sotto i nostri piedi. </w:t>
      </w:r>
    </w:p>
    <w:p w14:paraId="2B9018FE" w14:textId="77777777" w:rsidR="005D5F0D" w:rsidRPr="00AF2DFB" w:rsidRDefault="005D5F0D" w:rsidP="00FE656D">
      <w:pPr>
        <w:pStyle w:val="Corpotesto"/>
        <w:rPr>
          <w:i/>
        </w:rPr>
      </w:pPr>
      <w:bookmarkStart w:id="186" w:name="_Toc175304258"/>
      <w:bookmarkStart w:id="187" w:name="_Toc187400375"/>
      <w:r w:rsidRPr="00AF2DFB">
        <w:t>Figlioli, guardatevi dai falsi dèi!</w:t>
      </w:r>
      <w:bookmarkEnd w:id="186"/>
      <w:bookmarkEnd w:id="187"/>
    </w:p>
    <w:p w14:paraId="521B9539"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L’idolatria è stata sempre una grande tentazione per il popolo del Signore. Purificare il popolo e liberarlo dagli dèi stranieri o dagli idoli è stato sempre missione assai difficile per quanti erano a capo del popolo. Ecco quale era la condizione spirituale al tempo di Giacobbe, Mosè, Giosuè:</w:t>
      </w:r>
    </w:p>
    <w:p w14:paraId="07389A74"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 </w:t>
      </w:r>
    </w:p>
    <w:p w14:paraId="218A1974" w14:textId="0ACE67C3"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«Io sono il Signore, tuo Dio, che ti ho fatto uscire dalla terra d’Egitto, dalla condizione servile:</w:t>
      </w:r>
      <w:r w:rsidR="00AF2DFB" w:rsidRPr="006E6D84">
        <w:rPr>
          <w:rFonts w:ascii="Arial" w:eastAsia="Calibri" w:hAnsi="Arial" w:cs="Arial"/>
          <w:i/>
          <w:iCs/>
          <w:spacing w:val="-2"/>
          <w:kern w:val="2"/>
          <w:sz w:val="24"/>
          <w:szCs w:val="24"/>
          <w:lang w:eastAsia="en-US"/>
        </w:rPr>
        <w:t xml:space="preserve"> </w:t>
      </w:r>
      <w:r w:rsidRPr="006E6D84">
        <w:rPr>
          <w:rFonts w:ascii="Arial" w:eastAsia="Calibri" w:hAnsi="Arial" w:cs="Arial"/>
          <w:i/>
          <w:iCs/>
          <w:spacing w:val="-2"/>
          <w:kern w:val="2"/>
          <w:sz w:val="24"/>
          <w:szCs w:val="24"/>
          <w:lang w:eastAsia="en-US"/>
        </w:rPr>
        <w:t xml:space="preserve">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49FF2B4A" w14:textId="7B7F082B"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lastRenderedPageBreak/>
        <w:t xml:space="preserve">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w:t>
      </w:r>
      <w:r w:rsidR="00F70A2A" w:rsidRPr="006E6D84">
        <w:rPr>
          <w:rFonts w:ascii="Arial" w:eastAsia="Calibri" w:hAnsi="Arial" w:cs="Arial"/>
          <w:i/>
          <w:iCs/>
          <w:spacing w:val="-2"/>
          <w:kern w:val="2"/>
          <w:sz w:val="24"/>
          <w:szCs w:val="24"/>
          <w:lang w:eastAsia="en-US"/>
        </w:rPr>
        <w:t>A</w:t>
      </w:r>
      <w:r w:rsidRPr="006E6D84">
        <w:rPr>
          <w:rFonts w:ascii="Arial" w:eastAsia="Calibri" w:hAnsi="Arial" w:cs="Arial"/>
          <w:i/>
          <w:iCs/>
          <w:spacing w:val="-2"/>
          <w:kern w:val="2"/>
          <w:sz w:val="24"/>
          <w:szCs w:val="24"/>
          <w:lang w:eastAsia="en-US"/>
        </w:rPr>
        <w:t xml:space="preserve"> Isacco diedi Giacobbe ed Esaù; assegnai a Esaù il 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5D2C9FE8"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 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w:t>
      </w:r>
    </w:p>
    <w:p w14:paraId="13FF61F3"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lastRenderedPageBreak/>
        <w:t xml:space="preserve">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Poi Giosuè congedò il popolo, ciascuno alla sua eredità (Gs 24,1-28). </w:t>
      </w:r>
    </w:p>
    <w:p w14:paraId="475D5283"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Al tempo dei Giudici non vi è era tribù in Israele che non si fosse macchiata di questo peccato. Ecco cosa è narrato nel Libro dei Giudici:</w:t>
      </w:r>
    </w:p>
    <w:p w14:paraId="62333E02"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 Appena l’angelo del Signore ebbe detto queste parole a tutti gli Israeliti, il popolo alzò la voce e pianse. Chiamarono quel luogo Bochìm e là offrirono sacrifici al Signore.</w:t>
      </w:r>
    </w:p>
    <w:p w14:paraId="62DECB6F"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w:t>
      </w:r>
      <w:r w:rsidRPr="006E6D84">
        <w:rPr>
          <w:rFonts w:ascii="Arial" w:eastAsia="Calibri" w:hAnsi="Arial" w:cs="Arial"/>
          <w:i/>
          <w:iCs/>
          <w:spacing w:val="-2"/>
          <w:kern w:val="2"/>
          <w:sz w:val="24"/>
          <w:szCs w:val="24"/>
          <w:lang w:eastAsia="en-US"/>
        </w:rPr>
        <w:lastRenderedPageBreak/>
        <w:t>e si prostravano davanti a loro. Abbandonarono ben presto la via seguita dai loro padri, i quali avevano obbedito ai comandi del Signore: essi non fecero così.</w:t>
      </w:r>
    </w:p>
    <w:p w14:paraId="182F5311"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 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6A9282AC"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Al tempo de Re, a iniziare da Salomone, l’idolatria, specie nel regno del Nord, era divenuta la religione di Stato, imposta dal Re Geroboamo. Tutti i profeti hanno combattuto contro questa piaga di morte. Non riportiamo alcun passo della Scrittura, altrimenti dovremmo trascrivere per intero il Primo e il Secondo Libro dei Re e poi tutti i Libri dei profeti. </w:t>
      </w:r>
    </w:p>
    <w:p w14:paraId="11ABF5FA" w14:textId="77777777"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Anche noi, del Nuovo Testamento, possiamo cadere in questo tristissimo peccato. Come vi cadiamo? Non confessando secondo purissima verità Cristo Gesù. È Cristo Gesù la verità della nostra fede. Se Cristo non è confessato rettamente, cadiamo anche noi nel tristissimo peccato dell’idolatria. Oggi possiamo affermare che l’idolatria ci sta divorando. Passando dal Dio Trinità al Dio unico siamo tutti divenuti idolatria. Ecco la purissima verità del nostro Dio, verità che tutti siamo chiamati a confessare se non vogliamo trasformarci in un popolo di idolatri: </w:t>
      </w:r>
    </w:p>
    <w:p w14:paraId="0D08241B" w14:textId="50947BFC" w:rsidR="005D5F0D" w:rsidRPr="00AF2DFB"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La verità divina, oggettiva, universale, eterna, increata, esiste per se stessa, agisce per se stessa, opera per se stessa, vive per se stessa.</w:t>
      </w:r>
      <w:r w:rsidR="00AF2DFB" w:rsidRPr="00AF2DFB">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w:t>
      </w:r>
      <w:r w:rsidR="00AF2DFB" w:rsidRPr="00AF2DFB">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Dio, il vero Dio, può essere solo eterno, divino, onnipotente, onnisciente, non creato, non pensato, non immaginato. Il Dio dell’eternità per l’eternità è il Dio che</w:t>
      </w:r>
      <w:r w:rsidR="00AF2DFB" w:rsidRPr="00AF2DFB">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 xml:space="preserve">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w:t>
      </w:r>
      <w:r w:rsidRPr="00AF2DFB">
        <w:rPr>
          <w:rFonts w:ascii="Arial" w:eastAsia="Calibri" w:hAnsi="Arial" w:cs="Arial"/>
          <w:bCs/>
          <w:sz w:val="24"/>
          <w:szCs w:val="24"/>
          <w:lang w:eastAsia="en-US"/>
        </w:rPr>
        <w:lastRenderedPageBreak/>
        <w:t>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0C5DE0B3" w14:textId="0C16074A" w:rsidR="005D5F0D" w:rsidRPr="00AF2DFB"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w:t>
      </w:r>
      <w:r w:rsidR="00AF2DFB" w:rsidRPr="00AF2DFB">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AF2DFB" w:rsidRPr="00AF2DFB">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 xml:space="preserve">universale, </w:t>
      </w:r>
      <w:r w:rsidRPr="00AF2DFB">
        <w:rPr>
          <w:rFonts w:ascii="Arial" w:eastAsia="Calibri" w:hAnsi="Arial" w:cs="Arial"/>
          <w:bCs/>
          <w:sz w:val="24"/>
          <w:szCs w:val="24"/>
          <w:lang w:eastAsia="en-US"/>
        </w:rPr>
        <w:lastRenderedPageBreak/>
        <w:t>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w:t>
      </w:r>
    </w:p>
    <w:p w14:paraId="0881F20C" w14:textId="73684525" w:rsidR="005D5F0D" w:rsidRPr="00AF2DFB"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w:t>
      </w:r>
      <w:r w:rsidR="00AF2DFB" w:rsidRPr="00AF2DFB">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 xml:space="preserve">suo mistero, della sua missione, dell’opera della salvezza e redenzione. </w:t>
      </w:r>
    </w:p>
    <w:p w14:paraId="7C2F609E" w14:textId="77777777" w:rsidR="005D5F0D" w:rsidRPr="00AF2DFB"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409A7852" w14:textId="417ED847" w:rsidR="005D5F0D" w:rsidRPr="00AF2DFB" w:rsidRDefault="005D5F0D"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w:t>
      </w:r>
      <w:r w:rsidR="00AF2DFB" w:rsidRPr="00AF2DFB">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vanno lette tutte le verità precedenti o dei dogmi di ieri. Non solo. Tutta la profonda e ispirata teologia dei Padri e dei Dottori della Chiesa va letta alla luce dell’ultimo dogma di oggi.</w:t>
      </w:r>
    </w:p>
    <w:p w14:paraId="0106C36D" w14:textId="353047C6" w:rsidR="005D5F0D" w:rsidRPr="00AF2DFB" w:rsidRDefault="005D5F0D" w:rsidP="00C55D80">
      <w:pPr>
        <w:spacing w:after="120"/>
        <w:jc w:val="both"/>
        <w:rPr>
          <w:rFonts w:ascii="Arial" w:eastAsia="Calibri" w:hAnsi="Arial" w:cs="Arial"/>
          <w:bCs/>
          <w:color w:val="000000"/>
          <w:sz w:val="24"/>
          <w:szCs w:val="24"/>
          <w:lang w:eastAsia="en-US"/>
        </w:rPr>
      </w:pPr>
      <w:r w:rsidRPr="00AF2DFB">
        <w:rPr>
          <w:rFonts w:ascii="Arial" w:eastAsia="Calibri" w:hAnsi="Arial" w:cs="Arial"/>
          <w:bCs/>
          <w:sz w:val="24"/>
          <w:szCs w:val="24"/>
          <w:lang w:eastAsia="en-US"/>
        </w:rPr>
        <w:lastRenderedPageBreak/>
        <w:t xml:space="preserve">Basta una sola verità negata e tutto diventa oscurità e tenebra. Oggi non stiamo privando Gesù di ogni sua verità? Chi oggi nella confessione della sua fede crede che Cristo Gesù è: </w:t>
      </w:r>
      <w:r w:rsidRPr="00AF2DFB">
        <w:rPr>
          <w:rFonts w:ascii="Arial" w:eastAsia="Calibri" w:hAnsi="Arial" w:cs="Arial"/>
          <w:bCs/>
          <w:color w:val="000000"/>
          <w:sz w:val="24"/>
          <w:szCs w:val="24"/>
          <w:lang w:eastAsia="en-US"/>
        </w:rPr>
        <w:t>Il Solo ed Unico Creatore dell’intero universo e dell’uomo. Il Solo ed Unico Redentore, Salvatore, Mediatore tra il Padre Celeste e ogni uomo e l’intera creazione. Il Solo che è la grazia, la verità, la via, la vita eterna per ogni uomo. Il Solo Signore del cielo e della terra.</w:t>
      </w:r>
      <w:r w:rsidR="00AF2DFB" w:rsidRPr="00AF2DFB">
        <w:rPr>
          <w:rFonts w:ascii="Arial" w:eastAsia="Calibri" w:hAnsi="Arial" w:cs="Arial"/>
          <w:bCs/>
          <w:color w:val="000000"/>
          <w:sz w:val="24"/>
          <w:szCs w:val="24"/>
          <w:lang w:eastAsia="en-US"/>
        </w:rPr>
        <w:t xml:space="preserve"> </w:t>
      </w:r>
      <w:r w:rsidRPr="00AF2DFB">
        <w:rPr>
          <w:rFonts w:ascii="Arial" w:eastAsia="Calibri" w:hAnsi="Arial" w:cs="Arial"/>
          <w:bCs/>
          <w:color w:val="000000"/>
          <w:sz w:val="24"/>
          <w:szCs w:val="24"/>
          <w:lang w:eastAsia="en-US"/>
        </w:rPr>
        <w:t>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AF2DFB" w:rsidRPr="00AF2DFB">
        <w:rPr>
          <w:rFonts w:ascii="Arial" w:eastAsia="Calibri" w:hAnsi="Arial" w:cs="Arial"/>
          <w:bCs/>
          <w:color w:val="000000"/>
          <w:sz w:val="24"/>
          <w:szCs w:val="24"/>
          <w:lang w:eastAsia="en-US"/>
        </w:rPr>
        <w:t xml:space="preserve"> </w:t>
      </w:r>
      <w:r w:rsidRPr="00AF2DFB">
        <w:rPr>
          <w:rFonts w:ascii="Arial" w:eastAsia="Calibri" w:hAnsi="Arial" w:cs="Arial"/>
          <w:bCs/>
          <w:color w:val="000000"/>
          <w:sz w:val="24"/>
          <w:szCs w:val="24"/>
          <w:lang w:eastAsia="en-US"/>
        </w:rPr>
        <w:t>di ogni essere.</w:t>
      </w:r>
      <w:r w:rsidR="00AF2DFB" w:rsidRPr="00AF2DFB">
        <w:rPr>
          <w:rFonts w:ascii="Arial" w:eastAsia="Calibri" w:hAnsi="Arial" w:cs="Arial"/>
          <w:bCs/>
          <w:color w:val="000000"/>
          <w:sz w:val="24"/>
          <w:szCs w:val="24"/>
          <w:lang w:eastAsia="en-US"/>
        </w:rPr>
        <w:t xml:space="preserve"> </w:t>
      </w:r>
      <w:r w:rsidRPr="00AF2DFB">
        <w:rPr>
          <w:rFonts w:ascii="Arial" w:eastAsia="Calibri" w:hAnsi="Arial" w:cs="Arial"/>
          <w:bCs/>
          <w:color w:val="000000"/>
          <w:sz w:val="24"/>
          <w:szCs w:val="24"/>
          <w:lang w:eastAsia="en-US"/>
        </w:rPr>
        <w:t xml:space="preserve">Il Solo Differente da tutto ciò che è esistito, esiste, esisterà sulla terra e nei cieli, nel tempo e nell’eternità. </w:t>
      </w:r>
    </w:p>
    <w:p w14:paraId="7B83D3B5" w14:textId="15B2C8AE" w:rsidR="005D5F0D" w:rsidRPr="00AF2DFB" w:rsidRDefault="005D5F0D" w:rsidP="00C55D80">
      <w:pPr>
        <w:spacing w:after="120"/>
        <w:jc w:val="both"/>
        <w:rPr>
          <w:rFonts w:ascii="Arial" w:eastAsia="Calibri" w:hAnsi="Arial" w:cs="Arial"/>
          <w:bCs/>
          <w:color w:val="000000"/>
          <w:sz w:val="24"/>
          <w:szCs w:val="24"/>
          <w:lang w:eastAsia="en-US"/>
        </w:rPr>
      </w:pPr>
      <w:r w:rsidRPr="00AF2DFB">
        <w:rPr>
          <w:rFonts w:ascii="Arial" w:eastAsia="Calibri" w:hAnsi="Arial" w:cs="Arial"/>
          <w:bCs/>
          <w:color w:val="000000"/>
          <w:sz w:val="24"/>
          <w:szCs w:val="24"/>
          <w:lang w:eastAsia="en-US"/>
        </w:rPr>
        <w:t>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w:t>
      </w:r>
      <w:r w:rsidR="00AF2DFB" w:rsidRPr="00AF2DFB">
        <w:rPr>
          <w:rFonts w:ascii="Arial" w:eastAsia="Calibri" w:hAnsi="Arial" w:cs="Arial"/>
          <w:bCs/>
          <w:color w:val="000000"/>
          <w:sz w:val="24"/>
          <w:szCs w:val="24"/>
          <w:lang w:eastAsia="en-US"/>
        </w:rPr>
        <w:t xml:space="preserve"> </w:t>
      </w:r>
      <w:r w:rsidRPr="00AF2DFB">
        <w:rPr>
          <w:rFonts w:ascii="Arial" w:eastAsia="Calibri" w:hAnsi="Arial" w:cs="Arial"/>
          <w:bCs/>
          <w:color w:val="000000"/>
          <w:sz w:val="24"/>
          <w:szCs w:val="24"/>
          <w:lang w:eastAsia="en-US"/>
        </w:rPr>
        <w:t>Solo Differente sulla Croce e nella Risurrezione.</w:t>
      </w:r>
      <w:r w:rsidR="00AF2DFB" w:rsidRPr="00AF2DFB">
        <w:rPr>
          <w:rFonts w:ascii="Arial" w:eastAsia="Calibri" w:hAnsi="Arial" w:cs="Arial"/>
          <w:bCs/>
          <w:color w:val="000000"/>
          <w:sz w:val="24"/>
          <w:szCs w:val="24"/>
          <w:lang w:eastAsia="en-US"/>
        </w:rPr>
        <w:t xml:space="preserve"> </w:t>
      </w:r>
      <w:r w:rsidRPr="00AF2DFB">
        <w:rPr>
          <w:rFonts w:ascii="Arial" w:eastAsia="Calibri" w:hAnsi="Arial" w:cs="Arial"/>
          <w:bCs/>
          <w:color w:val="000000"/>
          <w:sz w:val="24"/>
          <w:szCs w:val="24"/>
          <w:lang w:eastAsia="en-US"/>
        </w:rPr>
        <w:t xml:space="preserve">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w:t>
      </w:r>
      <w:r w:rsidRPr="00AF2DFB">
        <w:rPr>
          <w:rFonts w:ascii="Arial" w:eastAsia="Calibri" w:hAnsi="Arial" w:cs="Arial"/>
          <w:bCs/>
          <w:color w:val="000000"/>
          <w:sz w:val="24"/>
          <w:szCs w:val="24"/>
          <w:lang w:eastAsia="en-US"/>
        </w:rPr>
        <w:lastRenderedPageBreak/>
        <w:t>verità, luce, giustizia, santità della Chiesa una, santa, cattolica, apostolica,</w:t>
      </w:r>
      <w:r w:rsidR="00AF2DFB" w:rsidRPr="00AF2DFB">
        <w:rPr>
          <w:rFonts w:ascii="Arial" w:eastAsia="Calibri" w:hAnsi="Arial" w:cs="Arial"/>
          <w:bCs/>
          <w:color w:val="000000"/>
          <w:sz w:val="24"/>
          <w:szCs w:val="24"/>
          <w:lang w:eastAsia="en-US"/>
        </w:rPr>
        <w:t xml:space="preserve"> </w:t>
      </w:r>
      <w:r w:rsidRPr="00AF2DFB">
        <w:rPr>
          <w:rFonts w:ascii="Arial" w:eastAsia="Calibri" w:hAnsi="Arial" w:cs="Arial"/>
          <w:bCs/>
          <w:color w:val="000000"/>
          <w:sz w:val="24"/>
          <w:szCs w:val="24"/>
          <w:lang w:eastAsia="en-US"/>
        </w:rPr>
        <w:t xml:space="preserve">tutte le creature troveranno la loro unità. Il Solo Necessario eterno e universale, nel quale si ricompone l’unità di tutti i linguaggi dell’umanità, degli Angeli e dell’intera creazione. </w:t>
      </w:r>
    </w:p>
    <w:p w14:paraId="0B5DBFEB"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26984E73"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3C064E78"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È una chiesa che si vuole liberare dalla teologia. Dalla teologia della liberazione siamo passati alla liberazione dalla teologia. Senza teologia si diviene tutti idolatri. </w:t>
      </w:r>
    </w:p>
    <w:p w14:paraId="58FD3060" w14:textId="1522C1F9" w:rsidR="005D5F0D" w:rsidRPr="00AF2DFB" w:rsidRDefault="005D5F0D" w:rsidP="00C55D80">
      <w:pPr>
        <w:spacing w:after="120"/>
        <w:jc w:val="both"/>
        <w:rPr>
          <w:rFonts w:ascii="Arial" w:eastAsia="Calibri" w:hAnsi="Arial" w:cs="Arial"/>
          <w:color w:val="FF0000"/>
          <w:sz w:val="24"/>
          <w:szCs w:val="24"/>
          <w:lang w:eastAsia="en-US"/>
        </w:rPr>
      </w:pPr>
      <w:r w:rsidRPr="00AF2DFB">
        <w:rPr>
          <w:rFonts w:ascii="Arial" w:eastAsia="Calibri" w:hAnsi="Arial" w:cs="Arial"/>
          <w:sz w:val="24"/>
          <w:szCs w:val="24"/>
          <w:lang w:eastAsia="en-US"/>
        </w:rPr>
        <w:t xml:space="preserve">Lo abbiamo già detto più volte. La Chiesa sta a Cristo come Cristo sta al Padre. Come Cristo è il </w:t>
      </w:r>
      <w:r w:rsidR="00E07EB7">
        <w:rPr>
          <w:rFonts w:ascii="Arial" w:eastAsia="Calibri" w:hAnsi="Arial" w:cs="Arial"/>
          <w:sz w:val="24"/>
          <w:szCs w:val="24"/>
          <w:lang w:eastAsia="en-US"/>
        </w:rPr>
        <w:t>dono</w:t>
      </w:r>
      <w:r w:rsidRPr="00AF2DFB">
        <w:rPr>
          <w:rFonts w:ascii="Arial" w:eastAsia="Calibri" w:hAnsi="Arial" w:cs="Arial"/>
          <w:sz w:val="24"/>
          <w:szCs w:val="24"/>
          <w:lang w:eastAsia="en-US"/>
        </w:rPr>
        <w:t xml:space="preserve"> del Padre per l’intera umanità, così la Chiesa è il </w:t>
      </w:r>
      <w:r w:rsidR="00E07EB7">
        <w:rPr>
          <w:rFonts w:ascii="Arial" w:eastAsia="Calibri" w:hAnsi="Arial" w:cs="Arial"/>
          <w:sz w:val="24"/>
          <w:szCs w:val="24"/>
          <w:lang w:eastAsia="en-US"/>
        </w:rPr>
        <w:t>dono</w:t>
      </w:r>
      <w:r w:rsidRPr="00AF2DFB">
        <w:rPr>
          <w:rFonts w:ascii="Arial" w:eastAsia="Calibri" w:hAnsi="Arial" w:cs="Arial"/>
          <w:sz w:val="24"/>
          <w:szCs w:val="24"/>
          <w:lang w:eastAsia="en-US"/>
        </w:rPr>
        <w:t xml:space="preserve"> di Cristo all’intera umanità. Come Cristo si è dato al Padre fino alla morte di croce, così la Chiesa deve darsi a Cristo fino alla morte di croce. Oggi è questa verità che i cristiani hanno smarrito. Privando Cristo Gesù di essere solo Lui il </w:t>
      </w:r>
      <w:r w:rsidR="00E07EB7">
        <w:rPr>
          <w:rFonts w:ascii="Arial" w:eastAsia="Calibri" w:hAnsi="Arial" w:cs="Arial"/>
          <w:sz w:val="24"/>
          <w:szCs w:val="24"/>
          <w:lang w:eastAsia="en-US"/>
        </w:rPr>
        <w:t>dono</w:t>
      </w:r>
      <w:r w:rsidRPr="00AF2DFB">
        <w:rPr>
          <w:rFonts w:ascii="Arial" w:eastAsia="Calibri" w:hAnsi="Arial" w:cs="Arial"/>
          <w:sz w:val="24"/>
          <w:szCs w:val="24"/>
          <w:lang w:eastAsia="en-US"/>
        </w:rPr>
        <w:t xml:space="preserve">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w:t>
      </w:r>
      <w:r w:rsidRPr="00AF2DFB">
        <w:rPr>
          <w:rFonts w:ascii="Arial" w:eastAsia="Calibri" w:hAnsi="Arial" w:cs="Arial"/>
          <w:sz w:val="24"/>
          <w:szCs w:val="24"/>
          <w:lang w:eastAsia="en-US"/>
        </w:rPr>
        <w:lastRenderedPageBreak/>
        <w:t xml:space="preserve">è dal Padre e per il Padre, così la Chiesa è da Cristo ed è per Cristo. Il giorno in cui la Chiesa vuole essere da se stessa per se stessa, essa dichiara la sua morte. La Chiesa vive se riceve eternamente la vita dal Verbo della vita. Ecco uno sviluppo di questa duplice verità: della verità di Cristo e della verità della Chiesa. Partiamo dalla verità di Cristo Gesù: </w:t>
      </w:r>
    </w:p>
    <w:p w14:paraId="0435CA77" w14:textId="280A48B5" w:rsidR="005D5F0D" w:rsidRPr="00AF2DFB" w:rsidRDefault="005D5F0D" w:rsidP="00C55D80">
      <w:pPr>
        <w:spacing w:after="120"/>
        <w:jc w:val="both"/>
        <w:rPr>
          <w:rFonts w:ascii="Arial" w:eastAsia="Calibri" w:hAnsi="Arial" w:cs="Arial"/>
          <w:color w:val="262626"/>
          <w:sz w:val="24"/>
          <w:szCs w:val="24"/>
          <w:lang w:eastAsia="en-US"/>
        </w:rPr>
      </w:pPr>
      <w:r w:rsidRPr="00AF2DFB">
        <w:rPr>
          <w:rFonts w:ascii="Arial" w:eastAsia="Calibri" w:hAnsi="Arial" w:cs="Arial"/>
          <w:color w:val="000000"/>
          <w:sz w:val="24"/>
          <w:szCs w:val="24"/>
          <w:lang w:eastAsia="en-US"/>
        </w:rPr>
        <w:t xml:space="preserve">Cristo Gesù è il dono fatto da Dio Padre, nel suo Santo Spirito, ad ogni uomo. Nel </w:t>
      </w:r>
      <w:r w:rsidR="00E07EB7">
        <w:rPr>
          <w:rFonts w:ascii="Arial" w:eastAsia="Calibri" w:hAnsi="Arial" w:cs="Arial"/>
          <w:color w:val="000000"/>
          <w:sz w:val="24"/>
          <w:szCs w:val="24"/>
          <w:lang w:eastAsia="en-US"/>
        </w:rPr>
        <w:t>dono</w:t>
      </w:r>
      <w:r w:rsidRPr="00AF2DFB">
        <w:rPr>
          <w:rFonts w:ascii="Arial" w:eastAsia="Calibri" w:hAnsi="Arial" w:cs="Arial"/>
          <w:color w:val="000000"/>
          <w:sz w:val="24"/>
          <w:szCs w:val="24"/>
          <w:lang w:eastAsia="en-US"/>
        </w:rPr>
        <w:t xml:space="preserve">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w:t>
      </w:r>
      <w:r w:rsidR="00AF2DFB" w:rsidRPr="00AF2DFB">
        <w:rPr>
          <w:rFonts w:ascii="Arial" w:eastAsia="Calibri" w:hAnsi="Arial" w:cs="Arial"/>
          <w:color w:val="000000"/>
          <w:sz w:val="24"/>
          <w:szCs w:val="24"/>
          <w:lang w:eastAsia="en-US"/>
        </w:rPr>
        <w:t xml:space="preserve"> </w:t>
      </w:r>
      <w:r w:rsidRPr="00AF2DFB">
        <w:rPr>
          <w:rFonts w:ascii="Arial" w:eastAsia="Calibri" w:hAnsi="Arial" w:cs="Arial"/>
          <w:color w:val="262626"/>
          <w:sz w:val="24"/>
          <w:szCs w:val="24"/>
          <w:lang w:eastAsia="en-US"/>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1EA4E6D0" w14:textId="0D3EF2E7" w:rsidR="005D5F0D" w:rsidRPr="00AF2DFB" w:rsidRDefault="005D5F0D" w:rsidP="00C55D80">
      <w:pPr>
        <w:spacing w:after="120"/>
        <w:jc w:val="both"/>
        <w:rPr>
          <w:rFonts w:ascii="Arial" w:eastAsia="Calibri" w:hAnsi="Arial" w:cs="Arial"/>
          <w:color w:val="262626"/>
          <w:sz w:val="24"/>
          <w:szCs w:val="24"/>
          <w:lang w:eastAsia="en-US"/>
        </w:rPr>
      </w:pPr>
      <w:r w:rsidRPr="00AF2DFB">
        <w:rPr>
          <w:rFonts w:ascii="Arial" w:eastAsia="Calibri" w:hAnsi="Arial" w:cs="Arial"/>
          <w:color w:val="262626"/>
          <w:sz w:val="24"/>
          <w:szCs w:val="24"/>
          <w:lang w:eastAsia="en-US"/>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w:t>
      </w:r>
      <w:r w:rsidR="00AF2DFB" w:rsidRPr="00AF2DFB">
        <w:rPr>
          <w:rFonts w:ascii="Arial" w:eastAsia="Calibri" w:hAnsi="Arial" w:cs="Arial"/>
          <w:color w:val="262626"/>
          <w:sz w:val="24"/>
          <w:szCs w:val="24"/>
          <w:lang w:eastAsia="en-US"/>
        </w:rPr>
        <w:t xml:space="preserve"> </w:t>
      </w:r>
      <w:r w:rsidRPr="00AF2DFB">
        <w:rPr>
          <w:rFonts w:ascii="Arial" w:eastAsia="Calibri" w:hAnsi="Arial" w:cs="Arial"/>
          <w:color w:val="262626"/>
          <w:sz w:val="24"/>
          <w:szCs w:val="24"/>
          <w:lang w:eastAsia="en-US"/>
        </w:rPr>
        <w:t>Cristo Gesù non gli serve. Anzi la fede in Cristo intralcia la sua via verso una più grande umanizzazione.</w:t>
      </w:r>
      <w:r w:rsidR="00AF2DFB" w:rsidRPr="00AF2DFB">
        <w:rPr>
          <w:rFonts w:ascii="Arial" w:eastAsia="Calibri" w:hAnsi="Arial" w:cs="Arial"/>
          <w:color w:val="262626"/>
          <w:sz w:val="24"/>
          <w:szCs w:val="24"/>
          <w:lang w:eastAsia="en-US"/>
        </w:rPr>
        <w:t xml:space="preserve"> </w:t>
      </w:r>
      <w:r w:rsidRPr="00AF2DFB">
        <w:rPr>
          <w:rFonts w:ascii="Arial" w:eastAsia="Calibri" w:hAnsi="Arial" w:cs="Arial"/>
          <w:color w:val="262626"/>
          <w:sz w:val="24"/>
          <w:szCs w:val="24"/>
          <w:lang w:eastAsia="en-US"/>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37377A27" w14:textId="704E2D81" w:rsidR="005D5F0D" w:rsidRPr="00AF2DFB" w:rsidRDefault="005D5F0D" w:rsidP="00C55D80">
      <w:pPr>
        <w:spacing w:after="120"/>
        <w:jc w:val="both"/>
        <w:rPr>
          <w:rFonts w:ascii="Arial" w:eastAsia="Calibri" w:hAnsi="Arial" w:cs="Arial"/>
          <w:bCs/>
          <w:color w:val="000000"/>
          <w:sz w:val="24"/>
          <w:szCs w:val="24"/>
          <w:lang w:eastAsia="en-US"/>
        </w:rPr>
      </w:pPr>
      <w:r w:rsidRPr="00AF2DFB">
        <w:rPr>
          <w:rFonts w:ascii="Arial" w:eastAsia="Calibri" w:hAnsi="Arial" w:cs="Arial"/>
          <w:bCs/>
          <w:color w:val="000000"/>
          <w:sz w:val="24"/>
          <w:szCs w:val="24"/>
          <w:lang w:eastAsia="en-US"/>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w:t>
      </w:r>
      <w:r w:rsidR="00AF2DFB" w:rsidRPr="00AF2DFB">
        <w:rPr>
          <w:rFonts w:ascii="Arial" w:eastAsia="Calibri" w:hAnsi="Arial" w:cs="Arial"/>
          <w:bCs/>
          <w:color w:val="000000"/>
          <w:sz w:val="24"/>
          <w:szCs w:val="24"/>
          <w:lang w:eastAsia="en-US"/>
        </w:rPr>
        <w:t xml:space="preserve"> </w:t>
      </w:r>
      <w:r w:rsidRPr="00AF2DFB">
        <w:rPr>
          <w:rFonts w:ascii="Arial" w:eastAsia="Calibri" w:hAnsi="Arial" w:cs="Arial"/>
          <w:bCs/>
          <w:color w:val="000000"/>
          <w:sz w:val="24"/>
          <w:szCs w:val="24"/>
          <w:lang w:eastAsia="en-US"/>
        </w:rPr>
        <w:t xml:space="preserve">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w:t>
      </w:r>
      <w:r w:rsidRPr="00AF2DFB">
        <w:rPr>
          <w:rFonts w:ascii="Arial" w:eastAsia="Calibri" w:hAnsi="Arial" w:cs="Arial"/>
          <w:bCs/>
          <w:color w:val="000000"/>
          <w:sz w:val="24"/>
          <w:szCs w:val="24"/>
          <w:lang w:eastAsia="en-US"/>
        </w:rPr>
        <w:lastRenderedPageBreak/>
        <w:t>contenuto nella natura divina. Si gusta così la vita eterna, secondo la verità del Vangelo e non secondo la falsità della cattiva teologizzazione.</w:t>
      </w:r>
    </w:p>
    <w:p w14:paraId="6655F3AC" w14:textId="24486B6A" w:rsidR="005D5F0D" w:rsidRPr="00AF2DFB" w:rsidRDefault="005D5F0D" w:rsidP="00C55D80">
      <w:pPr>
        <w:spacing w:after="120"/>
        <w:jc w:val="both"/>
        <w:rPr>
          <w:rFonts w:ascii="Arial" w:eastAsia="Calibri" w:hAnsi="Arial" w:cs="Arial"/>
          <w:bCs/>
          <w:color w:val="000000"/>
          <w:sz w:val="24"/>
          <w:szCs w:val="24"/>
          <w:lang w:eastAsia="en-US"/>
        </w:rPr>
      </w:pPr>
      <w:r w:rsidRPr="00AF2DFB">
        <w:rPr>
          <w:rFonts w:ascii="Arial" w:eastAsia="Calibri" w:hAnsi="Arial" w:cs="Arial"/>
          <w:bCs/>
          <w:color w:val="000000"/>
          <w:sz w:val="24"/>
          <w:szCs w:val="24"/>
          <w:lang w:eastAsia="en-US"/>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6553B8" w:rsidRPr="00AF2DFB">
        <w:rPr>
          <w:rFonts w:ascii="Arial" w:eastAsia="Calibri" w:hAnsi="Arial" w:cs="Arial"/>
          <w:bCs/>
          <w:color w:val="000000"/>
          <w:sz w:val="24"/>
          <w:szCs w:val="24"/>
          <w:lang w:eastAsia="en-US"/>
        </w:rPr>
        <w:t>una vera</w:t>
      </w:r>
      <w:r w:rsidRPr="00AF2DFB">
        <w:rPr>
          <w:rFonts w:ascii="Arial" w:eastAsia="Calibri" w:hAnsi="Arial" w:cs="Arial"/>
          <w:bCs/>
          <w:color w:val="000000"/>
          <w:sz w:val="24"/>
          <w:szCs w:val="24"/>
          <w:lang w:eastAsia="en-US"/>
        </w:rPr>
        <w:t xml:space="preserve">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w:t>
      </w:r>
      <w:r w:rsidR="00AF2DFB" w:rsidRPr="00AF2DFB">
        <w:rPr>
          <w:rFonts w:ascii="Arial" w:eastAsia="Calibri" w:hAnsi="Arial" w:cs="Arial"/>
          <w:bCs/>
          <w:color w:val="000000"/>
          <w:sz w:val="24"/>
          <w:szCs w:val="24"/>
          <w:lang w:eastAsia="en-US"/>
        </w:rPr>
        <w:t xml:space="preserve"> </w:t>
      </w:r>
      <w:r w:rsidRPr="00AF2DFB">
        <w:rPr>
          <w:rFonts w:ascii="Arial" w:eastAsia="Calibri" w:hAnsi="Arial" w:cs="Arial"/>
          <w:bCs/>
          <w:color w:val="000000"/>
          <w:sz w:val="24"/>
          <w:szCs w:val="24"/>
          <w:lang w:eastAsia="en-US"/>
        </w:rPr>
        <w:t xml:space="preserve">Ad ogni uomo deve essere lasciata libertà di cercare e trovare il vero Dio. Se è Diritto di ogni uomo trovare il vero Dio, è anche dovere di chi già la conosce farglielo incontrare. </w:t>
      </w:r>
    </w:p>
    <w:p w14:paraId="0A71EE98" w14:textId="77777777" w:rsidR="005D5F0D" w:rsidRPr="00AF2DFB" w:rsidRDefault="005D5F0D" w:rsidP="00C55D80">
      <w:pPr>
        <w:spacing w:after="120"/>
        <w:jc w:val="both"/>
        <w:rPr>
          <w:rFonts w:ascii="Arial" w:eastAsia="Calibri" w:hAnsi="Arial" w:cs="Arial"/>
          <w:bCs/>
          <w:color w:val="000000"/>
          <w:sz w:val="24"/>
          <w:szCs w:val="24"/>
          <w:lang w:eastAsia="en-US"/>
        </w:rPr>
      </w:pPr>
      <w:r w:rsidRPr="00AF2DFB">
        <w:rPr>
          <w:rFonts w:ascii="Arial" w:eastAsia="Calibri" w:hAnsi="Arial" w:cs="Arial"/>
          <w:bCs/>
          <w:color w:val="000000"/>
          <w:sz w:val="24"/>
          <w:szCs w:val="24"/>
          <w:lang w:eastAsia="en-US"/>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FDB0047" w14:textId="77777777" w:rsidR="005D5F0D" w:rsidRPr="00AF2DFB" w:rsidRDefault="005D5F0D" w:rsidP="00C55D80">
      <w:pPr>
        <w:spacing w:after="120"/>
        <w:jc w:val="both"/>
        <w:rPr>
          <w:rFonts w:ascii="Arial" w:eastAsia="Calibri" w:hAnsi="Arial" w:cs="Arial"/>
          <w:bCs/>
          <w:color w:val="000000"/>
          <w:sz w:val="24"/>
          <w:szCs w:val="24"/>
          <w:lang w:eastAsia="en-US"/>
        </w:rPr>
      </w:pPr>
      <w:r w:rsidRPr="00AF2DFB">
        <w:rPr>
          <w:rFonts w:ascii="Arial" w:eastAsia="Calibri" w:hAnsi="Arial" w:cs="Arial"/>
          <w:bCs/>
          <w:color w:val="000000"/>
          <w:sz w:val="24"/>
          <w:szCs w:val="24"/>
          <w:lang w:eastAsia="en-US"/>
        </w:rPr>
        <w:lastRenderedPageBreak/>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1FA69370" w14:textId="116B337C" w:rsidR="005D5F0D" w:rsidRPr="00AF2DFB" w:rsidRDefault="005D5F0D" w:rsidP="00C55D80">
      <w:pPr>
        <w:spacing w:after="120"/>
        <w:jc w:val="both"/>
        <w:rPr>
          <w:rFonts w:ascii="Arial" w:eastAsia="Calibri" w:hAnsi="Arial" w:cs="Arial"/>
          <w:bCs/>
          <w:color w:val="000000"/>
          <w:sz w:val="24"/>
          <w:szCs w:val="24"/>
          <w:lang w:eastAsia="en-US"/>
        </w:rPr>
      </w:pPr>
      <w:r w:rsidRPr="00AF2DFB">
        <w:rPr>
          <w:rFonts w:ascii="Arial" w:eastAsia="Calibri" w:hAnsi="Arial" w:cs="Arial"/>
          <w:bCs/>
          <w:color w:val="000000"/>
          <w:sz w:val="24"/>
          <w:szCs w:val="24"/>
          <w:lang w:eastAsia="en-US"/>
        </w:rPr>
        <w:t>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w:t>
      </w:r>
      <w:r w:rsidR="00AF2DFB" w:rsidRPr="00AF2DFB">
        <w:rPr>
          <w:rFonts w:ascii="Arial" w:eastAsia="Calibri" w:hAnsi="Arial" w:cs="Arial"/>
          <w:bCs/>
          <w:color w:val="000000"/>
          <w:sz w:val="24"/>
          <w:szCs w:val="24"/>
          <w:lang w:eastAsia="en-US"/>
        </w:rPr>
        <w:t xml:space="preserve"> </w:t>
      </w:r>
      <w:r w:rsidRPr="00AF2DFB">
        <w:rPr>
          <w:rFonts w:ascii="Arial" w:eastAsia="Calibri" w:hAnsi="Arial" w:cs="Arial"/>
          <w:bCs/>
          <w:color w:val="000000"/>
          <w:sz w:val="24"/>
          <w:szCs w:val="24"/>
          <w:lang w:eastAsia="en-US"/>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5472FBE3" w14:textId="77777777" w:rsidR="005D5F0D" w:rsidRPr="00AF2DFB" w:rsidRDefault="005D5F0D" w:rsidP="00C55D80">
      <w:pPr>
        <w:spacing w:after="120"/>
        <w:jc w:val="both"/>
        <w:rPr>
          <w:rFonts w:ascii="Arial" w:eastAsia="Calibri" w:hAnsi="Arial" w:cs="Arial"/>
          <w:bCs/>
          <w:color w:val="000000"/>
          <w:sz w:val="24"/>
          <w:szCs w:val="24"/>
          <w:lang w:eastAsia="en-US"/>
        </w:rPr>
      </w:pPr>
      <w:r w:rsidRPr="00AF2DFB">
        <w:rPr>
          <w:rFonts w:ascii="Arial" w:eastAsia="Calibri" w:hAnsi="Arial" w:cs="Arial"/>
          <w:bCs/>
          <w:color w:val="000000"/>
          <w:sz w:val="24"/>
          <w:szCs w:val="24"/>
          <w:lang w:eastAsia="en-US"/>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5A362940" w14:textId="21E26704"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lastRenderedPageBreak/>
        <w:t xml:space="preserve">Proviamo ora a mettere insieme tutti i doni con i quali siamo stati arricchiti. Tutti questi doni vanno dati obbligatoriamente agli uomini: </w:t>
      </w:r>
      <w:r w:rsidR="00E07EB7">
        <w:rPr>
          <w:rFonts w:ascii="Arial" w:eastAsia="Calibri" w:hAnsi="Arial" w:cs="Arial"/>
          <w:color w:val="000000"/>
          <w:sz w:val="24"/>
          <w:szCs w:val="24"/>
          <w:lang w:eastAsia="en-US"/>
        </w:rPr>
        <w:t>dono</w:t>
      </w:r>
      <w:r w:rsidRPr="00AF2DFB">
        <w:rPr>
          <w:rFonts w:ascii="Arial" w:eastAsia="Calibri" w:hAnsi="Arial" w:cs="Arial"/>
          <w:color w:val="000000"/>
          <w:sz w:val="24"/>
          <w:szCs w:val="24"/>
          <w:lang w:eastAsia="en-US"/>
        </w:rPr>
        <w:t xml:space="preserve"> è il Padre nostro celeste, il nostro Dio e Creatore e Signore che in Cristo si dona a noi con tutta la sua divina onnipotenza di amore di salvezza e di redenzione</w:t>
      </w:r>
      <w:r w:rsidR="00563460">
        <w:rPr>
          <w:rFonts w:ascii="Arial" w:eastAsia="Calibri" w:hAnsi="Arial" w:cs="Arial"/>
          <w:color w:val="000000"/>
          <w:sz w:val="24"/>
          <w:szCs w:val="24"/>
          <w:lang w:eastAsia="en-US"/>
        </w:rPr>
        <w:t>. Dono</w:t>
      </w:r>
      <w:r w:rsidRPr="00AF2DFB">
        <w:rPr>
          <w:rFonts w:ascii="Arial" w:eastAsia="Calibri" w:hAnsi="Arial" w:cs="Arial"/>
          <w:color w:val="000000"/>
          <w:sz w:val="24"/>
          <w:szCs w:val="24"/>
          <w:lang w:eastAsia="en-US"/>
        </w:rPr>
        <w:t xml:space="preserve"> è il Figlio suo come nostro Redentore, Salvatore, Grazia, Verità, Luce, Vita Eterna, Espiazione, Giustizia, Risurrezione</w:t>
      </w:r>
      <w:r w:rsidR="00563460">
        <w:rPr>
          <w:rFonts w:ascii="Arial" w:eastAsia="Calibri" w:hAnsi="Arial" w:cs="Arial"/>
          <w:color w:val="000000"/>
          <w:sz w:val="24"/>
          <w:szCs w:val="24"/>
          <w:lang w:eastAsia="en-US"/>
        </w:rPr>
        <w:t>. Dono</w:t>
      </w:r>
      <w:r w:rsidRPr="00AF2DFB">
        <w:rPr>
          <w:rFonts w:ascii="Arial" w:eastAsia="Calibri" w:hAnsi="Arial" w:cs="Arial"/>
          <w:color w:val="000000"/>
          <w:sz w:val="24"/>
          <w:szCs w:val="24"/>
          <w:lang w:eastAsia="en-US"/>
        </w:rPr>
        <w:t xml:space="preserve"> è lo Spirito Santo che deve formare tutto Cristo nel nostro corpo, nella nostra anima, nel nostro Spirito</w:t>
      </w:r>
      <w:r w:rsidR="00563460">
        <w:rPr>
          <w:rFonts w:ascii="Arial" w:eastAsia="Calibri" w:hAnsi="Arial" w:cs="Arial"/>
          <w:color w:val="000000"/>
          <w:sz w:val="24"/>
          <w:szCs w:val="24"/>
          <w:lang w:eastAsia="en-US"/>
        </w:rPr>
        <w:t>. Dono</w:t>
      </w:r>
      <w:r w:rsidRPr="00AF2DFB">
        <w:rPr>
          <w:rFonts w:ascii="Arial" w:eastAsia="Calibri" w:hAnsi="Arial" w:cs="Arial"/>
          <w:color w:val="000000"/>
          <w:sz w:val="24"/>
          <w:szCs w:val="24"/>
          <w:lang w:eastAsia="en-US"/>
        </w:rPr>
        <w:t xml:space="preserve"> è la Vergine Maria, la Madre di Dio, come nostra vera Madre</w:t>
      </w:r>
      <w:r w:rsidR="00563460">
        <w:rPr>
          <w:rFonts w:ascii="Arial" w:eastAsia="Calibri" w:hAnsi="Arial" w:cs="Arial"/>
          <w:color w:val="000000"/>
          <w:sz w:val="24"/>
          <w:szCs w:val="24"/>
          <w:lang w:eastAsia="en-US"/>
        </w:rPr>
        <w:t>. Dono</w:t>
      </w:r>
      <w:r w:rsidRPr="00AF2DFB">
        <w:rPr>
          <w:rFonts w:ascii="Arial" w:eastAsia="Calibri" w:hAnsi="Arial" w:cs="Arial"/>
          <w:color w:val="000000"/>
          <w:sz w:val="24"/>
          <w:szCs w:val="24"/>
          <w:lang w:eastAsia="en-US"/>
        </w:rPr>
        <w:t xml:space="preserve"> è la Chiesa, corpo di Cristo, come sacramento della luce e della grazia di Cristo Gesù a sevizio del mondo intero</w:t>
      </w:r>
      <w:r w:rsidR="00563460">
        <w:rPr>
          <w:rFonts w:ascii="Arial" w:eastAsia="Calibri" w:hAnsi="Arial" w:cs="Arial"/>
          <w:color w:val="000000"/>
          <w:sz w:val="24"/>
          <w:szCs w:val="24"/>
          <w:lang w:eastAsia="en-US"/>
        </w:rPr>
        <w:t>. Dono</w:t>
      </w:r>
      <w:r w:rsidRPr="00AF2DFB">
        <w:rPr>
          <w:rFonts w:ascii="Arial" w:eastAsia="Calibri" w:hAnsi="Arial" w:cs="Arial"/>
          <w:color w:val="000000"/>
          <w:sz w:val="24"/>
          <w:szCs w:val="24"/>
          <w:lang w:eastAsia="en-US"/>
        </w:rPr>
        <w:t xml:space="preserve"> è l’eredità eterna a quanti hanno realizzato Cristo Gesù nel loro corpo, anima, spirito. Doni preziosi e grandissimi sono tutti i sacramenti della Chiesa; il Vangelo della vita e della salvezza</w:t>
      </w:r>
      <w:r w:rsidR="00563460">
        <w:rPr>
          <w:rFonts w:ascii="Arial" w:eastAsia="Calibri" w:hAnsi="Arial" w:cs="Arial"/>
          <w:color w:val="000000"/>
          <w:sz w:val="24"/>
          <w:szCs w:val="24"/>
          <w:lang w:eastAsia="en-US"/>
        </w:rPr>
        <w:t>. Dono</w:t>
      </w:r>
      <w:r w:rsidRPr="00AF2DFB">
        <w:rPr>
          <w:rFonts w:ascii="Arial" w:eastAsia="Calibri" w:hAnsi="Arial" w:cs="Arial"/>
          <w:color w:val="000000"/>
          <w:sz w:val="24"/>
          <w:szCs w:val="24"/>
          <w:lang w:eastAsia="en-US"/>
        </w:rPr>
        <w:t xml:space="preserve"> di Dio sono gli Apostoli di Cristo, i Profeti, i Maestri e Dottori ogni giorno consacrati all’edificazione del corpo di Cristo sulla nostra terra</w:t>
      </w:r>
      <w:r w:rsidR="00563460">
        <w:rPr>
          <w:rFonts w:ascii="Arial" w:eastAsia="Calibri" w:hAnsi="Arial" w:cs="Arial"/>
          <w:color w:val="000000"/>
          <w:sz w:val="24"/>
          <w:szCs w:val="24"/>
          <w:lang w:eastAsia="en-US"/>
        </w:rPr>
        <w:t>. Dono</w:t>
      </w:r>
      <w:r w:rsidRPr="00AF2DFB">
        <w:rPr>
          <w:rFonts w:ascii="Arial" w:eastAsia="Calibri" w:hAnsi="Arial" w:cs="Arial"/>
          <w:color w:val="000000"/>
          <w:sz w:val="24"/>
          <w:szCs w:val="24"/>
          <w:lang w:eastAsia="en-US"/>
        </w:rPr>
        <w:t xml:space="preserve"> sono tutti i carismi della Spirito Santo da mettere a servizio dell’unico corpo di Cristo che è la Chiesa</w:t>
      </w:r>
      <w:r w:rsidR="00563460">
        <w:rPr>
          <w:rFonts w:ascii="Arial" w:eastAsia="Calibri" w:hAnsi="Arial" w:cs="Arial"/>
          <w:color w:val="000000"/>
          <w:sz w:val="24"/>
          <w:szCs w:val="24"/>
          <w:lang w:eastAsia="en-US"/>
        </w:rPr>
        <w:t>. Dono</w:t>
      </w:r>
      <w:r w:rsidRPr="00AF2DFB">
        <w:rPr>
          <w:rFonts w:ascii="Arial" w:eastAsia="Calibri" w:hAnsi="Arial" w:cs="Arial"/>
          <w:color w:val="000000"/>
          <w:sz w:val="24"/>
          <w:szCs w:val="24"/>
          <w:lang w:eastAsia="en-US"/>
        </w:rPr>
        <w:t xml:space="preserve"> è la partecipazione di ogni battezzato nel corpo di Cristo della natura divina</w:t>
      </w:r>
      <w:r w:rsidR="00563460">
        <w:rPr>
          <w:rFonts w:ascii="Arial" w:eastAsia="Calibri" w:hAnsi="Arial" w:cs="Arial"/>
          <w:color w:val="000000"/>
          <w:sz w:val="24"/>
          <w:szCs w:val="24"/>
          <w:lang w:eastAsia="en-US"/>
        </w:rPr>
        <w:t>. Dono</w:t>
      </w:r>
      <w:r w:rsidR="00AF2DFB" w:rsidRPr="00AF2DFB">
        <w:rPr>
          <w:rFonts w:ascii="Arial" w:eastAsia="Calibri" w:hAnsi="Arial" w:cs="Arial"/>
          <w:color w:val="000000"/>
          <w:sz w:val="24"/>
          <w:szCs w:val="24"/>
          <w:lang w:eastAsia="en-US"/>
        </w:rPr>
        <w:t xml:space="preserve"> </w:t>
      </w:r>
      <w:r w:rsidRPr="00AF2DFB">
        <w:rPr>
          <w:rFonts w:ascii="Arial" w:eastAsia="Calibri" w:hAnsi="Arial" w:cs="Arial"/>
          <w:color w:val="000000"/>
          <w:sz w:val="24"/>
          <w:szCs w:val="24"/>
          <w:lang w:eastAsia="en-US"/>
        </w:rPr>
        <w:t>è la nostra chiamata ad essere una cosa sola in Cristo, per vivere tutta la vita di Cristo nel nostro corpo, nella nostra anima, nel nostro spirito</w:t>
      </w:r>
      <w:r w:rsidR="00563460">
        <w:rPr>
          <w:rFonts w:ascii="Arial" w:eastAsia="Calibri" w:hAnsi="Arial" w:cs="Arial"/>
          <w:color w:val="000000"/>
          <w:sz w:val="24"/>
          <w:szCs w:val="24"/>
          <w:lang w:eastAsia="en-US"/>
        </w:rPr>
        <w:t>. Dono</w:t>
      </w:r>
      <w:r w:rsidRPr="00AF2DFB">
        <w:rPr>
          <w:rFonts w:ascii="Arial" w:eastAsia="Calibri" w:hAnsi="Arial" w:cs="Arial"/>
          <w:color w:val="000000"/>
          <w:sz w:val="24"/>
          <w:szCs w:val="24"/>
          <w:lang w:eastAsia="en-US"/>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6AD96AC4" w14:textId="77777777"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Tutti questi doni sono la misericordia di Dio Padre per noi. Non abbiamo altra misericordia. La Misericordia del Padre è Cristo Crocifisso e il cristiano che in Cristo, con Cristo, per Cristo, si lascia crocifiggere per la salvezza di ogni altro uomo.</w:t>
      </w:r>
    </w:p>
    <w:p w14:paraId="31E1DE56" w14:textId="77777777"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11B49E8" w14:textId="6337D825" w:rsidR="005D5F0D" w:rsidRPr="00AF2DFB" w:rsidRDefault="00E07EB7" w:rsidP="00C55D80">
      <w:pPr>
        <w:spacing w:after="120"/>
        <w:jc w:val="both"/>
        <w:rPr>
          <w:rFonts w:ascii="Arial" w:eastAsia="Calibri" w:hAnsi="Arial" w:cs="Arial"/>
          <w:iCs/>
          <w:sz w:val="24"/>
          <w:szCs w:val="24"/>
          <w:lang w:eastAsia="en-US"/>
        </w:rPr>
      </w:pPr>
      <w:r>
        <w:rPr>
          <w:rFonts w:ascii="Arial" w:eastAsia="Calibri" w:hAnsi="Arial" w:cs="Arial"/>
          <w:color w:val="000000"/>
          <w:sz w:val="24"/>
          <w:szCs w:val="24"/>
          <w:lang w:eastAsia="en-US"/>
        </w:rPr>
        <w:t>dono</w:t>
      </w:r>
      <w:r w:rsidR="005D5F0D" w:rsidRPr="00AF2DFB">
        <w:rPr>
          <w:rFonts w:ascii="Arial" w:eastAsia="Calibri" w:hAnsi="Arial" w:cs="Arial"/>
          <w:color w:val="000000"/>
          <w:sz w:val="24"/>
          <w:szCs w:val="24"/>
          <w:lang w:eastAsia="en-US"/>
        </w:rPr>
        <w:t xml:space="preserve"> del Padre; dono di Cristo Gesù; dono dello Spirito Santo, </w:t>
      </w:r>
      <w:r>
        <w:rPr>
          <w:rFonts w:ascii="Arial" w:eastAsia="Calibri" w:hAnsi="Arial" w:cs="Arial"/>
          <w:color w:val="000000"/>
          <w:sz w:val="24"/>
          <w:szCs w:val="24"/>
          <w:lang w:eastAsia="en-US"/>
        </w:rPr>
        <w:t>dono</w:t>
      </w:r>
      <w:r w:rsidR="005D5F0D" w:rsidRPr="00AF2DFB">
        <w:rPr>
          <w:rFonts w:ascii="Arial" w:eastAsia="Calibri" w:hAnsi="Arial" w:cs="Arial"/>
          <w:color w:val="000000"/>
          <w:sz w:val="24"/>
          <w:szCs w:val="24"/>
          <w:lang w:eastAsia="en-US"/>
        </w:rPr>
        <w:t xml:space="preserve">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Se queste verità non vengono confessate secondo purezza di sapienza e di intelligenza di Spirito Santo, nessuno potrà salvarci. Di certo diventeremo idolatria. Cristo Gesù non è confessato secondo verità. Se Cristo Gesù non è confessato secondo verità, nessun’altra confessione </w:t>
      </w:r>
      <w:r w:rsidR="005D5F0D" w:rsidRPr="00AF2DFB">
        <w:rPr>
          <w:rFonts w:ascii="Arial" w:eastAsia="Calibri" w:hAnsi="Arial" w:cs="Arial"/>
          <w:color w:val="000000"/>
          <w:sz w:val="24"/>
          <w:szCs w:val="24"/>
          <w:lang w:eastAsia="en-US"/>
        </w:rPr>
        <w:lastRenderedPageBreak/>
        <w:t xml:space="preserve">sarà secondo verità. Neanche il Padre e lo Spirito Santo saranno confessati secondo purissima verità. Ecco perché l’Apostolo Giovanni ha scritto tre Lettere, ha scritto il Vangelo, a Lui è stato manifestato per intero il mistero i Cristo Gesù: per aiutarci a non cadere nell’idolatria. </w:t>
      </w:r>
    </w:p>
    <w:p w14:paraId="4EEF19C1" w14:textId="77777777" w:rsidR="005D5F0D" w:rsidRPr="006E6D84" w:rsidRDefault="005D5F0D" w:rsidP="006E6D84">
      <w:pPr>
        <w:spacing w:after="120"/>
        <w:ind w:left="567" w:right="567"/>
        <w:jc w:val="both"/>
        <w:rPr>
          <w:rFonts w:ascii="Arial" w:eastAsia="Calibri" w:hAnsi="Arial" w:cs="Arial"/>
          <w:i/>
          <w:iCs/>
          <w:spacing w:val="-2"/>
          <w:kern w:val="2"/>
          <w:sz w:val="24"/>
          <w:szCs w:val="24"/>
          <w:lang w:eastAsia="en-US"/>
        </w:rPr>
      </w:pPr>
      <w:r w:rsidRPr="006E6D84">
        <w:rPr>
          <w:rFonts w:ascii="Arial" w:eastAsia="Calibri" w:hAnsi="Arial" w:cs="Arial"/>
          <w:i/>
          <w:iCs/>
          <w:spacing w:val="-2"/>
          <w:kern w:val="2"/>
          <w:sz w:val="24"/>
          <w:szCs w:val="24"/>
          <w:lang w:eastAsia="en-US"/>
        </w:rPr>
        <w:t xml:space="preserve">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w:t>
      </w:r>
      <w:bookmarkStart w:id="188" w:name="_Hlk171229699"/>
      <w:r w:rsidRPr="006E6D84">
        <w:rPr>
          <w:rFonts w:ascii="Arial" w:eastAsia="Calibri" w:hAnsi="Arial" w:cs="Arial"/>
          <w:i/>
          <w:iCs/>
          <w:spacing w:val="-2"/>
          <w:kern w:val="2"/>
          <w:sz w:val="24"/>
          <w:szCs w:val="24"/>
          <w:lang w:eastAsia="en-US"/>
        </w:rPr>
        <w:t>Figlioli, guardatevi dai falsi dèi!</w:t>
      </w:r>
      <w:bookmarkEnd w:id="188"/>
      <w:r w:rsidRPr="006E6D84">
        <w:rPr>
          <w:rFonts w:ascii="Arial" w:eastAsia="Calibri" w:hAnsi="Arial" w:cs="Arial"/>
          <w:i/>
          <w:iCs/>
          <w:spacing w:val="-2"/>
          <w:kern w:val="2"/>
          <w:sz w:val="24"/>
          <w:szCs w:val="24"/>
          <w:lang w:eastAsia="en-US"/>
        </w:rPr>
        <w:t xml:space="preserve"> (1Gv 5,31-21). </w:t>
      </w:r>
    </w:p>
    <w:p w14:paraId="45BBDE19" w14:textId="73D20C27" w:rsidR="005D5F0D" w:rsidRPr="00AF2DFB" w:rsidRDefault="005D5F0D" w:rsidP="00C55D80">
      <w:pPr>
        <w:spacing w:after="120"/>
        <w:jc w:val="both"/>
        <w:rPr>
          <w:rFonts w:ascii="Arial" w:eastAsia="Calibri" w:hAnsi="Arial" w:cs="Arial"/>
          <w:i/>
          <w:sz w:val="24"/>
          <w:szCs w:val="24"/>
          <w:lang w:eastAsia="en-US"/>
        </w:rPr>
      </w:pPr>
      <w:r w:rsidRPr="00AF2DFB">
        <w:rPr>
          <w:rFonts w:ascii="Arial" w:eastAsia="Calibri" w:hAnsi="Arial" w:cs="Arial"/>
          <w:iCs/>
          <w:sz w:val="24"/>
          <w:szCs w:val="24"/>
          <w:lang w:eastAsia="en-US"/>
        </w:rPr>
        <w:t>Non cadere nel tristissimo peccato di Idolatria è possibile, a condizione che manteniamo vera la confessione della nostra fede. Noi un tempo eravamo idolatri. Venne la Vergine Maria e ci trasse fuori di questo abisso di morte. Ci ha trapiantati nel giardino del Vangelo del Figlio suo. In un processo senza processo siamo stati giudicati e condannati come idolatri. I veri idolatri sono stati innalzati a veri cultori della fede. Noi ci gloriamo ed esultiamo per questa condanna. Questa gioia e questo rallegramento, che sono evangelici, ci chiedono però di gridare la mondo la nostra innocenza. Come Giuseppe. siamo nelle carceri del vituperio, dell’ignominia, del disprezzo, della derisione, ma noi mai abbiamo più acconsentito alle lusinghe e alle avances dell’idolatria. La Madre nostra celeste ci ha liberati per sempre ed è a custodia della porta, perché mai più entriamo nella sua casa. Lei sempre ci dona la forza per rimanere in queste carceri da innocenti</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e perché mai più</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usciamo fuori da idolatri. A Lei chiediamo che sempre ci aiuti. Vigliamo confessare la purissima verità del Figlio suo, Gesù Cristo, il solo nostro Signore e il solo nostro Dio. </w:t>
      </w:r>
    </w:p>
    <w:p w14:paraId="3EABD318" w14:textId="77777777" w:rsidR="005D5F0D" w:rsidRPr="00AF2DFB" w:rsidRDefault="005D5F0D" w:rsidP="00C55D80">
      <w:pPr>
        <w:spacing w:after="120"/>
        <w:jc w:val="both"/>
        <w:rPr>
          <w:rFonts w:ascii="Arial" w:hAnsi="Arial" w:cs="Arial"/>
          <w:bCs/>
          <w:sz w:val="24"/>
          <w:szCs w:val="24"/>
        </w:rPr>
      </w:pPr>
    </w:p>
    <w:p w14:paraId="100299B0" w14:textId="77777777" w:rsidR="009952DB" w:rsidRPr="006E6D84" w:rsidRDefault="009952DB" w:rsidP="006E6D84">
      <w:pPr>
        <w:pStyle w:val="Titolo1"/>
      </w:pPr>
      <w:bookmarkStart w:id="189" w:name="_Toc166070767"/>
      <w:bookmarkStart w:id="190" w:name="_Toc166071419"/>
      <w:bookmarkStart w:id="191" w:name="_Toc187400377"/>
      <w:bookmarkStart w:id="192" w:name="_Toc19210406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E6D84">
        <w:t>LA MORALE NELLA SECONDA LETTERA DI SAN GIOVANNI</w:t>
      </w:r>
      <w:bookmarkEnd w:id="189"/>
      <w:r w:rsidRPr="006E6D84">
        <w:t xml:space="preserve"> APOSTOLO</w:t>
      </w:r>
      <w:bookmarkEnd w:id="190"/>
      <w:bookmarkEnd w:id="191"/>
      <w:bookmarkEnd w:id="192"/>
    </w:p>
    <w:p w14:paraId="69115CD3" w14:textId="77777777" w:rsidR="009952DB" w:rsidRPr="00AF2DFB" w:rsidRDefault="009952DB" w:rsidP="00C55D80">
      <w:pPr>
        <w:pStyle w:val="Titolo3"/>
        <w:rPr>
          <w:szCs w:val="24"/>
        </w:rPr>
      </w:pPr>
      <w:bookmarkStart w:id="193" w:name="_Toc166070768"/>
      <w:bookmarkStart w:id="194" w:name="_Toc166071420"/>
      <w:bookmarkStart w:id="195" w:name="_Toc187400378"/>
      <w:bookmarkStart w:id="196" w:name="_Toc192104066"/>
      <w:r w:rsidRPr="00AF2DFB">
        <w:rPr>
          <w:szCs w:val="24"/>
        </w:rPr>
        <w:t>CHI LO SALUTA PARTECIPA ALLE SUE OPERE MALVAGIE</w:t>
      </w:r>
      <w:bookmarkEnd w:id="193"/>
      <w:bookmarkEnd w:id="194"/>
      <w:bookmarkEnd w:id="195"/>
      <w:bookmarkEnd w:id="196"/>
    </w:p>
    <w:p w14:paraId="5A22F8A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0AA9C4A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L’amore cristiano si può vivere solo nella verità. La carità si vive nella verità e la verità si vive nella carità. Né verità senza carità. Né carità senza verità. Dio è Verità e Carità. Cristo Gesù è Verità e Carità. Lo Spirito Santo è Verità e Carità. Il corpo di Cristo è Verità e Carità. Chi vuole vivere da vero corpo di Cristo deve </w:t>
      </w:r>
      <w:r w:rsidRPr="00AF2DFB">
        <w:rPr>
          <w:rFonts w:ascii="Arial" w:hAnsi="Arial" w:cs="Arial"/>
          <w:bCs/>
          <w:sz w:val="24"/>
          <w:szCs w:val="24"/>
        </w:rPr>
        <w:lastRenderedPageBreak/>
        <w:t xml:space="preserve">essere anche lui verità e carità per partecipazione della divina natura. Noi sappiamo che per saramento diveniamo partecipi della natura divina. Dobbiamo però vivere la verità e la carità a noi partecipata in Cristo, mediante lo Spirito Santo, dal Signore nostro Dio. Come viviamo, come rimaniamo nella verità e nella carità? Vivendo e rimanendo nella purissima obbedienza ad ogni Parola del nostro Dio. Vivere, rimanere, obbedire alla Parola è possibile solo per grazia del Signore nostro Dio. Per grazia del Signore nostro Dio diveniamo partecipi della verità e della carità del nostro Dio. Per grazia del Signore nostro Dio possiamo vivere, rimanere, obbedire alla Parola del nostro Dio. </w:t>
      </w:r>
    </w:p>
    <w:p w14:paraId="2DEA3E6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presbitero può amare la Chiesa e i suoi figli nella verità non solo la Chiesa e i suoi figli e tutti quello che hanno conosciuto la verità, a causa della verità che rimane in chi ama e in chi è amato. Perché si può amare nella verità chi ha conosciuto la verità? Perché chi odia la verità mai si lascerà amare da quanti amano nella verità. Lasciarsi amare dalla verità significa accogliere la verità e amare la verità al fine di amare dalla verità. Chi è nella falsità, odia la verità. Dovrebbe cambiare vita. Il discepolo di conseguenza non lo potrà amare. Se ha fame, gli darà da mangiare. Se ha sete gli darà da bere. Mai lo potrà amare in Cristo, nel suo corpo, secondo la verità e la carità del suo corpo santissimo.</w:t>
      </w:r>
    </w:p>
    <w:p w14:paraId="0E68689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per l’Apostolo Giovanni rivela qualcosa che va ben compresa: </w:t>
      </w:r>
      <w:r w:rsidRPr="00AF2DFB">
        <w:rPr>
          <w:rFonts w:ascii="Arial" w:hAnsi="Arial" w:cs="Arial"/>
          <w:bCs/>
          <w:i/>
          <w:iCs/>
          <w:sz w:val="24"/>
          <w:szCs w:val="24"/>
        </w:rPr>
        <w:t>a causa della verità che rimane in noi e sarà con in eterno</w:t>
      </w:r>
      <w:r w:rsidRPr="00AF2DFB">
        <w:rPr>
          <w:rFonts w:ascii="Arial" w:hAnsi="Arial" w:cs="Arial"/>
          <w:bCs/>
          <w:sz w:val="24"/>
          <w:szCs w:val="24"/>
        </w:rPr>
        <w:t xml:space="preserve">. Questo significa che il cristiano sarà sempre nella verità? Nient’affatto. Significa che lui è chiamato perché rimanga sempre nella verità. Per grazia potrà rimanere in eterno nella verità. Per grazia deve però volerlo e per grazia deve rimanere sempre nella purissima obbedienza alla Parola. Se cade dall’obbedienza, cade anche dalla verità. Se cade dalla verità cade dalla carità. Cade dalla carità, cade perché è caduto dalla grazia. Sempre quando si cade dalla grazia, si cade dalla verità e dalla carità. </w:t>
      </w:r>
    </w:p>
    <w:p w14:paraId="5681D9D3" w14:textId="69D20B7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che l’Apostolo si rivolge alla Chiesa e ai suoi figli e a quanti hanno conosciuto la verità rivelando loro una certezza: </w:t>
      </w:r>
      <w:r w:rsidRPr="00AF2DFB">
        <w:rPr>
          <w:rFonts w:ascii="Arial" w:hAnsi="Arial" w:cs="Arial"/>
          <w:bCs/>
          <w:i/>
          <w:iCs/>
          <w:sz w:val="24"/>
          <w:szCs w:val="24"/>
        </w:rPr>
        <w:t>grazia, misericordia e pace saranno con noi da parte di Dio Padre e da parte di Gesù Cristo, Figlio del Padre, nella verità e nell’amore.</w:t>
      </w:r>
      <w:r w:rsidRPr="00AF2DFB">
        <w:rPr>
          <w:rFonts w:ascii="Arial" w:hAnsi="Arial" w:cs="Arial"/>
          <w:bCs/>
          <w:sz w:val="24"/>
          <w:szCs w:val="24"/>
        </w:rPr>
        <w:t xml:space="preserve"> Si noti bene. Non si tratta di un augurio. Lui rivela invece che grazia, misericordia e pace saranno con noi da parte di Dio Padre e da parte di Gesù Cristo, Figlio del Padre, nella verità e nell’amore. Questo significa che la pace, la misericordia, la pace Dio, il nostro Dio, Cristo Gesù, il Figlio del Padre, sempre le riverseranno su di noi. Mai Essi verranno meno nel loro amore per l’uomo. L’uomo però può cadere dall’obbedienza, se cade dall’obbedienza, cade dalla grazia. Senza la grazia che lo sostiene cade dalla verità e dalla carità.</w:t>
      </w:r>
      <w:r w:rsidR="00AF2DFB" w:rsidRPr="00AF2DFB">
        <w:rPr>
          <w:rFonts w:ascii="Arial" w:hAnsi="Arial" w:cs="Arial"/>
          <w:bCs/>
          <w:sz w:val="24"/>
          <w:szCs w:val="24"/>
        </w:rPr>
        <w:t xml:space="preserve"> </w:t>
      </w:r>
      <w:r w:rsidRPr="00AF2DFB">
        <w:rPr>
          <w:rFonts w:ascii="Arial" w:hAnsi="Arial" w:cs="Arial"/>
          <w:bCs/>
          <w:sz w:val="24"/>
          <w:szCs w:val="24"/>
        </w:rPr>
        <w:t xml:space="preserve">Si pone fuori della misericordia e della pace. </w:t>
      </w:r>
    </w:p>
    <w:p w14:paraId="4E8E537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4525A219" w14:textId="4500F3B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qual è il nostro triste, orrendo peccato: vogliamo essere avvolti dalla misericordia di Dio Padre e di Cristo Gesù nello Spirito Santo, trasgredendo noi i suoi comandamenti. Anzi dichiarando la trasgressione dei divini comandamenti amore e chiedendo sulla nostra trasgressione la divina benedizione. Che sia </w:t>
      </w:r>
      <w:r w:rsidRPr="00AF2DFB">
        <w:rPr>
          <w:rFonts w:ascii="Arial" w:hAnsi="Arial" w:cs="Arial"/>
          <w:bCs/>
          <w:sz w:val="24"/>
          <w:szCs w:val="24"/>
        </w:rPr>
        <w:lastRenderedPageBreak/>
        <w:t>benedizione fatta in pubblico o fatta in privato, non cambia la natura della benedizione. Ogni benedizione è fatta nel nome del Padre e del Figlio e dello Spirito Santo. Chi benedice è Dio Padre. Chi benedice è Cristo Gesù. Chi benedice è lo Spirito Santo. Chi benedice è il ministro e l’amministratore dei misteri di Dio. In questo caso si amministrano i misteri di Dio dalla falsità anziché dalla verità. Questo è gravissimo sacrilegio. Il sacrilegio mai potrà essere giustificato. Esso è disprezzo della santità del nostro Dio. Inoltre grazia, misericordia e pace sono dati nella verità e nella carità. Siamo nella verità se obbediamo alla Parola di Dio e di Cristo Gesù. Mai si è nella verità quando i divini comandamenti vengono trasgrediti e dichiarati amore.</w:t>
      </w:r>
      <w:r w:rsidR="00AF2DFB" w:rsidRPr="00AF2DFB">
        <w:rPr>
          <w:rFonts w:ascii="Arial" w:hAnsi="Arial" w:cs="Arial"/>
          <w:bCs/>
          <w:sz w:val="24"/>
          <w:szCs w:val="24"/>
        </w:rPr>
        <w:t xml:space="preserve"> </w:t>
      </w:r>
    </w:p>
    <w:p w14:paraId="5A323F48"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54B2921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l’Apostolo svela il suo cuore di vero ministero di Cristo Gesù, di vero annunciatore del suo Vangelo. La gioia di un Apostolo di Cristo Gesù è nell’annuncio del Vangelo. È anche nel sapere che quanti hanno ricevuto il Vangelo rimangono nel Vangelo, obbedendo al Vangelo. Perché l’Apostolo si rallegra? Perché ha trovato alcuni figli della Chiesa che camminano nella verità, secondo il comandamento che abbiamo ricevuto dal Padre. </w:t>
      </w:r>
    </w:p>
    <w:p w14:paraId="619B232B" w14:textId="06B3467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il cristiano mai deve dimenticare: obbedienza al comandamento ricevuto dal Padre, verità e carità sono inseparabili in eterno. Non c’è né carità e né verità senza obbedienza al comandamento. L’obbedienza al comandamento sempre produce frutti di verità e di carità.</w:t>
      </w:r>
      <w:r w:rsidR="00AF2DFB" w:rsidRPr="00AF2DFB">
        <w:rPr>
          <w:rFonts w:ascii="Arial" w:hAnsi="Arial" w:cs="Arial"/>
          <w:bCs/>
          <w:sz w:val="24"/>
          <w:szCs w:val="24"/>
        </w:rPr>
        <w:t xml:space="preserve"> </w:t>
      </w:r>
      <w:r w:rsidRPr="00AF2DFB">
        <w:rPr>
          <w:rFonts w:ascii="Arial" w:hAnsi="Arial" w:cs="Arial"/>
          <w:bCs/>
          <w:sz w:val="24"/>
          <w:szCs w:val="24"/>
        </w:rPr>
        <w:t xml:space="preserve">L’obbedienza al comandamento non vale solo per ieri. Vale per ieri, per oggi, per sempre. Sapendo questo, ecco cosa ricorda l’Apostolo alla Chiesa: </w:t>
      </w:r>
      <w:r w:rsidRPr="00AF2DFB">
        <w:rPr>
          <w:rFonts w:ascii="Arial" w:hAnsi="Arial" w:cs="Arial"/>
          <w:bCs/>
          <w:i/>
          <w:iCs/>
          <w:sz w:val="24"/>
          <w:szCs w:val="24"/>
        </w:rPr>
        <w:t>E ora prego te, Signora, non per darti un comandamento nuovo, ma quello che abbiamo avuto da principio: che ci amiamo gli uni gli altri.</w:t>
      </w:r>
      <w:r w:rsidRPr="00AF2DFB">
        <w:rPr>
          <w:rFonts w:ascii="Arial" w:hAnsi="Arial" w:cs="Arial"/>
          <w:bCs/>
          <w:sz w:val="24"/>
          <w:szCs w:val="24"/>
        </w:rPr>
        <w:t xml:space="preserve"> Come dobbiamo amari gli uni gli altri? Nella verità e nella carità. Questo amore nella verità e nella carità è possibile solo per grazia di Dio. La grazia è a noi data e rimane in noi per la nostra obbedienza al comandamento avuto dal Padre. </w:t>
      </w:r>
    </w:p>
    <w:p w14:paraId="17A105E9" w14:textId="3EBACE75" w:rsidR="009952DB" w:rsidRPr="00AF2DFB" w:rsidRDefault="009952DB" w:rsidP="00C55D80">
      <w:pPr>
        <w:spacing w:after="120"/>
        <w:jc w:val="both"/>
        <w:rPr>
          <w:rFonts w:ascii="Arial" w:hAnsi="Arial" w:cs="Arial"/>
          <w:bCs/>
          <w:i/>
          <w:iCs/>
          <w:sz w:val="24"/>
          <w:szCs w:val="24"/>
        </w:rPr>
      </w:pPr>
      <w:r w:rsidRPr="00AF2DFB">
        <w:rPr>
          <w:rFonts w:ascii="Arial" w:hAnsi="Arial" w:cs="Arial"/>
          <w:bCs/>
          <w:sz w:val="24"/>
          <w:szCs w:val="24"/>
        </w:rPr>
        <w:t xml:space="preserve">Ecco come ora l’Apostolo sviluppo questa verità. </w:t>
      </w:r>
      <w:r w:rsidRPr="00AF2DFB">
        <w:rPr>
          <w:rFonts w:ascii="Arial" w:hAnsi="Arial" w:cs="Arial"/>
          <w:bCs/>
          <w:i/>
          <w:iCs/>
          <w:sz w:val="24"/>
          <w:szCs w:val="24"/>
        </w:rPr>
        <w:t>Questo è l’amore: camminare secondo i suoi comandamenti. Il comandamento che avete appreso da principio è questo: camminate nell’amore.</w:t>
      </w:r>
      <w:r w:rsidR="00AF2DFB" w:rsidRPr="00AF2DFB">
        <w:rPr>
          <w:rFonts w:ascii="Arial" w:hAnsi="Arial" w:cs="Arial"/>
          <w:bCs/>
          <w:sz w:val="24"/>
          <w:szCs w:val="24"/>
        </w:rPr>
        <w:t xml:space="preserve"> </w:t>
      </w:r>
      <w:r w:rsidRPr="00AF2DFB">
        <w:rPr>
          <w:rFonts w:ascii="Arial" w:hAnsi="Arial" w:cs="Arial"/>
          <w:bCs/>
          <w:sz w:val="24"/>
          <w:szCs w:val="24"/>
        </w:rPr>
        <w:t xml:space="preserve">Traduciamo </w:t>
      </w:r>
      <w:r w:rsidRPr="00AF2DFB">
        <w:rPr>
          <w:rFonts w:ascii="Arial" w:hAnsi="Arial" w:cs="Arial"/>
          <w:bCs/>
          <w:i/>
          <w:iCs/>
          <w:sz w:val="24"/>
          <w:szCs w:val="24"/>
        </w:rPr>
        <w:t>“camminare nell’amore”</w:t>
      </w:r>
      <w:r w:rsidRPr="00AF2DFB">
        <w:rPr>
          <w:rFonts w:ascii="Arial" w:hAnsi="Arial" w:cs="Arial"/>
          <w:bCs/>
          <w:sz w:val="24"/>
          <w:szCs w:val="24"/>
        </w:rPr>
        <w:t xml:space="preserve"> con: </w:t>
      </w:r>
      <w:r w:rsidRPr="00AF2DFB">
        <w:rPr>
          <w:rFonts w:ascii="Arial" w:hAnsi="Arial" w:cs="Arial"/>
          <w:bCs/>
          <w:i/>
          <w:iCs/>
          <w:sz w:val="24"/>
          <w:szCs w:val="24"/>
        </w:rPr>
        <w:t xml:space="preserve">camminiamo nell’obbedienza ad ogni Parola del nostro Dio. Camminiamo nella luce del Signore. Camminiamo nel Vangelo secondo le modalità dettate dal Vangelo. Camminiamo nella fede. Camminiamo nell’ascolto della voce del Signore. Camminiamo rivestiti di ogni virtù. Camminiamo operando i frutti dello Spirito Santo. Camminiamo senza conoscere le opere della carne. </w:t>
      </w:r>
    </w:p>
    <w:p w14:paraId="176C7498" w14:textId="7CE3C9D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Amora, Verità, Obbedienza, Parola, Spirito Santo, obbedienza alla Parola e allo Spirito Santo, devono essere in noi una sola cosa. Ecco dove oggi sta il nostro peccato: abbiamo sostituito la Parola del Signore con i nostri pensieri e lo Spirito Santo con i nostri sentimenti. Abbiamo trasformato la nostra santa religione che è legame con il Dio Creatore, Redentore, Salvatore, facendola divenire un legame solo con i nostri pensieri e </w:t>
      </w:r>
      <w:r w:rsidR="006553B8" w:rsidRPr="00AF2DFB">
        <w:rPr>
          <w:rFonts w:ascii="Arial" w:hAnsi="Arial" w:cs="Arial"/>
          <w:bCs/>
          <w:sz w:val="24"/>
          <w:szCs w:val="24"/>
        </w:rPr>
        <w:t>i nostri sentimenti</w:t>
      </w:r>
      <w:r w:rsidRPr="00AF2DFB">
        <w:rPr>
          <w:rFonts w:ascii="Arial" w:hAnsi="Arial" w:cs="Arial"/>
          <w:bCs/>
          <w:sz w:val="24"/>
          <w:szCs w:val="24"/>
        </w:rPr>
        <w:t xml:space="preserve">. Il nostro sentire e il nostro pensiero momentanei sono oggi la nostra religione. Siamo passati dalla verità oggettiva al desiderio soggettivo, dalla trascendenza all’immanenza, dal divino all’umano, dal celeste al terrestre, da Dio all’uomo, dalla fede alla propria volontà, dal diritto oggettivo stabilito da Dio al diritto pensato e voluto dall’uomo. Da questa </w:t>
      </w:r>
      <w:r w:rsidRPr="00AF2DFB">
        <w:rPr>
          <w:rFonts w:ascii="Arial" w:hAnsi="Arial" w:cs="Arial"/>
          <w:bCs/>
          <w:sz w:val="24"/>
          <w:szCs w:val="24"/>
        </w:rPr>
        <w:lastRenderedPageBreak/>
        <w:t>devastazione e da questo disastro solo uno ci può salvare: il nostro Creatore e Signore. L’Apostolo Giovanni ci ha rivelato che il Signore mai verrà meno al suo amore. Come verrà a salvarci noi lo ignoriamo. Sappiamo però che se lo invochiamo, di certo lui non ci farà mancare il suo portentoso intervento. Purtroppo per noi si sta compiendo la profezia di Isaia:</w:t>
      </w:r>
    </w:p>
    <w:p w14:paraId="36C1A07E" w14:textId="536EA54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Guarda dal cielo e osserva dalla tua dimora santa e gloriosa. Dove sono il tuo zelo e la tua potenza, il fremito delle tue viscere e la tua misericordia? Non forzarti all’insensibilità, perché tu sei nostro padre, poiché Abramo non ci riconosce e</w:t>
      </w:r>
      <w:r w:rsidR="00AF2DFB" w:rsidRPr="00AF2DFB">
        <w:rPr>
          <w:rFonts w:ascii="Arial" w:hAnsi="Arial" w:cs="Arial"/>
          <w:bCs/>
          <w:i/>
          <w:iCs/>
          <w:spacing w:val="-2"/>
          <w:kern w:val="2"/>
          <w:sz w:val="24"/>
          <w:szCs w:val="24"/>
        </w:rPr>
        <w:t xml:space="preserve"> </w:t>
      </w:r>
      <w:r w:rsidRPr="00AF2DFB">
        <w:rPr>
          <w:rFonts w:ascii="Arial" w:hAnsi="Arial" w:cs="Arial"/>
          <w:bCs/>
          <w:i/>
          <w:iCs/>
          <w:spacing w:val="-2"/>
          <w:kern w:val="2"/>
          <w:sz w:val="24"/>
          <w:szCs w:val="24"/>
        </w:rPr>
        <w:t xml:space="preserve">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(63,15-19), </w:t>
      </w:r>
    </w:p>
    <w:p w14:paraId="3D36E13C"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w:t>
      </w:r>
    </w:p>
    <w:p w14:paraId="7D6B7E01" w14:textId="34E65158"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(64,1-11)</w:t>
      </w:r>
      <w:r w:rsidR="006553B8">
        <w:rPr>
          <w:rFonts w:ascii="Arial" w:hAnsi="Arial" w:cs="Arial"/>
          <w:bCs/>
          <w:i/>
          <w:iCs/>
          <w:spacing w:val="-2"/>
          <w:kern w:val="2"/>
          <w:sz w:val="24"/>
          <w:szCs w:val="24"/>
        </w:rPr>
        <w:t>.</w:t>
      </w:r>
    </w:p>
    <w:p w14:paraId="1FCDE9F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Che lo Spirito Santo ci colmi della sua sapienza, scienza, intelligenza per comprendere alla luce di questa profezia quanto sta accadendo ai nostri giorni. </w:t>
      </w:r>
    </w:p>
    <w:p w14:paraId="3994ACE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w:t>
      </w:r>
      <w:r w:rsidRPr="00AF2DFB">
        <w:rPr>
          <w:rFonts w:ascii="Arial" w:hAnsi="Arial" w:cs="Arial"/>
          <w:bCs/>
          <w:i/>
          <w:iCs/>
          <w:sz w:val="24"/>
          <w:szCs w:val="24"/>
        </w:rPr>
        <w:lastRenderedPageBreak/>
        <w:t>comandamenti. Il comandamento che avete appreso da principio è questo: camminate nell’amore.</w:t>
      </w:r>
    </w:p>
    <w:p w14:paraId="2A182B56"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7C435629" w14:textId="3FB1E31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l’Apostolo Giovanni i mette in guardia i discepoli di Gesù. I nemici della loro fede sono in agguato. Attendono per sbranare la preda. Chi sono questi nemici della loro fede? Ecco le parole dell’Apostolo che vede e legge la storia con gli occhi dello Spirito e con la sua sapienza soprannaturale ed eterna: </w:t>
      </w:r>
      <w:r w:rsidRPr="00AF2DFB">
        <w:rPr>
          <w:rFonts w:ascii="Arial" w:hAnsi="Arial" w:cs="Arial"/>
          <w:bCs/>
          <w:i/>
          <w:iCs/>
          <w:sz w:val="24"/>
          <w:szCs w:val="24"/>
        </w:rPr>
        <w:t>Sono apparsi infatti nel mondo molti seduttori, che non conoscono Gesù venuto nella carne.</w:t>
      </w:r>
      <w:r w:rsidRPr="00AF2DFB">
        <w:rPr>
          <w:rFonts w:ascii="Arial" w:hAnsi="Arial" w:cs="Arial"/>
          <w:bCs/>
          <w:sz w:val="24"/>
          <w:szCs w:val="24"/>
        </w:rPr>
        <w:t xml:space="preserve"> Qui di certo non si tratta di seduttori che mai hanno conosciuto Cristo e neanche di quelle persone alle quali Cristo è stato annunciato, ma si sono rifiutati di credere nel Vangelo. Qui invece siamo dinanzi a persone che hanno accolto Cristo, sono stati battezzate, hanno iniziato un cammino nella comunità e poi hanno abbandonato la fede e si sono trasformati in falsi e mendaci annunciatori di un vangelo diverso e di una fede diversa.</w:t>
      </w:r>
      <w:r w:rsidR="00AF2DFB" w:rsidRPr="00AF2DFB">
        <w:rPr>
          <w:rFonts w:ascii="Arial" w:hAnsi="Arial" w:cs="Arial"/>
          <w:bCs/>
          <w:sz w:val="24"/>
          <w:szCs w:val="24"/>
        </w:rPr>
        <w:t xml:space="preserve"> </w:t>
      </w:r>
      <w:r w:rsidRPr="00AF2DFB">
        <w:rPr>
          <w:rFonts w:ascii="Arial" w:hAnsi="Arial" w:cs="Arial"/>
          <w:bCs/>
          <w:sz w:val="24"/>
          <w:szCs w:val="24"/>
        </w:rPr>
        <w:t>Ecco cosa rivela l’Apostolo Paolo nella Lettera ai Galati e l’Apostolo Giovanni nella sua prima lettera:</w:t>
      </w:r>
    </w:p>
    <w:p w14:paraId="3E4D4D85"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6A3AD1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40338FDD"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w:t>
      </w:r>
      <w:r w:rsidRPr="00AF2DFB">
        <w:rPr>
          <w:rFonts w:ascii="Arial" w:hAnsi="Arial" w:cs="Arial"/>
          <w:bCs/>
          <w:i/>
          <w:iCs/>
          <w:spacing w:val="-2"/>
          <w:kern w:val="2"/>
          <w:sz w:val="24"/>
          <w:szCs w:val="24"/>
        </w:rPr>
        <w:lastRenderedPageBreak/>
        <w:t xml:space="preserve">conosce Dio ascolta noi; chi non è da Dio non ci ascolta. Da questo noi distinguiamo lo spirito della verità e lo spirito dell’errore (1Gv 4,1-6). </w:t>
      </w:r>
    </w:p>
    <w:p w14:paraId="1522E296"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765B4B0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non conosce Gesù venuto nella carne è il seduttore e l’anticristo. È sufficiente ascoltare un cristiano parlare e se siamo nello Spirito Santo, all’istante sappiamo se ci troviamo dinanzi a un seduttore e a un anticristo, oppure dinanzi ad una persona che ha semplicemente smarrito il cammino della carità e dell’amore.</w:t>
      </w:r>
    </w:p>
    <w:p w14:paraId="275AA17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Ognuno ora è invitato a fare attenzione. Basta un attimo di disattenzione o di distrazione e si può rovinare un lavoro di tutta una vita, perdendo così la ricompensa eterna. Le Parole dell’Apostolo sono di chiarezza divina: </w:t>
      </w:r>
      <w:r w:rsidRPr="00AF2DFB">
        <w:rPr>
          <w:rFonts w:ascii="Arial" w:hAnsi="Arial" w:cs="Arial"/>
          <w:bCs/>
          <w:i/>
          <w:iCs/>
          <w:sz w:val="24"/>
          <w:szCs w:val="24"/>
        </w:rPr>
        <w:t>Fate attenzione a voi stessi per non rovinare quello che abbiamo costruito e per ricevere la ricompensa eterna</w:t>
      </w:r>
      <w:r w:rsidRPr="00AF2DFB">
        <w:rPr>
          <w:rFonts w:ascii="Arial" w:hAnsi="Arial" w:cs="Arial"/>
          <w:bCs/>
          <w:sz w:val="24"/>
          <w:szCs w:val="24"/>
        </w:rPr>
        <w:t>. Noi sappiamo che la salvezza delle nostre anime è nella perseveranza fino alla fine. Sappiamo anche che in ogni momento si potrebbe interrompere il cammino nella verità e nella carità, il solo che conduce nella Gerusalemme del cielo. Altri cammini non esistono. Ecco come l’Apostolo Paolo mette in guardia i Corinti nella sua Prima Lettera:</w:t>
      </w:r>
    </w:p>
    <w:p w14:paraId="5AF11C2F"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ED31BA0" w14:textId="77777777" w:rsidR="009952DB" w:rsidRPr="00AF2DFB" w:rsidRDefault="009952DB" w:rsidP="00C55D80">
      <w:pPr>
        <w:spacing w:after="120"/>
        <w:ind w:left="567" w:right="567"/>
        <w:jc w:val="both"/>
        <w:rPr>
          <w:rFonts w:ascii="Arial" w:hAnsi="Arial" w:cs="Arial"/>
          <w:bCs/>
          <w:sz w:val="24"/>
          <w:szCs w:val="24"/>
        </w:rPr>
      </w:pPr>
      <w:r w:rsidRPr="00AF2DFB">
        <w:rPr>
          <w:rFonts w:ascii="Arial" w:hAnsi="Arial" w:cs="Arial"/>
          <w:bCs/>
          <w:i/>
          <w:iCs/>
          <w:spacing w:val="-2"/>
          <w:kern w:val="2"/>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w:t>
      </w:r>
      <w:r w:rsidRPr="00AF2DFB">
        <w:rPr>
          <w:rFonts w:ascii="Arial" w:hAnsi="Arial" w:cs="Arial"/>
          <w:bCs/>
          <w:i/>
          <w:iCs/>
          <w:spacing w:val="-2"/>
          <w:kern w:val="2"/>
          <w:sz w:val="24"/>
          <w:szCs w:val="24"/>
        </w:rPr>
        <w:lastRenderedPageBreak/>
        <w:t>tentazione, superiore alle forze umane, vi ha sorpresi; Dio infatti è degno di fede e non permetterà che siate tentati oltre le vostre forze ma, insieme con la tentazione, vi darà anche il modo di uscirne per poterla sostenere (1Cor 10,1-12).</w:t>
      </w:r>
      <w:r w:rsidRPr="00AF2DFB">
        <w:rPr>
          <w:rFonts w:ascii="Arial" w:hAnsi="Arial" w:cs="Arial"/>
          <w:bCs/>
          <w:sz w:val="24"/>
          <w:szCs w:val="24"/>
        </w:rPr>
        <w:t xml:space="preserve"> </w:t>
      </w:r>
    </w:p>
    <w:p w14:paraId="33D7C03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come continua l’Apostolo Giovanni: </w:t>
      </w:r>
      <w:r w:rsidRPr="00AF2DFB">
        <w:rPr>
          <w:rFonts w:ascii="Arial" w:hAnsi="Arial" w:cs="Arial"/>
          <w:bCs/>
          <w:i/>
          <w:iCs/>
          <w:sz w:val="24"/>
          <w:szCs w:val="24"/>
        </w:rPr>
        <w:t>Chi va oltre e non rimane nella dottrina del Cristo, non possiede Dio. Chi invece rimane nella dottrina, possiede il Padre e il Figlio.</w:t>
      </w:r>
      <w:r w:rsidRPr="00AF2DFB">
        <w:rPr>
          <w:rFonts w:ascii="Arial" w:hAnsi="Arial" w:cs="Arial"/>
          <w:bCs/>
          <w:sz w:val="24"/>
          <w:szCs w:val="24"/>
        </w:rPr>
        <w:t xml:space="preserve"> Non si tratta di un possedere scientifico oppure di un possedere di scienza storica. La conoscenza scientifica e la conoscenza storica sono a fondamento della scienza della verità, ma ancora non è vero rimanere nella dottrina del Cristo. Si rimane nella dottrina del Cristo, quando questa dottrina diviene nostro corpo, nostro sangue, nostra anima, nostra vita. nostro respiro. L’Apostolo Giacomo afferma che anche i diavoli conoscono Dio, ma questa scienza non li salva. Non possono più essere di Cristo e per Cristo.</w:t>
      </w:r>
    </w:p>
    <w:p w14:paraId="76F4BD0A"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26050D0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cosa chiede l’Apostolo Giovanni ai discepoli di Gesù:</w:t>
      </w:r>
      <w:r w:rsidRPr="00AF2DFB">
        <w:rPr>
          <w:rFonts w:ascii="Arial" w:hAnsi="Arial" w:cs="Arial"/>
          <w:bCs/>
          <w:i/>
          <w:iCs/>
          <w:sz w:val="24"/>
          <w:szCs w:val="24"/>
        </w:rPr>
        <w:t xml:space="preserve"> Se qualcuno viene a voi e non porta questo insegnamento, non ricevetelo in casa e non salutatelo, perché chi lo saluta partecipa alle sue opere malvagie.</w:t>
      </w:r>
      <w:r w:rsidRPr="00AF2DFB">
        <w:rPr>
          <w:rFonts w:ascii="Arial" w:hAnsi="Arial" w:cs="Arial"/>
          <w:bCs/>
          <w:sz w:val="24"/>
          <w:szCs w:val="24"/>
        </w:rPr>
        <w:t xml:space="preserve"> Per l’Apostolo Giovanni – o meglio per lo Spirito Santo che parla la bocca di lui – la comunione è nella verità, la carità è nella verità. Se uno nega la verità o la dottrina di Cristo Gesù ha rotto con noi la comunione. Se viene da noi, viene solo per tentarci e per condurci nella sua perdizione. Se il cristiano non vuole andare in perdizione deve considerare l’altro un diavolo, un satana, un tentatore per lui e deve stare lontano, neanche deve entrare con lui in una comunione di saluto. Dal solo saluto poi si potrebbe passare ad altro e per il cristiano è la fine. In più, dice l’Apostolo, chi lo saluta partecipa alle sue opere malvagie. In che seno partecipa alle opere malvagie del seduttore e dell’anticristo?</w:t>
      </w:r>
    </w:p>
    <w:p w14:paraId="2AD1FB6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la risposta: chi accredita un seduttore e un anticristo con il suo saluto o l’accoglienza nella sua casa, accredita tutto ciò che il seduttore dice e opere, </w:t>
      </w:r>
      <w:r w:rsidRPr="00AF2DFB">
        <w:rPr>
          <w:rFonts w:ascii="Arial" w:hAnsi="Arial" w:cs="Arial"/>
          <w:bCs/>
          <w:sz w:val="24"/>
          <w:szCs w:val="24"/>
        </w:rPr>
        <w:lastRenderedPageBreak/>
        <w:t>accredita di conseguenza anche la distruzione che lui opera di Cristo Gesù. Ora come può una persona che crede che Gesù è il Figlio di Dio venuto nella carne accreditare uno che non crede che Gesù è venuto nella carne e ci tenta e ci seduce perché anche noi diveniamo seduttori e anticristo? La seduzione è arma potentissima per la distruzione della fede nei cuori. Personalmente ho sempre paragonato gli anticristi e i seduttori alla donna straniera verso la quale il padre mette in guardia il figlio, perché non cada tra le sue braccia. I sedotti sono in tutto simile a Eva con il diavolo e ad Adamo con Eva. La Parola di Dio rivela che:</w:t>
      </w:r>
    </w:p>
    <w:p w14:paraId="54A62576"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Dal Libro della Genesi</w:t>
      </w:r>
    </w:p>
    <w:p w14:paraId="04F7FC8F"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8A0A18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560F4D6"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Allora il Signore Dio disse al serpente:</w:t>
      </w:r>
    </w:p>
    <w:p w14:paraId="739D6BD6"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93EF67C"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Alla donna disse:</w:t>
      </w:r>
    </w:p>
    <w:p w14:paraId="7F82FC16"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«Moltiplicherò i tuoi dolori e le tue gravidanze, con dolore partorirai figli. Verso tuo marito sarà il tuo istinto, ed egli ti dominerà».</w:t>
      </w:r>
    </w:p>
    <w:p w14:paraId="5F0DE0BC"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All’uomo disse: «Poiché hai ascoltato la voce di tua moglie e hai mangiato dell’albero di cui ti avevo comandato: “Non devi mangiarne”,</w:t>
      </w:r>
    </w:p>
    <w:p w14:paraId="3273792B"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lastRenderedPageBreak/>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2FC3D8A"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L’uomo chiamò sua moglie Eva, perché ella fu la madre di tutti i viventi.</w:t>
      </w:r>
    </w:p>
    <w:p w14:paraId="71D1A594"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Il Signore Dio fece all’uomo e a sua moglie tuniche di pelli e li vestì.</w:t>
      </w:r>
    </w:p>
    <w:p w14:paraId="12CA25CA"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0187625"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Dal Libro dei Proverbi</w:t>
      </w:r>
    </w:p>
    <w:p w14:paraId="7579596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w:t>
      </w:r>
    </w:p>
    <w:p w14:paraId="4B66ECD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w:t>
      </w:r>
    </w:p>
    <w:p w14:paraId="46984DF8" w14:textId="093DC122"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F70A2A" w:rsidRPr="00AF2DFB">
        <w:rPr>
          <w:rFonts w:ascii="Arial" w:hAnsi="Arial" w:cs="Arial"/>
          <w:bCs/>
          <w:i/>
          <w:iCs/>
          <w:sz w:val="24"/>
          <w:szCs w:val="24"/>
        </w:rPr>
        <w:t>cinnamomo</w:t>
      </w:r>
      <w:r w:rsidRPr="00AF2DFB">
        <w:rPr>
          <w:rFonts w:ascii="Arial" w:hAnsi="Arial" w:cs="Arial"/>
          <w:bCs/>
          <w:i/>
          <w:iCs/>
          <w:sz w:val="24"/>
          <w:szCs w:val="24"/>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5BF3EB7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Ora, figli, ascoltatemi e fate attenzione alle parole della mia bocca. Il tuo cuore non si volga verso le sue vie, non vagare per i suoi sentieri, perché molti ne ha fatti cadere trafitti ed erano vigorose tutte le sue </w:t>
      </w:r>
      <w:r w:rsidRPr="00AF2DFB">
        <w:rPr>
          <w:rFonts w:ascii="Arial" w:hAnsi="Arial" w:cs="Arial"/>
          <w:bCs/>
          <w:i/>
          <w:iCs/>
          <w:sz w:val="24"/>
          <w:szCs w:val="24"/>
        </w:rPr>
        <w:lastRenderedPageBreak/>
        <w:t xml:space="preserve">vittime. Strada del regno dei morti è la sua casa, che scende nelle dimore della morte (Pr 7,1-27). </w:t>
      </w:r>
    </w:p>
    <w:p w14:paraId="379D6CA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lo Spirito Santo ci ammonisce per bocca dell’Apostolo Giuda:</w:t>
      </w:r>
    </w:p>
    <w:p w14:paraId="2D5D3701"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C13E505"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5245F1D8"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17-25). </w:t>
      </w:r>
    </w:p>
    <w:p w14:paraId="605BBD3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non vuole cadere tra le braccia degli anticristi e dei seduttori, deve stare lontano da costoro. Chi non vuole partecipare delle loro opere malvagie, non deve entrare in comunione con essi. Sempre però dovrà anche verso costoro vivere tutta la Legge dell’amore, della giustizia, della verità, della misericordia che ha vissuto Gesù sulla croce e che ha lasciato a noi in testamento.</w:t>
      </w:r>
    </w:p>
    <w:p w14:paraId="3A76C75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p>
    <w:p w14:paraId="5A08F83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VERITÀ</w:t>
      </w:r>
    </w:p>
    <w:p w14:paraId="2528515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l’Apostolo o il Presbitero si congeda dicendo alla Chiesa e ai suoi figli che il suo cuore è pieno di divina verità e dottrina. Ma non ha voluto mettere ogni cosa per iscritto. Spera pero di visitarli e incontrali di persona e di poter parlare a viva voce. Farà questo perché la sua gioia sia piena.</w:t>
      </w:r>
    </w:p>
    <w:p w14:paraId="16C5694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Quando la gioia di un Apostolo, di un ministro della Parola, di un missionario del vangelo è piena? Quando avrà colmato il cuore dei figli della Chiesa e di quanti non sono ancora discepoli di Gesù con la verità e la carità che sono in Cristo Gesù e che per opera dello Spirito Santo sono anche nel suo cuore.</w:t>
      </w:r>
    </w:p>
    <w:p w14:paraId="2E636C4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L’evangelizzazione e la formazione cristiana è un vero travaso di Cristo Gesù dal cuore di chi evangelizza e forma nel cuore degli evangelizzati e dei formati. Non è una dottrina che si dona. Si dona Cristo in persona, nella sua verità e nella sua carità. Se non di dona Cristo in persona, siamo dinanzi ad una falsa </w:t>
      </w:r>
      <w:r w:rsidRPr="00AF2DFB">
        <w:rPr>
          <w:rFonts w:ascii="Arial" w:hAnsi="Arial" w:cs="Arial"/>
          <w:bCs/>
          <w:sz w:val="24"/>
          <w:szCs w:val="24"/>
        </w:rPr>
        <w:lastRenderedPageBreak/>
        <w:t xml:space="preserve">evangelizzazione e dinanzi ad una falsa formazione. Nessuno però potrà dare Cristo, se Cristo non è nel suo cuore come essenza e sostanza, linfa di verità e di amore per la sua vita. </w:t>
      </w:r>
    </w:p>
    <w:p w14:paraId="373DCA3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Molte cose avrei da scrivervi, ma non ho voluto farlo con carta e inchiostro; spero tuttavia di venire da voi e di poter parlare a viva voce, perché la nostra gioia sia piena.</w:t>
      </w:r>
    </w:p>
    <w:p w14:paraId="588290F1" w14:textId="723038E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saluto di congedo è semplicissimo. La chiesa saluta la chiesa. Perché la Chiesa che saluta è detta: l’eletta. In verità ogni uomo è scelto da Dio per essere corpo di Cristo, divenendo in Lui, per opera dello Spirito Santo, partecipe della divina natura. Dio chiama, Dio sceglie, Dio elegge. Sempre dobbiamo noi ricordarci di questa verità. La creazione è per scelta di Dio. La redenzione è per scelta di Dio. La salvezza è per scelta di Dio. Alla scelta di Dio si risponde in un solo modo: lasciandoci scegliere da Dio. Sono vera Chiesa quanti ogni giorno si lasciano</w:t>
      </w:r>
      <w:r w:rsidR="00AF2DFB" w:rsidRPr="00AF2DFB">
        <w:rPr>
          <w:rFonts w:ascii="Arial" w:hAnsi="Arial" w:cs="Arial"/>
          <w:bCs/>
          <w:sz w:val="24"/>
          <w:szCs w:val="24"/>
        </w:rPr>
        <w:t xml:space="preserve"> </w:t>
      </w:r>
      <w:r w:rsidRPr="00AF2DFB">
        <w:rPr>
          <w:rFonts w:ascii="Arial" w:hAnsi="Arial" w:cs="Arial"/>
          <w:bCs/>
          <w:sz w:val="24"/>
          <w:szCs w:val="24"/>
        </w:rPr>
        <w:t>scegliere da Dio per essere immagine vivente del Figlio suo. La Chiesa che saluta è l’Eletta, perché ogni giorno si lascia scegliere da Dio.</w:t>
      </w:r>
    </w:p>
    <w:p w14:paraId="23FF50E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Ti salutano i figli della tua sorella, l’eletta.</w:t>
      </w:r>
    </w:p>
    <w:p w14:paraId="14CFA89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nel Nuovo Testamento si parla della scelta del Signore:</w:t>
      </w:r>
    </w:p>
    <w:p w14:paraId="7D82F680"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Ecco il mio servo che io ho scelto; il mio prediletto, nel quale mi sono compiaciuto. Porrò il mio spirito sopra di lui e annunzierà la giustizia alle genti (Mt 12, 18). Il governatore era solito, per ciascuna festa di Pasqua, rilasciare al popolo un prigioniero, a loro scelta (Mt 27, 15). Se il Signore non abbreviasse quei giorni, nessun uomo si salverebbe. Ma a motivo degli eletti che si è scelto ha abbreviato quei giorni (Mc 13, 20). ma una sola è la cosa di cui c'è bisogno. Maria si è scelta la parte migliore, che non le sarà tolta" (Lc 10, 42). Rispose Gesù: "Non ho forse scelto io voi, i Dodici? Eppure uno di voi è un diavolo!" (Gv 6, 70). Non parlo di tutti voi; io conosco quelli che ho scelto; ma si deve adempiere la Scrittura: Colui che mangia il pane con me, ha levato contro di me il suo calcagno (Gv 13, 18). Non voi avete scelto me, ma io ho scelto voi e vi ho costituiti perché andiate e portiate frutto e il vostro frutto rimanga; perché tutto quello che chiederete al Padre nel mio nome, ve lo conceda (Gv 15, 16). Se foste del mondo, il mondo amerebbe ciò che è suo; poiché invece non siete del mondo, ma io vi ho scelti dal mondo, per questo il mondo vi odia (Gv 15, 19). </w:t>
      </w:r>
    </w:p>
    <w:p w14:paraId="24378A4E" w14:textId="039029A0"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fino al giorno in cui, dopo aver dato istruzioni agli apostoli che si era scelti nello Spirito Santo, egli fu assunto in cielo (At 1, 2). Ma egli rispose: "Non spetta a voi conoscere i tempi e i momenti che il Padre ha riservato alla sua scelta (At 1, 7). a prendere il posto in questo ministero e apostolato che Giuda ha abbandonato per andarsene al posto da lui scelto. Gettarono quindi le sorti su di loro e la sorte cadde su Mattia, che fu associato agli undici apostoli (At 1, 25).</w:t>
      </w:r>
      <w:r w:rsidR="00AF2DFB" w:rsidRPr="00AF2DFB">
        <w:rPr>
          <w:rFonts w:ascii="Arial" w:hAnsi="Arial" w:cs="Arial"/>
          <w:i/>
          <w:iCs/>
          <w:spacing w:val="-2"/>
          <w:kern w:val="2"/>
          <w:sz w:val="24"/>
          <w:szCs w:val="24"/>
        </w:rPr>
        <w:t xml:space="preserve"> </w:t>
      </w:r>
      <w:r w:rsidRPr="00AF2DFB">
        <w:rPr>
          <w:rFonts w:ascii="Arial" w:hAnsi="Arial" w:cs="Arial"/>
          <w:i/>
          <w:iCs/>
          <w:spacing w:val="-2"/>
          <w:kern w:val="2"/>
          <w:sz w:val="24"/>
          <w:szCs w:val="24"/>
        </w:rPr>
        <w:t xml:space="preserve">non a tutto il popolo, ma a testimoni prescelti da Dio, a noi, che abbiamo mangiato e bevuto con lui dopo la sua risurrezione dai morti (At 10, 41). Dopo lunga discussione, Pietro si alzò e disse: "Fratelli, voi sapete che già da molto tempo Dio ha fatto una scelta fra voi, perché i pagani ascoltassero per bocca mia la parola del vangelo e venissero alla fede (At 15, 7). </w:t>
      </w:r>
    </w:p>
    <w:p w14:paraId="01C1AB48"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lastRenderedPageBreak/>
        <w:t xml:space="preserve">Paolo, servo di Cristo Gesù, apostolo per vocazione, prescelto per annunziare il vangelo di Dio (Rm 1, 1). Dio non ha ripudiato il suo popolo, che egli ha scelto fin da principio. O non sapete forse ciò che dice la Scrittura, nel passo in cui Elia ricorre a Dio contro Israele? (Rm 11, 2). Ma Dio ha scelto ciò che nel mondo è stolto per confondere i sapienti, Dio ha scelto ciò che nel mondo è debole per confondere i forti (1Cor 1, 27). Dio ha scelto ciò che nel mondo è ignobile e disprezzato e ciò che è nulla per ridurre a nulla le cose che sono (1Cor 1, 28). Quando poi giungerò, manderò con una mia lettera quelli che voi avrete scelto per portare il dono della vostra liberalità a Gerusalemme (1Cor 16, 3). In lui ci ha scelti prima della creazione del mondo, per essere santi e immacolati al suo cospetto nella carità (Ef 1, 4). </w:t>
      </w:r>
    </w:p>
    <w:p w14:paraId="7DD48D91"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Noi però dobbiamo rendere sempre grazie a Dio per voi, fratelli amati dal Signore, perché Dio vi ha scelti come primizia per la salvezza, attraverso l'opera santificatrice dello Spirito e la fede nella verità (2Ts 2, 13). Ogni sommo sacerdote, scelto fra gli uomini, viene costituito per il bene degli uomini nelle cose che riguardano Dio, per offrire doni e sacrifici per i peccati (Eb 5, 1). Ascoltate, fratelli miei carissimi: Dio non ha forse scelto i poveri nel mondo per farli ricchi con la fede ed eredi del regno che ha promesso a quelli che lo amano? (Gc 2, 5). Stringendovi a lui, pietra viva, rigettata dagli uomini, ma scelta e preziosa davanti a Dio (1Pt 2, 4). Si legge infatti nella Scrittura: Ecco io pongo in Sion una pietra angolare, scelta, preziosa e chi crede in essa non resterà confuso (1Pt 2, 6). </w:t>
      </w:r>
    </w:p>
    <w:p w14:paraId="5E47FE85"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Perché molti sono chiamati, ma pochi eletti" (Mt 22, 14). E se quei giorni non fossero abbreviati, nessun vivente si salverebbe; ma a causa degli eletti quei giorni saranno abbreviati (Mt 24, 22). Sorgeranno infatti falsi cristi e falsi profeti e faranno grandi portenti e miracoli, così da indurre in errore, se possibile, anche gli eletti (Mt 24, 24). Egli manderà i suoi angeli con una grande tromba e raduneranno tutti i suoi eletti dai quattro venti, da un estremo all'altro dei cieli (Mt 24, 31). Se il Signore non abbreviasse quei giorni, nessun uomo si salverebbe. Ma a motivo degli eletti che si è scelto ha abbreviato quei giorni (Mc 13, 20). Perché sorgeranno falsi cristi e falsi profeti e faranno segni e portenti per ingannare, se fosse possibile, anche gli eletti (Mc 13, 22). </w:t>
      </w:r>
    </w:p>
    <w:p w14:paraId="0AFC150D"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Ed egli manderà gli angeli e riunirà i suoi eletti dai quattro venti, dall'estremità della terra fino all'estremità del cielo (Mc 13, 27). E Dio non farà giustizia ai suoi eletti che gridano giorno e notte verso di lui? Li farà a lungo aspettare? (Lc 18, 7). Il popolo stava a vedere, i capi invece lo schernivano dicendo: "Ha salvato gli altri, salvi se stesso, se è il Cristo di Dio, il suo eletto" (Lc 23, 35). Ma il Signore disse: "Va’, perché egli è per me uno strumento eletto per portare il mio nome dinanzi ai popoli, ai re e ai figli di Israele (At 9, 15). Chi accuserà gli eletti di Dio? Dio giustifica (Rm 8, 33). Che dire dunque? Israele non ha ottenuto quello che cercava; lo hanno ottenuto invece gli eletti; gli altri sono stati induriti (Rm 11, 7). Salutate Rufo, questo eletto nel Signore, e la madre sua che è anche mia (Rm 16, 13). </w:t>
      </w:r>
    </w:p>
    <w:p w14:paraId="03C05A4F"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lastRenderedPageBreak/>
        <w:t xml:space="preserve">Rivestitevi dunque, come amati di Dio, santi e eletti, di sentimenti di misericordia, di bontà, di umiltà, di mansuetudine, di pazienza (Col 3, 12). Noi ben sappiamo, fratelli amati da Dio, che siete stati eletti da lui (1Ts 1, 4). Ti scongiuro davanti a Dio, a Cristo Gesù e agli angeli eletti, di osservare queste norme con imparzialità e di non far mai nulla per favoritismo (1Tm 5, 21). Perciò sopporto ogni cosa per gli eletti, perché anch'essi raggiungano la salvezza che è in Cristo Gesù, insieme alla gloria eterna (2Tm 2, 10). Paolo, servo di Dio, apostolo di Gesù Cristo per chiamare alla fede gli eletti di Dio e per far conoscere la verità che conduce alla pietà (Tt 1, 1). </w:t>
      </w:r>
    </w:p>
    <w:p w14:paraId="0555403A" w14:textId="39499EC0"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Pietro, apostolo di Gesù Cristo, ai fedeli dispersi nel Ponto, nella Galazia, nella Cappadòcia, nell'Asia e nella Bitinia, eletti (1Pt 1, 1). Ma voi siete la stirpe eletta, il sacerdozio regale, la nazione santa, il popolo che Dio si è acquistato perché proclami le opere meravigliose di lui che vi ha chiamato dalle tenebre alla sua ammirabile luce (1Pt 2, 9). Vi saluta la comunità che è stata eletta come voi e dimora in Babilonia; e anche Marco, figlio mio (1Pt 5, 13). Io, il presbitero, alla Signora eletta e ai suoi figli che amo nella verità, e non io soltanto, ma tutti quelli che hanno conosciuto la verità (2Gv 1, 1). Ti salutano i figli della eletta tua sorella (2Gv 1, 13).</w:t>
      </w:r>
      <w:r w:rsidR="00AF2DFB" w:rsidRPr="00AF2DFB">
        <w:rPr>
          <w:rFonts w:ascii="Arial" w:hAnsi="Arial" w:cs="Arial"/>
          <w:i/>
          <w:iCs/>
          <w:spacing w:val="-2"/>
          <w:kern w:val="2"/>
          <w:sz w:val="24"/>
          <w:szCs w:val="24"/>
        </w:rPr>
        <w:t xml:space="preserve"> </w:t>
      </w:r>
      <w:r w:rsidRPr="00AF2DFB">
        <w:rPr>
          <w:rFonts w:ascii="Arial" w:hAnsi="Arial" w:cs="Arial"/>
          <w:i/>
          <w:iCs/>
          <w:spacing w:val="-2"/>
          <w:kern w:val="2"/>
          <w:sz w:val="24"/>
          <w:szCs w:val="24"/>
        </w:rPr>
        <w:t xml:space="preserve">Giuda, servo di Gesù Cristo, fratello di Giacomo, agli eletti che vivono nell'amore di Dio Padre e sono stati preservati per Gesù Cristo (Gd 1, 1). Essi combatteranno contro l'Agnello, ma l'Agnello li vincerà, perché è il Signore dei signori e il Re dei re e quelli con lui sono i chiamati, gli eletti e i fedeli" (Ap 17, 14). </w:t>
      </w:r>
    </w:p>
    <w:p w14:paraId="328D9509"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Quanto al vangelo, essi sono nemici, per vostro vantaggio; ma quanto alla elezione, sono amati, a causa dei padri (Rm 11, 28). Quindi, fratelli, cercate di render sempre più sicura la vostra vocazione e la vostra elezione. Se farete questo non inciamperete mai (2Pt 1, 10). </w:t>
      </w:r>
    </w:p>
    <w:p w14:paraId="7C9B5B4C"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Dio vuole scegliere tutti. Non tutti si lasciamo scegliere da Dio. Non tutti portano a compimento la loro elezione. Chi sono gli anticristi e i seduttori? Sono coloro che non hanno perseverato nella loro chiamata. Hanno abbandonato la loro vocazione. Si sono consegnati alla falsità, alla menzogna e lavorano per condurre nella loro falsità e nella loro menzogna il mondo intero. </w:t>
      </w:r>
    </w:p>
    <w:p w14:paraId="6F0A7B6D" w14:textId="77777777" w:rsidR="009952DB" w:rsidRPr="00AF2DFB" w:rsidRDefault="009952DB" w:rsidP="00C55D80">
      <w:pPr>
        <w:spacing w:after="120"/>
        <w:ind w:left="567" w:right="567"/>
        <w:jc w:val="both"/>
        <w:rPr>
          <w:rFonts w:ascii="Arial" w:hAnsi="Arial" w:cs="Arial"/>
          <w:bCs/>
          <w:i/>
          <w:iCs/>
          <w:sz w:val="24"/>
          <w:szCs w:val="24"/>
        </w:rPr>
      </w:pPr>
      <w:bookmarkStart w:id="197" w:name="_Hlk164027390"/>
      <w:r w:rsidRPr="00AF2DFB">
        <w:rPr>
          <w:rFonts w:ascii="Arial" w:hAnsi="Arial" w:cs="Arial"/>
          <w:bCs/>
          <w:i/>
          <w:iCs/>
          <w:sz w:val="24"/>
          <w:szCs w:val="24"/>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002DF88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7EA393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w:t>
      </w:r>
      <w:bookmarkStart w:id="198" w:name="_Hlk163208264"/>
      <w:r w:rsidRPr="00AF2DFB">
        <w:rPr>
          <w:rFonts w:ascii="Arial" w:hAnsi="Arial" w:cs="Arial"/>
          <w:bCs/>
          <w:i/>
          <w:iCs/>
          <w:sz w:val="24"/>
          <w:szCs w:val="24"/>
        </w:rPr>
        <w:t>perché chi lo saluta partecipa alle sue opere malvagie</w:t>
      </w:r>
      <w:bookmarkEnd w:id="198"/>
      <w:r w:rsidRPr="00AF2DFB">
        <w:rPr>
          <w:rFonts w:ascii="Arial" w:hAnsi="Arial" w:cs="Arial"/>
          <w:bCs/>
          <w:i/>
          <w:iCs/>
          <w:sz w:val="24"/>
          <w:szCs w:val="24"/>
        </w:rPr>
        <w:t>.</w:t>
      </w:r>
    </w:p>
    <w:p w14:paraId="645BB4A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Molte cose avrei da scrivervi, ma non ho voluto farlo con carta e inchiostro; spero tuttavia di venire da voi e di poter parlare a viva voce, perché la nostra gioia sia piena.</w:t>
      </w:r>
    </w:p>
    <w:p w14:paraId="2D2D92A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Ti salutano i figli della tua sorella, l’eletta.</w:t>
      </w:r>
    </w:p>
    <w:p w14:paraId="7DC05882" w14:textId="77777777" w:rsidR="009952DB" w:rsidRPr="00AF2DFB" w:rsidRDefault="009952DB" w:rsidP="00C55D80">
      <w:pPr>
        <w:pStyle w:val="Titolo3"/>
        <w:rPr>
          <w:szCs w:val="24"/>
        </w:rPr>
      </w:pPr>
      <w:bookmarkStart w:id="199" w:name="_Toc166070769"/>
      <w:bookmarkStart w:id="200" w:name="_Toc166071421"/>
      <w:bookmarkStart w:id="201" w:name="_Toc187400379"/>
      <w:bookmarkStart w:id="202" w:name="_Toc192104067"/>
      <w:bookmarkEnd w:id="197"/>
      <w:r w:rsidRPr="00AF2DFB">
        <w:rPr>
          <w:szCs w:val="24"/>
        </w:rPr>
        <w:t>APPENDICE PRIMA</w:t>
      </w:r>
      <w:bookmarkEnd w:id="199"/>
      <w:bookmarkEnd w:id="200"/>
      <w:bookmarkEnd w:id="201"/>
      <w:bookmarkEnd w:id="202"/>
    </w:p>
    <w:p w14:paraId="571060C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quanto precedentemente scritto:</w:t>
      </w:r>
    </w:p>
    <w:p w14:paraId="2A5D54FD" w14:textId="77777777" w:rsidR="009952DB" w:rsidRPr="00AF2DFB" w:rsidRDefault="009952DB" w:rsidP="00FE656D">
      <w:pPr>
        <w:pStyle w:val="Corpotesto"/>
      </w:pPr>
      <w:bookmarkStart w:id="203" w:name="_Toc166070770"/>
      <w:bookmarkStart w:id="204" w:name="_Toc166071422"/>
      <w:bookmarkStart w:id="205" w:name="_Toc187400380"/>
      <w:r w:rsidRPr="00AF2DFB">
        <w:t>Prima riflessione</w:t>
      </w:r>
      <w:bookmarkEnd w:id="203"/>
      <w:bookmarkEnd w:id="204"/>
      <w:bookmarkEnd w:id="205"/>
    </w:p>
    <w:p w14:paraId="5C1AF307" w14:textId="22B6BD0A" w:rsidR="009952DB" w:rsidRPr="00AF2DFB" w:rsidRDefault="009952DB" w:rsidP="00C55D80">
      <w:pPr>
        <w:spacing w:after="120"/>
        <w:jc w:val="both"/>
        <w:rPr>
          <w:rFonts w:ascii="Arial" w:hAnsi="Arial"/>
          <w:sz w:val="24"/>
          <w:szCs w:val="24"/>
        </w:rPr>
      </w:pPr>
      <w:r w:rsidRPr="00AF2DFB">
        <w:rPr>
          <w:rFonts w:ascii="Arial" w:hAnsi="Arial"/>
          <w:sz w:val="24"/>
          <w:szCs w:val="24"/>
        </w:rPr>
        <w:t>Questa Seconda Lettera di San Giovanni Apostolo è testimone di uno stile di vita che governa la Chiesa delle origini, che non appartiene solo alla forma esterna, bensì alla sostanza, all’essenza, all’intima natura della Chiesa in sé.</w:t>
      </w:r>
      <w:r w:rsidR="00486A53">
        <w:rPr>
          <w:rFonts w:ascii="Arial" w:hAnsi="Arial"/>
          <w:sz w:val="24"/>
          <w:szCs w:val="24"/>
        </w:rPr>
        <w:t xml:space="preserve"> </w:t>
      </w:r>
      <w:r w:rsidRPr="00AF2DFB">
        <w:rPr>
          <w:rFonts w:ascii="Arial" w:hAnsi="Arial"/>
          <w:sz w:val="24"/>
          <w:szCs w:val="24"/>
        </w:rPr>
        <w:t>Da un lato c’è la comunità cristiana che cammina nella storia e dall’altro c’è il Presbitero, l’Anziano, l’Apostolo che vigila sopra di essa, su ognuna di esse che sono numerose e sparse nei diversi luoghi della terra, perché regni nel loro seno la verità.</w:t>
      </w:r>
      <w:r w:rsidR="00486814">
        <w:rPr>
          <w:rFonts w:ascii="Arial" w:hAnsi="Arial"/>
          <w:sz w:val="24"/>
          <w:szCs w:val="24"/>
        </w:rPr>
        <w:t xml:space="preserve"> </w:t>
      </w:r>
      <w:r w:rsidRPr="00AF2DFB">
        <w:rPr>
          <w:rFonts w:ascii="Arial" w:hAnsi="Arial"/>
          <w:sz w:val="24"/>
          <w:szCs w:val="24"/>
        </w:rPr>
        <w:t>È questo, nella sua più pura essenza, il ministero del Presbitero: porre ogni attenzione a che la comunità non smarrisca la verità, ma cammini in essa, senza deviare né a destra, né a sinistra.</w:t>
      </w:r>
    </w:p>
    <w:p w14:paraId="4BD9EA9B" w14:textId="747C098F" w:rsidR="009952DB" w:rsidRPr="00AF2DFB" w:rsidRDefault="009952DB" w:rsidP="00C55D80">
      <w:pPr>
        <w:spacing w:after="120"/>
        <w:jc w:val="both"/>
        <w:rPr>
          <w:rFonts w:ascii="Arial" w:hAnsi="Arial"/>
          <w:sz w:val="24"/>
          <w:szCs w:val="24"/>
        </w:rPr>
      </w:pPr>
      <w:r w:rsidRPr="00AF2DFB">
        <w:rPr>
          <w:rFonts w:ascii="Arial" w:hAnsi="Arial"/>
          <w:sz w:val="24"/>
          <w:szCs w:val="24"/>
        </w:rPr>
        <w:t>La forza vitale di una comunità è la verità. Se la comunità cade nella falsità, nelle tenebre, nell’errore, nella menzogna, essa mai si potrà distinguere dal mondo, che è appunto nelle tenebre e nella falsità, nella menzogna della vita.</w:t>
      </w:r>
      <w:r w:rsidR="00486A53">
        <w:rPr>
          <w:rFonts w:ascii="Arial" w:hAnsi="Arial"/>
          <w:sz w:val="24"/>
          <w:szCs w:val="24"/>
        </w:rPr>
        <w:t xml:space="preserve"> </w:t>
      </w:r>
      <w:r w:rsidRPr="00AF2DFB">
        <w:rPr>
          <w:rFonts w:ascii="Arial" w:hAnsi="Arial"/>
          <w:sz w:val="24"/>
          <w:szCs w:val="24"/>
        </w:rPr>
        <w:t>Se invece la comunità resta ancorata, cementata nella verità, essa è luce che illumina la terra, è sale che dona sapore al mondo intero. È la verità il distintivo di Cristo Gesù. È la verità il distintivo di ogni suo discepolo. È la verità il distintivo, il segno di riconoscimento di ogni comunità che segue Cristo Signore.</w:t>
      </w:r>
      <w:r w:rsidR="00486A53">
        <w:rPr>
          <w:rFonts w:ascii="Arial" w:hAnsi="Arial"/>
          <w:sz w:val="24"/>
          <w:szCs w:val="24"/>
        </w:rPr>
        <w:t xml:space="preserve"> </w:t>
      </w:r>
      <w:r w:rsidRPr="00AF2DFB">
        <w:rPr>
          <w:rFonts w:ascii="Arial" w:hAnsi="Arial"/>
          <w:sz w:val="24"/>
          <w:szCs w:val="24"/>
        </w:rPr>
        <w:t>Il Presbitero deve intervenire nella vita di ogni comunità perché il suo ministero è proprio quello della vigilanza in ordine alla dimora e al cammino dei discepoli di Gesù nella verità.</w:t>
      </w:r>
      <w:r w:rsidR="00486A53">
        <w:rPr>
          <w:rFonts w:ascii="Arial" w:hAnsi="Arial"/>
          <w:sz w:val="24"/>
          <w:szCs w:val="24"/>
        </w:rPr>
        <w:t xml:space="preserve"> </w:t>
      </w:r>
      <w:r w:rsidRPr="00AF2DFB">
        <w:rPr>
          <w:rFonts w:ascii="Arial" w:hAnsi="Arial"/>
          <w:sz w:val="24"/>
          <w:szCs w:val="24"/>
        </w:rPr>
        <w:t>Può intervenire con efficacia, con frutto, essendo Lui il Testimone verace e fedele, il perfetto, il sapiente conoscitore di Cristo, che è nella sua Persona e nel suo mistero di morte e di risurrezione la verità di ogni comunità cristiana.</w:t>
      </w:r>
    </w:p>
    <w:p w14:paraId="2473AF15" w14:textId="6050A761" w:rsidR="009952DB" w:rsidRPr="00AF2DFB" w:rsidRDefault="009952DB" w:rsidP="00C55D80">
      <w:pPr>
        <w:spacing w:after="120"/>
        <w:jc w:val="both"/>
        <w:rPr>
          <w:rFonts w:ascii="Arial" w:hAnsi="Arial"/>
          <w:sz w:val="24"/>
          <w:szCs w:val="24"/>
        </w:rPr>
      </w:pPr>
      <w:r w:rsidRPr="00AF2DFB">
        <w:rPr>
          <w:rFonts w:ascii="Arial" w:hAnsi="Arial"/>
          <w:sz w:val="24"/>
          <w:szCs w:val="24"/>
        </w:rPr>
        <w:t>L’Apostolo è la verità di Cristo Gesù sulla terra. È tutto questo non per le sue doti o qualità spirituali della sua natura. È tutto questo per grazia di Cristo Gesù, per dono dello Spirito Santo.</w:t>
      </w:r>
      <w:r w:rsidR="00486A53">
        <w:rPr>
          <w:rFonts w:ascii="Arial" w:hAnsi="Arial"/>
          <w:sz w:val="24"/>
          <w:szCs w:val="24"/>
        </w:rPr>
        <w:t xml:space="preserve"> </w:t>
      </w:r>
      <w:r w:rsidRPr="00AF2DFB">
        <w:rPr>
          <w:rFonts w:ascii="Arial" w:hAnsi="Arial"/>
          <w:sz w:val="24"/>
          <w:szCs w:val="24"/>
        </w:rPr>
        <w:t>Lo Spirito del Signore si è posato su di lui in pienezza e lo ha costituito Testimone del Risorto, Testimone di Colui che è la grazia e la verità di tutto il genere umano.</w:t>
      </w:r>
      <w:r w:rsidR="00486A53">
        <w:rPr>
          <w:rFonts w:ascii="Arial" w:hAnsi="Arial"/>
          <w:sz w:val="24"/>
          <w:szCs w:val="24"/>
        </w:rPr>
        <w:t xml:space="preserve"> </w:t>
      </w:r>
      <w:r w:rsidRPr="00AF2DFB">
        <w:rPr>
          <w:rFonts w:ascii="Arial" w:hAnsi="Arial"/>
          <w:sz w:val="24"/>
          <w:szCs w:val="24"/>
        </w:rPr>
        <w:t>Se l’Apostolo, il Presbitero, l’Anziano è la verità di Cristo Gesù, deve essere la verità di Cristo Gesù, Cristo Gesù è la verità del Padre.</w:t>
      </w:r>
      <w:r w:rsidR="00486A53">
        <w:rPr>
          <w:rFonts w:ascii="Arial" w:hAnsi="Arial"/>
          <w:sz w:val="24"/>
          <w:szCs w:val="24"/>
        </w:rPr>
        <w:t xml:space="preserve"> </w:t>
      </w:r>
      <w:r w:rsidRPr="00AF2DFB">
        <w:rPr>
          <w:rFonts w:ascii="Arial" w:hAnsi="Arial"/>
          <w:sz w:val="24"/>
          <w:szCs w:val="24"/>
        </w:rPr>
        <w:t>Non c’è verità di Dio fuori di Cristo Gesù e non c’è verità di Cristo Gesù fuori del Padre. Il Padre è la verità di Cristo. Cristo è la verità del Padre. Né il Padre senza Cristo Gesù, né Cristo Gesù senza il Padre.</w:t>
      </w:r>
      <w:r w:rsidR="00486A53">
        <w:rPr>
          <w:rFonts w:ascii="Arial" w:hAnsi="Arial"/>
          <w:sz w:val="24"/>
          <w:szCs w:val="24"/>
        </w:rPr>
        <w:t xml:space="preserve"> </w:t>
      </w:r>
      <w:r w:rsidRPr="00AF2DFB">
        <w:rPr>
          <w:rFonts w:ascii="Arial" w:hAnsi="Arial"/>
          <w:sz w:val="24"/>
          <w:szCs w:val="24"/>
        </w:rPr>
        <w:t xml:space="preserve">C’è pertanto una </w:t>
      </w:r>
      <w:r w:rsidRPr="00AF2DFB">
        <w:rPr>
          <w:rFonts w:ascii="Arial" w:hAnsi="Arial"/>
          <w:sz w:val="24"/>
          <w:szCs w:val="24"/>
        </w:rPr>
        <w:lastRenderedPageBreak/>
        <w:t>mirabile comunione, o unità nella verità tra il Presbitero, il Padre, Cristo Gesù. Come Cristo è la verità del Padre, così il Presbitero è la verità di Cristo. Senza Cristo non c’è la verità del Padre, senza il Presbitero non c’è la verità di Cristo Gesù.</w:t>
      </w:r>
      <w:r w:rsidR="00486A53">
        <w:rPr>
          <w:rFonts w:ascii="Arial" w:hAnsi="Arial"/>
          <w:sz w:val="24"/>
          <w:szCs w:val="24"/>
        </w:rPr>
        <w:t xml:space="preserve"> </w:t>
      </w:r>
      <w:r w:rsidRPr="00AF2DFB">
        <w:rPr>
          <w:rFonts w:ascii="Arial" w:hAnsi="Arial"/>
          <w:sz w:val="24"/>
          <w:szCs w:val="24"/>
        </w:rPr>
        <w:t>Questa unità, o comunione, consente di sapere chi cammina nella verità da chi invece procede su una via di errore e di falsità.</w:t>
      </w:r>
    </w:p>
    <w:p w14:paraId="1B719710" w14:textId="3B195576" w:rsidR="009952DB" w:rsidRPr="00AF2DFB" w:rsidRDefault="009952DB" w:rsidP="00C55D80">
      <w:pPr>
        <w:spacing w:after="120"/>
        <w:jc w:val="both"/>
        <w:rPr>
          <w:rFonts w:ascii="Arial" w:hAnsi="Arial"/>
          <w:sz w:val="24"/>
          <w:szCs w:val="24"/>
        </w:rPr>
      </w:pPr>
      <w:r w:rsidRPr="00AF2DFB">
        <w:rPr>
          <w:rFonts w:ascii="Arial" w:hAnsi="Arial"/>
          <w:sz w:val="24"/>
          <w:szCs w:val="24"/>
        </w:rPr>
        <w:t>Chi è senza il Presbitero è senza verità. Chi è senza Cristo è senza verità. Chi separa Cristo da Dio è senza verità.</w:t>
      </w:r>
      <w:r w:rsidR="00486814">
        <w:rPr>
          <w:rFonts w:ascii="Arial" w:hAnsi="Arial"/>
          <w:sz w:val="24"/>
          <w:szCs w:val="24"/>
        </w:rPr>
        <w:t xml:space="preserve"> </w:t>
      </w:r>
      <w:r w:rsidRPr="00AF2DFB">
        <w:rPr>
          <w:rFonts w:ascii="Arial" w:hAnsi="Arial"/>
          <w:sz w:val="24"/>
          <w:szCs w:val="24"/>
        </w:rPr>
        <w:t>È senza Cristo chi è senza il mistero dell’Incarnazione. Ogni negazione di questo mistero ci fa essere senza Cristo, senza verità, senza vera salvezza.</w:t>
      </w:r>
      <w:r w:rsidR="00486A53">
        <w:rPr>
          <w:rFonts w:ascii="Arial" w:hAnsi="Arial"/>
          <w:sz w:val="24"/>
          <w:szCs w:val="24"/>
        </w:rPr>
        <w:t xml:space="preserve"> </w:t>
      </w:r>
      <w:r w:rsidRPr="00AF2DFB">
        <w:rPr>
          <w:rFonts w:ascii="Arial" w:hAnsi="Arial"/>
          <w:sz w:val="24"/>
          <w:szCs w:val="24"/>
        </w:rPr>
        <w:t>Al tempo dell’Apostolo Giovanni imperava l’agnosticismo, dottrina perniciosa, letale per la nostra fede. Essa negava il mistero dell’Incarnazione. Veniva annientato di conseguenza tutto il mistero pasquale di Cristo Gesù: Passione, Morte, Risurrezione, Ascensione gloriosa al cielo.</w:t>
      </w:r>
      <w:r w:rsidR="00486A53">
        <w:rPr>
          <w:rFonts w:ascii="Arial" w:hAnsi="Arial"/>
          <w:sz w:val="24"/>
          <w:szCs w:val="24"/>
        </w:rPr>
        <w:t xml:space="preserve"> </w:t>
      </w:r>
      <w:r w:rsidRPr="00AF2DFB">
        <w:rPr>
          <w:rFonts w:ascii="Arial" w:hAnsi="Arial"/>
          <w:sz w:val="24"/>
          <w:szCs w:val="24"/>
        </w:rPr>
        <w:t xml:space="preserve">Per l’Apostolo, o il Presbitero è facile sapere chi è nella verità da chi cammina nella falsità. La prova della verità è il mistero dell’Incarnazione. Chi nega l’Incarnazione del Verbo non è discepolo di Gesù, è anticristo. </w:t>
      </w:r>
    </w:p>
    <w:p w14:paraId="01ECD19A" w14:textId="6AA9B28D" w:rsidR="009952DB" w:rsidRPr="00AF2DFB" w:rsidRDefault="009952DB" w:rsidP="00C55D80">
      <w:pPr>
        <w:spacing w:after="120"/>
        <w:jc w:val="both"/>
        <w:rPr>
          <w:rFonts w:ascii="Arial" w:hAnsi="Arial"/>
          <w:sz w:val="24"/>
          <w:szCs w:val="24"/>
        </w:rPr>
      </w:pPr>
      <w:r w:rsidRPr="00AF2DFB">
        <w:rPr>
          <w:rFonts w:ascii="Arial" w:hAnsi="Arial"/>
          <w:sz w:val="24"/>
          <w:szCs w:val="24"/>
        </w:rPr>
        <w:t>L’anticristo è un distruttore di Cristo, un distruttore della comunità, perché è uno che rinnega la verità, uno che la combatte.</w:t>
      </w:r>
      <w:r w:rsidR="00486A53">
        <w:rPr>
          <w:rFonts w:ascii="Arial" w:hAnsi="Arial"/>
          <w:sz w:val="24"/>
          <w:szCs w:val="24"/>
        </w:rPr>
        <w:t xml:space="preserve"> </w:t>
      </w:r>
      <w:r w:rsidRPr="00AF2DFB">
        <w:rPr>
          <w:rFonts w:ascii="Arial" w:hAnsi="Arial"/>
          <w:sz w:val="24"/>
          <w:szCs w:val="24"/>
        </w:rPr>
        <w:t>Questa Lettera, anche se breve e semplice, è un documento preziosissimo della struttura della Chiesa.</w:t>
      </w:r>
      <w:r w:rsidR="00486A53">
        <w:rPr>
          <w:rFonts w:ascii="Arial" w:hAnsi="Arial"/>
          <w:sz w:val="24"/>
          <w:szCs w:val="24"/>
        </w:rPr>
        <w:t xml:space="preserve"> </w:t>
      </w:r>
      <w:r w:rsidRPr="00AF2DFB">
        <w:rPr>
          <w:rFonts w:ascii="Arial" w:hAnsi="Arial"/>
          <w:sz w:val="24"/>
          <w:szCs w:val="24"/>
        </w:rPr>
        <w:t>In questa struttura il Presbitero ha un ruolo vitale. È per lui che la comunità viene ancorata alla verità di Cristo Gesù. È per lui che la comunità viene salvaguardata da ogni errore, falsità, inganno.</w:t>
      </w:r>
      <w:r w:rsidR="00486A53">
        <w:rPr>
          <w:rFonts w:ascii="Arial" w:hAnsi="Arial"/>
          <w:sz w:val="24"/>
          <w:szCs w:val="24"/>
        </w:rPr>
        <w:t xml:space="preserve"> </w:t>
      </w:r>
      <w:r w:rsidRPr="00AF2DFB">
        <w:rPr>
          <w:rFonts w:ascii="Arial" w:hAnsi="Arial"/>
          <w:sz w:val="24"/>
          <w:szCs w:val="24"/>
        </w:rPr>
        <w:t>È per il suo discernimento che ognuno potrà sempre conoscere la verità di Cristo Gesù e ciò che appartiene all’inganno dell’anticristo.</w:t>
      </w:r>
    </w:p>
    <w:p w14:paraId="0F33E14A" w14:textId="5CC249C3" w:rsidR="009952DB" w:rsidRPr="00AF2DFB" w:rsidRDefault="009952DB" w:rsidP="00C55D80">
      <w:pPr>
        <w:spacing w:after="120"/>
        <w:jc w:val="both"/>
        <w:rPr>
          <w:rFonts w:ascii="Arial" w:hAnsi="Arial"/>
          <w:sz w:val="24"/>
          <w:szCs w:val="24"/>
        </w:rPr>
      </w:pPr>
      <w:r w:rsidRPr="00AF2DFB">
        <w:rPr>
          <w:rFonts w:ascii="Arial" w:hAnsi="Arial"/>
          <w:sz w:val="24"/>
          <w:szCs w:val="24"/>
        </w:rPr>
        <w:t>Grande è la responsabilità del Presbitero. Se Lui cade dalla verità – per non cadere deve vivere di comunione gerarchica con Pietro oltre che in una grande santità – tutta la comunità con lui va in rovina, si perde. Dove non c’è verità, c’è perdizione, perché c’è falsità e inganno.</w:t>
      </w:r>
      <w:r w:rsidR="00486A53">
        <w:rPr>
          <w:rFonts w:ascii="Arial" w:hAnsi="Arial"/>
          <w:sz w:val="24"/>
          <w:szCs w:val="24"/>
        </w:rPr>
        <w:t xml:space="preserve"> </w:t>
      </w:r>
      <w:r w:rsidRPr="00AF2DFB">
        <w:rPr>
          <w:rFonts w:ascii="Arial" w:hAnsi="Arial"/>
          <w:sz w:val="24"/>
          <w:szCs w:val="24"/>
        </w:rPr>
        <w:t>Alla Vergine Maria, Madre della Redenzione, affido queste brevi riflessioni. Sia Ella a trasformarle in purissima conoscenza di Cristo Gesù, il Testimone fedele e verace del Padre.</w:t>
      </w:r>
    </w:p>
    <w:p w14:paraId="19EC3F8F" w14:textId="77777777" w:rsidR="009952DB" w:rsidRPr="00AF2DFB" w:rsidRDefault="009952DB" w:rsidP="00FE656D">
      <w:pPr>
        <w:pStyle w:val="Corpotesto"/>
      </w:pPr>
      <w:bookmarkStart w:id="206" w:name="_Toc166070771"/>
      <w:bookmarkStart w:id="207" w:name="_Toc166071423"/>
      <w:bookmarkStart w:id="208" w:name="_Toc187400381"/>
      <w:r w:rsidRPr="00AF2DFB">
        <w:t>Seconda riflessione</w:t>
      </w:r>
      <w:bookmarkEnd w:id="206"/>
      <w:bookmarkEnd w:id="207"/>
      <w:bookmarkEnd w:id="208"/>
      <w:r w:rsidRPr="00AF2DFB">
        <w:t xml:space="preserve"> </w:t>
      </w:r>
    </w:p>
    <w:p w14:paraId="174F038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Presbitero, o l’Apostolo del Signore, o semplicemente l’Anziano, vive nella Chiesa di Dio un grande ministero. Egli deve non solo annunziare la Parola di Cristo Gesù, non solo deve ricordare il Vangelo della salvezza, deve anche vigilare affinché nella Parola, nel Vangelo non si introduca alcuna falsità.</w:t>
      </w:r>
    </w:p>
    <w:p w14:paraId="4D471CD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ministero del ricordo deve essere da Lui esercitato senza interruzione, a causa della facilità dell’uomo alla dimenticanza della verità. L’altro ministero, quello della vigilanza, anche questo deve vivere attimo per attimo, a causa della tentazione che sempre vuole contaminare la purezza della Verità, della Parola, del Vangelo di Cristo Gesù con ogni sorta di falsità, di ambiguità, di menzogna.</w:t>
      </w:r>
    </w:p>
    <w:p w14:paraId="5B02BF66" w14:textId="5645DFD6" w:rsidR="009952DB" w:rsidRPr="00AF2DFB" w:rsidRDefault="009952DB" w:rsidP="00C55D80">
      <w:pPr>
        <w:spacing w:after="120"/>
        <w:jc w:val="both"/>
        <w:rPr>
          <w:rFonts w:ascii="Arial" w:hAnsi="Arial"/>
          <w:sz w:val="24"/>
          <w:szCs w:val="24"/>
        </w:rPr>
      </w:pPr>
      <w:r w:rsidRPr="00AF2DFB">
        <w:rPr>
          <w:rFonts w:ascii="Arial" w:hAnsi="Arial"/>
          <w:sz w:val="24"/>
          <w:szCs w:val="24"/>
        </w:rPr>
        <w:t>Cosa ricorda il Presbitero in questa sua Seconda Lettera?</w:t>
      </w:r>
      <w:r w:rsidR="00486A53">
        <w:rPr>
          <w:rFonts w:ascii="Arial" w:hAnsi="Arial"/>
          <w:sz w:val="24"/>
          <w:szCs w:val="24"/>
        </w:rPr>
        <w:t xml:space="preserve"> </w:t>
      </w:r>
      <w:r w:rsidRPr="00AF2DFB">
        <w:rPr>
          <w:rFonts w:ascii="Arial" w:hAnsi="Arial"/>
          <w:sz w:val="24"/>
          <w:szCs w:val="24"/>
        </w:rPr>
        <w:t>Egli ricorda alla Signora Eletta che la vita vera, quella che Gesù è venuto a portare sulla nostra terra, a consegnare ad ogni uomo, affidando questo sacro ufficio agli Apostoli, è solo nel comandamento di Dio.</w:t>
      </w:r>
      <w:r w:rsidR="00486A53">
        <w:rPr>
          <w:rFonts w:ascii="Arial" w:hAnsi="Arial"/>
          <w:sz w:val="24"/>
          <w:szCs w:val="24"/>
        </w:rPr>
        <w:t xml:space="preserve"> </w:t>
      </w:r>
      <w:r w:rsidRPr="00AF2DFB">
        <w:rPr>
          <w:rFonts w:ascii="Arial" w:hAnsi="Arial"/>
          <w:sz w:val="24"/>
          <w:szCs w:val="24"/>
        </w:rPr>
        <w:t>Qual è questo comandamento di Dio?</w:t>
      </w:r>
      <w:r w:rsidR="00486A53">
        <w:rPr>
          <w:rFonts w:ascii="Arial" w:hAnsi="Arial"/>
          <w:sz w:val="24"/>
          <w:szCs w:val="24"/>
        </w:rPr>
        <w:t xml:space="preserve"> </w:t>
      </w:r>
      <w:r w:rsidRPr="00AF2DFB">
        <w:rPr>
          <w:rFonts w:ascii="Arial" w:hAnsi="Arial"/>
          <w:sz w:val="24"/>
          <w:szCs w:val="24"/>
        </w:rPr>
        <w:t>Esso è lo stesso sul quale ha camminato Cristo Gesù: la verità.</w:t>
      </w:r>
      <w:r w:rsidR="00486A53">
        <w:rPr>
          <w:rFonts w:ascii="Arial" w:hAnsi="Arial"/>
          <w:sz w:val="24"/>
          <w:szCs w:val="24"/>
        </w:rPr>
        <w:t xml:space="preserve"> </w:t>
      </w:r>
      <w:r w:rsidRPr="00AF2DFB">
        <w:rPr>
          <w:rFonts w:ascii="Arial" w:hAnsi="Arial"/>
          <w:sz w:val="24"/>
          <w:szCs w:val="24"/>
        </w:rPr>
        <w:t>La verità è la volontà del Padre che si è fatta per noi Parola, Comandamento, Legge, Vangelo.</w:t>
      </w:r>
      <w:r w:rsidR="00486A53">
        <w:rPr>
          <w:rFonts w:ascii="Arial" w:hAnsi="Arial"/>
          <w:sz w:val="24"/>
          <w:szCs w:val="24"/>
        </w:rPr>
        <w:t xml:space="preserve"> </w:t>
      </w:r>
      <w:r w:rsidRPr="00AF2DFB">
        <w:rPr>
          <w:rFonts w:ascii="Arial" w:hAnsi="Arial"/>
          <w:sz w:val="24"/>
          <w:szCs w:val="24"/>
        </w:rPr>
        <w:t xml:space="preserve">La verità è stata l’unica norma vissuta da Cristo Gesù, deve essere l’unica norma sulla quale </w:t>
      </w:r>
      <w:r w:rsidRPr="00AF2DFB">
        <w:rPr>
          <w:rFonts w:ascii="Arial" w:hAnsi="Arial"/>
          <w:sz w:val="24"/>
          <w:szCs w:val="24"/>
        </w:rPr>
        <w:lastRenderedPageBreak/>
        <w:t>cammina ogni suo discepolo.</w:t>
      </w:r>
      <w:r w:rsidR="00486A53">
        <w:rPr>
          <w:rFonts w:ascii="Arial" w:hAnsi="Arial"/>
          <w:sz w:val="24"/>
          <w:szCs w:val="24"/>
        </w:rPr>
        <w:t xml:space="preserve"> </w:t>
      </w:r>
      <w:r w:rsidRPr="00AF2DFB">
        <w:rPr>
          <w:rFonts w:ascii="Arial" w:hAnsi="Arial"/>
          <w:sz w:val="24"/>
          <w:szCs w:val="24"/>
        </w:rPr>
        <w:t>Se la Chiesa si pone fuori della verità,</w:t>
      </w:r>
      <w:r w:rsidR="00AF2DFB" w:rsidRPr="00AF2DFB">
        <w:rPr>
          <w:rFonts w:ascii="Arial" w:hAnsi="Arial"/>
          <w:sz w:val="24"/>
          <w:szCs w:val="24"/>
        </w:rPr>
        <w:t xml:space="preserve"> </w:t>
      </w:r>
      <w:r w:rsidRPr="00AF2DFB">
        <w:rPr>
          <w:rFonts w:ascii="Arial" w:hAnsi="Arial"/>
          <w:sz w:val="24"/>
          <w:szCs w:val="24"/>
        </w:rPr>
        <w:t>essa non vive più secondo la volontà del Padre. Smette di essere strumento di salvezza, perché non è più luce del mondo e sale della terra.</w:t>
      </w:r>
    </w:p>
    <w:p w14:paraId="2574B83F" w14:textId="4CEA462D" w:rsidR="009952DB" w:rsidRPr="00AF2DFB" w:rsidRDefault="009952DB" w:rsidP="00C55D80">
      <w:pPr>
        <w:spacing w:after="120"/>
        <w:jc w:val="both"/>
        <w:rPr>
          <w:rFonts w:ascii="Arial" w:hAnsi="Arial"/>
          <w:sz w:val="24"/>
          <w:szCs w:val="24"/>
        </w:rPr>
      </w:pPr>
      <w:r w:rsidRPr="00AF2DFB">
        <w:rPr>
          <w:rFonts w:ascii="Arial" w:hAnsi="Arial"/>
          <w:sz w:val="24"/>
          <w:szCs w:val="24"/>
        </w:rPr>
        <w:t>Questa Seconda Lettera ci porta al vero problema che la Chiesa avrà sempre da risolvere, che non sarà mai risolto definitivamente.</w:t>
      </w:r>
      <w:r w:rsidR="00486A53">
        <w:rPr>
          <w:rFonts w:ascii="Arial" w:hAnsi="Arial"/>
          <w:sz w:val="24"/>
          <w:szCs w:val="24"/>
        </w:rPr>
        <w:t xml:space="preserve"> </w:t>
      </w:r>
      <w:r w:rsidRPr="00AF2DFB">
        <w:rPr>
          <w:rFonts w:ascii="Arial" w:hAnsi="Arial"/>
          <w:sz w:val="24"/>
          <w:szCs w:val="24"/>
        </w:rPr>
        <w:t>Questo problema dovrà essere sempre risolto, perché la Chiesa cammina, guidata dagli Apostoli, in comunione gerarchica con Pietro, verso la verità tutta intera.</w:t>
      </w:r>
      <w:r w:rsidR="00486A53">
        <w:rPr>
          <w:rFonts w:ascii="Arial" w:hAnsi="Arial"/>
          <w:sz w:val="24"/>
          <w:szCs w:val="24"/>
        </w:rPr>
        <w:t xml:space="preserve"> </w:t>
      </w:r>
      <w:r w:rsidRPr="00AF2DFB">
        <w:rPr>
          <w:rFonts w:ascii="Arial" w:hAnsi="Arial"/>
          <w:sz w:val="24"/>
          <w:szCs w:val="24"/>
        </w:rPr>
        <w:t>La verità sta sempre dinanzi alla Chiesa, mai dietro di essa, alle sue spalle. Quando essa pensa di aver compreso il Vangelo è allora che dovrà iniziare a riformularlo nella sua verità più profonda, essenziale, divina.</w:t>
      </w:r>
      <w:r w:rsidR="00486A53">
        <w:rPr>
          <w:rFonts w:ascii="Arial" w:hAnsi="Arial"/>
          <w:sz w:val="24"/>
          <w:szCs w:val="24"/>
        </w:rPr>
        <w:t xml:space="preserve"> </w:t>
      </w:r>
      <w:r w:rsidRPr="00AF2DFB">
        <w:rPr>
          <w:rFonts w:ascii="Arial" w:hAnsi="Arial"/>
          <w:sz w:val="24"/>
          <w:szCs w:val="24"/>
        </w:rPr>
        <w:t>Il problema della verità non sarà mai risolto, perché sempre, sino alla consumazione della storia, la falsità busserà alla porta di ogni discepolo del Signore, perché abbandoni la via della volontà di Dio e si incammini per una strada di errore, di eresia, di ambiguità, di trasformazione, confusione, modifica, alterazione della Parola della verità.</w:t>
      </w:r>
    </w:p>
    <w:p w14:paraId="53635E12" w14:textId="03815184" w:rsidR="009952DB" w:rsidRPr="00AF2DFB" w:rsidRDefault="009952DB" w:rsidP="00C55D80">
      <w:pPr>
        <w:spacing w:after="120"/>
        <w:jc w:val="both"/>
        <w:rPr>
          <w:rFonts w:ascii="Arial" w:hAnsi="Arial"/>
          <w:sz w:val="24"/>
          <w:szCs w:val="24"/>
        </w:rPr>
      </w:pPr>
      <w:r w:rsidRPr="00AF2DFB">
        <w:rPr>
          <w:rFonts w:ascii="Arial" w:hAnsi="Arial"/>
          <w:sz w:val="24"/>
          <w:szCs w:val="24"/>
        </w:rPr>
        <w:t>Il Presbitero, esercitando il doppio ministero in ordine alla Verità – di perenne ricordo e costante vigilanza – fa sì che la Chiesa di Dio possa camminare nella verità, in essa progredire, avanzare alla luce della verità tutta intera, cui conduce lo Spirito del Signore.</w:t>
      </w:r>
      <w:r w:rsidR="00486814">
        <w:rPr>
          <w:rFonts w:ascii="Arial" w:hAnsi="Arial"/>
          <w:sz w:val="24"/>
          <w:szCs w:val="24"/>
        </w:rPr>
        <w:t xml:space="preserve"> </w:t>
      </w:r>
      <w:r w:rsidRPr="00AF2DFB">
        <w:rPr>
          <w:rFonts w:ascii="Arial" w:hAnsi="Arial"/>
          <w:sz w:val="24"/>
          <w:szCs w:val="24"/>
        </w:rPr>
        <w:t>Il comandamento di Dio è sì la Verità, però la nostra Verità ha una connotazione tutta speciale, particolarissima.</w:t>
      </w:r>
      <w:r w:rsidR="00486A53">
        <w:rPr>
          <w:rFonts w:ascii="Arial" w:hAnsi="Arial"/>
          <w:sz w:val="24"/>
          <w:szCs w:val="24"/>
        </w:rPr>
        <w:t xml:space="preserve"> </w:t>
      </w:r>
      <w:r w:rsidRPr="00AF2DFB">
        <w:rPr>
          <w:rFonts w:ascii="Arial" w:hAnsi="Arial"/>
          <w:sz w:val="24"/>
          <w:szCs w:val="24"/>
        </w:rPr>
        <w:t>La nostra Verità è Cristo Gesù, il suo Mistero, la sua vita, la sua Parola, il suo Vangelo.</w:t>
      </w:r>
      <w:r w:rsidR="00486A53">
        <w:rPr>
          <w:rFonts w:ascii="Arial" w:hAnsi="Arial"/>
          <w:sz w:val="24"/>
          <w:szCs w:val="24"/>
        </w:rPr>
        <w:t xml:space="preserve"> </w:t>
      </w:r>
      <w:r w:rsidRPr="00AF2DFB">
        <w:rPr>
          <w:rFonts w:ascii="Arial" w:hAnsi="Arial"/>
          <w:sz w:val="24"/>
          <w:szCs w:val="24"/>
        </w:rPr>
        <w:t>La nostra Verità è Cristo nel suo dono di grazia e di luce, di dono di vita e di volontà del Padre.</w:t>
      </w:r>
      <w:r w:rsidR="00486A53">
        <w:rPr>
          <w:rFonts w:ascii="Arial" w:hAnsi="Arial"/>
          <w:sz w:val="24"/>
          <w:szCs w:val="24"/>
        </w:rPr>
        <w:t xml:space="preserve"> </w:t>
      </w:r>
      <w:r w:rsidRPr="00AF2DFB">
        <w:rPr>
          <w:rFonts w:ascii="Arial" w:hAnsi="Arial"/>
          <w:sz w:val="24"/>
          <w:szCs w:val="24"/>
        </w:rPr>
        <w:t>Cristo Gesù è la vita eterna del Padre, la Parola del Padre, il Comandamento del Padre, la Legge del Padre.</w:t>
      </w:r>
      <w:r w:rsidR="00486A53">
        <w:rPr>
          <w:rFonts w:ascii="Arial" w:hAnsi="Arial"/>
          <w:sz w:val="24"/>
          <w:szCs w:val="24"/>
        </w:rPr>
        <w:t xml:space="preserve"> </w:t>
      </w:r>
      <w:r w:rsidRPr="00AF2DFB">
        <w:rPr>
          <w:rFonts w:ascii="Arial" w:hAnsi="Arial"/>
          <w:sz w:val="24"/>
          <w:szCs w:val="24"/>
        </w:rPr>
        <w:t>Non solo. Cristo Gesù è l’esemplarità perfetta, il modello unico, cui ogni cristiano deve conformarsi, se vuole essere e dimorare nella Verità del Padre.</w:t>
      </w:r>
      <w:r w:rsidR="00486A53">
        <w:rPr>
          <w:rFonts w:ascii="Arial" w:hAnsi="Arial"/>
          <w:sz w:val="24"/>
          <w:szCs w:val="24"/>
        </w:rPr>
        <w:t xml:space="preserve"> </w:t>
      </w:r>
      <w:r w:rsidRPr="00AF2DFB">
        <w:rPr>
          <w:rFonts w:ascii="Arial" w:hAnsi="Arial"/>
          <w:sz w:val="24"/>
          <w:szCs w:val="24"/>
        </w:rPr>
        <w:t>In una parola: Cristo Gesù è il comandamento di Dio.</w:t>
      </w:r>
    </w:p>
    <w:p w14:paraId="3F36BB0E" w14:textId="27DB4226" w:rsidR="009952DB" w:rsidRPr="00AF2DFB" w:rsidRDefault="009952DB" w:rsidP="00C55D80">
      <w:pPr>
        <w:spacing w:after="120"/>
        <w:jc w:val="both"/>
        <w:rPr>
          <w:rFonts w:ascii="Arial" w:hAnsi="Arial"/>
          <w:sz w:val="24"/>
          <w:szCs w:val="24"/>
        </w:rPr>
      </w:pPr>
      <w:r w:rsidRPr="00AF2DFB">
        <w:rPr>
          <w:rFonts w:ascii="Arial" w:hAnsi="Arial"/>
          <w:sz w:val="24"/>
          <w:szCs w:val="24"/>
        </w:rPr>
        <w:t>È la sua Persona che noi dobbiamo accogliere, è nel suo corpo che noi dobbiamo vivere, è del suo corpo che ci dobbiamo nutrire, è della sua Parola, del suo Vangelo che noi ci dobbiamo rivestire, dobbiamo rivestire il nostro spirito, la nostra mente.</w:t>
      </w:r>
      <w:r w:rsidR="00486A53">
        <w:rPr>
          <w:rFonts w:ascii="Arial" w:hAnsi="Arial"/>
          <w:sz w:val="24"/>
          <w:szCs w:val="24"/>
        </w:rPr>
        <w:t xml:space="preserve"> </w:t>
      </w:r>
      <w:r w:rsidRPr="00AF2DFB">
        <w:rPr>
          <w:rFonts w:ascii="Arial" w:hAnsi="Arial"/>
          <w:sz w:val="24"/>
          <w:szCs w:val="24"/>
        </w:rPr>
        <w:t>Dio Padre ci ha donato Cristo Gesù. In Lui c’è ogni dono di sapienza, di rivelazione, di vita eterna, di bontà, di misericordia. Ogni grazia di salvezza è in Cristo Gesù.</w:t>
      </w:r>
      <w:r w:rsidR="00486A53">
        <w:rPr>
          <w:rFonts w:ascii="Arial" w:hAnsi="Arial"/>
          <w:sz w:val="24"/>
          <w:szCs w:val="24"/>
        </w:rPr>
        <w:t xml:space="preserve"> </w:t>
      </w:r>
      <w:r w:rsidRPr="00AF2DFB">
        <w:rPr>
          <w:rFonts w:ascii="Arial" w:hAnsi="Arial"/>
          <w:sz w:val="24"/>
          <w:szCs w:val="24"/>
        </w:rPr>
        <w:t>Tutto il Padre è in Cristo Gesù e tutto il Padre si dona per mezzo di Cristo Signore.</w:t>
      </w:r>
      <w:r w:rsidR="00486A53">
        <w:rPr>
          <w:rFonts w:ascii="Arial" w:hAnsi="Arial"/>
          <w:sz w:val="24"/>
          <w:szCs w:val="24"/>
        </w:rPr>
        <w:t xml:space="preserve"> </w:t>
      </w:r>
      <w:r w:rsidRPr="00AF2DFB">
        <w:rPr>
          <w:rFonts w:ascii="Arial" w:hAnsi="Arial"/>
          <w:sz w:val="24"/>
          <w:szCs w:val="24"/>
        </w:rPr>
        <w:t>Chi possiede Cristo, possiede la vita, perché possiede Dio; chi non possiede Cristo non possiede la vita, perché Dio è solo in Cristo Gesù.</w:t>
      </w:r>
      <w:r w:rsidR="00486A53">
        <w:rPr>
          <w:rFonts w:ascii="Arial" w:hAnsi="Arial"/>
          <w:sz w:val="24"/>
          <w:szCs w:val="24"/>
        </w:rPr>
        <w:t xml:space="preserve"> </w:t>
      </w:r>
      <w:r w:rsidRPr="00AF2DFB">
        <w:rPr>
          <w:rFonts w:ascii="Arial" w:hAnsi="Arial"/>
          <w:sz w:val="24"/>
          <w:szCs w:val="24"/>
        </w:rPr>
        <w:t>Sapendo che questa è la sola verità della salvezza, sapendo che Cristo Gesù è la salvezza, la vita eterna del Padre, cosa fa la tentazione?</w:t>
      </w:r>
    </w:p>
    <w:p w14:paraId="207C9E73" w14:textId="642A647C" w:rsidR="009952DB" w:rsidRPr="00AF2DFB" w:rsidRDefault="009952DB" w:rsidP="00C55D80">
      <w:pPr>
        <w:spacing w:after="120"/>
        <w:jc w:val="both"/>
        <w:rPr>
          <w:rFonts w:ascii="Arial" w:hAnsi="Arial"/>
          <w:sz w:val="24"/>
          <w:szCs w:val="24"/>
        </w:rPr>
      </w:pPr>
      <w:r w:rsidRPr="00AF2DFB">
        <w:rPr>
          <w:rFonts w:ascii="Arial" w:hAnsi="Arial"/>
          <w:sz w:val="24"/>
          <w:szCs w:val="24"/>
        </w:rPr>
        <w:t>Con ogni mezzo, servendosi di tutti, satana vuole la distruzione di Cristo. Per questo si serve di un esercito di seduttori che con ogni malignità, astuzia, ambiguità, falsità, inganno, maldicenza, menzogna, impegnando ogni loro energia, cercano di portare la rovina nella Chiesa di Dio, distruggendo con le loro arti malvagie Cristo Signore.</w:t>
      </w:r>
      <w:r w:rsidR="00486A53">
        <w:rPr>
          <w:rFonts w:ascii="Arial" w:hAnsi="Arial"/>
          <w:sz w:val="24"/>
          <w:szCs w:val="24"/>
        </w:rPr>
        <w:t xml:space="preserve"> </w:t>
      </w:r>
      <w:r w:rsidRPr="00AF2DFB">
        <w:rPr>
          <w:rFonts w:ascii="Arial" w:hAnsi="Arial"/>
          <w:sz w:val="24"/>
          <w:szCs w:val="24"/>
        </w:rPr>
        <w:t>Perché Cristo venga distrutto basta una sola menzogna sulla sua più pura essenza. È sufficiente negare la sua Incarnazione. Negata l’Incarnazione tutto il mistero di Cristo è</w:t>
      </w:r>
      <w:r w:rsidR="00AF2DFB" w:rsidRPr="00AF2DFB">
        <w:rPr>
          <w:rFonts w:ascii="Arial" w:hAnsi="Arial"/>
          <w:sz w:val="24"/>
          <w:szCs w:val="24"/>
        </w:rPr>
        <w:t xml:space="preserve"> </w:t>
      </w:r>
      <w:r w:rsidRPr="00AF2DFB">
        <w:rPr>
          <w:rFonts w:ascii="Arial" w:hAnsi="Arial"/>
          <w:sz w:val="24"/>
          <w:szCs w:val="24"/>
        </w:rPr>
        <w:t>ridotto in polvere. Cristo è definitivamente distrutto.</w:t>
      </w:r>
      <w:r w:rsidR="00486A53">
        <w:rPr>
          <w:rFonts w:ascii="Arial" w:hAnsi="Arial"/>
          <w:sz w:val="24"/>
          <w:szCs w:val="24"/>
        </w:rPr>
        <w:t xml:space="preserve"> </w:t>
      </w:r>
      <w:r w:rsidRPr="00AF2DFB">
        <w:rPr>
          <w:rFonts w:ascii="Arial" w:hAnsi="Arial"/>
          <w:sz w:val="24"/>
          <w:szCs w:val="24"/>
        </w:rPr>
        <w:t xml:space="preserve">I seduttori questo vogliono. Questo scopo essi devono raggiungere: distruggere il mistero dell’eternità di Cristo, della sua divina figliolanza per generazione eterna dal Padre, dell’Incarnazione. Distrutto questo mistero tutto perde di consistenza. Nulla più esiste di tutta la ricchezza di grazia </w:t>
      </w:r>
      <w:r w:rsidRPr="00AF2DFB">
        <w:rPr>
          <w:rFonts w:ascii="Arial" w:hAnsi="Arial"/>
          <w:sz w:val="24"/>
          <w:szCs w:val="24"/>
        </w:rPr>
        <w:lastRenderedPageBreak/>
        <w:t>e di verità che vengono a noi dal mistero dell’Incarnazione dell’Unigenito Figlio del Padre.</w:t>
      </w:r>
      <w:r w:rsidR="00486A53">
        <w:rPr>
          <w:rFonts w:ascii="Arial" w:hAnsi="Arial"/>
          <w:sz w:val="24"/>
          <w:szCs w:val="24"/>
        </w:rPr>
        <w:t xml:space="preserve"> </w:t>
      </w:r>
      <w:r w:rsidRPr="00AF2DFB">
        <w:rPr>
          <w:rFonts w:ascii="Arial" w:hAnsi="Arial"/>
          <w:sz w:val="24"/>
          <w:szCs w:val="24"/>
        </w:rPr>
        <w:t>Distrutto Cristo nei cuori, nelle menti, si distrugge anche nell’anima. L’uomo ritorna nel suo antico peccato.</w:t>
      </w:r>
      <w:r w:rsidR="00486A53">
        <w:rPr>
          <w:rFonts w:ascii="Arial" w:hAnsi="Arial"/>
          <w:sz w:val="24"/>
          <w:szCs w:val="24"/>
        </w:rPr>
        <w:t xml:space="preserve"> </w:t>
      </w:r>
      <w:r w:rsidRPr="00AF2DFB">
        <w:rPr>
          <w:rFonts w:ascii="Arial" w:hAnsi="Arial"/>
          <w:sz w:val="24"/>
          <w:szCs w:val="24"/>
        </w:rPr>
        <w:t>Siamo redenti, giustificati, salvati per il mistero dell’Incarnazione del Verbo. Negato questo mistero, tutti gli altri misteri che professiamo su Cristo Gesù svaniscono all’istante, muoiono, si perdono nel nulla.</w:t>
      </w:r>
      <w:r w:rsidR="00486A53">
        <w:rPr>
          <w:rFonts w:ascii="Arial" w:hAnsi="Arial"/>
          <w:sz w:val="24"/>
          <w:szCs w:val="24"/>
        </w:rPr>
        <w:t xml:space="preserve"> </w:t>
      </w:r>
      <w:r w:rsidRPr="00AF2DFB">
        <w:rPr>
          <w:rFonts w:ascii="Arial" w:hAnsi="Arial"/>
          <w:sz w:val="24"/>
          <w:szCs w:val="24"/>
        </w:rPr>
        <w:t>Tutto è dall’Incarnazione. L’Incarnazione è dalla preesistenza. La preesistenza è dalla generazione eterna. La generazione eterna è dal Padre.</w:t>
      </w:r>
    </w:p>
    <w:p w14:paraId="04FADAB2" w14:textId="0161C93A" w:rsidR="009952DB" w:rsidRPr="00AF2DFB" w:rsidRDefault="009952DB" w:rsidP="00C55D80">
      <w:pPr>
        <w:spacing w:after="120"/>
        <w:jc w:val="both"/>
        <w:rPr>
          <w:rFonts w:ascii="Arial" w:hAnsi="Arial"/>
          <w:sz w:val="24"/>
          <w:szCs w:val="24"/>
        </w:rPr>
      </w:pPr>
      <w:r w:rsidRPr="00AF2DFB">
        <w:rPr>
          <w:rFonts w:ascii="Arial" w:hAnsi="Arial"/>
          <w:sz w:val="24"/>
          <w:szCs w:val="24"/>
        </w:rPr>
        <w:t>Dio è così. Dio è Padre, Figlio e Spirito Santo. Dio è mistero di unità e di trinità.</w:t>
      </w:r>
      <w:r w:rsidR="00486814">
        <w:rPr>
          <w:rFonts w:ascii="Arial" w:hAnsi="Arial"/>
          <w:sz w:val="24"/>
          <w:szCs w:val="24"/>
        </w:rPr>
        <w:t xml:space="preserve"> </w:t>
      </w:r>
      <w:r w:rsidRPr="00AF2DFB">
        <w:rPr>
          <w:rFonts w:ascii="Arial" w:hAnsi="Arial"/>
          <w:sz w:val="24"/>
          <w:szCs w:val="24"/>
        </w:rPr>
        <w:t>Distrutto Cristo dai seduttori nella sua Incarnazione e di conseguenza nella sua generazione eterna, anche Dio viene distrutto nel suo mistero di unità e di trinità. Anche il suo dono di grazia e di verità in Cristo perde di consistenza, di valore. È come se tutto svanisse nel nulla, nel niente della falsità e dell’inganno.</w:t>
      </w:r>
      <w:r w:rsidR="00486A53">
        <w:rPr>
          <w:rFonts w:ascii="Arial" w:hAnsi="Arial"/>
          <w:sz w:val="24"/>
          <w:szCs w:val="24"/>
        </w:rPr>
        <w:t xml:space="preserve"> </w:t>
      </w:r>
      <w:r w:rsidRPr="00AF2DFB">
        <w:rPr>
          <w:rFonts w:ascii="Arial" w:hAnsi="Arial"/>
          <w:sz w:val="24"/>
          <w:szCs w:val="24"/>
        </w:rPr>
        <w:t>I seduttori, distruggendo il mistero di Cristo Gesù, distruggono tutto il mistero di Dio, il mistero della Chiesa, il mistero dei sacramenti, lo stesso mistero della Vergine Maria.</w:t>
      </w:r>
      <w:r w:rsidR="00486A53">
        <w:rPr>
          <w:rFonts w:ascii="Arial" w:hAnsi="Arial"/>
          <w:sz w:val="24"/>
          <w:szCs w:val="24"/>
        </w:rPr>
        <w:t xml:space="preserve"> </w:t>
      </w:r>
      <w:r w:rsidRPr="00AF2DFB">
        <w:rPr>
          <w:rFonts w:ascii="Arial" w:hAnsi="Arial"/>
          <w:sz w:val="24"/>
          <w:szCs w:val="24"/>
        </w:rPr>
        <w:t>I seduttori che distruggono Cristo Gesù producono più danni alle anime delle cavallette di cui parla l’Esodo. Queste tutto divoravano, tutto ingoiavano. Dopo il loro passaggio, non c’era più alcun segno di vita.</w:t>
      </w:r>
      <w:r w:rsidR="00486A53">
        <w:rPr>
          <w:rFonts w:ascii="Arial" w:hAnsi="Arial"/>
          <w:sz w:val="24"/>
          <w:szCs w:val="24"/>
        </w:rPr>
        <w:t xml:space="preserve"> </w:t>
      </w:r>
      <w:r w:rsidRPr="00AF2DFB">
        <w:rPr>
          <w:rFonts w:ascii="Arial" w:hAnsi="Arial"/>
          <w:sz w:val="24"/>
          <w:szCs w:val="24"/>
        </w:rPr>
        <w:t>Per questo il Presbitero deve vigilare. Non appena percepisce che c’è solo l’odore di una qualche seduzione, o di un qualche seduttore, lui subito deve intervenire nel più breve spazio di tempo e mettere in guardia la Chiesa di Dio.</w:t>
      </w:r>
      <w:r w:rsidR="00486814">
        <w:rPr>
          <w:rFonts w:ascii="Arial" w:hAnsi="Arial"/>
          <w:sz w:val="24"/>
          <w:szCs w:val="24"/>
        </w:rPr>
        <w:t xml:space="preserve"> </w:t>
      </w:r>
      <w:r w:rsidRPr="00AF2DFB">
        <w:rPr>
          <w:rFonts w:ascii="Arial" w:hAnsi="Arial"/>
          <w:sz w:val="24"/>
          <w:szCs w:val="24"/>
        </w:rPr>
        <w:t>La verità di Dio è Cristo Gesù. Viene a noi da Cristo Gesù.</w:t>
      </w:r>
      <w:r w:rsidR="00486814">
        <w:rPr>
          <w:rFonts w:ascii="Arial" w:hAnsi="Arial"/>
          <w:sz w:val="24"/>
          <w:szCs w:val="24"/>
        </w:rPr>
        <w:t xml:space="preserve"> </w:t>
      </w:r>
    </w:p>
    <w:p w14:paraId="2657393B" w14:textId="5C0D9B7D" w:rsidR="009952DB" w:rsidRPr="00AF2DFB" w:rsidRDefault="009952DB" w:rsidP="00C55D80">
      <w:pPr>
        <w:spacing w:after="120"/>
        <w:jc w:val="both"/>
        <w:rPr>
          <w:rFonts w:ascii="Arial" w:hAnsi="Arial"/>
          <w:sz w:val="24"/>
          <w:szCs w:val="24"/>
        </w:rPr>
      </w:pPr>
      <w:r w:rsidRPr="00AF2DFB">
        <w:rPr>
          <w:rFonts w:ascii="Arial" w:hAnsi="Arial"/>
          <w:sz w:val="24"/>
          <w:szCs w:val="24"/>
        </w:rPr>
        <w:t>Cristo Gesù, che è la verità di Dio, ha disposto che alla Chiesa e al mondo, lui fosse donato per mezzo degli Apostoli, sempre, per tutti i giorni della vita della storia.</w:t>
      </w:r>
      <w:r w:rsidR="00486A53">
        <w:rPr>
          <w:rFonts w:ascii="Arial" w:hAnsi="Arial"/>
          <w:sz w:val="24"/>
          <w:szCs w:val="24"/>
        </w:rPr>
        <w:t xml:space="preserve"> </w:t>
      </w:r>
      <w:r w:rsidRPr="00AF2DFB">
        <w:rPr>
          <w:rFonts w:ascii="Arial" w:hAnsi="Arial"/>
          <w:sz w:val="24"/>
          <w:szCs w:val="24"/>
        </w:rPr>
        <w:t>Il Presbitero dovrà sempre avvertire la Chiesa, ammonendola, che Padre e Figlio sono una sola verità, una sola carità, una sola Legge.</w:t>
      </w:r>
      <w:r w:rsidR="00486814">
        <w:rPr>
          <w:rFonts w:ascii="Arial" w:hAnsi="Arial"/>
          <w:sz w:val="24"/>
          <w:szCs w:val="24"/>
        </w:rPr>
        <w:t xml:space="preserve"> </w:t>
      </w:r>
      <w:r w:rsidRPr="00AF2DFB">
        <w:rPr>
          <w:rFonts w:ascii="Arial" w:hAnsi="Arial"/>
          <w:sz w:val="24"/>
          <w:szCs w:val="24"/>
        </w:rPr>
        <w:t>Non però in parallelo, come se una via fosse uguale all’altra. Per cui si può scegliere o Dio, o Cristo, indifferentemente, senza che questa scelta comporti una qualche perdita di verità o di carità, o di grazia o di qualsiasi altro dono.</w:t>
      </w:r>
      <w:r w:rsidR="00486A53">
        <w:rPr>
          <w:rFonts w:ascii="Arial" w:hAnsi="Arial"/>
          <w:sz w:val="24"/>
          <w:szCs w:val="24"/>
        </w:rPr>
        <w:t xml:space="preserve"> </w:t>
      </w:r>
      <w:r w:rsidRPr="00AF2DFB">
        <w:rPr>
          <w:rFonts w:ascii="Arial" w:hAnsi="Arial"/>
          <w:sz w:val="24"/>
          <w:szCs w:val="24"/>
        </w:rPr>
        <w:t>Se così fosse, avremmo due fonti, due sorgenti sia della verità che della grazia. Se non si crede in Uno, si può credere nell’Altro, restando intatta la nostra salvezza.</w:t>
      </w:r>
      <w:r w:rsidR="00486A53">
        <w:rPr>
          <w:rFonts w:ascii="Arial" w:hAnsi="Arial"/>
          <w:sz w:val="24"/>
          <w:szCs w:val="24"/>
        </w:rPr>
        <w:t xml:space="preserve"> </w:t>
      </w:r>
      <w:r w:rsidRPr="00AF2DFB">
        <w:rPr>
          <w:rFonts w:ascii="Arial" w:hAnsi="Arial"/>
          <w:sz w:val="24"/>
          <w:szCs w:val="24"/>
        </w:rPr>
        <w:t>Non c’è affermazione più falsa di questa.</w:t>
      </w:r>
      <w:r w:rsidR="00486A53">
        <w:rPr>
          <w:rFonts w:ascii="Arial" w:hAnsi="Arial"/>
          <w:sz w:val="24"/>
          <w:szCs w:val="24"/>
        </w:rPr>
        <w:t xml:space="preserve"> </w:t>
      </w:r>
      <w:r w:rsidRPr="00AF2DFB">
        <w:rPr>
          <w:rFonts w:ascii="Arial" w:hAnsi="Arial"/>
          <w:sz w:val="24"/>
          <w:szCs w:val="24"/>
        </w:rPr>
        <w:t>Cristo Gesù è la verità del Padre, la Legge del Padre, la Parola del Padre, il Vangelo del Padre. Ciò significa che il Padre non ha altra Parola, non ha altra Legge, non ha altro dono di grazia e di verità se non Cristo Gesù. Chi ha Cristo ha tutto il Padre. Chi non ha Cristo non ha niente del Padre, perché il dono di grazia e di verità del Padre è Cristo Gesù.</w:t>
      </w:r>
    </w:p>
    <w:p w14:paraId="6C7A7EE0" w14:textId="2002C7D6" w:rsidR="009952DB" w:rsidRPr="00AF2DFB" w:rsidRDefault="009952DB" w:rsidP="00C55D80">
      <w:pPr>
        <w:spacing w:after="120"/>
        <w:jc w:val="both"/>
        <w:rPr>
          <w:rFonts w:ascii="Arial" w:hAnsi="Arial"/>
          <w:sz w:val="24"/>
          <w:szCs w:val="24"/>
        </w:rPr>
      </w:pPr>
      <w:r w:rsidRPr="00AF2DFB">
        <w:rPr>
          <w:rFonts w:ascii="Arial" w:hAnsi="Arial"/>
          <w:sz w:val="24"/>
          <w:szCs w:val="24"/>
        </w:rPr>
        <w:t>Non solo il Presbitero vigila sul retto insegnamento di questa divina unità, di questa trascendente e immanente mediazione, avvisa anche i discepoli del Signore a stare bene in guardia.</w:t>
      </w:r>
      <w:r w:rsidR="00486A53">
        <w:rPr>
          <w:rFonts w:ascii="Arial" w:hAnsi="Arial"/>
          <w:sz w:val="24"/>
          <w:szCs w:val="24"/>
        </w:rPr>
        <w:t xml:space="preserve"> </w:t>
      </w:r>
      <w:r w:rsidRPr="00AF2DFB">
        <w:rPr>
          <w:rFonts w:ascii="Arial" w:hAnsi="Arial"/>
          <w:sz w:val="24"/>
          <w:szCs w:val="24"/>
        </w:rPr>
        <w:t>Chi separa Cristo dal Padre non deve neanche essere salutato, né accolto in casa.</w:t>
      </w:r>
      <w:r w:rsidR="00486814">
        <w:rPr>
          <w:rFonts w:ascii="Arial" w:hAnsi="Arial"/>
          <w:sz w:val="24"/>
          <w:szCs w:val="24"/>
        </w:rPr>
        <w:t xml:space="preserve"> </w:t>
      </w:r>
      <w:r w:rsidRPr="00AF2DFB">
        <w:rPr>
          <w:rFonts w:ascii="Arial" w:hAnsi="Arial"/>
          <w:sz w:val="24"/>
          <w:szCs w:val="24"/>
        </w:rPr>
        <w:t>Bisogna stare alla larga dai seduttori, perché loro vengono per rapinarci della nostra anima, poiché ci strappano dalla verità che ci redime e ci salva.</w:t>
      </w:r>
      <w:r w:rsidR="00486A53">
        <w:rPr>
          <w:rFonts w:ascii="Arial" w:hAnsi="Arial"/>
          <w:sz w:val="24"/>
          <w:szCs w:val="24"/>
        </w:rPr>
        <w:t xml:space="preserve"> </w:t>
      </w:r>
      <w:r w:rsidRPr="00AF2DFB">
        <w:rPr>
          <w:rFonts w:ascii="Arial" w:hAnsi="Arial"/>
          <w:sz w:val="24"/>
          <w:szCs w:val="24"/>
        </w:rPr>
        <w:t>Il Presbitero conosce le astuzie dei seduttori. Sa che se questi entrano in contatto con i discepoli del Signore, molti di loro si lasceranno sedurre.</w:t>
      </w:r>
      <w:r w:rsidR="00486A53">
        <w:rPr>
          <w:rFonts w:ascii="Arial" w:hAnsi="Arial"/>
          <w:sz w:val="24"/>
          <w:szCs w:val="24"/>
        </w:rPr>
        <w:t xml:space="preserve"> </w:t>
      </w:r>
      <w:r w:rsidRPr="00AF2DFB">
        <w:rPr>
          <w:rFonts w:ascii="Arial" w:hAnsi="Arial"/>
          <w:sz w:val="24"/>
          <w:szCs w:val="24"/>
        </w:rPr>
        <w:t>Altra ragione è questa: chi collabora in qualche modo con i seduttori – l’accoglienza è considerata una sorta di collaborazione – si macchia del peccato di costoro.</w:t>
      </w:r>
      <w:r w:rsidR="00486A53">
        <w:rPr>
          <w:rFonts w:ascii="Arial" w:hAnsi="Arial"/>
          <w:sz w:val="24"/>
          <w:szCs w:val="24"/>
        </w:rPr>
        <w:t xml:space="preserve"> </w:t>
      </w:r>
      <w:r w:rsidRPr="00AF2DFB">
        <w:rPr>
          <w:rFonts w:ascii="Arial" w:hAnsi="Arial"/>
          <w:sz w:val="24"/>
          <w:szCs w:val="24"/>
        </w:rPr>
        <w:t>È grande la responsabilità del Presbitero. Ma è anche grande la responsabilità di ogni discepolo del Signore.</w:t>
      </w:r>
    </w:p>
    <w:p w14:paraId="67C4EC48" w14:textId="4C0544B5"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Su ognuno incombe il grave compito di preservare se stesso dal cadere nella tentazione sulla falsità su Cristo Gesù, assieme all’altro di non rendersi partecipi dei peccati di quanti rinnegano Cristo Signore.</w:t>
      </w:r>
      <w:r w:rsidR="00486A53">
        <w:rPr>
          <w:rFonts w:ascii="Arial" w:hAnsi="Arial"/>
          <w:sz w:val="24"/>
          <w:szCs w:val="24"/>
        </w:rPr>
        <w:t xml:space="preserve"> </w:t>
      </w:r>
      <w:r w:rsidRPr="00AF2DFB">
        <w:rPr>
          <w:rFonts w:ascii="Arial" w:hAnsi="Arial"/>
          <w:sz w:val="24"/>
          <w:szCs w:val="24"/>
        </w:rPr>
        <w:t>Ogni epoca ha i suoi seduttori, le sue seduzioni, le sue menzogne su Cristo.</w:t>
      </w:r>
      <w:r w:rsidR="00486A53">
        <w:rPr>
          <w:rFonts w:ascii="Arial" w:hAnsi="Arial"/>
          <w:sz w:val="24"/>
          <w:szCs w:val="24"/>
        </w:rPr>
        <w:t xml:space="preserve"> </w:t>
      </w:r>
      <w:r w:rsidRPr="00AF2DFB">
        <w:rPr>
          <w:rFonts w:ascii="Arial" w:hAnsi="Arial"/>
          <w:sz w:val="24"/>
          <w:szCs w:val="24"/>
        </w:rPr>
        <w:t>Al Presbitero, all’Apostolo, il ministero della vigilanza, perché la dottrina su Cristo Gesù regni nella Chiesa di Dio in tutto il suo splendore di verità, di verità tutta intera.</w:t>
      </w:r>
      <w:r w:rsidR="00486A53">
        <w:rPr>
          <w:rFonts w:ascii="Arial" w:hAnsi="Arial"/>
          <w:sz w:val="24"/>
          <w:szCs w:val="24"/>
        </w:rPr>
        <w:t xml:space="preserve"> </w:t>
      </w:r>
      <w:r w:rsidRPr="00AF2DFB">
        <w:rPr>
          <w:rFonts w:ascii="Arial" w:hAnsi="Arial"/>
          <w:sz w:val="24"/>
          <w:szCs w:val="24"/>
        </w:rPr>
        <w:t>Alla Vergine Maria, Madre della Redenzione, il mio particolare grazie di avermi chiamato a vigilare sulla Parola di Cristo Gesù, perché nessuna falsità, nessun errore, nessuna menzogna si infiltrasse in essa nella fase della sua spiegazione e comprensione.</w:t>
      </w:r>
      <w:r w:rsidR="00486A53">
        <w:rPr>
          <w:rFonts w:ascii="Arial" w:hAnsi="Arial"/>
          <w:sz w:val="24"/>
          <w:szCs w:val="24"/>
        </w:rPr>
        <w:t xml:space="preserve"> </w:t>
      </w:r>
      <w:r w:rsidRPr="00AF2DFB">
        <w:rPr>
          <w:rFonts w:ascii="Arial" w:hAnsi="Arial"/>
          <w:sz w:val="24"/>
          <w:szCs w:val="24"/>
        </w:rPr>
        <w:t>A Cristo Signore, il Verbo Eterno del Padre, chiedo la grazia che mi faccia perseverare in questo ministero per tutti i giorni della mia vita.</w:t>
      </w:r>
      <w:r w:rsidR="00486A53">
        <w:rPr>
          <w:rFonts w:ascii="Arial" w:hAnsi="Arial"/>
          <w:sz w:val="24"/>
          <w:szCs w:val="24"/>
        </w:rPr>
        <w:t xml:space="preserve"> </w:t>
      </w:r>
      <w:r w:rsidRPr="00AF2DFB">
        <w:rPr>
          <w:rFonts w:ascii="Arial" w:hAnsi="Arial"/>
          <w:sz w:val="24"/>
          <w:szCs w:val="24"/>
        </w:rPr>
        <w:t>Conservare integro e puro, intatto e sempre più vero, il Mistero di Gesù Signore, è certezza di salvezza per il mondo intero.</w:t>
      </w:r>
    </w:p>
    <w:p w14:paraId="08A96EAF" w14:textId="77777777" w:rsidR="009952DB" w:rsidRPr="00AF2DFB" w:rsidRDefault="009952DB" w:rsidP="00FE656D">
      <w:pPr>
        <w:pStyle w:val="Corpotesto"/>
      </w:pPr>
      <w:bookmarkStart w:id="209" w:name="_Toc166070772"/>
      <w:bookmarkStart w:id="210" w:name="_Toc166071424"/>
      <w:bookmarkStart w:id="211" w:name="_Toc187400382"/>
      <w:r w:rsidRPr="00AF2DFB">
        <w:t>Terza riflessione</w:t>
      </w:r>
      <w:bookmarkEnd w:id="209"/>
      <w:bookmarkEnd w:id="210"/>
      <w:bookmarkEnd w:id="211"/>
      <w:r w:rsidRPr="00AF2DFB">
        <w:t xml:space="preserve"> </w:t>
      </w:r>
    </w:p>
    <w:p w14:paraId="6E15BB52" w14:textId="48623DFF" w:rsidR="009952DB" w:rsidRPr="00AF2DFB" w:rsidRDefault="009952DB" w:rsidP="00C55D80">
      <w:pPr>
        <w:spacing w:after="120"/>
        <w:jc w:val="both"/>
        <w:rPr>
          <w:rFonts w:ascii="Arial" w:hAnsi="Arial"/>
          <w:sz w:val="24"/>
          <w:szCs w:val="24"/>
        </w:rPr>
      </w:pPr>
      <w:r w:rsidRPr="00AF2DFB">
        <w:rPr>
          <w:rFonts w:ascii="Arial" w:hAnsi="Arial"/>
          <w:sz w:val="24"/>
          <w:szCs w:val="24"/>
        </w:rPr>
        <w:t>Dalla lettura di questa Seconda Lettera dell’Apostolo Giovanni è manifestata in tutta evidenza la via che deve percorrere ogni comunità, se vuole essere e rimanere fedele a Cristo Gesù.</w:t>
      </w:r>
      <w:r w:rsidR="00486814">
        <w:rPr>
          <w:rFonts w:ascii="Arial" w:hAnsi="Arial"/>
          <w:sz w:val="24"/>
          <w:szCs w:val="24"/>
        </w:rPr>
        <w:t xml:space="preserve"> </w:t>
      </w:r>
      <w:r w:rsidRPr="00AF2DFB">
        <w:rPr>
          <w:rFonts w:ascii="Arial" w:hAnsi="Arial"/>
          <w:sz w:val="24"/>
          <w:szCs w:val="24"/>
        </w:rPr>
        <w:t>La fedeltà a Cristo è necessaria alla comunità affinché essa sia fedele all’uomo, cui deve sempre annunziare e manifestare la via della salvezza.</w:t>
      </w:r>
      <w:r w:rsidR="00486A53">
        <w:rPr>
          <w:rFonts w:ascii="Arial" w:hAnsi="Arial"/>
          <w:sz w:val="24"/>
          <w:szCs w:val="24"/>
        </w:rPr>
        <w:t xml:space="preserve"> </w:t>
      </w:r>
      <w:r w:rsidRPr="00AF2DFB">
        <w:rPr>
          <w:rFonts w:ascii="Arial" w:hAnsi="Arial"/>
          <w:sz w:val="24"/>
          <w:szCs w:val="24"/>
        </w:rPr>
        <w:t>Questa via di fedeltà, di testimonianza, di vera sequela può essere sintetizzata in alcuni principi essenziali. Eccoli:</w:t>
      </w:r>
    </w:p>
    <w:p w14:paraId="113B8D25" w14:textId="1E4D4916" w:rsidR="009952DB" w:rsidRPr="00AF2DFB" w:rsidRDefault="009952DB" w:rsidP="00C55D80">
      <w:pPr>
        <w:spacing w:after="120"/>
        <w:jc w:val="both"/>
        <w:rPr>
          <w:rFonts w:ascii="Arial" w:hAnsi="Arial"/>
          <w:sz w:val="24"/>
          <w:szCs w:val="24"/>
        </w:rPr>
      </w:pPr>
      <w:r w:rsidRPr="00AF2DFB">
        <w:rPr>
          <w:rFonts w:ascii="Arial" w:hAnsi="Arial"/>
          <w:b/>
          <w:sz w:val="24"/>
          <w:szCs w:val="24"/>
        </w:rPr>
        <w:t>L’amore è la vita di ogni comunità cristiana</w:t>
      </w:r>
      <w:r w:rsidRPr="00AF2DFB">
        <w:rPr>
          <w:rFonts w:ascii="Arial" w:hAnsi="Arial"/>
          <w:sz w:val="24"/>
          <w:szCs w:val="24"/>
        </w:rPr>
        <w:t>. Cristo Gesù è venuto sulla nostra terra per manifestare ad ogni uomo come concretamente si ama, come realmente si deve relazionare con Dio e con i fratelli.</w:t>
      </w:r>
      <w:r w:rsidR="00486A53">
        <w:rPr>
          <w:rFonts w:ascii="Arial" w:hAnsi="Arial"/>
          <w:sz w:val="24"/>
          <w:szCs w:val="24"/>
        </w:rPr>
        <w:t xml:space="preserve"> </w:t>
      </w:r>
      <w:r w:rsidRPr="00AF2DFB">
        <w:rPr>
          <w:rFonts w:ascii="Arial" w:hAnsi="Arial"/>
          <w:sz w:val="24"/>
          <w:szCs w:val="24"/>
        </w:rPr>
        <w:t>L’amore che ognuno è chiamato a vivere non è mai qualcosa fuori della persona. L’amore è la stessa persona. L’amore è la persona che si fa dono a Dio, perché Dio ne faccia dono, secondo la sua volontà, agli uomini.</w:t>
      </w:r>
      <w:r w:rsidR="00486A53">
        <w:rPr>
          <w:rFonts w:ascii="Arial" w:hAnsi="Arial"/>
          <w:sz w:val="24"/>
          <w:szCs w:val="24"/>
        </w:rPr>
        <w:t xml:space="preserve"> </w:t>
      </w:r>
      <w:r w:rsidRPr="00AF2DFB">
        <w:rPr>
          <w:rFonts w:ascii="Arial" w:hAnsi="Arial"/>
          <w:sz w:val="24"/>
          <w:szCs w:val="24"/>
        </w:rPr>
        <w:t>L’amore, attraverso il quale ogni discepolo di Gesù si fa dono a Dio e da Dio viene fatto dono per il mondo intero, è la vita di ogni comunità cristiana.</w:t>
      </w:r>
      <w:r w:rsidR="00486A53">
        <w:rPr>
          <w:rFonts w:ascii="Arial" w:hAnsi="Arial"/>
          <w:sz w:val="24"/>
          <w:szCs w:val="24"/>
        </w:rPr>
        <w:t xml:space="preserve"> </w:t>
      </w:r>
      <w:r w:rsidRPr="00AF2DFB">
        <w:rPr>
          <w:rFonts w:ascii="Arial" w:hAnsi="Arial"/>
          <w:sz w:val="24"/>
          <w:szCs w:val="24"/>
        </w:rPr>
        <w:t xml:space="preserve">Vive quella comunità nella quale ogni suo figlio sa e vuole lasciarsi fare un dono di amore. Non vive quella comunità nella quale i suoi figli rifiutano, ritardano, si pongono fuori di questo dono di amore. </w:t>
      </w:r>
    </w:p>
    <w:p w14:paraId="2D6802C0" w14:textId="5EE4B196" w:rsidR="009952DB" w:rsidRPr="00AF2DFB" w:rsidRDefault="009952DB" w:rsidP="00C55D80">
      <w:pPr>
        <w:spacing w:after="120"/>
        <w:jc w:val="both"/>
        <w:rPr>
          <w:rFonts w:ascii="Arial" w:hAnsi="Arial"/>
          <w:sz w:val="24"/>
          <w:szCs w:val="24"/>
        </w:rPr>
      </w:pPr>
      <w:r w:rsidRPr="00AF2DFB">
        <w:rPr>
          <w:rFonts w:ascii="Arial" w:hAnsi="Arial"/>
          <w:b/>
          <w:sz w:val="24"/>
          <w:szCs w:val="24"/>
        </w:rPr>
        <w:t>Il Presbitero è il custode attento e solerte di questo amore.</w:t>
      </w:r>
      <w:r w:rsidRPr="00AF2DFB">
        <w:rPr>
          <w:rFonts w:ascii="Arial" w:hAnsi="Arial"/>
          <w:sz w:val="24"/>
          <w:szCs w:val="24"/>
        </w:rPr>
        <w:t xml:space="preserve"> Chi deve vigilare affinché nella comunità si viva questo amore è il Presbitero, o l’Apostolo del Signore. Il Presbitero, o l’Apostolo del Signore, deve agire con una doppia azione. Deve vigilare con somma attenzione, con cura solerte, saggia, intelligente, ininterrotta, circospetta, puntuale, affinché nessuna impurità venga ad introdursi nell’amore di Cristo in seno a tutta la Comunità cristiana.</w:t>
      </w:r>
      <w:r w:rsidR="00486A53">
        <w:rPr>
          <w:rFonts w:ascii="Arial" w:hAnsi="Arial"/>
          <w:sz w:val="24"/>
          <w:szCs w:val="24"/>
        </w:rPr>
        <w:t xml:space="preserve"> </w:t>
      </w:r>
      <w:r w:rsidRPr="00AF2DFB">
        <w:rPr>
          <w:rFonts w:ascii="Arial" w:hAnsi="Arial"/>
          <w:sz w:val="24"/>
          <w:szCs w:val="24"/>
        </w:rPr>
        <w:t>Inoltre egli è stato anche rivestito del mandato si lasciarsi guidare dallo Spirito Santo verso la verità tutta intera. Man mano che lo Spirito Santo guida lui verso la verità tutta intera dell’amore di Cristo Gesù, in questa verità piena deve anche introdurre la comunità.</w:t>
      </w:r>
      <w:r w:rsidR="00486A53">
        <w:rPr>
          <w:rFonts w:ascii="Arial" w:hAnsi="Arial"/>
          <w:sz w:val="24"/>
          <w:szCs w:val="24"/>
        </w:rPr>
        <w:t xml:space="preserve"> </w:t>
      </w:r>
      <w:r w:rsidRPr="00AF2DFB">
        <w:rPr>
          <w:rFonts w:ascii="Arial" w:hAnsi="Arial"/>
          <w:sz w:val="24"/>
          <w:szCs w:val="24"/>
        </w:rPr>
        <w:t xml:space="preserve">Dal ministero del Presbitero, o dell’Apostolo, è la vita della Comunità. Chi si pone fuori del ministero del Presbitero, chi rifiuta questo ministero, o se il Presbitero stesso si lascia fuorviare dalla tentazione e cade lui stesso nella falsità, la Comunità ne subirà un grave danno, un danno irreparabile. </w:t>
      </w:r>
    </w:p>
    <w:p w14:paraId="1E6C5885" w14:textId="53FAD4E5"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L’amore è dal comandamento nuovo. </w:t>
      </w:r>
      <w:r w:rsidRPr="00AF2DFB">
        <w:rPr>
          <w:rFonts w:ascii="Arial" w:hAnsi="Arial"/>
          <w:sz w:val="24"/>
          <w:szCs w:val="24"/>
        </w:rPr>
        <w:t xml:space="preserve">L’amore che deve essere la vita della comunità e nel quale deve eccellere il Presbitero, o l’Apostolo, non è un amore qualsiasi, voluto e pensato dall’uomo, stabilito e deciso da lui. L’amore che deve </w:t>
      </w:r>
      <w:r w:rsidRPr="00AF2DFB">
        <w:rPr>
          <w:rFonts w:ascii="Arial" w:hAnsi="Arial"/>
          <w:sz w:val="24"/>
          <w:szCs w:val="24"/>
        </w:rPr>
        <w:lastRenderedPageBreak/>
        <w:t>guidare la comunità non viene da decisione umana, terrena. Né il Presbitero, né altra persona nella Comunità possiedono un tale potere: di decidere l’amore che li deve animare, che deve animare loro stessi e gli altri.</w:t>
      </w:r>
      <w:r w:rsidR="00486A53">
        <w:rPr>
          <w:rFonts w:ascii="Arial" w:hAnsi="Arial"/>
          <w:sz w:val="24"/>
          <w:szCs w:val="24"/>
        </w:rPr>
        <w:t xml:space="preserve"> </w:t>
      </w:r>
      <w:r w:rsidRPr="00AF2DFB">
        <w:rPr>
          <w:rFonts w:ascii="Arial" w:hAnsi="Arial"/>
          <w:sz w:val="24"/>
          <w:szCs w:val="24"/>
        </w:rPr>
        <w:t>Questo amore è stabilito fin dall’eternità nel Cielo, è da Dio. Dio lo ha manifestato interamente in Cristo Gesù, attraverso il comandamento nuovo che Lui stesso ci ha donato.</w:t>
      </w:r>
      <w:r w:rsidR="00486A53">
        <w:rPr>
          <w:rFonts w:ascii="Arial" w:hAnsi="Arial"/>
          <w:sz w:val="24"/>
          <w:szCs w:val="24"/>
        </w:rPr>
        <w:t xml:space="preserve"> </w:t>
      </w:r>
      <w:r w:rsidRPr="00AF2DFB">
        <w:rPr>
          <w:rFonts w:ascii="Arial" w:hAnsi="Arial"/>
          <w:sz w:val="24"/>
          <w:szCs w:val="24"/>
        </w:rPr>
        <w:t>È il comandamento nuovo la Legge dell’amore cristiano. È il comandamento nuovo la via sulla quale la Comunità di Cristo Gesù deve sempre incamminarsi, progredire, avanzare verso la pienezza, la totalità, la perfezione.</w:t>
      </w:r>
    </w:p>
    <w:p w14:paraId="5097CEE8" w14:textId="78730CDC"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Comandamento nuovo è quello di Cristo Gesù. </w:t>
      </w:r>
      <w:r w:rsidRPr="00AF2DFB">
        <w:rPr>
          <w:rFonts w:ascii="Arial" w:hAnsi="Arial"/>
          <w:sz w:val="24"/>
          <w:szCs w:val="24"/>
        </w:rPr>
        <w:t>Il comandamento nuovo è solo quello di Cristo Gesù nella forma e nell’essenza secondo le quali lo ha insegnato e vissuto Gesù Signore.</w:t>
      </w:r>
      <w:r w:rsidR="00486A53">
        <w:rPr>
          <w:rFonts w:ascii="Arial" w:hAnsi="Arial"/>
          <w:sz w:val="24"/>
          <w:szCs w:val="24"/>
        </w:rPr>
        <w:t xml:space="preserve"> </w:t>
      </w:r>
      <w:r w:rsidRPr="00AF2DFB">
        <w:rPr>
          <w:rFonts w:ascii="Arial" w:hAnsi="Arial"/>
          <w:sz w:val="24"/>
          <w:szCs w:val="24"/>
        </w:rPr>
        <w:t>Cristo Gesù è il modello perenne, eterno di questo amore. Nessuno, se vuole amare secondo verità, giustizia, santità, si deve distaccare da questo unico e solo modello.</w:t>
      </w:r>
      <w:r w:rsidR="00486814">
        <w:rPr>
          <w:rFonts w:ascii="Arial" w:hAnsi="Arial"/>
          <w:sz w:val="24"/>
          <w:szCs w:val="24"/>
        </w:rPr>
        <w:t xml:space="preserve"> </w:t>
      </w:r>
      <w:r w:rsidRPr="00AF2DFB">
        <w:rPr>
          <w:rFonts w:ascii="Arial" w:hAnsi="Arial"/>
          <w:sz w:val="24"/>
          <w:szCs w:val="24"/>
        </w:rPr>
        <w:t>È la Croce la sintesi perfetta di esso. È il Crocifisso il modello insuperabile di come realmente, effettivamente si ama.</w:t>
      </w:r>
      <w:r w:rsidR="00486814">
        <w:rPr>
          <w:rFonts w:ascii="Arial" w:hAnsi="Arial"/>
          <w:sz w:val="24"/>
          <w:szCs w:val="24"/>
        </w:rPr>
        <w:t xml:space="preserve"> </w:t>
      </w:r>
      <w:r w:rsidRPr="00AF2DFB">
        <w:rPr>
          <w:rFonts w:ascii="Arial" w:hAnsi="Arial"/>
          <w:sz w:val="24"/>
          <w:szCs w:val="24"/>
        </w:rPr>
        <w:t>Chi vuole imparare come si ama secondo pienezza di verità, di santità, o semplicemente come si ama secondo Dio, deve iniziare a studiare Cristo Gesù. Il libro eterno per lo studio di Gesù Signore è quello della Croce.</w:t>
      </w:r>
    </w:p>
    <w:p w14:paraId="06250140" w14:textId="44CAB5AE"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Il comandamento nuovo è la Parola di Cristo Gesù. </w:t>
      </w:r>
      <w:r w:rsidRPr="00AF2DFB">
        <w:rPr>
          <w:rFonts w:ascii="Arial" w:hAnsi="Arial"/>
          <w:sz w:val="24"/>
          <w:szCs w:val="24"/>
        </w:rPr>
        <w:t>Questo libro che è la croce lo si legge lasciandosi aiutare dalla Parola dello stesso Cristo Gesù.</w:t>
      </w:r>
      <w:r w:rsidR="00486814">
        <w:rPr>
          <w:rFonts w:ascii="Arial" w:hAnsi="Arial"/>
          <w:sz w:val="24"/>
          <w:szCs w:val="24"/>
        </w:rPr>
        <w:t xml:space="preserve"> </w:t>
      </w:r>
      <w:r w:rsidRPr="00AF2DFB">
        <w:rPr>
          <w:rFonts w:ascii="Arial" w:hAnsi="Arial"/>
          <w:sz w:val="24"/>
          <w:szCs w:val="24"/>
        </w:rPr>
        <w:t>Così, allo stesso tempo, Gesù è il Libro da studiare e il Maestro che ci guida nello studio, nella comprensione, nell’intelligenza del suo mistero di amore.</w:t>
      </w:r>
      <w:r w:rsidR="00486A53">
        <w:rPr>
          <w:rFonts w:ascii="Arial" w:hAnsi="Arial"/>
          <w:sz w:val="24"/>
          <w:szCs w:val="24"/>
        </w:rPr>
        <w:t xml:space="preserve"> </w:t>
      </w:r>
      <w:r w:rsidRPr="00AF2DFB">
        <w:rPr>
          <w:rFonts w:ascii="Arial" w:hAnsi="Arial"/>
          <w:sz w:val="24"/>
          <w:szCs w:val="24"/>
        </w:rPr>
        <w:t>Il Vangelo, la Parola di Gesù è l’interpretazione eterna, stabile, immortale, per i secoli dei secoli, del comandamento nuovo dell’amore.</w:t>
      </w:r>
      <w:r w:rsidR="00486A53">
        <w:rPr>
          <w:rFonts w:ascii="Arial" w:hAnsi="Arial"/>
          <w:sz w:val="24"/>
          <w:szCs w:val="24"/>
        </w:rPr>
        <w:t xml:space="preserve"> </w:t>
      </w:r>
      <w:r w:rsidRPr="00AF2DFB">
        <w:rPr>
          <w:rFonts w:ascii="Arial" w:hAnsi="Arial"/>
          <w:sz w:val="24"/>
          <w:szCs w:val="24"/>
        </w:rPr>
        <w:t>Nessuno, se vuole amare secondo la forma e l’essenza di Cristo, può prescindere dalla Parola del Vangelo.</w:t>
      </w:r>
      <w:r w:rsidR="00486A53">
        <w:rPr>
          <w:rFonts w:ascii="Arial" w:hAnsi="Arial"/>
          <w:sz w:val="24"/>
          <w:szCs w:val="24"/>
        </w:rPr>
        <w:t xml:space="preserve"> </w:t>
      </w:r>
      <w:r w:rsidRPr="00AF2DFB">
        <w:rPr>
          <w:rFonts w:ascii="Arial" w:hAnsi="Arial"/>
          <w:sz w:val="24"/>
          <w:szCs w:val="24"/>
        </w:rPr>
        <w:t>La Parola del Vangelo deve essere il punto di riferimento perenne, mai modificabile, mai da cambiare, mai da abbandonare. Chi abbandona il Vangelo, perde immediatamente la chiave di interpretazione e di comprensione del mistero di Cristo Gesù.</w:t>
      </w:r>
      <w:r w:rsidR="00486A53">
        <w:rPr>
          <w:rFonts w:ascii="Arial" w:hAnsi="Arial"/>
          <w:sz w:val="24"/>
          <w:szCs w:val="24"/>
        </w:rPr>
        <w:t xml:space="preserve"> </w:t>
      </w:r>
      <w:r w:rsidRPr="00AF2DFB">
        <w:rPr>
          <w:rFonts w:ascii="Arial" w:hAnsi="Arial"/>
          <w:sz w:val="24"/>
          <w:szCs w:val="24"/>
        </w:rPr>
        <w:t xml:space="preserve">Una Comunità cristiana che desidera, brama amare secondo la forma e l’essenza di Gesù Signore, deve fare del Vangelo l’unico libro dal quale sempre partire, l’unico libro al quale sempre ritornare per la verifica della verità del comandamento nuovo che essa è chiamata a vivere e a mostrare come si vive al mondo intero. </w:t>
      </w:r>
    </w:p>
    <w:p w14:paraId="595B9460" w14:textId="538595F6"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tentazione di ogni comunità: separarsi da Cristo Gesù. </w:t>
      </w:r>
      <w:r w:rsidRPr="00AF2DFB">
        <w:rPr>
          <w:rFonts w:ascii="Arial" w:hAnsi="Arial"/>
          <w:sz w:val="24"/>
          <w:szCs w:val="24"/>
        </w:rPr>
        <w:t>C’è però una tentazione sempre presente, pronta, in posizione di attacco, mai in stato di sonno, dalle diverse forme: nascosta, invadente, palese, subdola, silenziosa, eclatante, di protesta, di lamento, di scontento, di critica, di mormorazione, di falsità, di inganno, di minaccia, il cui scopo è uno solo: separare il cristiano da Cristo, separare la comunità da Cristo.</w:t>
      </w:r>
      <w:r w:rsidR="00486A53">
        <w:rPr>
          <w:rFonts w:ascii="Arial" w:hAnsi="Arial"/>
          <w:sz w:val="24"/>
          <w:szCs w:val="24"/>
        </w:rPr>
        <w:t xml:space="preserve"> </w:t>
      </w:r>
      <w:r w:rsidRPr="00AF2DFB">
        <w:rPr>
          <w:rFonts w:ascii="Arial" w:hAnsi="Arial"/>
          <w:sz w:val="24"/>
          <w:szCs w:val="24"/>
        </w:rPr>
        <w:t>Quando si compie questa separazione è la fine della Comunità cristiana. Essa non è più nel mondo segno e presenza di Cristo Gesù.</w:t>
      </w:r>
      <w:r w:rsidR="00486A53">
        <w:rPr>
          <w:rFonts w:ascii="Arial" w:hAnsi="Arial"/>
          <w:sz w:val="24"/>
          <w:szCs w:val="24"/>
        </w:rPr>
        <w:t xml:space="preserve"> </w:t>
      </w:r>
      <w:r w:rsidRPr="00AF2DFB">
        <w:rPr>
          <w:rFonts w:ascii="Arial" w:hAnsi="Arial"/>
          <w:sz w:val="24"/>
          <w:szCs w:val="24"/>
        </w:rPr>
        <w:t>Essa non è più strumento, o sacramento della salvezza operata da Gesù Signore.</w:t>
      </w:r>
      <w:r w:rsidR="00486A53">
        <w:rPr>
          <w:rFonts w:ascii="Arial" w:hAnsi="Arial"/>
          <w:sz w:val="24"/>
          <w:szCs w:val="24"/>
        </w:rPr>
        <w:t xml:space="preserve"> </w:t>
      </w:r>
      <w:r w:rsidRPr="00AF2DFB">
        <w:rPr>
          <w:rFonts w:ascii="Arial" w:hAnsi="Arial"/>
          <w:sz w:val="24"/>
          <w:szCs w:val="24"/>
        </w:rPr>
        <w:t>Questa separazione si compie in un modo semplice. È sufficiente che essa si separi dal Presbitero per non essere comunità di Cristo Gesù.</w:t>
      </w:r>
      <w:r w:rsidR="00486A53">
        <w:rPr>
          <w:rFonts w:ascii="Arial" w:hAnsi="Arial"/>
          <w:sz w:val="24"/>
          <w:szCs w:val="24"/>
        </w:rPr>
        <w:t xml:space="preserve"> </w:t>
      </w:r>
      <w:r w:rsidRPr="00AF2DFB">
        <w:rPr>
          <w:rFonts w:ascii="Arial" w:hAnsi="Arial"/>
          <w:sz w:val="24"/>
          <w:szCs w:val="24"/>
        </w:rPr>
        <w:t>È sufficiente che si affermi di seguire Dio, e non più Cristo Gesù, perché non si è più comunità del Signore Gesù.</w:t>
      </w:r>
      <w:r w:rsidR="00486A53">
        <w:rPr>
          <w:rFonts w:ascii="Arial" w:hAnsi="Arial"/>
          <w:sz w:val="24"/>
          <w:szCs w:val="24"/>
        </w:rPr>
        <w:t xml:space="preserve"> </w:t>
      </w:r>
      <w:r w:rsidRPr="00AF2DFB">
        <w:rPr>
          <w:rFonts w:ascii="Arial" w:hAnsi="Arial"/>
          <w:sz w:val="24"/>
          <w:szCs w:val="24"/>
        </w:rPr>
        <w:t>Cristo Gesù, il Presbitero, Dio sono una sola verità in ordine alla Comunità. La separazione di questa unità, la scelta di uno a discapito degli altri, è porsi fuori della comunità di Gesù Signore.</w:t>
      </w:r>
    </w:p>
    <w:p w14:paraId="0FBFC84C" w14:textId="72BD1653" w:rsidR="009952DB" w:rsidRPr="00AF2DFB" w:rsidRDefault="009952DB" w:rsidP="00C55D80">
      <w:pPr>
        <w:spacing w:after="120"/>
        <w:jc w:val="both"/>
        <w:rPr>
          <w:rFonts w:ascii="Arial" w:hAnsi="Arial"/>
          <w:sz w:val="24"/>
          <w:szCs w:val="24"/>
        </w:rPr>
      </w:pPr>
      <w:r w:rsidRPr="00AF2DFB">
        <w:rPr>
          <w:rFonts w:ascii="Arial" w:hAnsi="Arial"/>
          <w:b/>
          <w:sz w:val="24"/>
          <w:szCs w:val="24"/>
        </w:rPr>
        <w:lastRenderedPageBreak/>
        <w:t xml:space="preserve">Dio è nella dottrina di Cristo. </w:t>
      </w:r>
      <w:r w:rsidRPr="00AF2DFB">
        <w:rPr>
          <w:rFonts w:ascii="Arial" w:hAnsi="Arial"/>
          <w:sz w:val="24"/>
          <w:szCs w:val="24"/>
        </w:rPr>
        <w:t>Dio si è posto tutto in Cristo Gesù. Chi non ha Cristo, non ha Dio, perché la dottrina di Dio è quella di Cristo Gesù.</w:t>
      </w:r>
      <w:r w:rsidR="00486A53">
        <w:rPr>
          <w:rFonts w:ascii="Arial" w:hAnsi="Arial"/>
          <w:sz w:val="24"/>
          <w:szCs w:val="24"/>
        </w:rPr>
        <w:t xml:space="preserve"> </w:t>
      </w:r>
      <w:r w:rsidRPr="00AF2DFB">
        <w:rPr>
          <w:rFonts w:ascii="Arial" w:hAnsi="Arial"/>
          <w:sz w:val="24"/>
          <w:szCs w:val="24"/>
        </w:rPr>
        <w:t>Non ci sono due dottrine di salvezza, autonome, in parallelo, che l’uomo può scegliere indifferentemente.</w:t>
      </w:r>
      <w:r w:rsidR="00486A53">
        <w:rPr>
          <w:rFonts w:ascii="Arial" w:hAnsi="Arial"/>
          <w:sz w:val="24"/>
          <w:szCs w:val="24"/>
        </w:rPr>
        <w:t xml:space="preserve"> </w:t>
      </w:r>
      <w:r w:rsidRPr="00AF2DFB">
        <w:rPr>
          <w:rFonts w:ascii="Arial" w:hAnsi="Arial"/>
          <w:sz w:val="24"/>
          <w:szCs w:val="24"/>
        </w:rPr>
        <w:t>C’è una sola dottrina di Dio, una sola salvezza di Dio, una sola Parola di Dio, una sola Rivelazione di Dio.</w:t>
      </w:r>
      <w:r w:rsidR="00486A53">
        <w:rPr>
          <w:rFonts w:ascii="Arial" w:hAnsi="Arial"/>
          <w:sz w:val="24"/>
          <w:szCs w:val="24"/>
        </w:rPr>
        <w:t xml:space="preserve"> </w:t>
      </w:r>
      <w:r w:rsidRPr="00AF2DFB">
        <w:rPr>
          <w:rFonts w:ascii="Arial" w:hAnsi="Arial"/>
          <w:sz w:val="24"/>
          <w:szCs w:val="24"/>
        </w:rPr>
        <w:t>Dottrina, salvezza, Parola, Rivelazione di Dio sono quelle di Cristo Gesù.</w:t>
      </w:r>
      <w:r w:rsidR="00486814">
        <w:rPr>
          <w:rFonts w:ascii="Arial" w:hAnsi="Arial"/>
          <w:sz w:val="24"/>
          <w:szCs w:val="24"/>
        </w:rPr>
        <w:t xml:space="preserve"> </w:t>
      </w:r>
      <w:r w:rsidRPr="00AF2DFB">
        <w:rPr>
          <w:rFonts w:ascii="Arial" w:hAnsi="Arial"/>
          <w:sz w:val="24"/>
          <w:szCs w:val="24"/>
        </w:rPr>
        <w:t>Cristo Gesù e Dio sono una unità perfettissima, inseparabile, indivisibile in eterno. Chi divide e separa, non possiede né Cristo e né Dio. È senza Dio chi decide di essere senza Cristo.</w:t>
      </w:r>
      <w:r w:rsidR="00486A53">
        <w:rPr>
          <w:rFonts w:ascii="Arial" w:hAnsi="Arial"/>
          <w:sz w:val="24"/>
          <w:szCs w:val="24"/>
        </w:rPr>
        <w:t xml:space="preserve"> </w:t>
      </w:r>
      <w:r w:rsidRPr="00AF2DFB">
        <w:rPr>
          <w:rFonts w:ascii="Arial" w:hAnsi="Arial"/>
          <w:sz w:val="24"/>
          <w:szCs w:val="24"/>
        </w:rPr>
        <w:t>È senza la salvezza di Dio chi rifiuta la dottrina di Dio che è tutta in Cristo Gesù.</w:t>
      </w:r>
    </w:p>
    <w:p w14:paraId="21745C86" w14:textId="52147E66"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Dio è nella verità di Cristo. </w:t>
      </w:r>
      <w:r w:rsidRPr="00AF2DFB">
        <w:rPr>
          <w:rFonts w:ascii="Arial" w:hAnsi="Arial"/>
          <w:sz w:val="24"/>
          <w:szCs w:val="24"/>
        </w:rPr>
        <w:t>La dottrina di Dio che è dottrina di Cristo Gesù ha un contenuto di verità eterna.</w:t>
      </w:r>
      <w:r w:rsidR="00486A53">
        <w:rPr>
          <w:rFonts w:ascii="Arial" w:hAnsi="Arial"/>
          <w:sz w:val="24"/>
          <w:szCs w:val="24"/>
        </w:rPr>
        <w:t xml:space="preserve"> </w:t>
      </w:r>
      <w:r w:rsidRPr="00AF2DFB">
        <w:rPr>
          <w:rFonts w:ascii="Arial" w:hAnsi="Arial"/>
          <w:sz w:val="24"/>
          <w:szCs w:val="24"/>
        </w:rPr>
        <w:t>È Cristo la verità della dottrina di Dio. È Cristo non solo la rivelazione della verità di Dio, ma è Lui stesso la verità di Dio, del Padre.</w:t>
      </w:r>
      <w:r w:rsidR="00486A53">
        <w:rPr>
          <w:rFonts w:ascii="Arial" w:hAnsi="Arial"/>
          <w:sz w:val="24"/>
          <w:szCs w:val="24"/>
        </w:rPr>
        <w:t xml:space="preserve"> </w:t>
      </w:r>
      <w:r w:rsidRPr="00AF2DFB">
        <w:rPr>
          <w:rFonts w:ascii="Arial" w:hAnsi="Arial"/>
          <w:sz w:val="24"/>
          <w:szCs w:val="24"/>
        </w:rPr>
        <w:t>Rifiutare la verità di Cristo, abbandonare Cristo verità di Dio, è non possedere Dio. Il Dio nel quale si dice di credere è un parto della nostra mente, un frutto di pensieri umani, anche se rivestiti di parole di Vangelo.</w:t>
      </w:r>
      <w:r w:rsidR="00486A53">
        <w:rPr>
          <w:rFonts w:ascii="Arial" w:hAnsi="Arial"/>
          <w:sz w:val="24"/>
          <w:szCs w:val="24"/>
        </w:rPr>
        <w:t xml:space="preserve"> </w:t>
      </w:r>
      <w:r w:rsidRPr="00AF2DFB">
        <w:rPr>
          <w:rFonts w:ascii="Arial" w:hAnsi="Arial"/>
          <w:sz w:val="24"/>
          <w:szCs w:val="24"/>
        </w:rPr>
        <w:t xml:space="preserve">Chi vuole conoscere chi è Dio nella sua divina essenza, nella sua eterna verità, nella sua natura divina, nel suo amore per gli uomini deve conoscere Cristo, perché è Cristo l’eterna verità del Padre. Cristo è la visibilità della verità del Padre, oltre che il dono della verità di Dio. Questa unità, o unicità di verità, è il fondamento della verità cristiana. Senza questo fondamento, non c’è cristianesimo. </w:t>
      </w:r>
    </w:p>
    <w:p w14:paraId="5A6821C4" w14:textId="54C61E21"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Dio è nella vita di Cristo. </w:t>
      </w:r>
      <w:r w:rsidRPr="00AF2DFB">
        <w:rPr>
          <w:rFonts w:ascii="Arial" w:hAnsi="Arial"/>
          <w:sz w:val="24"/>
          <w:szCs w:val="24"/>
        </w:rPr>
        <w:t>Cristo Gesù è anche la vita del Padre. Chi vuole avere la vita del Padre non solo deve attingerla in Cristo Gesù, deve attingere Cristo, deve divenire con lui una cosa sola, perché in Cristo è la vita del Padre, ma anche Cristo è la vita del Padre.</w:t>
      </w:r>
      <w:r w:rsidR="00486A53">
        <w:rPr>
          <w:rFonts w:ascii="Arial" w:hAnsi="Arial"/>
          <w:sz w:val="24"/>
          <w:szCs w:val="24"/>
        </w:rPr>
        <w:t xml:space="preserve"> </w:t>
      </w:r>
      <w:r w:rsidRPr="00AF2DFB">
        <w:rPr>
          <w:rFonts w:ascii="Arial" w:hAnsi="Arial"/>
          <w:sz w:val="24"/>
          <w:szCs w:val="24"/>
        </w:rPr>
        <w:t>È la vita nell’eternità e nel tempo. È la vita della conversione, della rigenerazione, della santificazione. È la vita dell’inizio e della fine. È anche la vita che inizia in noi ma che mai finirà.</w:t>
      </w:r>
      <w:r w:rsidR="00486814">
        <w:rPr>
          <w:rFonts w:ascii="Arial" w:hAnsi="Arial"/>
          <w:sz w:val="24"/>
          <w:szCs w:val="24"/>
        </w:rPr>
        <w:t xml:space="preserve"> </w:t>
      </w:r>
      <w:r w:rsidRPr="00AF2DFB">
        <w:rPr>
          <w:rFonts w:ascii="Arial" w:hAnsi="Arial"/>
          <w:sz w:val="24"/>
          <w:szCs w:val="24"/>
        </w:rPr>
        <w:t xml:space="preserve">Anche questa è verità che deve fissarsi nel nostro cuore, scrivendola con caratteri indelebili. Da questa unità è la nostra salvezza, la nostra eternità. </w:t>
      </w:r>
    </w:p>
    <w:p w14:paraId="577CDF29" w14:textId="3DC2427D"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Cristo è regola unica di discernimento. </w:t>
      </w:r>
      <w:r w:rsidRPr="00AF2DFB">
        <w:rPr>
          <w:rFonts w:ascii="Arial" w:hAnsi="Arial"/>
          <w:sz w:val="24"/>
          <w:szCs w:val="24"/>
        </w:rPr>
        <w:t>Così Cristo Gesù è l’unica regola di discernimento della verità, o della falsità che si professa sul Padre, su Dio. Chi non ha la verità di Cristo non possiede Dio. Ma anche chi non possiede la vita di Cristo, non ha in sé la vita di Dio. Senza Cristo si è nella morte.</w:t>
      </w:r>
      <w:r w:rsidR="00486814">
        <w:rPr>
          <w:rFonts w:ascii="Arial" w:hAnsi="Arial"/>
          <w:sz w:val="24"/>
          <w:szCs w:val="24"/>
        </w:rPr>
        <w:t xml:space="preserve"> </w:t>
      </w:r>
      <w:r w:rsidRPr="00AF2DFB">
        <w:rPr>
          <w:rFonts w:ascii="Arial" w:hAnsi="Arial"/>
          <w:sz w:val="24"/>
          <w:szCs w:val="24"/>
        </w:rPr>
        <w:t>È questo il grande mistero che deve essere conservato intatto in ogni cuore, in ogni comunità, fino alla consumazione dei secoli.</w:t>
      </w:r>
      <w:r w:rsidR="00486814">
        <w:rPr>
          <w:rFonts w:ascii="Arial" w:hAnsi="Arial"/>
          <w:sz w:val="24"/>
          <w:szCs w:val="24"/>
        </w:rPr>
        <w:t xml:space="preserve"> </w:t>
      </w:r>
      <w:r w:rsidRPr="00AF2DFB">
        <w:rPr>
          <w:rFonts w:ascii="Arial" w:hAnsi="Arial"/>
          <w:sz w:val="24"/>
          <w:szCs w:val="24"/>
        </w:rPr>
        <w:t>Ma può questo mistero essere conservato intatto? È conservato intatto se:</w:t>
      </w:r>
      <w:r w:rsidR="00486A53">
        <w:rPr>
          <w:rFonts w:ascii="Arial" w:hAnsi="Arial"/>
          <w:sz w:val="24"/>
          <w:szCs w:val="24"/>
        </w:rPr>
        <w:t xml:space="preserve"> </w:t>
      </w:r>
      <w:r w:rsidRPr="00AF2DFB">
        <w:rPr>
          <w:rFonts w:ascii="Arial" w:hAnsi="Arial"/>
          <w:bCs/>
          <w:sz w:val="24"/>
          <w:szCs w:val="24"/>
        </w:rPr>
        <w:t>Il Presbitero esercita secondo pienezza di verità e di santità il ministero della mediazione di grazia e di verità di Dio e di Cristo. Tutto è dal ministero del Presbitero. Se Lui esercita bene, secondo la volontà di Cristo, nella forma di Cristo, il suo ministero di mediazione nella verità e nella grazia, la comunità si conserva nella verità, nella dottrina, nella vita di Dio che è in Cristo Gesù.</w:t>
      </w:r>
      <w:r w:rsidR="00486814">
        <w:rPr>
          <w:rFonts w:ascii="Arial" w:hAnsi="Arial"/>
          <w:bCs/>
          <w:sz w:val="24"/>
          <w:szCs w:val="24"/>
        </w:rPr>
        <w:t xml:space="preserve"> </w:t>
      </w:r>
      <w:r w:rsidRPr="00AF2DFB">
        <w:rPr>
          <w:rFonts w:ascii="Arial" w:hAnsi="Arial"/>
          <w:sz w:val="24"/>
          <w:szCs w:val="24"/>
        </w:rPr>
        <w:t xml:space="preserve">Se invece il Presbitero si abbandona lui stesso alla falsità, oppure la comunità cristiana si distacca dalla sua mediazione, la comunità è simile ad un ramo reciso dal suo tronco. È un ramo senza vita. Questa sarà la sorte inesorabile di chiunque o per sua colpa, o per colpa altrui, viene a trovarsi senza la mediazione di verità e di grazia del Presbitero. </w:t>
      </w:r>
    </w:p>
    <w:p w14:paraId="06688FDA" w14:textId="42CE7209"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Vergine Maria, Madre della Redenzione, vigili con la sua solerte attenzione e cura affinché mai la comunità si separi dal Presbitero, mai il Presbitero si separi </w:t>
      </w:r>
      <w:r w:rsidRPr="00AF2DFB">
        <w:rPr>
          <w:rFonts w:ascii="Arial" w:hAnsi="Arial"/>
          <w:sz w:val="24"/>
          <w:szCs w:val="24"/>
        </w:rPr>
        <w:lastRenderedPageBreak/>
        <w:t>da Cristo e dalla pienezza della sua grazia e verità.</w:t>
      </w:r>
      <w:r w:rsidR="00486A53">
        <w:rPr>
          <w:rFonts w:ascii="Arial" w:hAnsi="Arial"/>
          <w:sz w:val="24"/>
          <w:szCs w:val="24"/>
        </w:rPr>
        <w:t xml:space="preserve"> </w:t>
      </w:r>
      <w:r w:rsidRPr="00AF2DFB">
        <w:rPr>
          <w:rFonts w:ascii="Arial" w:hAnsi="Arial"/>
          <w:sz w:val="24"/>
          <w:szCs w:val="24"/>
        </w:rPr>
        <w:t>Cristo Gesù, Pastore supremo del gregge del Padre, susciti nella Chiesa Presbiteri fedeli alla sua verità, dottrina e Parola, perché le Comunità che portano il suo nome, rimangano sempre unite vitalmente al ramo, dal quale ricevere ogni vita di grazia e di verità.</w:t>
      </w:r>
    </w:p>
    <w:p w14:paraId="74634814" w14:textId="77777777" w:rsidR="009952DB" w:rsidRPr="00AF2DFB" w:rsidRDefault="009952DB" w:rsidP="00C55D80">
      <w:pPr>
        <w:spacing w:after="120"/>
        <w:jc w:val="both"/>
        <w:rPr>
          <w:rFonts w:ascii="Arial" w:hAnsi="Arial" w:cs="Arial"/>
          <w:bCs/>
          <w:sz w:val="24"/>
          <w:szCs w:val="24"/>
        </w:rPr>
      </w:pPr>
    </w:p>
    <w:p w14:paraId="333AB711" w14:textId="77777777" w:rsidR="009952DB" w:rsidRPr="00AF2DFB" w:rsidRDefault="009952DB" w:rsidP="00C55D80">
      <w:pPr>
        <w:pStyle w:val="Titolo3"/>
        <w:rPr>
          <w:szCs w:val="24"/>
        </w:rPr>
      </w:pPr>
      <w:bookmarkStart w:id="212" w:name="_Toc166070773"/>
      <w:bookmarkStart w:id="213" w:name="_Toc166071425"/>
      <w:bookmarkStart w:id="214" w:name="_Toc187400383"/>
      <w:bookmarkStart w:id="215" w:name="_Toc192104068"/>
      <w:r w:rsidRPr="00AF2DFB">
        <w:rPr>
          <w:szCs w:val="24"/>
        </w:rPr>
        <w:t>APPENDICE SECONDA</w:t>
      </w:r>
      <w:bookmarkEnd w:id="212"/>
      <w:bookmarkEnd w:id="213"/>
      <w:bookmarkEnd w:id="214"/>
      <w:bookmarkEnd w:id="215"/>
    </w:p>
    <w:p w14:paraId="52E754AB" w14:textId="77777777" w:rsidR="009952DB" w:rsidRPr="00AF2DFB" w:rsidRDefault="009952DB" w:rsidP="00C55D80">
      <w:pPr>
        <w:spacing w:after="120"/>
        <w:ind w:left="567" w:right="567"/>
        <w:jc w:val="both"/>
        <w:rPr>
          <w:rFonts w:ascii="Arial" w:hAnsi="Arial"/>
          <w:b/>
          <w:bCs/>
          <w:color w:val="000000"/>
          <w:sz w:val="24"/>
          <w:szCs w:val="24"/>
          <w:lang w:val="la-Latn"/>
        </w:rPr>
      </w:pPr>
      <w:bookmarkStart w:id="216" w:name="_Toc116462968"/>
      <w:r w:rsidRPr="00AF2DFB">
        <w:rPr>
          <w:rFonts w:ascii="Arial" w:hAnsi="Arial"/>
          <w:b/>
          <w:bCs/>
          <w:color w:val="000000"/>
          <w:sz w:val="24"/>
          <w:szCs w:val="24"/>
          <w:lang w:val="la-Latn"/>
        </w:rPr>
        <w:t>Et nunc rogo te domina non tamquam mandatum novum scribens tibi</w:t>
      </w:r>
      <w:bookmarkEnd w:id="216"/>
    </w:p>
    <w:p w14:paraId="0FA80DB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E ora prego te, o Signora, non per darti un comandamento nuovo.</w:t>
      </w:r>
    </w:p>
    <w:p w14:paraId="3D223CE2" w14:textId="77777777" w:rsidR="009952DB" w:rsidRPr="00AF2DFB" w:rsidRDefault="009952DB" w:rsidP="00C55D80">
      <w:pPr>
        <w:spacing w:after="120"/>
        <w:ind w:left="567" w:right="567"/>
        <w:jc w:val="both"/>
        <w:rPr>
          <w:rFonts w:ascii="Arial" w:hAnsi="Arial"/>
          <w:bCs/>
          <w:i/>
          <w:iCs/>
          <w:sz w:val="24"/>
          <w:szCs w:val="24"/>
          <w:lang w:val="la-Latn"/>
        </w:rPr>
      </w:pPr>
      <w:r w:rsidRPr="00AF2DFB">
        <w:rPr>
          <w:rFonts w:ascii="Arial" w:hAnsi="Arial"/>
          <w:bCs/>
          <w:i/>
          <w:iCs/>
          <w:sz w:val="24"/>
          <w:szCs w:val="24"/>
          <w:lang w:val="la-Latn"/>
        </w:rPr>
        <w:t>Et nunc rogo te domina non tamquam mandatum novum scribens tibi</w:t>
      </w:r>
    </w:p>
    <w:p w14:paraId="65866E0F" w14:textId="77777777" w:rsidR="009952DB" w:rsidRPr="00AF2DFB" w:rsidRDefault="009952DB" w:rsidP="00C55D80">
      <w:pPr>
        <w:spacing w:after="120"/>
        <w:ind w:left="567" w:right="567"/>
        <w:jc w:val="both"/>
        <w:rPr>
          <w:rFonts w:ascii="Greek" w:hAnsi="Greek" w:cs="Greek"/>
          <w:bCs/>
          <w:i/>
          <w:iCs/>
          <w:sz w:val="24"/>
          <w:szCs w:val="24"/>
        </w:rPr>
      </w:pPr>
      <w:r w:rsidRPr="00AF2DFB">
        <w:rPr>
          <w:rFonts w:ascii="Greek" w:hAnsi="Greek" w:cs="Greek"/>
          <w:bCs/>
          <w:i/>
          <w:iCs/>
          <w:sz w:val="24"/>
          <w:szCs w:val="24"/>
        </w:rPr>
        <w:t>kaˆ nàn ™rwtî se, kur…a, oÙc æj ™ntol¾n kain¾n gr£fwn soi</w:t>
      </w:r>
    </w:p>
    <w:p w14:paraId="71392BFC" w14:textId="77777777" w:rsidR="009952DB" w:rsidRPr="00AF2DFB" w:rsidRDefault="009952DB" w:rsidP="00C55D80">
      <w:pPr>
        <w:autoSpaceDE w:val="0"/>
        <w:autoSpaceDN w:val="0"/>
        <w:adjustRightInd w:val="0"/>
        <w:spacing w:after="120"/>
        <w:ind w:left="567" w:right="567"/>
        <w:jc w:val="both"/>
        <w:rPr>
          <w:rFonts w:ascii="Arial" w:hAnsi="Arial" w:cs="Arial"/>
          <w:sz w:val="24"/>
          <w:szCs w:val="24"/>
          <w:lang w:val="la-Latn"/>
        </w:rPr>
      </w:pPr>
      <w:r w:rsidRPr="00AF2DFB">
        <w:rPr>
          <w:rFonts w:ascii="Arial" w:hAnsi="Arial" w:cs="Arial"/>
          <w:sz w:val="24"/>
          <w:szCs w:val="24"/>
          <w:lang w:val="la-Latn"/>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39594A06" w14:textId="2F9F91E8" w:rsidR="009952DB" w:rsidRPr="00AF2DFB" w:rsidRDefault="009952DB" w:rsidP="00C55D80">
      <w:pPr>
        <w:autoSpaceDE w:val="0"/>
        <w:autoSpaceDN w:val="0"/>
        <w:adjustRightInd w:val="0"/>
        <w:spacing w:after="120"/>
        <w:ind w:left="567" w:right="567"/>
        <w:jc w:val="both"/>
        <w:rPr>
          <w:rFonts w:ascii="Greek" w:hAnsi="Greek" w:cs="Arial"/>
          <w:bCs/>
          <w:sz w:val="24"/>
          <w:szCs w:val="24"/>
        </w:rPr>
      </w:pPr>
      <w:r w:rsidRPr="00AF2DFB">
        <w:rPr>
          <w:rFonts w:ascii="Greek" w:hAnsi="Greek" w:cs="Greek"/>
          <w:bCs/>
          <w:sz w:val="24"/>
          <w:szCs w:val="24"/>
          <w:lang w:val="la-Latn"/>
        </w:rPr>
        <w:t>'Ec£rhn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w:t>
      </w:r>
      <w:r w:rsidR="00AF2DFB" w:rsidRPr="00AF2DFB">
        <w:rPr>
          <w:rFonts w:ascii="Greek" w:hAnsi="Greek" w:cs="Greek"/>
          <w:bCs/>
          <w:sz w:val="24"/>
          <w:szCs w:val="24"/>
          <w:lang w:val="la-Latn"/>
        </w:rPr>
        <w:t xml:space="preserve"> </w:t>
      </w:r>
      <w:r w:rsidRPr="00AF2DFB">
        <w:rPr>
          <w:rFonts w:ascii="Greek" w:hAnsi="Greek" w:cs="Arial"/>
          <w:bCs/>
          <w:sz w:val="24"/>
          <w:szCs w:val="24"/>
        </w:rPr>
        <w:t xml:space="preserve">(2Gv 1,4-6). </w:t>
      </w:r>
    </w:p>
    <w:p w14:paraId="31799C2D" w14:textId="6E1C3673"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AF2DFB">
        <w:rPr>
          <w:rFonts w:ascii="Arial" w:hAnsi="Arial"/>
          <w:bCs/>
          <w:sz w:val="24"/>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w:t>
      </w:r>
      <w:r w:rsidR="00AF2DFB" w:rsidRPr="00AF2DFB">
        <w:rPr>
          <w:rFonts w:ascii="Arial" w:hAnsi="Arial"/>
          <w:bCs/>
          <w:sz w:val="24"/>
          <w:szCs w:val="24"/>
        </w:rPr>
        <w:t xml:space="preserve"> </w:t>
      </w:r>
      <w:r w:rsidRPr="00AF2DFB">
        <w:rPr>
          <w:rFonts w:ascii="Arial" w:hAnsi="Arial"/>
          <w:bCs/>
          <w:sz w:val="24"/>
          <w:szCs w:val="24"/>
        </w:rPr>
        <w:t>Questo è l’amore: camminare secondo i suoi comandamenti. Il comandamento che avete appreso da principio è questo: camminate nell’amore.</w:t>
      </w:r>
    </w:p>
    <w:p w14:paraId="21693594" w14:textId="77777777" w:rsidR="009952DB" w:rsidRPr="00AF2DFB" w:rsidRDefault="009952DB" w:rsidP="00C55D80">
      <w:pPr>
        <w:spacing w:after="120"/>
        <w:jc w:val="both"/>
        <w:rPr>
          <w:rFonts w:ascii="Arial" w:hAnsi="Arial" w:cs="Arial"/>
          <w:b/>
          <w:bCs/>
          <w:i/>
          <w:iCs/>
          <w:color w:val="000000"/>
          <w:sz w:val="24"/>
          <w:szCs w:val="24"/>
        </w:rPr>
      </w:pPr>
      <w:bookmarkStart w:id="217" w:name="_Toc116462969"/>
      <w:r w:rsidRPr="00AF2DFB">
        <w:rPr>
          <w:rFonts w:ascii="Arial" w:hAnsi="Arial" w:cs="Arial"/>
          <w:b/>
          <w:bCs/>
          <w:i/>
          <w:iCs/>
          <w:color w:val="000000"/>
          <w:sz w:val="24"/>
          <w:szCs w:val="24"/>
        </w:rPr>
        <w:t>Premessa</w:t>
      </w:r>
      <w:bookmarkEnd w:id="217"/>
    </w:p>
    <w:p w14:paraId="5C393054" w14:textId="009BAA79" w:rsidR="009952DB" w:rsidRPr="00AF2DFB" w:rsidRDefault="009952DB" w:rsidP="00C55D80">
      <w:pPr>
        <w:spacing w:after="120"/>
        <w:jc w:val="both"/>
        <w:rPr>
          <w:rFonts w:ascii="Arial" w:hAnsi="Arial"/>
          <w:sz w:val="24"/>
          <w:szCs w:val="24"/>
        </w:rPr>
      </w:pPr>
      <w:r w:rsidRPr="00AF2DFB">
        <w:rPr>
          <w:rFonts w:ascii="Arial" w:hAnsi="Arial"/>
          <w:sz w:val="24"/>
          <w:szCs w:val="24"/>
        </w:rPr>
        <w:t>L’Apostolo Giovanni è governato da un pensiero nobilissimo. Lui vuole rassicurare il gregge di Cristo Gesù che quanto lui scrive non è un frutto del suo cuore, della sua mente, dei suoi desideri. Nulla viene da lui.</w:t>
      </w:r>
      <w:r w:rsidR="00AF2DFB" w:rsidRPr="00AF2DFB">
        <w:rPr>
          <w:rFonts w:ascii="Arial" w:hAnsi="Arial"/>
          <w:sz w:val="24"/>
          <w:szCs w:val="24"/>
        </w:rPr>
        <w:t xml:space="preserve"> </w:t>
      </w:r>
      <w:r w:rsidRPr="00AF2DFB">
        <w:rPr>
          <w:rFonts w:ascii="Arial" w:hAnsi="Arial"/>
          <w:sz w:val="24"/>
          <w:szCs w:val="24"/>
        </w:rPr>
        <w:t>Questa certezza così è rivelata nella sua Prima Lettera:</w:t>
      </w:r>
    </w:p>
    <w:p w14:paraId="18FFDD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w:t>
      </w:r>
      <w:r w:rsidRPr="00AF2DFB">
        <w:rPr>
          <w:rFonts w:ascii="Arial" w:hAnsi="Arial"/>
          <w:i/>
          <w:iCs/>
          <w:sz w:val="24"/>
          <w:szCs w:val="24"/>
        </w:rPr>
        <w:lastRenderedPageBreak/>
        <w:t xml:space="preserve">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AEFF90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53303CEE" w14:textId="77777777" w:rsidR="009952DB" w:rsidRPr="00AF2DFB" w:rsidRDefault="009952DB" w:rsidP="00C55D80">
      <w:pPr>
        <w:spacing w:after="120"/>
        <w:ind w:left="567" w:right="567"/>
        <w:jc w:val="both"/>
        <w:rPr>
          <w:rFonts w:ascii="Arial" w:hAnsi="Arial"/>
          <w:i/>
          <w:iCs/>
          <w:color w:val="000000" w:themeColor="text1"/>
          <w:sz w:val="24"/>
          <w:szCs w:val="24"/>
        </w:rPr>
      </w:pPr>
      <w:r w:rsidRPr="00AF2DFB">
        <w:rPr>
          <w:rFonts w:ascii="Arial" w:hAnsi="Arial"/>
          <w:i/>
          <w:iCs/>
          <w:color w:val="000000" w:themeColor="text1"/>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7C9E5EA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Possiamo leggere queste parole alla luce della profezia del Deuteronomio sul Profeta promesso dal Signore. Poiché le Parole proferite da Gesù tutte si sono compiute e tutte si compiranno, veramente Lui ha parlato nel nome del Padre suo dicendo solo quelle parole che il padre gli ha comandato di dire. Nulla ha aggiunto e nulla ha tolto. </w:t>
      </w:r>
    </w:p>
    <w:p w14:paraId="62A352D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w:t>
      </w:r>
      <w:r w:rsidRPr="00AF2DFB">
        <w:rPr>
          <w:rFonts w:ascii="Arial" w:hAnsi="Arial"/>
          <w:i/>
          <w:iCs/>
          <w:sz w:val="24"/>
          <w:szCs w:val="24"/>
        </w:rPr>
        <w:lastRenderedPageBreak/>
        <w:t xml:space="preserve">l’ha detta il Signore. Il profeta l’ha detta per presunzione. Non devi aver paura di lui (Dt 18,15-22). </w:t>
      </w:r>
    </w:p>
    <w:p w14:paraId="2EACDD7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38B9DBC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D31333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385A6B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95A3C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5C2BD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w:t>
      </w:r>
      <w:r w:rsidRPr="00AF2DFB">
        <w:rPr>
          <w:rFonts w:ascii="Arial" w:hAnsi="Arial"/>
          <w:i/>
          <w:iCs/>
          <w:sz w:val="24"/>
          <w:szCs w:val="24"/>
        </w:rPr>
        <w:lastRenderedPageBreak/>
        <w:t>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AF9F6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4267614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130C2E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55CC2B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w:t>
      </w:r>
      <w:r w:rsidRPr="00AF2DFB">
        <w:rPr>
          <w:rFonts w:ascii="Arial" w:hAnsi="Arial"/>
          <w:i/>
          <w:iCs/>
          <w:sz w:val="24"/>
          <w:szCs w:val="24"/>
        </w:rPr>
        <w:lastRenderedPageBreak/>
        <w:t>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2A6C12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24C7A0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w:t>
      </w:r>
      <w:r w:rsidRPr="00AF2DFB">
        <w:rPr>
          <w:rFonts w:ascii="Arial" w:hAnsi="Arial"/>
          <w:i/>
          <w:iCs/>
          <w:sz w:val="24"/>
          <w:szCs w:val="24"/>
        </w:rPr>
        <w:lastRenderedPageBreak/>
        <w:t>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AF2A40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098C7F7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6E0190B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garanzia davano anche i Profeti dell’Antico Testamento. Il compimento di ogni loro parola attestava che la loro era vera Parola di Dio. Ecco due </w:t>
      </w:r>
      <w:r w:rsidRPr="00AF2DFB">
        <w:rPr>
          <w:rFonts w:ascii="Arial" w:hAnsi="Arial"/>
          <w:sz w:val="24"/>
          <w:szCs w:val="24"/>
        </w:rPr>
        <w:lastRenderedPageBreak/>
        <w:t>testimonianze. La prima è del profeta Michea, tratta dal Primo Libero dei Re, la seconda è del profeta Geremia, tratta dal Libro delle sue Profezie:</w:t>
      </w:r>
    </w:p>
    <w:p w14:paraId="4D1918E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6DCB20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BA690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FF531A9" w14:textId="46B4A2F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w:t>
      </w:r>
      <w:r w:rsidR="00AF2DFB" w:rsidRPr="00AF2DFB">
        <w:rPr>
          <w:rFonts w:ascii="Arial" w:hAnsi="Arial"/>
          <w:i/>
          <w:iCs/>
          <w:sz w:val="24"/>
          <w:szCs w:val="24"/>
        </w:rPr>
        <w:t xml:space="preserve"> </w:t>
      </w:r>
      <w:r w:rsidRPr="00AF2DFB">
        <w:rPr>
          <w:rFonts w:ascii="Arial" w:hAnsi="Arial"/>
          <w:i/>
          <w:iCs/>
          <w:sz w:val="24"/>
          <w:szCs w:val="24"/>
        </w:rPr>
        <w:t xml:space="preserve">ognuno torni a casa sua in pace!”». </w:t>
      </w:r>
    </w:p>
    <w:p w14:paraId="2C7F063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w:t>
      </w:r>
      <w:r w:rsidRPr="00AF2DFB">
        <w:rPr>
          <w:rFonts w:ascii="Arial" w:hAnsi="Arial"/>
          <w:i/>
          <w:iCs/>
          <w:sz w:val="24"/>
          <w:szCs w:val="24"/>
        </w:rPr>
        <w:lastRenderedPageBreak/>
        <w:t>ingannerai; certo riuscirai: va’ e fa’ così”. Ecco, dunque, il Signore ha messo uno spirito di menzogna sulla bocca di tutti questi tuoi profeti, ma il Signore a tuo riguardo parla di sciagura».</w:t>
      </w:r>
    </w:p>
    <w:p w14:paraId="201E8CD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4F0E605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593891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37FFA8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660056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361493B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4E740C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550410B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1802D5D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3FD24EE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0229DD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Geremia chiamò Baruc, figlio di Neria, e Baruc scrisse su un rotolo, sotto dettatura di Geremia, tutte le cose che il Signore aveva detto a quest’ultimo. Quindi Geremia ordinò a Baruc: «Io sono impedito e non posso andare nel tempio del Signore. Andrai dunque tu nel tempio del </w:t>
      </w:r>
      <w:r w:rsidRPr="00AF2DFB">
        <w:rPr>
          <w:rFonts w:ascii="Arial" w:hAnsi="Arial"/>
          <w:i/>
          <w:iCs/>
          <w:sz w:val="24"/>
          <w:szCs w:val="24"/>
        </w:rPr>
        <w:lastRenderedPageBreak/>
        <w:t>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1B2E81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Baruc, figlio di Neria, fece quanto gli aveva comandato il profeta Geremia, e lesse dal rotolo le parole del Signore nel tempio del Signore.</w:t>
      </w:r>
    </w:p>
    <w:p w14:paraId="6229D8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7A6EF2C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D64D9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w:t>
      </w:r>
      <w:r w:rsidRPr="00AF2DFB">
        <w:rPr>
          <w:rFonts w:ascii="Arial" w:hAnsi="Arial"/>
          <w:i/>
          <w:iCs/>
          <w:sz w:val="24"/>
          <w:szCs w:val="24"/>
        </w:rPr>
        <w:lastRenderedPageBreak/>
        <w:t>figlio di Azrièl, e a Selemia, figlio di Abdeèl, di arrestare lo scriba Baruc e il profeta Geremia, ma il Signore li aveva nascosti.</w:t>
      </w:r>
    </w:p>
    <w:p w14:paraId="70F2D40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2EBC8F7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12D9C0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6B2F03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59B52D5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6993C8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FB392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71996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Ecco, io vengo presto e ho con me il mio salario per rendere a ciascuno secondo le sue opere. Io sono l’Alfa e l’Omèga, il Primo e l’Ultimo, il Principio e la Fine. Beati coloro che lavano le loro vesti per </w:t>
      </w:r>
      <w:r w:rsidRPr="00AF2DFB">
        <w:rPr>
          <w:rFonts w:ascii="Arial" w:hAnsi="Arial"/>
          <w:i/>
          <w:iCs/>
          <w:sz w:val="24"/>
          <w:szCs w:val="24"/>
        </w:rPr>
        <w:lastRenderedPageBreak/>
        <w:t>avere diritto all’albero della vita e, attraverso le porte, entrare nella città. Fuori i cani, i maghi, gli immorali, gli omicidi, gli idolatri e chiunque ama e pratica la menzogna!</w:t>
      </w:r>
    </w:p>
    <w:p w14:paraId="2BA6CA0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Gesù, ho mandato il mio angelo per testimoniare a voi queste cose riguardo alle Chiese. Io sono la radice e la stirpe di Davide, la stella radiosa del mattino».</w:t>
      </w:r>
    </w:p>
    <w:p w14:paraId="38A15D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Lo Spirito e la sposa dicono: «Vieni!». E chi ascolta, ripeta: «Vieni!». Chi ha sete, venga; chi vuole, prenda gratuitamente l’acqua della vita.</w:t>
      </w:r>
    </w:p>
    <w:p w14:paraId="2181C55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A7BB96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Colui che attesta queste cose dice: «Sì, vengo presto!». Amen. Vieni, Signore Gesù. La grazia del Signore Gesù sia con tutti (Ap 22,1-21). </w:t>
      </w:r>
    </w:p>
    <w:p w14:paraId="47854DE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Sappiamo che sia il profeta Ezechiele e sia l’Apostolo Giovanni furono invitati dal Signore a mangiare il rotolo o il libro nel quale era contenuta la Parola del Signore. La Parola del Signore diviene nostro sangue e nostra carne. Dal nostro sangue e dalla nostra carne diciamo la Parola del Signore. </w:t>
      </w:r>
    </w:p>
    <w:p w14:paraId="6009B5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6F7C97B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w:t>
      </w:r>
      <w:r w:rsidRPr="00AF2DFB">
        <w:rPr>
          <w:rFonts w:ascii="Arial" w:hAnsi="Arial"/>
          <w:i/>
          <w:iCs/>
          <w:sz w:val="24"/>
          <w:szCs w:val="24"/>
        </w:rPr>
        <w:lastRenderedPageBreak/>
        <w:t xml:space="preserve">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9D564C2" w14:textId="27F59795" w:rsidR="009952DB" w:rsidRPr="00AF2DFB" w:rsidRDefault="009952DB" w:rsidP="00C55D80">
      <w:pPr>
        <w:spacing w:after="120"/>
        <w:jc w:val="both"/>
        <w:rPr>
          <w:rFonts w:ascii="Arial" w:hAnsi="Arial"/>
          <w:sz w:val="24"/>
          <w:szCs w:val="24"/>
        </w:rPr>
      </w:pPr>
      <w:r w:rsidRPr="00AF2DFB">
        <w:rPr>
          <w:rFonts w:ascii="Arial" w:hAnsi="Arial"/>
          <w:sz w:val="24"/>
          <w:szCs w:val="24"/>
        </w:rPr>
        <w:t>Il Libro dei</w:t>
      </w:r>
      <w:r w:rsidR="00AF2DFB" w:rsidRPr="00AF2DFB">
        <w:rPr>
          <w:rFonts w:ascii="Arial" w:hAnsi="Arial"/>
          <w:sz w:val="24"/>
          <w:szCs w:val="24"/>
        </w:rPr>
        <w:t xml:space="preserve"> </w:t>
      </w:r>
      <w:r w:rsidRPr="00AF2DFB">
        <w:rPr>
          <w:rFonts w:ascii="Arial" w:hAnsi="Arial"/>
          <w:sz w:val="24"/>
          <w:szCs w:val="24"/>
        </w:rPr>
        <w:t>Proverbi rivela che la Parola di Dio è purificata con il fuoco. Essa esce purissima dalla bocca di Dio e purissima va data ad ogni uomo.</w:t>
      </w:r>
    </w:p>
    <w:p w14:paraId="2A872425" w14:textId="77777777" w:rsidR="009952DB" w:rsidRPr="00486A53" w:rsidRDefault="009952DB" w:rsidP="00486A53">
      <w:pPr>
        <w:spacing w:after="120"/>
        <w:ind w:left="567" w:right="567"/>
        <w:jc w:val="both"/>
        <w:rPr>
          <w:rFonts w:ascii="Arial" w:hAnsi="Arial"/>
          <w:i/>
          <w:iCs/>
          <w:spacing w:val="-2"/>
          <w:kern w:val="2"/>
          <w:sz w:val="24"/>
          <w:szCs w:val="24"/>
        </w:rPr>
      </w:pPr>
      <w:r w:rsidRPr="00486A53">
        <w:rPr>
          <w:rFonts w:ascii="Arial" w:hAnsi="Arial"/>
          <w:i/>
          <w:iCs/>
          <w:spacing w:val="-2"/>
          <w:kern w:val="2"/>
          <w:sz w:val="24"/>
          <w:szCs w:val="24"/>
        </w:rPr>
        <w:t xml:space="preserve">Ogni parola di Dio è purificata nel fuoco; egli è scudo per chi in lui si rifugia. Non aggiungere nulla alle sue parole, perché non ti riprenda e tu sia trovato bugiardo (Pr 30,5-6). </w:t>
      </w:r>
    </w:p>
    <w:p w14:paraId="1D8265B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2E85529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 Prima riportiamo l’evento così come è narrato negli Atti degli Apostoli e poi rifletteremo su questa essenziale puntualizzazione.</w:t>
      </w:r>
    </w:p>
    <w:p w14:paraId="4BBDF8F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 alcuni, venuti dalla Giudea, insegnavano ai fratelli: «Se non vi fate circoncidere secondo l’usanza di Mosè, non potete essere salvati».</w:t>
      </w:r>
    </w:p>
    <w:p w14:paraId="520415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w:t>
      </w:r>
      <w:r w:rsidRPr="00AF2DFB">
        <w:rPr>
          <w:rFonts w:ascii="Arial" w:hAnsi="Arial"/>
          <w:i/>
          <w:iCs/>
          <w:sz w:val="24"/>
          <w:szCs w:val="24"/>
        </w:rPr>
        <w:lastRenderedPageBreak/>
        <w:t>osservare la legge di Mosè». Allora si riunirono gli apostoli e gli anziani per esaminare questo problema.</w:t>
      </w:r>
    </w:p>
    <w:p w14:paraId="01A9B72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66E4E61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Tutta l’assemblea tacque e stettero ad ascoltare Bàrnaba e Paolo che riferivano quali grandi segni e prodigi Dio aveva compiuto tra le nazioni per mezzo loro.</w:t>
      </w:r>
    </w:p>
    <w:p w14:paraId="765B77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E1616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0774D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1BEC1E0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C4891CA"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hAnsi="Arial"/>
          <w:sz w:val="24"/>
          <w:szCs w:val="24"/>
        </w:rPr>
        <w:t xml:space="preserve">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AF2DFB">
        <w:rPr>
          <w:rFonts w:ascii="Arial" w:eastAsia="Calibri" w:hAnsi="Arial" w:cs="Arial"/>
          <w:sz w:val="24"/>
          <w:szCs w:val="24"/>
          <w:lang w:eastAsia="en-US"/>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w:t>
      </w:r>
      <w:r w:rsidRPr="00AF2DFB">
        <w:rPr>
          <w:rFonts w:ascii="Arial" w:eastAsia="Calibri" w:hAnsi="Arial" w:cs="Arial"/>
          <w:sz w:val="24"/>
          <w:szCs w:val="24"/>
          <w:lang w:eastAsia="en-US"/>
        </w:rPr>
        <w:lastRenderedPageBreak/>
        <w:t xml:space="preserve">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170DC269"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05E7E953"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2CEECAF4" w14:textId="05C5887F"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Alla luce di quanto finora detto si comprenderà perché l’Apostolo Giovanni</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5FECB626" w14:textId="77777777" w:rsidR="009952DB" w:rsidRPr="00AF2DFB" w:rsidRDefault="009952DB" w:rsidP="00C55D80">
      <w:pPr>
        <w:spacing w:after="120"/>
        <w:ind w:left="567" w:right="567"/>
        <w:jc w:val="both"/>
        <w:rPr>
          <w:rFonts w:ascii="Arial" w:hAnsi="Arial"/>
          <w:i/>
          <w:iCs/>
          <w:sz w:val="24"/>
          <w:szCs w:val="24"/>
        </w:rPr>
      </w:pPr>
      <w:r w:rsidRPr="00AF2DFB">
        <w:rPr>
          <w:rFonts w:ascii="Arial" w:eastAsia="Calibri" w:hAnsi="Arial"/>
          <w:i/>
          <w:iCs/>
          <w:sz w:val="24"/>
          <w:szCs w:val="24"/>
          <w:lang w:eastAsia="en-US"/>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1714C2E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Nessuno ha potere contro il Vangelo. Neanche Cristo Gesù ha potere contro il Vangelo. Esso è la sua verità eterna fattasi carne per la nostra redenzione. Per </w:t>
      </w:r>
      <w:r w:rsidRPr="00AF2DFB">
        <w:rPr>
          <w:rFonts w:ascii="Arial" w:hAnsi="Arial"/>
          <w:sz w:val="24"/>
          <w:szCs w:val="24"/>
        </w:rPr>
        <w:lastRenderedPageBreak/>
        <w:t xml:space="preserve">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1285A50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2C18F59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5492082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69D6423A" w14:textId="77777777" w:rsidR="009952DB" w:rsidRPr="00AF2DFB" w:rsidRDefault="009952DB" w:rsidP="00C55D80">
      <w:pPr>
        <w:spacing w:after="120"/>
        <w:ind w:left="567" w:right="567"/>
        <w:jc w:val="both"/>
        <w:rPr>
          <w:rFonts w:ascii="Arial" w:hAnsi="Arial" w:cs="Arial"/>
          <w:b/>
          <w:bCs/>
          <w:sz w:val="24"/>
          <w:szCs w:val="24"/>
        </w:rPr>
      </w:pPr>
      <w:bookmarkStart w:id="218" w:name="_Toc116462970"/>
      <w:r w:rsidRPr="00AF2DFB">
        <w:rPr>
          <w:rFonts w:ascii="Arial" w:hAnsi="Arial" w:cs="Arial"/>
          <w:b/>
          <w:bCs/>
          <w:sz w:val="24"/>
          <w:szCs w:val="24"/>
          <w:lang w:val="la-Latn"/>
        </w:rPr>
        <w:t>Sicut mandatum accepimus a Patre</w:t>
      </w:r>
      <w:bookmarkEnd w:id="218"/>
    </w:p>
    <w:p w14:paraId="5BB79D69" w14:textId="77777777" w:rsidR="009952DB" w:rsidRPr="00AF2DFB" w:rsidRDefault="009952DB" w:rsidP="00C55D80">
      <w:pPr>
        <w:spacing w:after="120"/>
        <w:ind w:left="567" w:right="567"/>
        <w:jc w:val="both"/>
        <w:rPr>
          <w:rFonts w:ascii="Greek" w:hAnsi="Greek" w:cs="Arial"/>
          <w:b/>
          <w:bCs/>
          <w:sz w:val="24"/>
          <w:szCs w:val="24"/>
          <w:lang w:val="la-Latn"/>
        </w:rPr>
      </w:pPr>
      <w:bookmarkStart w:id="219" w:name="_Toc116462971"/>
      <w:r w:rsidRPr="00AF2DFB">
        <w:rPr>
          <w:rFonts w:ascii="Greek" w:hAnsi="Greek" w:cs="Arial"/>
          <w:b/>
          <w:bCs/>
          <w:sz w:val="24"/>
          <w:szCs w:val="24"/>
        </w:rPr>
        <w:t>kaqëj ™ntol¾n ™l£bomen par¦ toà patrÒj</w:t>
      </w:r>
      <w:bookmarkEnd w:id="219"/>
      <w:r w:rsidRPr="00AF2DFB">
        <w:rPr>
          <w:rFonts w:ascii="Greek" w:hAnsi="Greek" w:cs="Arial"/>
          <w:b/>
          <w:bCs/>
          <w:sz w:val="24"/>
          <w:szCs w:val="24"/>
          <w:lang w:val="la-Latn"/>
        </w:rPr>
        <w:t xml:space="preserve"> </w:t>
      </w:r>
    </w:p>
    <w:p w14:paraId="2E1EB17E" w14:textId="77777777" w:rsidR="009952DB" w:rsidRPr="00AF2DFB" w:rsidRDefault="009952DB" w:rsidP="00C55D80">
      <w:pPr>
        <w:spacing w:after="120"/>
        <w:ind w:left="567" w:right="567"/>
        <w:jc w:val="both"/>
        <w:rPr>
          <w:rFonts w:ascii="Arial" w:hAnsi="Arial"/>
          <w:b/>
          <w:sz w:val="24"/>
          <w:szCs w:val="24"/>
        </w:rPr>
      </w:pPr>
      <w:r w:rsidRPr="00AF2DFB">
        <w:rPr>
          <w:rFonts w:ascii="Arial" w:hAnsi="Arial"/>
          <w:b/>
          <w:sz w:val="24"/>
          <w:szCs w:val="24"/>
        </w:rPr>
        <w:t>Secondo il comandamento che abbiamo ricevuto dal Padre</w:t>
      </w:r>
    </w:p>
    <w:p w14:paraId="6A8BFB46"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Cs/>
          <w:sz w:val="24"/>
          <w:szCs w:val="24"/>
          <w:lang w:val="la-Latn"/>
        </w:rPr>
      </w:pPr>
      <w:r w:rsidRPr="00AF2DFB">
        <w:rPr>
          <w:rFonts w:ascii="Arial" w:hAnsi="Arial"/>
          <w:bCs/>
          <w:sz w:val="24"/>
          <w:szCs w:val="24"/>
        </w:rPr>
        <w:t xml:space="preserve">Mi sono molto rallegrato di aver trovato alcuni tuoi figli che camminano nella verità, secondo il comandamento che abbiamo ricevuto dal Padre. </w:t>
      </w:r>
      <w:r w:rsidRPr="00AF2DFB">
        <w:rPr>
          <w:rFonts w:ascii="Arial" w:hAnsi="Arial" w:cs="Arial"/>
          <w:bCs/>
          <w:sz w:val="24"/>
          <w:szCs w:val="24"/>
          <w:lang w:val="la-Latn"/>
        </w:rPr>
        <w:t xml:space="preserve">Gavisus sum </w:t>
      </w:r>
      <w:r w:rsidRPr="00AF2DFB">
        <w:rPr>
          <w:rFonts w:ascii="Arial" w:hAnsi="Arial" w:cs="Arial"/>
          <w:bCs/>
          <w:sz w:val="24"/>
          <w:szCs w:val="24"/>
          <w:lang w:val="la-Latn"/>
        </w:rPr>
        <w:lastRenderedPageBreak/>
        <w:t>valde quoniam inveni de filiis tuis ambulantes in veritate sicut mandatum accepimus a Patre</w:t>
      </w:r>
      <w:r w:rsidRPr="00AF2DFB">
        <w:rPr>
          <w:rFonts w:ascii="Arial" w:hAnsi="Arial" w:cs="Arial"/>
          <w:bCs/>
          <w:sz w:val="24"/>
          <w:szCs w:val="24"/>
          <w:lang w:val="fr-FR"/>
        </w:rPr>
        <w:t xml:space="preserve">. </w:t>
      </w:r>
      <w:r w:rsidRPr="00AF2DFB">
        <w:rPr>
          <w:rFonts w:ascii="Greek" w:hAnsi="Greek" w:cs="Greek"/>
          <w:bCs/>
          <w:sz w:val="24"/>
          <w:szCs w:val="24"/>
          <w:lang w:val="fr-FR"/>
        </w:rPr>
        <w:t>'Ec£rhn l…an Óti eÛrhka ™k tîn tšknwn sou peripatoàntaj ™n ¢lhqe…v, kaqëj ™ntol¾n ™l£bomen par¦ toà patrÒj.</w:t>
      </w:r>
      <w:r w:rsidRPr="00AF2DFB">
        <w:rPr>
          <w:rFonts w:ascii="Arial" w:hAnsi="Arial" w:cs="Arial"/>
          <w:bCs/>
          <w:sz w:val="24"/>
          <w:szCs w:val="24"/>
          <w:lang w:val="la-Latn"/>
        </w:rPr>
        <w:t xml:space="preserve"> </w:t>
      </w:r>
    </w:p>
    <w:p w14:paraId="173397B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Mi sono molto rallegrato di aver trovato alcuni tuoi figli che camminano nella verità,</w:t>
      </w:r>
    </w:p>
    <w:p w14:paraId="3150989B" w14:textId="1C79292C" w:rsidR="009952DB" w:rsidRPr="00AF2DFB" w:rsidRDefault="009952DB" w:rsidP="00C55D80">
      <w:pPr>
        <w:spacing w:after="120"/>
        <w:jc w:val="both"/>
        <w:rPr>
          <w:rFonts w:ascii="Arial" w:hAnsi="Arial"/>
          <w:bCs/>
          <w:sz w:val="24"/>
          <w:szCs w:val="24"/>
        </w:rPr>
      </w:pPr>
      <w:r w:rsidRPr="00AF2DFB">
        <w:rPr>
          <w:rFonts w:ascii="Arial" w:hAnsi="Arial"/>
          <w:bCs/>
          <w:sz w:val="24"/>
          <w:szCs w:val="24"/>
        </w:rPr>
        <w:t>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per portare a compimento la missione ricevuta,</w:t>
      </w:r>
      <w:r w:rsidR="00AF2DFB" w:rsidRPr="00AF2DFB">
        <w:rPr>
          <w:rFonts w:ascii="Arial" w:hAnsi="Arial"/>
          <w:bCs/>
          <w:sz w:val="24"/>
          <w:szCs w:val="24"/>
        </w:rPr>
        <w:t xml:space="preserve"> </w:t>
      </w:r>
      <w:r w:rsidRPr="00AF2DFB">
        <w:rPr>
          <w:rFonts w:ascii="Arial" w:hAnsi="Arial"/>
          <w:bCs/>
          <w:sz w:val="24"/>
          <w:szCs w:val="24"/>
        </w:rPr>
        <w:t>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w:t>
      </w:r>
      <w:r w:rsidR="00AF2DFB" w:rsidRPr="00AF2DFB">
        <w:rPr>
          <w:rFonts w:ascii="Arial" w:hAnsi="Arial"/>
          <w:bCs/>
          <w:sz w:val="24"/>
          <w:szCs w:val="24"/>
        </w:rPr>
        <w:t xml:space="preserve"> </w:t>
      </w:r>
      <w:r w:rsidRPr="00AF2DFB">
        <w:rPr>
          <w:rFonts w:ascii="Arial" w:hAnsi="Arial"/>
          <w:bCs/>
          <w:sz w:val="24"/>
          <w:szCs w:val="24"/>
        </w:rPr>
        <w:t>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7BFB4A9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7268C23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w:t>
      </w:r>
      <w:r w:rsidRPr="00AF2DFB">
        <w:rPr>
          <w:rFonts w:ascii="Arial" w:hAnsi="Arial"/>
          <w:bCs/>
          <w:i/>
          <w:iCs/>
          <w:sz w:val="24"/>
          <w:szCs w:val="24"/>
        </w:rPr>
        <w:lastRenderedPageBreak/>
        <w:t xml:space="preserve">trasmettervi non solo il vangelo di Dio, ma la nostra stessa vita, perché ci siete diventati cari (1Ts 2,1-8). </w:t>
      </w:r>
    </w:p>
    <w:p w14:paraId="37EEB51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 </w:t>
      </w:r>
    </w:p>
    <w:p w14:paraId="5BA5B40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Obbedite ai vostri capi e state loro sottomessi, perché essi vegliano su di voi e devono renderne conto, affinché lo facciano con gioia e non lamentandosi. Ciò non sarebbe di vantaggio per voi (Eb 13,17). </w:t>
      </w:r>
    </w:p>
    <w:p w14:paraId="7EF862B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 gioia di un Apostolo del Signore, di un missionario, di un testimone del Vangelo della grazia è nel vedere le messi che già biondeggiano e che sono pronte per la mietitura. Così nel Vangelo secondo Giovanni:</w:t>
      </w:r>
    </w:p>
    <w:p w14:paraId="19F0993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3E33BC5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È la gioia di chi ha ricevuto cinque talenti e di averne guadato altre cinque. Così anche per colui che ne ricevuto due e ne ha guadagnato altre due.</w:t>
      </w:r>
    </w:p>
    <w:p w14:paraId="61CDF148" w14:textId="77777777" w:rsidR="009952DB" w:rsidRPr="00AF2DFB" w:rsidRDefault="009952DB" w:rsidP="00C55D80">
      <w:pPr>
        <w:spacing w:after="120"/>
        <w:ind w:left="567" w:right="567"/>
        <w:jc w:val="both"/>
        <w:rPr>
          <w:rFonts w:ascii="Arial" w:hAnsi="Arial"/>
          <w:bCs/>
          <w:i/>
          <w:iCs/>
          <w:color w:val="000000" w:themeColor="text1"/>
          <w:sz w:val="24"/>
          <w:szCs w:val="24"/>
        </w:rPr>
      </w:pPr>
      <w:r w:rsidRPr="00AF2DFB">
        <w:rPr>
          <w:rFonts w:ascii="Arial" w:hAnsi="Arial"/>
          <w:bCs/>
          <w:i/>
          <w:iCs/>
          <w:color w:val="000000" w:themeColor="text1"/>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w:t>
      </w:r>
      <w:r w:rsidRPr="00AF2DFB">
        <w:rPr>
          <w:rFonts w:ascii="Arial" w:hAnsi="Arial"/>
          <w:bCs/>
          <w:i/>
          <w:iCs/>
          <w:color w:val="000000" w:themeColor="text1"/>
          <w:sz w:val="24"/>
          <w:szCs w:val="24"/>
        </w:rPr>
        <w:lastRenderedPageBreak/>
        <w:t xml:space="preserve">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4AE4B8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1D940A8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5364B562" w14:textId="357A9B97" w:rsidR="009952DB" w:rsidRPr="00AF2DFB" w:rsidRDefault="009952DB" w:rsidP="00C55D80">
      <w:pPr>
        <w:spacing w:after="120"/>
        <w:jc w:val="both"/>
        <w:rPr>
          <w:rFonts w:ascii="Arial" w:hAnsi="Arial"/>
          <w:bCs/>
          <w:sz w:val="24"/>
          <w:szCs w:val="24"/>
        </w:rPr>
      </w:pPr>
      <w:r w:rsidRPr="00AF2DFB">
        <w:rPr>
          <w:rFonts w:ascii="Arial" w:hAnsi="Arial"/>
          <w:bCs/>
          <w:sz w:val="24"/>
          <w:szCs w:val="24"/>
        </w:rPr>
        <w:t>È la gioia della Vergine Maria che dona al Signore</w:t>
      </w:r>
      <w:r w:rsidR="00AF2DFB" w:rsidRPr="00AF2DFB">
        <w:rPr>
          <w:rFonts w:ascii="Arial" w:hAnsi="Arial"/>
          <w:bCs/>
          <w:sz w:val="24"/>
          <w:szCs w:val="24"/>
        </w:rPr>
        <w:t xml:space="preserve"> </w:t>
      </w:r>
      <w:r w:rsidRPr="00AF2DFB">
        <w:rPr>
          <w:rFonts w:ascii="Arial" w:hAnsi="Arial"/>
          <w:bCs/>
          <w:sz w:val="24"/>
          <w:szCs w:val="24"/>
        </w:rPr>
        <w:t xml:space="preserve">ogni gloria. Lei è tutta e solo opera del Signore. Nulla in Lei è da Lei. Tutto invece è dal Signore. </w:t>
      </w:r>
    </w:p>
    <w:p w14:paraId="598F505C" w14:textId="5F781EC0"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Allora Maria disse:</w:t>
      </w:r>
      <w:r w:rsidR="00AF2DFB" w:rsidRPr="00AF2DFB">
        <w:rPr>
          <w:rFonts w:ascii="Arial" w:hAnsi="Arial"/>
          <w:bCs/>
          <w:i/>
          <w:iCs/>
          <w:sz w:val="24"/>
          <w:szCs w:val="24"/>
        </w:rPr>
        <w:t xml:space="preserve"> </w:t>
      </w:r>
      <w:r w:rsidRPr="00AF2DFB">
        <w:rPr>
          <w:rFonts w:ascii="Arial" w:hAnsi="Arial"/>
          <w:bCs/>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6A0AB88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la gioia di Anna che si vede madre per opera del suo Onnipotente Signore. Nulla è stato per lei, da lei. Tutto in lei è per opera del suo Dio. </w:t>
      </w:r>
    </w:p>
    <w:p w14:paraId="385519F6" w14:textId="30B2D11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w:t>
      </w:r>
      <w:r w:rsidRPr="00AF2DFB">
        <w:rPr>
          <w:rFonts w:ascii="Arial" w:hAnsi="Arial"/>
          <w:bCs/>
          <w:i/>
          <w:iCs/>
          <w:sz w:val="24"/>
          <w:szCs w:val="24"/>
        </w:rPr>
        <w:lastRenderedPageBreak/>
        <w:t>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AF2DFB" w:rsidRPr="00AF2DFB">
        <w:rPr>
          <w:rFonts w:ascii="Arial" w:hAnsi="Arial"/>
          <w:bCs/>
          <w:i/>
          <w:iCs/>
          <w:sz w:val="24"/>
          <w:szCs w:val="24"/>
        </w:rPr>
        <w:t xml:space="preserve"> </w:t>
      </w:r>
      <w:r w:rsidRPr="00AF2DFB">
        <w:rPr>
          <w:rFonts w:ascii="Arial" w:hAnsi="Arial"/>
          <w:bCs/>
          <w:i/>
          <w:iCs/>
          <w:sz w:val="24"/>
          <w:szCs w:val="24"/>
        </w:rPr>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33D1B7D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0F86021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230B813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 gioia è un frutto che lo Spirito Santo sempre produce nel cuore di chi da Lui si lascia governare, muovere, ispirare, condurre nella sua vita di discepolo di Cristo Gesù, come vero corpo di Cristo Gesù.</w:t>
      </w:r>
    </w:p>
    <w:p w14:paraId="0B69697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6600849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L’Apostolo Giovanni si è molto rallegrato di aver trovato alcuni figli della Chiesa che camminano nella verità - </w:t>
      </w:r>
      <w:r w:rsidRPr="00AF2DFB">
        <w:rPr>
          <w:rFonts w:ascii="Arial" w:hAnsi="Arial" w:cs="Arial"/>
          <w:bCs/>
          <w:sz w:val="24"/>
          <w:szCs w:val="24"/>
          <w:lang w:val="la-Latn"/>
        </w:rPr>
        <w:t>ambulantes in veritate</w:t>
      </w:r>
      <w:r w:rsidRPr="00AF2DFB">
        <w:rPr>
          <w:rFonts w:ascii="Arial" w:hAnsi="Arial" w:cs="Arial"/>
          <w:bCs/>
          <w:sz w:val="24"/>
          <w:szCs w:val="24"/>
        </w:rPr>
        <w:t xml:space="preserve"> - </w:t>
      </w:r>
      <w:r w:rsidRPr="00AF2DFB">
        <w:rPr>
          <w:rFonts w:ascii="Greek" w:hAnsi="Greek" w:cs="Greek"/>
          <w:bCs/>
          <w:sz w:val="24"/>
          <w:szCs w:val="24"/>
        </w:rPr>
        <w:t xml:space="preserve">peripatoàntaj ™n ¢lhqe…v </w:t>
      </w:r>
      <w:r w:rsidRPr="00AF2DFB">
        <w:rPr>
          <w:rFonts w:ascii="Arial" w:hAnsi="Arial"/>
          <w:bCs/>
          <w:sz w:val="24"/>
          <w:szCs w:val="24"/>
        </w:rPr>
        <w:t>–.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concetto, una idea, un pensiero. La verità nella quale camminano è una Persona: Cristo Gesù. Camminando in Cristo, si cammina nel Padre e nello Spirito Santo. 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3CEBD78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 </w:t>
      </w:r>
    </w:p>
    <w:p w14:paraId="3EB7DF69" w14:textId="77777777" w:rsidR="009952DB" w:rsidRPr="00AF2DFB" w:rsidRDefault="009952DB" w:rsidP="00C55D80">
      <w:pPr>
        <w:spacing w:after="120"/>
        <w:ind w:left="567" w:right="567"/>
        <w:jc w:val="both"/>
        <w:rPr>
          <w:rFonts w:ascii="Arial" w:hAnsi="Arial"/>
          <w:bCs/>
          <w:sz w:val="24"/>
          <w:szCs w:val="24"/>
        </w:rPr>
      </w:pPr>
      <w:r w:rsidRPr="00AF2DFB">
        <w:rPr>
          <w:rFonts w:ascii="Greek" w:hAnsi="Greek" w:cs="Greek"/>
          <w:bCs/>
          <w:sz w:val="24"/>
          <w:szCs w:val="24"/>
        </w:rPr>
        <w:t xml:space="preserve">¢m¾n lšgw soi - </w:t>
      </w:r>
      <w:r w:rsidRPr="00AF2DFB">
        <w:rPr>
          <w:rFonts w:ascii="Arial" w:hAnsi="Arial"/>
          <w:bCs/>
          <w:sz w:val="24"/>
          <w:szCs w:val="24"/>
          <w:lang w:val="la-Latn"/>
        </w:rPr>
        <w:t>amen dico tibi</w:t>
      </w:r>
      <w:r w:rsidRPr="00AF2DFB">
        <w:rPr>
          <w:rFonts w:ascii="Arial" w:hAnsi="Arial"/>
          <w:bCs/>
          <w:sz w:val="24"/>
          <w:szCs w:val="24"/>
        </w:rPr>
        <w:t xml:space="preserve"> – </w:t>
      </w:r>
      <w:r w:rsidRPr="00AF2DFB">
        <w:rPr>
          <w:rFonts w:ascii="Arial" w:hAnsi="Arial"/>
          <w:bCs/>
          <w:sz w:val="24"/>
          <w:szCs w:val="24"/>
          <w:lang w:val="la-Latn"/>
        </w:rPr>
        <w:t>amen amen dico vobis</w:t>
      </w:r>
      <w:r w:rsidRPr="00AF2DFB">
        <w:rPr>
          <w:rFonts w:ascii="Arial" w:hAnsi="Arial"/>
          <w:bCs/>
          <w:sz w:val="24"/>
          <w:szCs w:val="24"/>
        </w:rPr>
        <w:t xml:space="preserve"> - </w:t>
      </w:r>
      <w:r w:rsidRPr="00AF2DFB">
        <w:rPr>
          <w:rFonts w:ascii="Greek" w:hAnsi="Greek" w:cs="Greek"/>
          <w:bCs/>
          <w:sz w:val="24"/>
          <w:szCs w:val="24"/>
        </w:rPr>
        <w:t xml:space="preserve">Am¾n ¢m¾n lšgw Øm‹n - </w:t>
      </w:r>
      <w:r w:rsidRPr="00AF2DFB">
        <w:rPr>
          <w:rFonts w:ascii="Arial" w:hAnsi="Arial"/>
          <w:bCs/>
          <w:sz w:val="24"/>
          <w:szCs w:val="24"/>
        </w:rPr>
        <w:t xml:space="preserve">dalla parola verità – </w:t>
      </w:r>
      <w:r w:rsidRPr="00AF2DFB">
        <w:rPr>
          <w:rFonts w:ascii="Greek" w:hAnsi="Greek" w:cs="Greek"/>
          <w:bCs/>
          <w:sz w:val="24"/>
          <w:szCs w:val="24"/>
        </w:rPr>
        <w:t>¹ ¢l»qeia</w:t>
      </w:r>
      <w:r w:rsidRPr="00AF2DFB">
        <w:rPr>
          <w:rFonts w:ascii="Arial" w:hAnsi="Arial"/>
          <w:bCs/>
          <w:sz w:val="24"/>
          <w:szCs w:val="24"/>
        </w:rPr>
        <w:t xml:space="preserve"> in greco. Pochi esempi sono sufficienti: </w:t>
      </w:r>
    </w:p>
    <w:p w14:paraId="2F028DAC" w14:textId="309E7350" w:rsidR="009952DB" w:rsidRPr="00AF2DFB" w:rsidRDefault="009952DB" w:rsidP="00C55D80">
      <w:pPr>
        <w:autoSpaceDE w:val="0"/>
        <w:autoSpaceDN w:val="0"/>
        <w:adjustRightInd w:val="0"/>
        <w:spacing w:after="120"/>
        <w:ind w:left="567" w:right="567"/>
        <w:jc w:val="both"/>
        <w:rPr>
          <w:rFonts w:ascii="Arial" w:hAnsi="Arial"/>
          <w:bCs/>
          <w:sz w:val="24"/>
          <w:szCs w:val="24"/>
        </w:rPr>
      </w:pPr>
      <w:r w:rsidRPr="00AF2DFB">
        <w:rPr>
          <w:rFonts w:ascii="Greek" w:hAnsi="Greek" w:cs="Greek"/>
          <w:bCs/>
          <w:sz w:val="24"/>
          <w:szCs w:val="24"/>
        </w:rPr>
        <w:t>¢m¾n lšgw soi, oÙ m¾ ™xšlqVj ™ke‹qen ›wj ¨n ¢podùj tÕn œscaton kodr£nthn (</w:t>
      </w:r>
      <w:r w:rsidRPr="00AF2DFB">
        <w:rPr>
          <w:bCs/>
          <w:sz w:val="24"/>
          <w:szCs w:val="24"/>
        </w:rPr>
        <w:t xml:space="preserve">Mt 5,26). </w:t>
      </w:r>
      <w:r w:rsidRPr="00AF2DFB">
        <w:rPr>
          <w:rFonts w:ascii="Greek" w:hAnsi="Greek" w:cs="Greek"/>
          <w:bCs/>
          <w:sz w:val="24"/>
          <w:szCs w:val="24"/>
        </w:rPr>
        <w:t>kaˆ lšgei aÙtù, 'Am¾n ¢m¾n lšgw Øm‹n, Ôyesqe tÕn oÙranÕn ¢neJgÒta kaˆ toÝj ¢ggšlouj toà qeoà ¢naba…nontaj kaˆ kataba…nontaj ™pˆ tÕn uƒÕn toà ¢nqrèpou. (</w:t>
      </w:r>
      <w:r w:rsidRPr="00AF2DFB">
        <w:rPr>
          <w:bCs/>
          <w:sz w:val="24"/>
          <w:szCs w:val="24"/>
        </w:rPr>
        <w:t>Gv 1,51).</w:t>
      </w:r>
      <w:r w:rsidR="00AF2DFB" w:rsidRPr="00AF2DFB">
        <w:rPr>
          <w:bCs/>
          <w:sz w:val="24"/>
          <w:szCs w:val="24"/>
        </w:rPr>
        <w:t xml:space="preserve"> </w:t>
      </w:r>
      <w:r w:rsidRPr="00AF2DFB">
        <w:rPr>
          <w:rFonts w:ascii="Arial" w:hAnsi="Arial"/>
          <w:bCs/>
          <w:sz w:val="24"/>
          <w:szCs w:val="24"/>
          <w:lang w:val="la-Latn"/>
        </w:rPr>
        <w:t>amen dico tibi non exies inde donec reddas novissimum quadrantem</w:t>
      </w:r>
      <w:r w:rsidRPr="00AF2DFB">
        <w:rPr>
          <w:rFonts w:ascii="Arial" w:hAnsi="Arial"/>
          <w:bCs/>
          <w:sz w:val="24"/>
          <w:szCs w:val="24"/>
        </w:rPr>
        <w:t xml:space="preserve"> (Mt 5,26)</w:t>
      </w:r>
      <w:r w:rsidR="00AF2DFB" w:rsidRPr="00AF2DFB">
        <w:rPr>
          <w:rFonts w:ascii="Arial" w:hAnsi="Arial"/>
          <w:bCs/>
          <w:sz w:val="24"/>
          <w:szCs w:val="24"/>
        </w:rPr>
        <w:t xml:space="preserve"> </w:t>
      </w:r>
      <w:r w:rsidRPr="00AF2DFB">
        <w:rPr>
          <w:rFonts w:ascii="Arial" w:hAnsi="Arial"/>
          <w:bCs/>
          <w:sz w:val="24"/>
          <w:szCs w:val="24"/>
          <w:lang w:val="la-Latn"/>
        </w:rPr>
        <w:t>et dicit ei amen amen dico vobis videbitis caelum apertum et angelos Dei ascendentes et descendentes supra Filium hominis</w:t>
      </w:r>
      <w:r w:rsidRPr="00AF2DFB">
        <w:rPr>
          <w:rFonts w:ascii="Arial" w:hAnsi="Arial"/>
          <w:bCs/>
          <w:sz w:val="24"/>
          <w:szCs w:val="24"/>
        </w:rPr>
        <w:t xml:space="preserve"> (Gv 1,51). </w:t>
      </w:r>
    </w:p>
    <w:p w14:paraId="1001C0C0" w14:textId="7388194C" w:rsidR="009952DB" w:rsidRPr="00AF2DFB" w:rsidRDefault="009952DB" w:rsidP="00C55D80">
      <w:pPr>
        <w:autoSpaceDE w:val="0"/>
        <w:autoSpaceDN w:val="0"/>
        <w:adjustRightInd w:val="0"/>
        <w:spacing w:after="120"/>
        <w:ind w:left="567" w:right="567"/>
        <w:jc w:val="both"/>
        <w:rPr>
          <w:rFonts w:ascii="Greek" w:hAnsi="Greek" w:cs="Greek"/>
          <w:bCs/>
          <w:sz w:val="24"/>
          <w:szCs w:val="24"/>
        </w:rPr>
      </w:pPr>
      <w:r w:rsidRPr="00AF2DFB">
        <w:rPr>
          <w:rFonts w:ascii="Greek" w:hAnsi="Greek" w:cs="Greek"/>
          <w:bCs/>
          <w:sz w:val="24"/>
          <w:szCs w:val="24"/>
        </w:rPr>
        <w:t>Kaˆ Ð lÒgoj s¦rx ™gšneto kaˆ ™sk»nwsen ™n ¹m‹n, kaˆ ™qeas£meqa t¾n dÒxan aÙtoà, dÒxan æj monogenoàj par¦ patrÒj, pl»rhj c£ritoj kaˆ ¢lhqe…aj (</w:t>
      </w:r>
      <w:r w:rsidRPr="00AF2DFB">
        <w:rPr>
          <w:bCs/>
          <w:sz w:val="24"/>
          <w:szCs w:val="24"/>
        </w:rPr>
        <w:t>Gv 1,14).</w:t>
      </w:r>
      <w:r w:rsidR="00AF2DFB" w:rsidRPr="00AF2DFB">
        <w:rPr>
          <w:bCs/>
          <w:sz w:val="24"/>
          <w:szCs w:val="24"/>
        </w:rPr>
        <w:t xml:space="preserve"> </w:t>
      </w:r>
      <w:r w:rsidRPr="00AF2DFB">
        <w:rPr>
          <w:rFonts w:ascii="Greek" w:hAnsi="Greek" w:cs="Greek"/>
          <w:bCs/>
          <w:sz w:val="24"/>
          <w:szCs w:val="24"/>
        </w:rPr>
        <w:t xml:space="preserve">Óti Ð nÒmoj di¦ Mwãsšwj ™dÒqh, ¹ c£rij kaˆ ¹ ¢l»qeia di¦ 'Ihsoà Cristoà ™gšneto. </w:t>
      </w:r>
      <w:r w:rsidRPr="00AF2DFB">
        <w:rPr>
          <w:bCs/>
          <w:sz w:val="24"/>
          <w:szCs w:val="24"/>
        </w:rPr>
        <w:t>(Gv 1,17)</w:t>
      </w:r>
    </w:p>
    <w:p w14:paraId="2E4C413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w:t>
      </w:r>
      <w:r w:rsidRPr="00AF2DFB">
        <w:rPr>
          <w:rFonts w:ascii="Arial" w:hAnsi="Arial"/>
          <w:bCs/>
          <w:i/>
          <w:iCs/>
          <w:sz w:val="24"/>
          <w:szCs w:val="24"/>
        </w:rPr>
        <w:lastRenderedPageBreak/>
        <w:t xml:space="preserve">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3E6FC9E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61A18FB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w:t>
      </w:r>
      <w:r w:rsidRPr="00AF2DFB">
        <w:rPr>
          <w:rFonts w:ascii="Arial" w:hAnsi="Arial"/>
          <w:bCs/>
          <w:i/>
          <w:iCs/>
          <w:sz w:val="24"/>
          <w:szCs w:val="24"/>
        </w:rPr>
        <w:lastRenderedPageBreak/>
        <w:t xml:space="preserve">Educatore degli ignoranti, maestro dei semplici, perché possiedi nella legge l'espressione della sapienza e della verità (Rm 2, 20). </w:t>
      </w:r>
    </w:p>
    <w:p w14:paraId="0E132F6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se per la mia menzogna la verità di Dio risplende per sua gloria, perché dunque sono ancora giudicato come peccatore? (Rm 3, 7). Dico la verità in Cristo, non mentisco, e la mia coscienza me ne dà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110F618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161D7EB1" w14:textId="26E848FD"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E con ogni sorta di empio inganno per quelli che vanno in rovina perché non hanno accolto l'amore della verità per essere salvi. (2Ts 2, 10). E siano condannati tutti quelli che non hanno creduto alla verità, ma hanno acconsentito all'iniquità (2Ts 2, 12).</w:t>
      </w:r>
      <w:r w:rsidR="00AF2DFB" w:rsidRPr="00AF2DFB">
        <w:rPr>
          <w:rFonts w:ascii="Arial" w:hAnsi="Arial"/>
          <w:bCs/>
          <w:i/>
          <w:iCs/>
          <w:sz w:val="24"/>
          <w:szCs w:val="24"/>
        </w:rPr>
        <w:t xml:space="preserve"> </w:t>
      </w:r>
      <w:r w:rsidRPr="00AF2DFB">
        <w:rPr>
          <w:rFonts w:ascii="Arial" w:hAnsi="Arial"/>
          <w:bCs/>
          <w:i/>
          <w:iCs/>
          <w:sz w:val="24"/>
          <w:szCs w:val="24"/>
        </w:rPr>
        <w:t xml:space="preserve">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04920F7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72670BE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w:t>
      </w:r>
      <w:r w:rsidRPr="00AF2DFB">
        <w:rPr>
          <w:rFonts w:ascii="Arial" w:hAnsi="Arial"/>
          <w:bCs/>
          <w:i/>
          <w:iCs/>
          <w:sz w:val="24"/>
          <w:szCs w:val="24"/>
        </w:rPr>
        <w:lastRenderedPageBreak/>
        <w:t xml:space="preserve">uni gli altri (1Pt 1, 22). Perciò penso di rammentarvi sempre queste cose, benché le sappiate e stiate saldi nella verità che possedete (2Pt 1, 12). Molti seguiranno le loro dissolutezze e per colpa loro la via della verità sarà coperta di improperi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7641BE4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532D2D0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Ora riportiamo alcune pagine tratte dal Vangelo e del Nuovo Testamento. Così sarà più facile sapere o conoscere se noi camminiamo nella verità e siamo caduti da essa. Prima offriamo alcune pagine che ci rivelano che se noi siamo ben 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0724C51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Vedendo le folle, Gesù salì sul monte: si pose a sedere e si avvicinarono a lui i suoi discepoli. Si mise a parlare e insegnava loro dicendo:</w:t>
      </w:r>
    </w:p>
    <w:p w14:paraId="28AA375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5199D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2B2BD9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siete il sale della terra; ma se il sale perde il sapore, con che cosa lo si renderà salato? A null’altro serve che ad essere gettato via e calpestato dalla gente.</w:t>
      </w:r>
    </w:p>
    <w:p w14:paraId="7E20818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015136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396DCE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vi dico infatti: se la vostra giustizia non supererà quella degli scribi e dei farisei, non entrerete nel regno dei cieli.</w:t>
      </w:r>
    </w:p>
    <w:p w14:paraId="4DA4FBA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D582EC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B0790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C2E94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Non commetterai adulterio. Ma io vi dico: chiunque guarda una donna per desiderarla, ha già commesso adulterio con lei nel proprio cuore.</w:t>
      </w:r>
    </w:p>
    <w:p w14:paraId="220D428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1BEC2B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E408F6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DC9D0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23FBC6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22B4C9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225941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w:t>
      </w:r>
      <w:r w:rsidRPr="00AF2DFB">
        <w:rPr>
          <w:rFonts w:ascii="Arial" w:hAnsi="Arial"/>
          <w:i/>
          <w:iCs/>
          <w:sz w:val="24"/>
          <w:szCs w:val="24"/>
        </w:rPr>
        <w:lastRenderedPageBreak/>
        <w:t>grande e sarete figli dell’Altissimo, perché egli è benevolo verso gli ingrati e i malvagi.</w:t>
      </w:r>
    </w:p>
    <w:p w14:paraId="76AF3DB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Siate misericordiosi, come il Padre vostro è misericordioso.</w:t>
      </w:r>
    </w:p>
    <w:p w14:paraId="3BE0D13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AC6C2B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7629700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EBB8C3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6BFE10E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14:paraId="0CDC98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05D589FB" w14:textId="4183369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i/>
          <w:iCs/>
          <w:sz w:val="24"/>
          <w:szCs w:val="24"/>
        </w:rPr>
        <w:t xml:space="preserve"> </w:t>
      </w:r>
      <w:r w:rsidRPr="00AF2DFB">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6C1B287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8EC459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B3726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Paolo, apostolo di Cristo Gesù per volontà di Dio, e il fratello Timòteo, ai santi e credenti fratelli in Cristo che sono a Colosse: grazia a voi e pace da Dio, Padre nostro.</w:t>
      </w:r>
    </w:p>
    <w:p w14:paraId="1DC132A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7C1902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w:t>
      </w:r>
      <w:r w:rsidRPr="00AF2DFB">
        <w:rPr>
          <w:rFonts w:ascii="Arial" w:hAnsi="Arial"/>
          <w:i/>
          <w:iCs/>
          <w:sz w:val="24"/>
          <w:szCs w:val="24"/>
        </w:rPr>
        <w:lastRenderedPageBreak/>
        <w:t>sua gloria, per essere perseveranti e magnanimi in tutto, ringraziate con gioia il Padre che vi ha resi capaci di partecipare alla sorte dei santi nella luce.</w:t>
      </w:r>
    </w:p>
    <w:p w14:paraId="77C508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CD7B3E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A1CE9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2247EAF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C0ED25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Come dunque avete accolto Cristo Gesù, il Signore, in lui camminate, radicati e costruiti su di lui, saldi nella fede come vi è stato insegnato, </w:t>
      </w:r>
      <w:r w:rsidRPr="00AF2DFB">
        <w:rPr>
          <w:rFonts w:ascii="Arial" w:hAnsi="Arial"/>
          <w:i/>
          <w:iCs/>
          <w:sz w:val="24"/>
          <w:szCs w:val="24"/>
        </w:rPr>
        <w:lastRenderedPageBreak/>
        <w:t>sovrabbondando nel rendimento di grazie. Fate attenzione che nessuno faccia di voi sua preda con la filosofia e con vuoti raggiri ispirati alla tradizione umana, secondo gli elementi del mondo e non secondo Cristo.</w:t>
      </w:r>
    </w:p>
    <w:p w14:paraId="1FA812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0DE20E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449BA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w:t>
      </w:r>
      <w:r w:rsidRPr="00AF2DFB">
        <w:rPr>
          <w:rFonts w:ascii="Arial" w:hAnsi="Arial"/>
          <w:i/>
          <w:iCs/>
          <w:sz w:val="24"/>
          <w:szCs w:val="24"/>
        </w:rPr>
        <w:lastRenderedPageBreak/>
        <w:t>Gesù disse loro questa similitudine, ma essi non capirono di che cosa parlava loro.</w:t>
      </w:r>
    </w:p>
    <w:p w14:paraId="0B81567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BDDF00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C4E71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87621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26E8D0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C837D2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ora delle pagine che ci dicono che siamo piantati in esse non siamo nella verità. Camminiamo invece nella falsità e nella menzogna:</w:t>
      </w:r>
    </w:p>
    <w:p w14:paraId="6B665FD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w:t>
      </w:r>
      <w:r w:rsidRPr="00AF2DFB">
        <w:rPr>
          <w:rFonts w:ascii="Arial" w:hAnsi="Arial"/>
          <w:bCs/>
          <w:i/>
          <w:iCs/>
          <w:sz w:val="24"/>
          <w:szCs w:val="24"/>
        </w:rPr>
        <w:lastRenderedPageBreak/>
        <w:t>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176DCC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800578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02B518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8E28BD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61AB57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w:t>
      </w:r>
      <w:r w:rsidRPr="00AF2DFB">
        <w:rPr>
          <w:rFonts w:ascii="Arial" w:hAnsi="Arial"/>
          <w:bCs/>
          <w:i/>
          <w:iCs/>
          <w:sz w:val="24"/>
          <w:szCs w:val="24"/>
        </w:rPr>
        <w:lastRenderedPageBreak/>
        <w:t xml:space="preserve">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9B1006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6687B2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1487E6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526E27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FCB5C3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r w:rsidRPr="00AF2DFB">
        <w:rPr>
          <w:rFonts w:ascii="Arial" w:hAnsi="Arial"/>
          <w:bCs/>
          <w:i/>
          <w:iCs/>
          <w:sz w:val="24"/>
          <w:szCs w:val="24"/>
        </w:rPr>
        <w:lastRenderedPageBreak/>
        <w:t>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779E0B3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521174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186874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w:t>
      </w:r>
      <w:r w:rsidRPr="00AF2DFB">
        <w:rPr>
          <w:rFonts w:ascii="Arial" w:hAnsi="Arial"/>
          <w:bCs/>
          <w:i/>
          <w:iCs/>
          <w:sz w:val="24"/>
          <w:szCs w:val="24"/>
        </w:rPr>
        <w:lastRenderedPageBreak/>
        <w:t>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00FFDCF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72CD08C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3ED7CA9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7782C1C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siamo piantati in queste seconde pagine di certo non camminiamo nella verità. Non siamo né in Cristo, né nel Padre e né nello Spirito Santo, perché non siamo </w:t>
      </w:r>
      <w:r w:rsidRPr="00AF2DFB">
        <w:rPr>
          <w:rFonts w:ascii="Arial" w:hAnsi="Arial"/>
          <w:bCs/>
          <w:sz w:val="24"/>
          <w:szCs w:val="24"/>
        </w:rPr>
        <w:lastRenderedPageBreak/>
        <w:t>né nella Parola di Cristo, né nella Parola del Padre, né nella luce e nella mozione dello Spirito Santo. Non siamo sotto il regime dello Spirito, ma della carne. Secondo la 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6E5052A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A805BA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9485D3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82E1C5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C02295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9F9ED6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Quelli che sono di Cristo Gesù hanno crocifisso la carne con le sue passioni e i suoi desideri. Perciò se viviamo dello Spirito, camminiamo </w:t>
      </w:r>
      <w:r w:rsidRPr="00AF2DFB">
        <w:rPr>
          <w:rFonts w:ascii="Arial" w:hAnsi="Arial"/>
          <w:bCs/>
          <w:i/>
          <w:iCs/>
          <w:sz w:val="24"/>
          <w:szCs w:val="24"/>
        </w:rPr>
        <w:lastRenderedPageBreak/>
        <w:t>anche secondo lo Spirito. Non cerchiamo la vanagloria, provocandoci e invidiandoci gli uni gli altri (Gal 5,1-26).</w:t>
      </w:r>
    </w:p>
    <w:p w14:paraId="2415D56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74A968D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2292EA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w:t>
      </w:r>
      <w:r w:rsidRPr="00AF2DFB">
        <w:rPr>
          <w:rFonts w:ascii="Arial" w:hAnsi="Arial"/>
          <w:bCs/>
          <w:i/>
          <w:iCs/>
          <w:sz w:val="24"/>
          <w:szCs w:val="24"/>
        </w:rPr>
        <w:lastRenderedPageBreak/>
        <w:t xml:space="preserve">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20EF3EB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0EB0EB17" w14:textId="77777777" w:rsidR="009952DB" w:rsidRPr="00AF2DFB" w:rsidRDefault="009952DB" w:rsidP="00C55D80">
      <w:pPr>
        <w:spacing w:after="120"/>
        <w:ind w:left="567" w:right="567"/>
        <w:jc w:val="both"/>
        <w:rPr>
          <w:rFonts w:ascii="Arial" w:hAnsi="Arial" w:cs="Arial"/>
          <w:b/>
          <w:bCs/>
          <w:color w:val="000000"/>
          <w:sz w:val="24"/>
          <w:szCs w:val="24"/>
        </w:rPr>
      </w:pPr>
      <w:bookmarkStart w:id="220" w:name="_Toc116462972"/>
      <w:r w:rsidRPr="00AF2DFB">
        <w:rPr>
          <w:rFonts w:ascii="Arial" w:hAnsi="Arial" w:cs="Arial"/>
          <w:b/>
          <w:bCs/>
          <w:color w:val="000000"/>
          <w:sz w:val="24"/>
          <w:szCs w:val="24"/>
          <w:lang w:val="la-Latn"/>
        </w:rPr>
        <w:t>Sed quod habuimus ab initio</w:t>
      </w:r>
      <w:bookmarkEnd w:id="220"/>
    </w:p>
    <w:p w14:paraId="34378E7F" w14:textId="77777777" w:rsidR="009952DB" w:rsidRPr="00AF2DFB" w:rsidRDefault="009952DB" w:rsidP="00C55D80">
      <w:pPr>
        <w:spacing w:after="120"/>
        <w:ind w:left="567" w:right="567"/>
        <w:jc w:val="both"/>
        <w:rPr>
          <w:rFonts w:ascii="Greek" w:hAnsi="Greek" w:cs="Arial"/>
          <w:b/>
          <w:bCs/>
          <w:color w:val="000000"/>
          <w:sz w:val="24"/>
          <w:szCs w:val="24"/>
        </w:rPr>
      </w:pPr>
      <w:bookmarkStart w:id="221" w:name="_Toc116462973"/>
      <w:r w:rsidRPr="00AF2DFB">
        <w:rPr>
          <w:rFonts w:ascii="Greek" w:hAnsi="Greek" w:cs="Arial"/>
          <w:b/>
          <w:bCs/>
          <w:color w:val="000000"/>
          <w:sz w:val="24"/>
          <w:szCs w:val="24"/>
        </w:rPr>
        <w:t>¢ll¦ ¿n e‡comen ¢p' ¢rcÁj</w:t>
      </w:r>
      <w:bookmarkEnd w:id="221"/>
    </w:p>
    <w:p w14:paraId="5262805E"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
          <w:sz w:val="24"/>
          <w:szCs w:val="24"/>
        </w:rPr>
      </w:pPr>
      <w:r w:rsidRPr="00AF2DFB">
        <w:rPr>
          <w:rFonts w:ascii="Arial" w:hAnsi="Arial"/>
          <w:b/>
          <w:sz w:val="24"/>
          <w:szCs w:val="24"/>
        </w:rPr>
        <w:t>Ma quello che abbiamo avuto da principio</w:t>
      </w:r>
    </w:p>
    <w:p w14:paraId="27E37502" w14:textId="48A99429"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AF2DFB">
        <w:rPr>
          <w:rFonts w:ascii="Arial" w:hAnsi="Arial"/>
          <w:bCs/>
          <w:sz w:val="24"/>
          <w:szCs w:val="24"/>
        </w:rPr>
        <w:t>E ora prego te, o Signora, non per darti un comandamento nuovo, ma quello che abbiamo avuto da principio: che ci amiamo gli uni gli altri.</w:t>
      </w:r>
      <w:r w:rsidR="00AF2DFB" w:rsidRPr="00AF2DFB">
        <w:rPr>
          <w:rFonts w:ascii="Arial" w:hAnsi="Arial"/>
          <w:bCs/>
          <w:sz w:val="24"/>
          <w:szCs w:val="24"/>
        </w:rPr>
        <w:t xml:space="preserve"> </w:t>
      </w:r>
      <w:r w:rsidRPr="00AF2DFB">
        <w:rPr>
          <w:rFonts w:ascii="Arial" w:hAnsi="Arial" w:cs="Arial"/>
          <w:bCs/>
          <w:sz w:val="24"/>
          <w:szCs w:val="24"/>
          <w:lang w:val="la-Latn"/>
        </w:rPr>
        <w:t>Et nunc rogo te domina non tamquam mandatum novum scribens tibi sed quod habuimus ab initio ut diligamus alterutrum.</w:t>
      </w:r>
      <w:r w:rsidR="00AF2DFB" w:rsidRPr="00AF2DFB">
        <w:rPr>
          <w:rFonts w:ascii="Arial" w:hAnsi="Arial" w:cs="Arial"/>
          <w:bCs/>
          <w:sz w:val="24"/>
          <w:szCs w:val="24"/>
          <w:lang w:val="la-Latn"/>
        </w:rPr>
        <w:t xml:space="preserve"> </w:t>
      </w:r>
      <w:r w:rsidRPr="00AF2DFB">
        <w:rPr>
          <w:rFonts w:ascii="Greek" w:hAnsi="Greek" w:cs="Greek"/>
          <w:bCs/>
          <w:sz w:val="24"/>
          <w:szCs w:val="24"/>
        </w:rPr>
        <w:t xml:space="preserve">kaˆ nàn ™rwtî se, kur…a, oÙc æj ™ntol¾n kain¾n gr£fwn soi ¢ll¦ ¿n e‡comen ¢p' ¢rcÁj, †na ¢gapîmen ¢ll»louj </w:t>
      </w:r>
    </w:p>
    <w:p w14:paraId="5C0CA5EA" w14:textId="6DF8BA4B"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bCs/>
          <w:sz w:val="24"/>
          <w:szCs w:val="24"/>
        </w:rPr>
      </w:pPr>
      <w:r w:rsidRPr="00AF2DFB">
        <w:rPr>
          <w:rFonts w:ascii="Arial" w:hAnsi="Arial"/>
          <w:bCs/>
          <w:sz w:val="24"/>
          <w:szCs w:val="24"/>
        </w:rPr>
        <w:t>E ora prego te, o Signora, non per darti un comandamento nuovo -</w:t>
      </w:r>
      <w:r w:rsidRPr="00AF2DFB">
        <w:rPr>
          <w:rFonts w:ascii="Arial" w:hAnsi="Arial"/>
          <w:bCs/>
          <w:sz w:val="24"/>
          <w:szCs w:val="24"/>
          <w:lang w:val="la-Latn"/>
        </w:rPr>
        <w:t xml:space="preserve"> Et nunc rogo te domina non tamquam mandatum novum scribens tibi</w:t>
      </w:r>
      <w:r w:rsidRPr="00AF2DFB">
        <w:rPr>
          <w:rFonts w:ascii="Arial" w:hAnsi="Arial"/>
          <w:bCs/>
          <w:sz w:val="24"/>
          <w:szCs w:val="24"/>
        </w:rPr>
        <w:t xml:space="preserve"> -</w:t>
      </w:r>
      <w:r w:rsidR="00AF2DFB" w:rsidRPr="00AF2DFB">
        <w:rPr>
          <w:rFonts w:ascii="Arial" w:hAnsi="Arial"/>
          <w:bCs/>
          <w:sz w:val="24"/>
          <w:szCs w:val="24"/>
        </w:rPr>
        <w:t xml:space="preserve"> </w:t>
      </w:r>
      <w:r w:rsidRPr="00AF2DFB">
        <w:rPr>
          <w:rFonts w:ascii="Greek" w:hAnsi="Greek"/>
          <w:bCs/>
          <w:sz w:val="24"/>
          <w:szCs w:val="24"/>
        </w:rPr>
        <w:t xml:space="preserve">kaˆ nàn ™rwtî se, kur…a, oÙc æj ™ntol¾n kain¾n gr£fwn soi. </w:t>
      </w:r>
    </w:p>
    <w:p w14:paraId="6C45FA31"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F2DFB">
        <w:rPr>
          <w:rFonts w:ascii="Arial" w:hAnsi="Arial"/>
          <w:bCs/>
          <w:sz w:val="24"/>
          <w:szCs w:val="24"/>
        </w:rPr>
        <w:t>Chiediamoci: perché l’Apostolo Giovanni si preoccupa di affermare e di rassicurare la Chiesa che non si tratta di un comandamento nuovo? Vuole rassicurare la Chiesa perché ai suoi tempi gli annunciatori di comandamenti nuovi erano divenuti numerosissimi. Tutti annunciavano comandamenti nuovi, ma con 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539C1120"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F2DFB">
        <w:rPr>
          <w:rFonts w:ascii="Arial" w:hAnsi="Arial"/>
          <w:bCs/>
          <w:sz w:val="24"/>
          <w:szCs w:val="24"/>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w:t>
      </w:r>
      <w:r w:rsidRPr="00AF2DFB">
        <w:rPr>
          <w:rFonts w:ascii="Arial" w:hAnsi="Arial"/>
          <w:bCs/>
          <w:sz w:val="24"/>
          <w:szCs w:val="24"/>
        </w:rPr>
        <w:lastRenderedPageBreak/>
        <w:t xml:space="preserve">Liberatore, Benedizione, era obbligo di tutto il popolo. Ecco quanto leggiamo nel Deuteronomio: </w:t>
      </w:r>
    </w:p>
    <w:p w14:paraId="2549E50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EE4D0D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B2C3C3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7B0E023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6377A65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0036020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32F94C0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20E718F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w:t>
      </w:r>
      <w:r w:rsidRPr="00AF2DFB">
        <w:rPr>
          <w:rFonts w:ascii="Arial" w:hAnsi="Arial"/>
          <w:bCs/>
          <w:i/>
          <w:iCs/>
          <w:sz w:val="24"/>
          <w:szCs w:val="24"/>
        </w:rPr>
        <w:lastRenderedPageBreak/>
        <w:t>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5CB685B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134953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94D7A1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C51515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w:t>
      </w:r>
      <w:r w:rsidRPr="00AF2DFB">
        <w:rPr>
          <w:rFonts w:ascii="Arial" w:hAnsi="Arial"/>
          <w:bCs/>
          <w:i/>
          <w:iCs/>
          <w:sz w:val="24"/>
          <w:szCs w:val="24"/>
        </w:rPr>
        <w:lastRenderedPageBreak/>
        <w:t xml:space="preserve">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6A97A8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2ECE4850" w14:textId="4B2345B2" w:rsidR="009952DB" w:rsidRPr="00AF2DFB" w:rsidRDefault="009952DB" w:rsidP="00C55D80">
      <w:pPr>
        <w:spacing w:after="120"/>
        <w:ind w:left="567" w:right="567"/>
        <w:jc w:val="both"/>
        <w:rPr>
          <w:rFonts w:ascii="Arial" w:hAnsi="Arial"/>
          <w:i/>
          <w:iCs/>
          <w:sz w:val="24"/>
          <w:szCs w:val="24"/>
        </w:rPr>
      </w:pPr>
      <w:r w:rsidRPr="00AF2DFB">
        <w:rPr>
          <w:rFonts w:ascii="Arial" w:hAnsi="Arial"/>
          <w:bCs/>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AF2DFB" w:rsidRPr="00AF2DFB">
        <w:rPr>
          <w:rFonts w:ascii="Arial" w:hAnsi="Arial"/>
          <w:bCs/>
          <w:i/>
          <w:iCs/>
          <w:sz w:val="24"/>
          <w:szCs w:val="24"/>
        </w:rPr>
        <w:t xml:space="preserve"> </w:t>
      </w:r>
      <w:r w:rsidRPr="00AF2DFB">
        <w:rPr>
          <w:rFonts w:ascii="Arial" w:hAnsi="Arial"/>
          <w:bCs/>
          <w:i/>
          <w:iCs/>
          <w:sz w:val="24"/>
          <w:szCs w:val="24"/>
        </w:rPr>
        <w:t>Allora vi abbandoneranno alla tribolazione e vi uccideranno, e sarete odiati da tutti i popoli a causa del mio nome. Molti ne resteranno sc</w:t>
      </w:r>
      <w:r w:rsidRPr="00AF2DFB">
        <w:rPr>
          <w:rFonts w:ascii="Arial" w:hAnsi="Arial"/>
          <w:i/>
          <w:iCs/>
          <w:sz w:val="24"/>
          <w:szCs w:val="24"/>
        </w:rPr>
        <w:t>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3AB8F28A" w14:textId="677429C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AF2DFB" w:rsidRPr="00AF2DFB">
        <w:rPr>
          <w:rFonts w:ascii="Arial" w:hAnsi="Arial"/>
          <w:i/>
          <w:iCs/>
          <w:sz w:val="24"/>
          <w:szCs w:val="24"/>
        </w:rPr>
        <w:t xml:space="preserve"> </w:t>
      </w:r>
      <w:r w:rsidRPr="00AF2DFB">
        <w:rPr>
          <w:rFonts w:ascii="Arial" w:hAnsi="Arial"/>
          <w:i/>
          <w:iCs/>
          <w:sz w:val="24"/>
          <w:szCs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AF2DFB" w:rsidRPr="00AF2DFB">
        <w:rPr>
          <w:rFonts w:ascii="Arial" w:hAnsi="Arial"/>
          <w:i/>
          <w:iCs/>
          <w:sz w:val="24"/>
          <w:szCs w:val="24"/>
        </w:rPr>
        <w:t xml:space="preserve"> </w:t>
      </w:r>
      <w:r w:rsidRPr="00AF2DFB">
        <w:rPr>
          <w:rFonts w:ascii="Arial" w:hAnsi="Arial"/>
          <w:i/>
          <w:iCs/>
          <w:sz w:val="24"/>
          <w:szCs w:val="24"/>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643D6AED" w14:textId="5101873C"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L’Apostolo Paolo </w:t>
      </w:r>
      <w:r w:rsidR="006553B8" w:rsidRPr="00AF2DFB">
        <w:rPr>
          <w:rFonts w:ascii="Arial" w:hAnsi="Arial"/>
          <w:sz w:val="24"/>
          <w:szCs w:val="24"/>
        </w:rPr>
        <w:t>dai falsi annunciatori</w:t>
      </w:r>
      <w:r w:rsidRPr="00AF2DFB">
        <w:rPr>
          <w:rFonts w:ascii="Arial" w:hAnsi="Arial"/>
          <w:sz w:val="24"/>
          <w:szCs w:val="24"/>
        </w:rPr>
        <w:t xml:space="preserve">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233BFB4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4F23FCA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32A08A6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w:t>
      </w:r>
      <w:r w:rsidRPr="00AF2DFB">
        <w:rPr>
          <w:rFonts w:ascii="Arial" w:hAnsi="Arial"/>
          <w:i/>
          <w:iCs/>
          <w:sz w:val="24"/>
          <w:szCs w:val="24"/>
        </w:rPr>
        <w:lastRenderedPageBreak/>
        <w:t>loro stoltezza sarà manifesta a tutti, come lo fu la stoltezza di quei due (2Tm 3.1-9).</w:t>
      </w:r>
    </w:p>
    <w:p w14:paraId="53EA75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64A2C35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qual è il comandamento nuovo che vuole imporsi con ogni sotterfugio, ogni astuzia, ogni inganno, ogni menzogna nella Chiesa del Dio vivente? Ecco quanto abbiamo scritto qualche tempo addietro. Rileggerlo è assai utile. </w:t>
      </w:r>
    </w:p>
    <w:p w14:paraId="532BEB0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56E4DF0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254E290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w:t>
      </w:r>
      <w:r w:rsidRPr="00AF2DFB">
        <w:rPr>
          <w:rFonts w:ascii="Arial" w:hAnsi="Arial"/>
          <w:sz w:val="24"/>
          <w:szCs w:val="24"/>
        </w:rPr>
        <w:lastRenderedPageBreak/>
        <w:t>nuovo nella storia, esso mai rimane senza frutto. Se il principio è velenoso, anche i suoi frutti sono velenosi. È verità che mai dovrà essere dimenticata.</w:t>
      </w:r>
    </w:p>
    <w:p w14:paraId="4288BE9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45739898" w14:textId="0526D19B" w:rsidR="009952DB" w:rsidRPr="00AF2DFB" w:rsidRDefault="009952DB" w:rsidP="00C55D80">
      <w:pPr>
        <w:spacing w:after="120"/>
        <w:jc w:val="both"/>
        <w:rPr>
          <w:rFonts w:ascii="Arial" w:hAnsi="Arial"/>
          <w:sz w:val="24"/>
          <w:szCs w:val="24"/>
        </w:rPr>
      </w:pPr>
      <w:r w:rsidRPr="00AF2DFB">
        <w:rPr>
          <w:rFonts w:ascii="Arial" w:hAnsi="Arial"/>
          <w:sz w:val="24"/>
          <w:szCs w:val="24"/>
        </w:rPr>
        <w:t>Proviamo a caratterizzarla nei suoi elementi essenziali, fondamentali che vengono estirpati, bruciati, ridotti in cenere e poi dispersi sulle ali del vento e negli abissi degli oceani:</w:t>
      </w:r>
      <w:r w:rsidR="00486A53">
        <w:rPr>
          <w:rFonts w:ascii="Arial" w:hAnsi="Arial"/>
          <w:sz w:val="24"/>
          <w:szCs w:val="24"/>
        </w:rPr>
        <w:t xml:space="preserve"> </w:t>
      </w:r>
      <w:r w:rsidRPr="00AF2DFB">
        <w:rPr>
          <w:rFonts w:ascii="Arial" w:hAnsi="Arial"/>
          <w:sz w:val="24"/>
          <w:szCs w:val="24"/>
        </w:rPr>
        <w:t>La totale abrogazione sia dell’Antica che della Nuova Alleanza. La totale mancanza del Soggetto divino rivelato e operante nella storia, Soggetto divino che ha posto in essere le due Alleanza, quella del Sinai e quella del Golgota.</w:t>
      </w:r>
      <w:r w:rsidR="00AF2DFB" w:rsidRPr="00AF2DFB">
        <w:rPr>
          <w:rFonts w:ascii="Arial" w:hAnsi="Arial"/>
          <w:sz w:val="24"/>
          <w:szCs w:val="24"/>
        </w:rPr>
        <w:t xml:space="preserve"> </w:t>
      </w:r>
      <w:r w:rsidRPr="00AF2DFB">
        <w:rPr>
          <w:rFonts w:ascii="Arial" w:hAnsi="Arial"/>
          <w:sz w:val="24"/>
          <w:szCs w:val="24"/>
        </w:rPr>
        <w:t>Il Soggetto divino che manca:</w:t>
      </w:r>
      <w:r w:rsidR="00486A53">
        <w:rPr>
          <w:rFonts w:ascii="Arial" w:hAnsi="Arial"/>
          <w:sz w:val="24"/>
          <w:szCs w:val="24"/>
        </w:rPr>
        <w:t xml:space="preserve"> </w:t>
      </w:r>
      <w:r w:rsidRPr="00AF2DFB">
        <w:rPr>
          <w:rFonts w:ascii="Arial" w:hAnsi="Arial"/>
          <w:sz w:val="24"/>
          <w:szCs w:val="24"/>
        </w:rPr>
        <w:t>È il Creatore e il Signore dell’uomo, che è uno solo: il Padre del Signore nostro Gesù Cristo.</w:t>
      </w:r>
      <w:r w:rsidR="00486814">
        <w:rPr>
          <w:rFonts w:ascii="Arial" w:hAnsi="Arial"/>
          <w:sz w:val="24"/>
          <w:szCs w:val="24"/>
        </w:rPr>
        <w:t xml:space="preserve"> </w:t>
      </w:r>
      <w:r w:rsidRPr="00AF2DFB">
        <w:rPr>
          <w:rFonts w:ascii="Arial" w:hAnsi="Arial"/>
          <w:sz w:val="24"/>
          <w:szCs w:val="24"/>
        </w:rPr>
        <w:t>È il Figlio Unigenito del Padre fattosi cerne per la nostra redenzione e salvezza, liberazione e giustificazione. È lo Spirito Santo, frutto di Cristo e dono del Padre per operare la rigenerazione e la conformazione a Cristo dell’intera nostra vita.</w:t>
      </w:r>
      <w:r w:rsidR="00486814">
        <w:rPr>
          <w:rFonts w:ascii="Arial" w:hAnsi="Arial"/>
          <w:sz w:val="24"/>
          <w:szCs w:val="24"/>
        </w:rPr>
        <w:t xml:space="preserve"> </w:t>
      </w:r>
      <w:r w:rsidRPr="00AF2DFB">
        <w:rPr>
          <w:rFonts w:ascii="Arial" w:hAnsi="Arial"/>
          <w:sz w:val="24"/>
          <w:szCs w:val="24"/>
        </w:rPr>
        <w:t>È la Parola o il Vangelo sul cui fondamento ogni alleanza dovrà essere stipulata.</w:t>
      </w:r>
    </w:p>
    <w:p w14:paraId="2E1FAA2A" w14:textId="203876E4" w:rsidR="009952DB" w:rsidRPr="00AF2DFB" w:rsidRDefault="009952DB" w:rsidP="00C55D80">
      <w:pPr>
        <w:spacing w:after="120"/>
        <w:jc w:val="both"/>
        <w:rPr>
          <w:rFonts w:ascii="Arial" w:hAnsi="Arial"/>
          <w:sz w:val="24"/>
          <w:szCs w:val="24"/>
        </w:rPr>
      </w:pPr>
      <w:r w:rsidRPr="00AF2DFB">
        <w:rPr>
          <w:rFonts w:ascii="Arial" w:hAnsi="Arial"/>
          <w:sz w:val="24"/>
          <w:szCs w:val="24"/>
        </w:rPr>
        <w:t>È la Madre di Gesù che sempre deve portare ogni uomo a Cristo, perché Cristo, nello Spirito Santo, lo porti al Padre. È il popolo con il quale l’alleanza viene stretta.</w:t>
      </w:r>
      <w:r w:rsidR="00486814">
        <w:rPr>
          <w:rFonts w:ascii="Arial" w:hAnsi="Arial"/>
          <w:sz w:val="24"/>
          <w:szCs w:val="24"/>
        </w:rPr>
        <w:t xml:space="preserve"> </w:t>
      </w:r>
      <w:r w:rsidRPr="00AF2DFB">
        <w:rPr>
          <w:rFonts w:ascii="Arial" w:hAnsi="Arial"/>
          <w:sz w:val="24"/>
          <w:szCs w:val="24"/>
        </w:rPr>
        <w:t>Un solo Dio e Padre, un solo Cristo Signore e Salvatore, un solo Spirito Santo Datore di ogni vita, una sola Chiesa o un solo corpo di Cristo. Un solo Vangelo. Una sola fede.</w:t>
      </w:r>
      <w:r w:rsidR="00486814">
        <w:rPr>
          <w:rFonts w:ascii="Arial" w:hAnsi="Arial"/>
          <w:sz w:val="24"/>
          <w:szCs w:val="24"/>
        </w:rPr>
        <w:t xml:space="preserve"> </w:t>
      </w:r>
      <w:r w:rsidRPr="00AF2DFB">
        <w:rPr>
          <w:rFonts w:ascii="Arial" w:hAnsi="Arial"/>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w:t>
      </w:r>
      <w:r w:rsidR="00486A53">
        <w:rPr>
          <w:rFonts w:ascii="Arial" w:hAnsi="Arial"/>
          <w:sz w:val="24"/>
          <w:szCs w:val="24"/>
        </w:rPr>
        <w:t xml:space="preserve"> </w:t>
      </w:r>
      <w:r w:rsidRPr="00AF2DFB">
        <w:rPr>
          <w:rFonts w:ascii="Arial" w:hAnsi="Arial"/>
          <w:sz w:val="24"/>
          <w:szCs w:val="24"/>
        </w:rPr>
        <w:t>Il desiderio della pace che deve regnare tra i popoli e le nazioni.</w:t>
      </w:r>
      <w:r w:rsidR="00486A53">
        <w:rPr>
          <w:rFonts w:ascii="Arial" w:hAnsi="Arial"/>
          <w:sz w:val="24"/>
          <w:szCs w:val="24"/>
        </w:rPr>
        <w:t xml:space="preserve"> </w:t>
      </w:r>
      <w:r w:rsidRPr="00AF2DFB">
        <w:rPr>
          <w:rFonts w:ascii="Arial" w:hAnsi="Arial"/>
          <w:sz w:val="24"/>
          <w:szCs w:val="24"/>
        </w:rPr>
        <w:t>Il desiderio di una giustizia sociale perfetta.</w:t>
      </w:r>
      <w:r w:rsidR="00486A53">
        <w:rPr>
          <w:rFonts w:ascii="Arial" w:hAnsi="Arial"/>
          <w:sz w:val="24"/>
          <w:szCs w:val="24"/>
        </w:rPr>
        <w:t xml:space="preserve"> </w:t>
      </w:r>
      <w:r w:rsidRPr="00AF2DFB">
        <w:rPr>
          <w:rFonts w:ascii="Arial" w:hAnsi="Arial"/>
          <w:sz w:val="24"/>
          <w:szCs w:val="24"/>
        </w:rPr>
        <w:t>Il desiderio che tutto venga dal basso e niente più dall’alto.</w:t>
      </w:r>
      <w:r w:rsidR="00486A53">
        <w:rPr>
          <w:rFonts w:ascii="Arial" w:hAnsi="Arial"/>
          <w:sz w:val="24"/>
          <w:szCs w:val="24"/>
        </w:rPr>
        <w:t xml:space="preserve"> </w:t>
      </w:r>
      <w:r w:rsidRPr="00AF2DFB">
        <w:rPr>
          <w:rFonts w:ascii="Arial" w:hAnsi="Arial"/>
          <w:sz w:val="24"/>
          <w:szCs w:val="24"/>
        </w:rPr>
        <w:t>Il desiderio che sia l’uomo a crearsi la sua religione.</w:t>
      </w:r>
      <w:r w:rsidR="00486A53">
        <w:rPr>
          <w:rFonts w:ascii="Arial" w:hAnsi="Arial"/>
          <w:sz w:val="24"/>
          <w:szCs w:val="24"/>
        </w:rPr>
        <w:t xml:space="preserve"> </w:t>
      </w:r>
      <w:r w:rsidRPr="00AF2DFB">
        <w:rPr>
          <w:rFonts w:ascii="Arial" w:hAnsi="Arial"/>
          <w:sz w:val="24"/>
          <w:szCs w:val="24"/>
        </w:rPr>
        <w:t>Il desiderio dell’abrogazione di ogni trascendenza, ogni riferimento al divino, ogni soprannaturalità.</w:t>
      </w:r>
      <w:r w:rsidR="00486A53">
        <w:rPr>
          <w:rFonts w:ascii="Arial" w:hAnsi="Arial"/>
          <w:sz w:val="24"/>
          <w:szCs w:val="24"/>
        </w:rPr>
        <w:t xml:space="preserve"> </w:t>
      </w:r>
      <w:r w:rsidRPr="00AF2DFB">
        <w:rPr>
          <w:rFonts w:ascii="Arial" w:hAnsi="Arial"/>
          <w:sz w:val="24"/>
          <w:szCs w:val="24"/>
        </w:rPr>
        <w:t xml:space="preserve">Il desiderio di cancellare dalla nostra vita ogni relazione con il passato sia fede che di morale. </w:t>
      </w:r>
    </w:p>
    <w:p w14:paraId="0FCFCC6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31E229C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Perché allora questa nuova terza alleanza è assai particolare e oltremodo pericolosa e letale? Perché questa essa già oggi e anche domani dovrà essere la vita della stessa Chiesa di Cristo Gesù, non di questa o di quell’altra Chiesa, </w:t>
      </w:r>
      <w:r w:rsidRPr="00AF2DFB">
        <w:rPr>
          <w:rFonts w:ascii="Arial" w:hAnsi="Arial"/>
          <w:sz w:val="24"/>
          <w:szCs w:val="24"/>
        </w:rPr>
        <w:lastRenderedPageBreak/>
        <w:t>ma della Chiesa, una, santa, cattolica, apostolica. Questa nuova terza alleanza è la creazione di una specie o sorta di religione universale, nella quale scompaiono le differenze soprannaturali e per differenze soprannaturali si intendono:</w:t>
      </w:r>
    </w:p>
    <w:p w14:paraId="354BA2DE" w14:textId="76DB5969" w:rsidR="009952DB" w:rsidRPr="00AF2DFB" w:rsidRDefault="009952DB" w:rsidP="00C55D80">
      <w:pPr>
        <w:spacing w:after="120"/>
        <w:jc w:val="both"/>
        <w:rPr>
          <w:rFonts w:ascii="Arial" w:hAnsi="Arial"/>
          <w:sz w:val="24"/>
          <w:szCs w:val="24"/>
        </w:rPr>
      </w:pPr>
      <w:r w:rsidRPr="00AF2DFB">
        <w:rPr>
          <w:rFonts w:ascii="Arial" w:hAnsi="Arial"/>
          <w:sz w:val="24"/>
          <w:szCs w:val="24"/>
        </w:rPr>
        <w:t>Il Padre del Signore nostro Gesù Cristo.</w:t>
      </w:r>
      <w:r w:rsidR="00486A53">
        <w:rPr>
          <w:rFonts w:ascii="Arial" w:hAnsi="Arial"/>
          <w:sz w:val="24"/>
          <w:szCs w:val="24"/>
        </w:rPr>
        <w:t xml:space="preserve"> </w:t>
      </w:r>
      <w:r w:rsidRPr="00AF2DFB">
        <w:rPr>
          <w:rFonts w:ascii="Arial" w:hAnsi="Arial"/>
          <w:sz w:val="24"/>
          <w:szCs w:val="24"/>
        </w:rPr>
        <w:t>Il Cristo Signore figlio Unigenito del Padre fattosi carne per la nostra redenzione.</w:t>
      </w:r>
      <w:r w:rsidR="00486A53">
        <w:rPr>
          <w:rFonts w:ascii="Arial" w:hAnsi="Arial"/>
          <w:sz w:val="24"/>
          <w:szCs w:val="24"/>
        </w:rPr>
        <w:t xml:space="preserve"> </w:t>
      </w:r>
      <w:r w:rsidRPr="00AF2DFB">
        <w:rPr>
          <w:rFonts w:ascii="Arial" w:hAnsi="Arial"/>
          <w:sz w:val="24"/>
          <w:szCs w:val="24"/>
        </w:rPr>
        <w:t>Lo Spirito Santo</w:t>
      </w:r>
      <w:r w:rsidR="00486A53">
        <w:rPr>
          <w:rFonts w:ascii="Arial" w:hAnsi="Arial"/>
          <w:sz w:val="24"/>
          <w:szCs w:val="24"/>
        </w:rPr>
        <w:t>.</w:t>
      </w:r>
      <w:r w:rsidRPr="00AF2DFB">
        <w:rPr>
          <w:rFonts w:ascii="Arial" w:hAnsi="Arial"/>
          <w:sz w:val="24"/>
          <w:szCs w:val="24"/>
        </w:rPr>
        <w:t xml:space="preserve"> La Scrittura.</w:t>
      </w:r>
      <w:r w:rsidR="00486A53">
        <w:rPr>
          <w:rFonts w:ascii="Arial" w:hAnsi="Arial"/>
          <w:sz w:val="24"/>
          <w:szCs w:val="24"/>
        </w:rPr>
        <w:t xml:space="preserve"> </w:t>
      </w:r>
      <w:r w:rsidRPr="00AF2DFB">
        <w:rPr>
          <w:rFonts w:ascii="Arial" w:hAnsi="Arial"/>
          <w:sz w:val="24"/>
          <w:szCs w:val="24"/>
        </w:rPr>
        <w:t>La Tradizione.</w:t>
      </w:r>
      <w:r w:rsidR="00486A53">
        <w:rPr>
          <w:rFonts w:ascii="Arial" w:hAnsi="Arial"/>
          <w:sz w:val="24"/>
          <w:szCs w:val="24"/>
        </w:rPr>
        <w:t xml:space="preserve"> </w:t>
      </w:r>
      <w:r w:rsidRPr="00AF2DFB">
        <w:rPr>
          <w:rFonts w:ascii="Arial" w:hAnsi="Arial"/>
          <w:sz w:val="24"/>
          <w:szCs w:val="24"/>
        </w:rPr>
        <w:t>La fede che nasce dalla Scrittura e dalla Tradizione sotto lo sguardo vigile del Magistero</w:t>
      </w:r>
      <w:r w:rsidR="00486A53">
        <w:rPr>
          <w:rFonts w:ascii="Arial" w:hAnsi="Arial"/>
          <w:sz w:val="24"/>
          <w:szCs w:val="24"/>
        </w:rPr>
        <w:t xml:space="preserve"> </w:t>
      </w:r>
      <w:r w:rsidRPr="00AF2DFB">
        <w:rPr>
          <w:rFonts w:ascii="Arial" w:hAnsi="Arial"/>
          <w:sz w:val="24"/>
          <w:szCs w:val="24"/>
        </w:rPr>
        <w:t>La Madre di Gesù.</w:t>
      </w:r>
      <w:r w:rsidR="00486A53">
        <w:rPr>
          <w:rFonts w:ascii="Arial" w:hAnsi="Arial"/>
          <w:sz w:val="24"/>
          <w:szCs w:val="24"/>
        </w:rPr>
        <w:t xml:space="preserve"> </w:t>
      </w:r>
      <w:r w:rsidRPr="00AF2DFB">
        <w:rPr>
          <w:rFonts w:ascii="Arial" w:hAnsi="Arial"/>
          <w:sz w:val="24"/>
          <w:szCs w:val="24"/>
        </w:rPr>
        <w:t>I sacramenti.</w:t>
      </w:r>
      <w:r w:rsidR="00486A53">
        <w:rPr>
          <w:rFonts w:ascii="Arial" w:hAnsi="Arial"/>
          <w:sz w:val="24"/>
          <w:szCs w:val="24"/>
        </w:rPr>
        <w:t xml:space="preserve"> </w:t>
      </w:r>
      <w:r w:rsidRPr="00AF2DFB">
        <w:rPr>
          <w:rFonts w:ascii="Arial" w:hAnsi="Arial"/>
          <w:sz w:val="24"/>
          <w:szCs w:val="24"/>
        </w:rPr>
        <w:t>I ministri sacri.</w:t>
      </w:r>
    </w:p>
    <w:p w14:paraId="31B4017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61A9959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1DB92E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F9F566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w:t>
      </w:r>
      <w:r w:rsidRPr="00AF2DFB">
        <w:rPr>
          <w:rFonts w:ascii="Arial" w:hAnsi="Arial"/>
          <w:sz w:val="24"/>
          <w:szCs w:val="24"/>
        </w:rPr>
        <w:lastRenderedPageBreak/>
        <w:t xml:space="preserve">onnipotenza di grazia e di Spirito Santo, della sua Chiesa rimarrà poco o niente. Rimarrà solo un piccolo gregge. </w:t>
      </w:r>
    </w:p>
    <w:p w14:paraId="7BE43AC6" w14:textId="7A45B74D"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Ecco oggi il comandamento nuovo: L’esclusione della vera Chiesa di Cristo Gesù operata dalla nuova Chiesa inclusiva.</w:t>
      </w:r>
      <w:r w:rsidR="003A51A2">
        <w:rPr>
          <w:rFonts w:ascii="Arial" w:hAnsi="Arial"/>
          <w:sz w:val="24"/>
          <w:szCs w:val="24"/>
        </w:rPr>
        <w:t xml:space="preserve"> </w:t>
      </w:r>
      <w:r w:rsidRPr="00AF2DFB">
        <w:rPr>
          <w:rFonts w:ascii="Arial" w:hAnsi="Arial"/>
          <w:sz w:val="24"/>
          <w:szCs w:val="24"/>
        </w:rPr>
        <w:t>L’esclusione di Cristo Gesù fatta da una Chiesa nel cui cuore non c’è più Cristo Gesù, ma l’uomo e il mondo. L’esclusione del Padre in favore di un Dio senza Parola, di un Dio che non è né il Signore, né il Redentore, né il Salvatore, né il Giudice. In favore di un Dio senza l’uomo e senza il mondo.</w:t>
      </w:r>
      <w:r w:rsidR="00486814">
        <w:rPr>
          <w:rFonts w:ascii="Arial" w:hAnsi="Arial"/>
          <w:sz w:val="24"/>
          <w:szCs w:val="24"/>
        </w:rPr>
        <w:t xml:space="preserve"> </w:t>
      </w:r>
      <w:r w:rsidRPr="00AF2DFB">
        <w:rPr>
          <w:rFonts w:ascii="Arial" w:hAnsi="Arial"/>
          <w:sz w:val="24"/>
          <w:szCs w:val="24"/>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7DAFBAC2"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599C95FE"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L’esclusione della sana dottrina. Senza il Vangelo anche la sana dottrina scompare. Prende il posto il pensiero assoluto del più potente e del più prepotente e arrogante. Saremo obbedienti alla falsità e alla menzogna.</w:t>
      </w:r>
    </w:p>
    <w:p w14:paraId="6733124E"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2D521CCB"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L’abbandono della Divina Rivelazione. Al suo posto viene innalzato il pensiero dell’uomo e la sua stolta e cieca scienza. </w:t>
      </w:r>
    </w:p>
    <w:p w14:paraId="42276526"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7C602EA1"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Ecco la differenza tra l’Apostolo Giovanni e i falsi maestri, falsi dottori, falsi profeti, falsi evangelizzatori, falsi apostoli dei nostri giorni. L’Apostolo Giovanni vuole rassicurare la Chiesa che il suo non è un comandamento nuovo. È sempre lo stesso comandamento. È sempre lo stesso Cristo Signore. Mentre i falsi maestri, i falsi dottori, i falsi profeti, i falsi evangelizzatori, annunciano un nuovo comandamento che è interamente orientato e finalizzato alla distruzione e alla eliminazione del comandamento antico. Oggi il nuovo comandamento non sta demolendo tutto il santissimo edificio della nostra purissima fede?</w:t>
      </w:r>
    </w:p>
    <w:p w14:paraId="10E9CFCD" w14:textId="0F4E475A"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Il nostro oggi è un tempo epocale. Nei decenni passati si predicava la morte di Dio. Oggi siamo obbligati a predicare la morte dell’uomo così come è stato creato, redento, santificato, elevato e innalzato da Dio fino a renderlo partecipe in Cristo, </w:t>
      </w:r>
      <w:r w:rsidRPr="00AF2DFB">
        <w:rPr>
          <w:rFonts w:ascii="Arial" w:hAnsi="Arial"/>
          <w:sz w:val="24"/>
          <w:szCs w:val="24"/>
        </w:rPr>
        <w:lastRenderedPageBreak/>
        <w:t>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w:t>
      </w:r>
      <w:r w:rsidR="00AF2DFB" w:rsidRPr="00AF2DFB">
        <w:rPr>
          <w:rFonts w:ascii="Arial" w:hAnsi="Arial"/>
          <w:sz w:val="24"/>
          <w:szCs w:val="24"/>
        </w:rPr>
        <w:t xml:space="preserve"> </w:t>
      </w:r>
      <w:r w:rsidRPr="00AF2DFB">
        <w:rPr>
          <w:rFonts w:ascii="Arial" w:hAnsi="Arial"/>
          <w:sz w:val="24"/>
          <w:szCs w:val="24"/>
        </w:rPr>
        <w:t>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74D5A1F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2B29CC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w:t>
      </w:r>
      <w:r w:rsidRPr="00AF2DFB">
        <w:rPr>
          <w:rFonts w:ascii="Arial" w:hAnsi="Arial"/>
          <w:i/>
          <w:iCs/>
          <w:sz w:val="24"/>
          <w:szCs w:val="24"/>
        </w:rPr>
        <w:lastRenderedPageBreak/>
        <w:t>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9354C7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CC2763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non c’è più bisogno che il Signore ci faccia vedere le colpe nascoste che si commettono tra quanti si dicono suo popolo. Tutto oggi si vuole fare e si fa alla luce del sole. Tutto si vuole regolarizzare come norma di vita. Quanto un tempo 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w:t>
      </w:r>
      <w:r w:rsidRPr="00AF2DFB">
        <w:rPr>
          <w:rFonts w:ascii="Arial" w:hAnsi="Arial"/>
          <w:sz w:val="24"/>
          <w:szCs w:val="24"/>
        </w:rPr>
        <w:lastRenderedPageBreak/>
        <w:t>giorni. L’umanità è nelle grandi doglie. Con fatica sta per dare alla luce questo Dio nuovo e questo uomo nuovo. Il Dio nuovo divora ogni Dio Antico. L’uomo nuovo distruggere ogni uomo antico. Sembra che stiamo vivendo oggi il Salmo Secondo. Stiamo assistendo ad una congiura universale contro Cristo Gesù e contro il Padre di Cristo Gesù.</w:t>
      </w:r>
    </w:p>
    <w:p w14:paraId="7B3D529F" w14:textId="2077A310"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AF2DFB" w:rsidRPr="00AF2DFB">
        <w:rPr>
          <w:rFonts w:ascii="Arial" w:hAnsi="Arial"/>
          <w:i/>
          <w:iCs/>
          <w:sz w:val="24"/>
          <w:szCs w:val="24"/>
        </w:rPr>
        <w:t xml:space="preserve"> </w:t>
      </w:r>
      <w:r w:rsidRPr="00AF2DFB">
        <w:rPr>
          <w:rFonts w:ascii="Arial" w:hAnsi="Arial"/>
          <w:i/>
          <w:iCs/>
          <w:sz w:val="24"/>
          <w:szCs w:val="24"/>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7A97A4B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798C08E9" w14:textId="1BD7D553" w:rsidR="009952DB" w:rsidRPr="00AF2DFB" w:rsidRDefault="009952DB" w:rsidP="00C55D80">
      <w:pPr>
        <w:spacing w:after="120"/>
        <w:ind w:left="567" w:right="567"/>
        <w:jc w:val="both"/>
        <w:rPr>
          <w:rFonts w:ascii="Arial" w:hAnsi="Arial"/>
          <w:b/>
          <w:i/>
          <w:iCs/>
          <w:sz w:val="24"/>
          <w:szCs w:val="24"/>
        </w:rPr>
      </w:pPr>
      <w:r w:rsidRPr="00AF2DFB">
        <w:rPr>
          <w:rFonts w:ascii="Arial" w:hAnsi="Arial"/>
          <w:b/>
          <w:i/>
          <w:iCs/>
          <w:sz w:val="24"/>
          <w:szCs w:val="24"/>
        </w:rPr>
        <w:t>ma quello che abbiamo avuto da principio: che ci amiamo gli uni gli altri -</w:t>
      </w:r>
      <w:r w:rsidR="00AF2DFB" w:rsidRPr="00AF2DFB">
        <w:rPr>
          <w:rFonts w:ascii="Arial" w:hAnsi="Arial"/>
          <w:b/>
          <w:i/>
          <w:iCs/>
          <w:sz w:val="24"/>
          <w:szCs w:val="24"/>
        </w:rPr>
        <w:t xml:space="preserve"> </w:t>
      </w:r>
    </w:p>
    <w:p w14:paraId="0C3EC570" w14:textId="77777777" w:rsidR="009952DB" w:rsidRPr="00AF2DFB" w:rsidRDefault="009952DB" w:rsidP="00C55D80">
      <w:pPr>
        <w:spacing w:after="120"/>
        <w:ind w:left="567" w:right="567"/>
        <w:jc w:val="both"/>
        <w:rPr>
          <w:rFonts w:ascii="Arial" w:hAnsi="Arial"/>
          <w:b/>
          <w:i/>
          <w:iCs/>
          <w:sz w:val="24"/>
          <w:szCs w:val="24"/>
          <w:lang w:val="la-Latn"/>
        </w:rPr>
      </w:pPr>
      <w:r w:rsidRPr="00AF2DFB">
        <w:rPr>
          <w:rFonts w:ascii="Arial" w:hAnsi="Arial"/>
          <w:b/>
          <w:i/>
          <w:iCs/>
          <w:sz w:val="24"/>
          <w:szCs w:val="24"/>
          <w:lang w:val="la-Latn"/>
        </w:rPr>
        <w:t xml:space="preserve">sed quod habuimus ab initio ut diligamus alterutrum – </w:t>
      </w:r>
    </w:p>
    <w:p w14:paraId="5F2917A7" w14:textId="77777777" w:rsidR="009952DB" w:rsidRPr="00AF2DFB" w:rsidRDefault="009952DB" w:rsidP="00C55D80">
      <w:pPr>
        <w:spacing w:after="120"/>
        <w:ind w:left="567" w:right="567"/>
        <w:jc w:val="both"/>
        <w:rPr>
          <w:rFonts w:ascii="Greek" w:hAnsi="Greek"/>
          <w:b/>
          <w:i/>
          <w:iCs/>
          <w:sz w:val="24"/>
          <w:szCs w:val="24"/>
          <w:lang w:val="de-DE"/>
        </w:rPr>
      </w:pPr>
      <w:r w:rsidRPr="00AF2DFB">
        <w:rPr>
          <w:rFonts w:ascii="Greek" w:hAnsi="Greek"/>
          <w:b/>
          <w:i/>
          <w:iCs/>
          <w:sz w:val="24"/>
          <w:szCs w:val="24"/>
          <w:lang w:val="de-DE"/>
        </w:rPr>
        <w:t xml:space="preserve"> </w:t>
      </w:r>
      <w:r w:rsidRPr="00AF2DFB">
        <w:rPr>
          <w:rFonts w:ascii="Greek" w:hAnsi="Greek" w:cs="Greek"/>
          <w:b/>
          <w:i/>
          <w:iCs/>
          <w:sz w:val="24"/>
          <w:szCs w:val="24"/>
          <w:lang w:val="de-DE"/>
        </w:rPr>
        <w:t>¢ll¦ ¿n e‡comen ¢p' ¢rcÁj, †na ¢gapîmen ¢ll»louj</w:t>
      </w:r>
    </w:p>
    <w:p w14:paraId="467D43D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obbedienza alla Parola non c’è amore. Poiché la Parola dell’Antico Testamento è stata portata a compimento da Cristo Gesù, oggi il cristiano deve amare obbedendo alla Parola del suo Redentore e Salvatore. Ecco la differenza tra Antico e Nuovo Testamento.</w:t>
      </w:r>
    </w:p>
    <w:p w14:paraId="4E9FCD8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l’amore secondo l’Antico Testamento:</w:t>
      </w:r>
    </w:p>
    <w:p w14:paraId="639D29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w:t>
      </w:r>
      <w:r w:rsidRPr="00AF2DFB">
        <w:rPr>
          <w:rFonts w:ascii="Arial" w:hAnsi="Arial"/>
          <w:i/>
          <w:iCs/>
          <w:sz w:val="24"/>
          <w:szCs w:val="24"/>
        </w:rPr>
        <w:lastRenderedPageBreak/>
        <w:t>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F59BBA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08093C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FB286F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EF0C9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65F278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B7C84B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2FD3B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67F0B0E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7BFD53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sono il Signore, tuo Dio, che ti ho fatto uscire dalla terra d'Egitto, dalla condizione servile. </w:t>
      </w:r>
    </w:p>
    <w:p w14:paraId="3563F23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avrai altri dèi di fronte a me. </w:t>
      </w:r>
    </w:p>
    <w:p w14:paraId="564F907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5658AA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pronuncerai invano il nome del Signore, tuo Dio, perché il Signore non lascia impunito chi pronuncia il suo nome invano.</w:t>
      </w:r>
    </w:p>
    <w:p w14:paraId="638430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13951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Onora tuo padre e tua madre, come il Signore, tuo Dio, ti ha comandato, perché si prolunghino i tuoi giorni e tu sia felice nel paese che il Signore, tuo Dio, ti dà.</w:t>
      </w:r>
    </w:p>
    <w:p w14:paraId="6F086B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ucciderai.</w:t>
      </w:r>
    </w:p>
    <w:p w14:paraId="311E6E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Non commetterai adulterio.</w:t>
      </w:r>
    </w:p>
    <w:p w14:paraId="77942C2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ruberai.</w:t>
      </w:r>
    </w:p>
    <w:p w14:paraId="0A6E00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pronuncerai testimonianza menzognera contro il tuo prossimo.</w:t>
      </w:r>
    </w:p>
    <w:p w14:paraId="39235F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1D0ABD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40062D0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47FAF6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01D2881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4BB017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Ascolta, Israele: il Signore è il nostro Dio, unico è il Signore. Tu amerai il Signore, tuo Dio, con tutto il cuore, con tutta l’anima e con tutte le </w:t>
      </w:r>
      <w:r w:rsidRPr="00AF2DFB">
        <w:rPr>
          <w:rFonts w:ascii="Arial" w:hAnsi="Arial"/>
          <w:i/>
          <w:iCs/>
          <w:sz w:val="24"/>
          <w:szCs w:val="24"/>
        </w:rPr>
        <w:lastRenderedPageBreak/>
        <w:t>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53508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E8B83E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94FB9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42849DA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4A09C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Nessuno si accosterà a una sua consanguinea, per scoprire la sua nudità. Io sono il Signore.</w:t>
      </w:r>
    </w:p>
    <w:p w14:paraId="50AE56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B2DB7D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3F3BB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870073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ti accosterai a donna per scoprire la sua nudità durante l’impurità mestruale.</w:t>
      </w:r>
    </w:p>
    <w:p w14:paraId="6CD28D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darai il tuo giaciglio alla moglie del tuo prossimo, rendendoti impuro con lei.</w:t>
      </w:r>
    </w:p>
    <w:p w14:paraId="64826F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consegnerai alcuno dei tuoi figli per farlo passare a Moloc e non profanerai il nome del tuo Dio. Io sono il Signore.</w:t>
      </w:r>
    </w:p>
    <w:p w14:paraId="7AF4B1B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ti coricherai con un uomo come si fa con una donna: è cosa abominevole. </w:t>
      </w:r>
    </w:p>
    <w:p w14:paraId="1852A40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darai il tuo giaciglio a una bestia per contaminarti con essa; così nessuna donna si metterà con un animale per accoppiarsi: è una perversione.</w:t>
      </w:r>
    </w:p>
    <w:p w14:paraId="356B85C6" w14:textId="42ADEBE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78F7BF9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Il Signore parlò a Mosè e disse: «Parla a tutta la comunità degli Israeliti dicendo loro: “Siate santi, perché io, il Signore, vostro Dio, sono santo.</w:t>
      </w:r>
    </w:p>
    <w:p w14:paraId="537EDD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Ognuno di voi rispetti sua madre e suo padre; osservate i miei sabati. Io sono il Signore, vostro Dio.</w:t>
      </w:r>
    </w:p>
    <w:p w14:paraId="44F8CE6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rivolgetevi agli idoli, e non fatevi divinità di metallo fuso. Io sono il Signore, vostro Dio.</w:t>
      </w:r>
    </w:p>
    <w:p w14:paraId="181366A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B565D6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B4A037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ruberete né userete inganno o menzogna a danno del prossimo.</w:t>
      </w:r>
    </w:p>
    <w:p w14:paraId="6174F9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giurerete il falso servendovi del mio nome: profaneresti il nome del tuo Dio. Io sono il Signore.</w:t>
      </w:r>
    </w:p>
    <w:p w14:paraId="5F8620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opprimerai il tuo prossimo, né lo spoglierai di ciò che è suo; non tratterrai il salario del bracciante al tuo servizio fino al mattino dopo.</w:t>
      </w:r>
    </w:p>
    <w:p w14:paraId="37924ED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maledirai il sordo, né metterai inciampo davanti al cieco, ma temerai il tuo Dio. Io sono il Signore.</w:t>
      </w:r>
    </w:p>
    <w:p w14:paraId="02E672C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DCE27B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8D769A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Osserverete le mie leggi. </w:t>
      </w:r>
    </w:p>
    <w:p w14:paraId="0AFC52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accoppierai bestie di specie differenti; non seminerai il tuo campo con due specie di seme né porterai veste tessuta di due specie diverse.</w:t>
      </w:r>
    </w:p>
    <w:p w14:paraId="0D0452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w:t>
      </w:r>
      <w:r w:rsidRPr="00AF2DFB">
        <w:rPr>
          <w:rFonts w:ascii="Arial" w:hAnsi="Arial"/>
          <w:i/>
          <w:iCs/>
          <w:sz w:val="24"/>
          <w:szCs w:val="24"/>
        </w:rPr>
        <w:lastRenderedPageBreak/>
        <w:t>ariete; con questo ariete di riparazione il sacerdote compirà per lui il rito espiatorio davanti al Signore, per il peccato da lui commesso, e il peccato commesso gli sarà perdonato.</w:t>
      </w:r>
    </w:p>
    <w:p w14:paraId="79D2BE9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4E703B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mangerete carne con il sangue.</w:t>
      </w:r>
    </w:p>
    <w:p w14:paraId="4D877C2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praticherete alcuna sorta di divinazione o di magia.</w:t>
      </w:r>
    </w:p>
    <w:p w14:paraId="61B275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164EC1B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profanare tua figlia prostituendola, perché il paese non si dia alla prostituzione e non si riempia di infamie.</w:t>
      </w:r>
    </w:p>
    <w:p w14:paraId="666A666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Osserverete i miei sabati e porterete rispetto al mio santuario. Io sono il Signore.</w:t>
      </w:r>
    </w:p>
    <w:p w14:paraId="1AE6ED2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vi rivolgete ai negromanti né agli indovini; non li consultate, per non rendervi impuri per mezzo loro. Io sono il Signore, vostro Dio.</w:t>
      </w:r>
    </w:p>
    <w:p w14:paraId="282507C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Àlzati davanti a chi ha i capelli bianchi, onora la persona del vecchio e temi il tuo Dio. Io sono il Signore.</w:t>
      </w:r>
    </w:p>
    <w:p w14:paraId="2FA814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E27E0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3AE6D7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Osserverete dunque tutte le mie leggi e tutte le mie prescrizioni e le metterete in pratica. Io sono il Signore”» (Lev 19,1-37). </w:t>
      </w:r>
    </w:p>
    <w:p w14:paraId="44D6219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5D352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Se un uomo si rivolge ai negromanti e agli indovini, per darsi alle superstizioni dietro a loro, io volgerò il mio volto contro quella persona e la eliminerò dal suo popolo. </w:t>
      </w:r>
    </w:p>
    <w:p w14:paraId="772338B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Santificatevi dunque e siate santi, perché io sono il Signore, vostro Dio. Osservate le mie leggi e mettetele in pratica. Io sono il Signore che vi santifica.</w:t>
      </w:r>
    </w:p>
    <w:p w14:paraId="1D4343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Chiunque maledice suo padre o sua madre dovrà essere messo a morte; ha maledetto suo padre o sua madre: il suo sangue ricadrà su di lui.</w:t>
      </w:r>
    </w:p>
    <w:p w14:paraId="38761E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commette adulterio con la moglie del suo prossimo, l’adultero e l’adultera dovranno esser messi a morte.</w:t>
      </w:r>
    </w:p>
    <w:p w14:paraId="26884A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una moglie di suo padre, egli scopre la nudità del padre; tutti e due dovranno essere messi a morte: il loro sangue ricadrà su di loro.</w:t>
      </w:r>
    </w:p>
    <w:p w14:paraId="558ED68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la nuora, tutti e due dovranno essere messi a morte; hanno commesso una perversione: il loro sangue ricadrà su di loro.</w:t>
      </w:r>
    </w:p>
    <w:p w14:paraId="63C8DD2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un uomo come con una donna, tutti e due hanno commesso un abominio; dovranno essere messi a morte: il loro sangue ricadrà su di loro.</w:t>
      </w:r>
    </w:p>
    <w:p w14:paraId="2BD8C8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prende in moglie la figlia e la madre, è un’infamia; si bruceranno con il fuoco lui e loro, perché non ci sia fra voi tale delitto.</w:t>
      </w:r>
    </w:p>
    <w:p w14:paraId="367FA55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9F6D5C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D74A8C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F7AF6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scoprirai la nudità della sorella di tua madre o della sorella di tuo padre; chi lo fa scopre la sua stessa carne: tutti e due porteranno la pena della loro colpa.</w:t>
      </w:r>
    </w:p>
    <w:p w14:paraId="1B4C158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la moglie di suo zio, scopre la nudità di suo zio; tutti e due porteranno la pena del loro peccato: dovranno morire senza figli.</w:t>
      </w:r>
    </w:p>
    <w:p w14:paraId="50E3A2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prende la moglie del fratello, è un’impurità; egli ha scoperto la nudità del fratello: non avranno figli.</w:t>
      </w:r>
    </w:p>
    <w:p w14:paraId="47D578C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3863A5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F79C8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uomo o donna, in mezzo a voi, eserciteranno la negromanzia o la divinazione, dovranno essere messi a morte: saranno lapidati e il loro sangue ricadrà su di loro”» (Lev 20,1-27).</w:t>
      </w:r>
    </w:p>
    <w:p w14:paraId="6E16FB6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ora l’amore secondo il Nuovo Testamento:</w:t>
      </w:r>
    </w:p>
    <w:p w14:paraId="02B6E10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Vedendo le folle, Gesù salì sul monte: si pose a sedere e si avvicinarono a lui i suoi discepoli. Si mise a parlare e insegnava loro dicendo:</w:t>
      </w:r>
    </w:p>
    <w:p w14:paraId="3CE492B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7DCDB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ED26C9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siete il sale della terra; ma se il sale perde il sapore, con che cosa lo si renderà salato? A null’altro serve che ad essere gettato via e calpestato dalla gente.</w:t>
      </w:r>
    </w:p>
    <w:p w14:paraId="499D1C7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B592CB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w:t>
      </w:r>
      <w:r w:rsidRPr="00AF2DFB">
        <w:rPr>
          <w:rFonts w:ascii="Arial" w:hAnsi="Arial"/>
          <w:i/>
          <w:iCs/>
          <w:sz w:val="24"/>
          <w:szCs w:val="24"/>
        </w:rPr>
        <w:lastRenderedPageBreak/>
        <w:t xml:space="preserve">fare altrettanto, sarà considerato minimo nel regno dei cieli. Chi invece li osserverà e li insegnerà, sarà considerato grande nel regno dei cieli. </w:t>
      </w:r>
    </w:p>
    <w:p w14:paraId="171520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vi dico infatti: se la vostra giustizia non supererà quella degli scribi e dei farisei, non entrerete nel regno dei cieli.</w:t>
      </w:r>
    </w:p>
    <w:p w14:paraId="207F507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F3D8B1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070EBA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B1ED16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Non commetterai adulterio. Ma io vi dico: chiunque guarda una donna per desiderarla, ha già commesso adulterio con lei nel proprio cuore.</w:t>
      </w:r>
    </w:p>
    <w:p w14:paraId="485365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26CDBD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539E7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96756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C622DE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D88C9D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3B346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F9B9BC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4FB34176" w14:textId="1C502A2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dunque pregate così: Padre nostro che sei nei cieli, sia santificato il tuo nome,</w:t>
      </w:r>
      <w:r w:rsidR="00AF2DFB" w:rsidRPr="00AF2DFB">
        <w:rPr>
          <w:rFonts w:ascii="Arial" w:hAnsi="Arial"/>
          <w:i/>
          <w:iCs/>
          <w:sz w:val="24"/>
          <w:szCs w:val="24"/>
        </w:rPr>
        <w:t xml:space="preserve"> </w:t>
      </w:r>
      <w:r w:rsidRPr="00AF2DFB">
        <w:rPr>
          <w:rFonts w:ascii="Arial" w:hAnsi="Arial"/>
          <w:i/>
          <w:iCs/>
          <w:sz w:val="24"/>
          <w:szCs w:val="24"/>
        </w:rPr>
        <w:t>venga il tuo regno, sia fatta la tua volontà, come in cielo così in terra. Dacci oggi il nostro pane quotidiano, e rimetti a noi i nostri debiti</w:t>
      </w:r>
      <w:r w:rsidR="00AF2DFB" w:rsidRPr="00AF2DFB">
        <w:rPr>
          <w:rFonts w:ascii="Arial" w:hAnsi="Arial"/>
          <w:i/>
          <w:iCs/>
          <w:sz w:val="24"/>
          <w:szCs w:val="24"/>
        </w:rPr>
        <w:t xml:space="preserve"> </w:t>
      </w:r>
      <w:r w:rsidRPr="00AF2DFB">
        <w:rPr>
          <w:rFonts w:ascii="Arial" w:hAnsi="Arial"/>
          <w:i/>
          <w:iCs/>
          <w:sz w:val="24"/>
          <w:szCs w:val="24"/>
        </w:rPr>
        <w:t>come anche noi li rimettiamo ai nostri debitori, e non abbandonarci alla tentazione, ma liberaci dal male.</w:t>
      </w:r>
    </w:p>
    <w:p w14:paraId="2AE3197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6555D78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9395CD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accumulate per voi tesori sulla terra, dove tarma e ruggine consumano e dove ladri scassìnano e rubano; accumulate invece per voi tesori in cielo, dove né tarma né ruggine consumano e dove ladri </w:t>
      </w:r>
      <w:r w:rsidRPr="00AF2DFB">
        <w:rPr>
          <w:rFonts w:ascii="Arial" w:hAnsi="Arial"/>
          <w:i/>
          <w:iCs/>
          <w:sz w:val="24"/>
          <w:szCs w:val="24"/>
        </w:rPr>
        <w:lastRenderedPageBreak/>
        <w:t>non scassìnano e non rubano. Perché, dov’è il tuo tesoro, là sarà anche il tuo cuore.</w:t>
      </w:r>
    </w:p>
    <w:p w14:paraId="18AA4F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58A8C95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Nessuno può servire due padroni, perché o odierà l’uno e amerà l’altro, oppure si affezionerà all’uno e disprezzerà l’altro. Non potete servire Dio e la ricchezza.</w:t>
      </w:r>
    </w:p>
    <w:p w14:paraId="5E402FD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5F776D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3BA05C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date le cose sante ai cani e non gettate le vostre perle davanti ai porci, perché non le calpestino con le loro zampe e poi si voltino per sbranarvi.</w:t>
      </w:r>
    </w:p>
    <w:p w14:paraId="127CE2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BFF04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Tutto quanto volete che gli uomini facciano a voi, anche voi fatelo a loro: questa infatti è la Legge e i Profeti.</w:t>
      </w:r>
    </w:p>
    <w:p w14:paraId="615EE51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086DEC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11E0A3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87B564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EA970E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Gesù ebbe terminato questi discorsi, le folle erano stupite del suo insegnamento: egli infatti insegnava loro come uno che ha autorità, e non come i loro scribi (Mt 7,1-29).</w:t>
      </w:r>
    </w:p>
    <w:p w14:paraId="555E287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84314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w:t>
      </w:r>
      <w:r w:rsidRPr="00AF2DFB">
        <w:rPr>
          <w:rFonts w:ascii="Arial" w:hAnsi="Arial"/>
          <w:i/>
          <w:iCs/>
          <w:sz w:val="24"/>
          <w:szCs w:val="24"/>
        </w:rPr>
        <w:lastRenderedPageBreak/>
        <w:t>si dedichi all’insegnamento; chi esorta si dedichi all’esortazione. Chi dona, lo faccia con semplicità; chi presiede, presieda con diligenza; chi fa opere di misericordia, le compia con gioia.</w:t>
      </w:r>
    </w:p>
    <w:p w14:paraId="60661B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83DE9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A23104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E33A11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DB71B5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4A180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w:t>
      </w:r>
      <w:r w:rsidRPr="00AF2DFB">
        <w:rPr>
          <w:rFonts w:ascii="Arial" w:hAnsi="Arial"/>
          <w:i/>
          <w:iCs/>
          <w:sz w:val="24"/>
          <w:szCs w:val="24"/>
        </w:rPr>
        <w:lastRenderedPageBreak/>
        <w:t xml:space="preserve">luce. Comportiamoci onestamente, come in pieno giorno: non in mezzo a orge e ubriachezze, non fra lussurie e impurità, non in litigi e gelosie. Rivestitevi invece del Signore Gesù Cristo e non lasciatevi prendere dai desideri della carne (Rm 13,1-14). </w:t>
      </w:r>
    </w:p>
    <w:p w14:paraId="12DCACA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6D8CD0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63F36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322070B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Quindi ciascuno di noi renderà conto di se stesso a Dio.</w:t>
      </w:r>
    </w:p>
    <w:p w14:paraId="21912A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D’ora in poi non giudichiamoci più gli uni gli altri; piuttosto fate in modo di non essere causa di inciampo o di scandalo per il fratello.</w:t>
      </w:r>
    </w:p>
    <w:p w14:paraId="591FBF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1F19ED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D6718F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convinzione che tu hai, conservala per te stesso davanti a Dio. Beato chi non condanna se stesso a causa di ciò che approva. Ma chi è nel dubbio, mangiando si condanna, perché non agisce secondo </w:t>
      </w:r>
      <w:r w:rsidRPr="00AF2DFB">
        <w:rPr>
          <w:rFonts w:ascii="Arial" w:hAnsi="Arial"/>
          <w:i/>
          <w:iCs/>
          <w:sz w:val="24"/>
          <w:szCs w:val="24"/>
        </w:rPr>
        <w:lastRenderedPageBreak/>
        <w:t xml:space="preserve">coscienza; tutto ciò, infatti, che non viene dalla coscienza è peccato (Rm 14,1-23). </w:t>
      </w:r>
    </w:p>
    <w:p w14:paraId="1734749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5268E68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1D60623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5A4D96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703452A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w:t>
      </w:r>
      <w:r w:rsidRPr="00AF2DFB">
        <w:rPr>
          <w:rFonts w:ascii="Arial" w:hAnsi="Arial"/>
          <w:i/>
          <w:iCs/>
          <w:sz w:val="24"/>
          <w:szCs w:val="24"/>
        </w:rPr>
        <w:lastRenderedPageBreak/>
        <w:t>con il vostro cuore, rendendo continuamente grazie per ogni cosa a Dio Padre, nel nome del Signore nostro Gesù Cristo.</w:t>
      </w:r>
    </w:p>
    <w:p w14:paraId="22549B0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2CC2FD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0E540B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495734E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3195A78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Anche voi, padroni, comportatevi allo stesso modo verso di loro, mettendo da parte le minacce, sapendo che il Signore, loro e vostro, è nei cieli e in lui non vi è preferenza di persone.</w:t>
      </w:r>
    </w:p>
    <w:p w14:paraId="554810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8AA01A8" w14:textId="16487C8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w:t>
      </w:r>
      <w:r w:rsidRPr="00AF2DFB">
        <w:rPr>
          <w:rFonts w:ascii="Arial" w:hAnsi="Arial"/>
          <w:i/>
          <w:iCs/>
          <w:sz w:val="24"/>
          <w:szCs w:val="24"/>
        </w:rPr>
        <w:lastRenderedPageBreak/>
        <w:t>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w:t>
      </w:r>
      <w:r w:rsidR="00AF2DFB" w:rsidRPr="00AF2DFB">
        <w:rPr>
          <w:rFonts w:ascii="Arial" w:hAnsi="Arial"/>
          <w:i/>
          <w:iCs/>
          <w:sz w:val="24"/>
          <w:szCs w:val="24"/>
        </w:rPr>
        <w:t xml:space="preserve"> </w:t>
      </w:r>
      <w:r w:rsidRPr="00AF2DFB">
        <w:rPr>
          <w:rFonts w:ascii="Arial" w:hAnsi="Arial"/>
          <w:i/>
          <w:iCs/>
          <w:sz w:val="24"/>
          <w:szCs w:val="24"/>
        </w:rPr>
        <w:t>6,1-20).</w:t>
      </w:r>
    </w:p>
    <w:p w14:paraId="3D0E536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9A1D02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FBA9A0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w:t>
      </w:r>
      <w:r w:rsidRPr="00AF2DFB">
        <w:rPr>
          <w:rFonts w:ascii="Arial" w:hAnsi="Arial"/>
          <w:i/>
          <w:iCs/>
          <w:sz w:val="24"/>
          <w:szCs w:val="24"/>
        </w:rPr>
        <w:lastRenderedPageBreak/>
        <w:t>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4B37A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4697B9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3DB6AF0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465D70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1F7949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w:t>
      </w:r>
      <w:r w:rsidRPr="00AF2DFB">
        <w:rPr>
          <w:rFonts w:ascii="Arial" w:hAnsi="Arial"/>
          <w:i/>
          <w:iCs/>
          <w:sz w:val="24"/>
          <w:szCs w:val="24"/>
        </w:rPr>
        <w:lastRenderedPageBreak/>
        <w:t xml:space="preserve">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420D402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15A150D3" w14:textId="0C7170B3" w:rsidR="009952DB" w:rsidRPr="00AF2DFB" w:rsidRDefault="009952DB" w:rsidP="00C55D80">
      <w:pPr>
        <w:spacing w:after="120"/>
        <w:ind w:left="567" w:right="567"/>
        <w:jc w:val="both"/>
        <w:rPr>
          <w:rFonts w:ascii="Arial" w:hAnsi="Arial" w:cs="Arial"/>
          <w:b/>
          <w:bCs/>
          <w:sz w:val="24"/>
          <w:szCs w:val="24"/>
          <w:lang w:val="fr-FR"/>
        </w:rPr>
      </w:pPr>
      <w:bookmarkStart w:id="222" w:name="_Toc116462974"/>
      <w:r w:rsidRPr="00AF2DFB">
        <w:rPr>
          <w:rFonts w:ascii="Arial" w:hAnsi="Arial" w:cs="Arial"/>
          <w:b/>
          <w:bCs/>
          <w:sz w:val="24"/>
          <w:szCs w:val="24"/>
          <w:lang w:val="la-Latn"/>
        </w:rPr>
        <w:t>Quemadmodum audistis ab initio in eo ambuletis</w:t>
      </w:r>
      <w:r w:rsidRPr="00AF2DFB">
        <w:rPr>
          <w:rFonts w:ascii="Arial" w:hAnsi="Arial" w:cs="Arial"/>
          <w:b/>
          <w:bCs/>
          <w:sz w:val="24"/>
          <w:szCs w:val="24"/>
          <w:lang w:val="fr-FR"/>
        </w:rPr>
        <w:t>.</w:t>
      </w:r>
      <w:bookmarkEnd w:id="222"/>
      <w:r w:rsidR="00AF2DFB" w:rsidRPr="00AF2DFB">
        <w:rPr>
          <w:rFonts w:ascii="Arial" w:hAnsi="Arial" w:cs="Arial"/>
          <w:b/>
          <w:bCs/>
          <w:sz w:val="24"/>
          <w:szCs w:val="24"/>
          <w:lang w:val="fr-FR"/>
        </w:rPr>
        <w:t xml:space="preserve"> </w:t>
      </w:r>
    </w:p>
    <w:p w14:paraId="68A667AC" w14:textId="77777777" w:rsidR="009952DB" w:rsidRPr="00AF2DFB" w:rsidRDefault="009952DB" w:rsidP="00C55D80">
      <w:pPr>
        <w:spacing w:after="120"/>
        <w:ind w:left="567" w:right="567"/>
        <w:jc w:val="both"/>
        <w:rPr>
          <w:rFonts w:ascii="Greek" w:hAnsi="Greek" w:cs="Arial"/>
          <w:b/>
          <w:bCs/>
          <w:sz w:val="24"/>
          <w:szCs w:val="24"/>
          <w:lang w:val="fr-FR"/>
        </w:rPr>
      </w:pPr>
      <w:bookmarkStart w:id="223" w:name="_Toc116462975"/>
      <w:r w:rsidRPr="00AF2DFB">
        <w:rPr>
          <w:rFonts w:ascii="Greek" w:hAnsi="Greek" w:cs="Arial"/>
          <w:b/>
          <w:bCs/>
          <w:sz w:val="24"/>
          <w:szCs w:val="24"/>
          <w:lang w:val="la-Latn"/>
        </w:rPr>
        <w:t>kaqëj ºkoÚsate ¢p' ¢rcÁj, †na ™n aÙtÍ peripatÁte.</w:t>
      </w:r>
      <w:bookmarkEnd w:id="223"/>
      <w:r w:rsidRPr="00AF2DFB">
        <w:rPr>
          <w:rFonts w:ascii="Greek" w:hAnsi="Greek" w:cs="Arial"/>
          <w:b/>
          <w:bCs/>
          <w:sz w:val="24"/>
          <w:szCs w:val="24"/>
          <w:lang w:val="la-Latn"/>
        </w:rPr>
        <w:t xml:space="preserve"> </w:t>
      </w:r>
    </w:p>
    <w:p w14:paraId="52E41417" w14:textId="77777777" w:rsidR="009952DB" w:rsidRPr="00AF2DFB" w:rsidRDefault="009952DB" w:rsidP="00C55D80">
      <w:pPr>
        <w:spacing w:after="120"/>
        <w:ind w:left="567" w:right="567"/>
        <w:jc w:val="both"/>
        <w:rPr>
          <w:rFonts w:ascii="Arial" w:hAnsi="Arial"/>
          <w:b/>
          <w:bCs/>
          <w:sz w:val="24"/>
          <w:szCs w:val="24"/>
        </w:rPr>
      </w:pPr>
      <w:r w:rsidRPr="00AF2DFB">
        <w:rPr>
          <w:rFonts w:ascii="Arial" w:hAnsi="Arial"/>
          <w:b/>
          <w:bCs/>
          <w:sz w:val="24"/>
          <w:szCs w:val="24"/>
        </w:rPr>
        <w:t>Il comandamento che avete appreso da principio</w:t>
      </w:r>
    </w:p>
    <w:p w14:paraId="12E391B2" w14:textId="77777777" w:rsidR="009952DB" w:rsidRPr="00BF4E3C" w:rsidRDefault="009952DB" w:rsidP="00BF4E3C">
      <w:pPr>
        <w:spacing w:after="120"/>
        <w:ind w:left="567" w:right="567"/>
        <w:jc w:val="both"/>
        <w:rPr>
          <w:rFonts w:ascii="Arial" w:hAnsi="Arial"/>
          <w:bCs/>
          <w:i/>
          <w:iCs/>
          <w:spacing w:val="-2"/>
          <w:kern w:val="2"/>
          <w:sz w:val="24"/>
          <w:szCs w:val="24"/>
        </w:rPr>
      </w:pPr>
      <w:r w:rsidRPr="00BF4E3C">
        <w:rPr>
          <w:rFonts w:ascii="Arial" w:hAnsi="Arial"/>
          <w:bCs/>
          <w:i/>
          <w:iCs/>
          <w:spacing w:val="-2"/>
          <w:kern w:val="2"/>
          <w:sz w:val="24"/>
          <w:szCs w:val="24"/>
        </w:rPr>
        <w:t xml:space="preserve">Questo è l’amore: camminare secondo i suoi comandamenti. Il comandamento che avete appreso da principio è questo: camminate nell’amore. </w:t>
      </w:r>
    </w:p>
    <w:p w14:paraId="3F591D40" w14:textId="77777777" w:rsidR="009952DB" w:rsidRPr="00AF2DFB" w:rsidRDefault="009952DB" w:rsidP="00C55D80">
      <w:pPr>
        <w:spacing w:after="120"/>
        <w:ind w:left="567" w:right="567"/>
        <w:jc w:val="both"/>
        <w:rPr>
          <w:rFonts w:ascii="Arial" w:hAnsi="Arial" w:cs="Arial"/>
          <w:bCs/>
          <w:sz w:val="24"/>
          <w:szCs w:val="24"/>
          <w:lang w:val="fr-FR"/>
        </w:rPr>
      </w:pPr>
      <w:r w:rsidRPr="00AF2DFB">
        <w:rPr>
          <w:rFonts w:ascii="Arial" w:hAnsi="Arial" w:cs="Arial"/>
          <w:bCs/>
          <w:sz w:val="24"/>
          <w:szCs w:val="24"/>
          <w:lang w:val="la-Latn"/>
        </w:rPr>
        <w:t>Et haec est caritas ut ambulemus secundum mandata eius</w:t>
      </w:r>
      <w:r w:rsidRPr="00AF2DFB">
        <w:rPr>
          <w:rFonts w:ascii="Arial" w:hAnsi="Arial" w:cs="Arial"/>
          <w:bCs/>
          <w:sz w:val="24"/>
          <w:szCs w:val="24"/>
          <w:lang w:val="fr-FR"/>
        </w:rPr>
        <w:t>.</w:t>
      </w:r>
      <w:r w:rsidRPr="00AF2DFB">
        <w:rPr>
          <w:rFonts w:ascii="Arial" w:hAnsi="Arial" w:cs="Arial"/>
          <w:bCs/>
          <w:sz w:val="24"/>
          <w:szCs w:val="24"/>
          <w:lang w:val="la-Latn"/>
        </w:rPr>
        <w:t xml:space="preserve"> Hoc mandatum est ut quemadmodum audistis ab initio in eo ambuletis</w:t>
      </w:r>
      <w:r w:rsidRPr="00AF2DFB">
        <w:rPr>
          <w:rFonts w:ascii="Arial" w:hAnsi="Arial" w:cs="Arial"/>
          <w:bCs/>
          <w:sz w:val="24"/>
          <w:szCs w:val="24"/>
          <w:lang w:val="fr-FR"/>
        </w:rPr>
        <w:t xml:space="preserve">. </w:t>
      </w:r>
    </w:p>
    <w:p w14:paraId="58C3F3F2" w14:textId="77777777" w:rsidR="009952DB" w:rsidRPr="00AF2DFB" w:rsidRDefault="009952DB" w:rsidP="00C55D80">
      <w:pPr>
        <w:spacing w:after="120"/>
        <w:ind w:left="567" w:right="567"/>
        <w:jc w:val="both"/>
        <w:rPr>
          <w:rFonts w:ascii="Greek" w:hAnsi="Greek"/>
          <w:bCs/>
          <w:sz w:val="24"/>
          <w:szCs w:val="24"/>
          <w:lang w:val="fr-FR"/>
        </w:rPr>
      </w:pPr>
      <w:r w:rsidRPr="00AF2DFB">
        <w:rPr>
          <w:rFonts w:ascii="Greek" w:hAnsi="Greek" w:cs="Arial"/>
          <w:bCs/>
          <w:sz w:val="24"/>
          <w:szCs w:val="24"/>
          <w:lang w:val="fr-FR"/>
        </w:rPr>
        <w:t xml:space="preserve"> </w:t>
      </w:r>
      <w:r w:rsidRPr="00AF2DFB">
        <w:rPr>
          <w:rFonts w:ascii="Greek" w:hAnsi="Greek" w:cs="Greek"/>
          <w:bCs/>
          <w:sz w:val="24"/>
          <w:szCs w:val="24"/>
          <w:lang w:val="la-Latn"/>
        </w:rPr>
        <w:t xml:space="preserve">kaˆ aÛth ™stˆn ¹ ¢g£ph, †na peripatîmen kat¦ t¦j ™ntol¦j aÙtoà: aÛth ¹ ™ntol» ™stin, kaqëj ºkoÚsate ¢p' ¢rcÁj, †na ™n aÙtÍ peripatÁte. </w:t>
      </w:r>
    </w:p>
    <w:p w14:paraId="707260A1" w14:textId="77777777" w:rsidR="009952DB" w:rsidRPr="00AF2DFB" w:rsidRDefault="009952DB" w:rsidP="00C55D80">
      <w:pPr>
        <w:spacing w:after="120"/>
        <w:ind w:left="567" w:right="567"/>
        <w:jc w:val="both"/>
        <w:rPr>
          <w:rFonts w:ascii="Arial" w:hAnsi="Arial"/>
          <w:bCs/>
          <w:sz w:val="24"/>
          <w:szCs w:val="24"/>
        </w:rPr>
      </w:pPr>
      <w:r w:rsidRPr="00AF2DFB">
        <w:rPr>
          <w:rFonts w:ascii="Arial" w:hAnsi="Arial"/>
          <w:bCs/>
          <w:sz w:val="24"/>
          <w:szCs w:val="24"/>
        </w:rPr>
        <w:t xml:space="preserve">Questo è l’amore: camminare secondo i suoi comandamenti – </w:t>
      </w:r>
    </w:p>
    <w:p w14:paraId="6EF1F8E5" w14:textId="77777777" w:rsidR="009952DB" w:rsidRPr="00AF2DFB" w:rsidRDefault="009952DB" w:rsidP="00C55D80">
      <w:pPr>
        <w:spacing w:after="120"/>
        <w:ind w:left="567" w:right="567"/>
        <w:jc w:val="both"/>
        <w:rPr>
          <w:rFonts w:ascii="Arial" w:hAnsi="Arial"/>
          <w:bCs/>
          <w:sz w:val="24"/>
          <w:szCs w:val="24"/>
          <w:lang w:val="fr-FR"/>
        </w:rPr>
      </w:pPr>
      <w:r w:rsidRPr="00AF2DFB">
        <w:rPr>
          <w:rFonts w:ascii="Arial" w:hAnsi="Arial"/>
          <w:bCs/>
          <w:sz w:val="24"/>
          <w:szCs w:val="24"/>
          <w:lang w:val="la-Latn"/>
        </w:rPr>
        <w:t>Et haec est caritas ut ambulemus secundum mandata eius</w:t>
      </w:r>
      <w:r w:rsidRPr="00AF2DFB">
        <w:rPr>
          <w:rFonts w:ascii="Arial" w:hAnsi="Arial"/>
          <w:bCs/>
          <w:sz w:val="24"/>
          <w:szCs w:val="24"/>
          <w:lang w:val="fr-FR"/>
        </w:rPr>
        <w:t xml:space="preserve"> </w:t>
      </w:r>
    </w:p>
    <w:p w14:paraId="53E6657F" w14:textId="77777777" w:rsidR="009952DB" w:rsidRPr="00AF2DFB" w:rsidRDefault="009952DB" w:rsidP="00C55D80">
      <w:pPr>
        <w:spacing w:after="120"/>
        <w:ind w:left="567" w:right="567"/>
        <w:jc w:val="both"/>
        <w:rPr>
          <w:rFonts w:ascii="Greek" w:hAnsi="Greek"/>
          <w:bCs/>
          <w:sz w:val="24"/>
          <w:szCs w:val="24"/>
          <w:lang w:val="fr-FR"/>
        </w:rPr>
      </w:pPr>
      <w:r w:rsidRPr="00AF2DFB">
        <w:rPr>
          <w:rFonts w:ascii="Greek" w:hAnsi="Greek" w:cs="Greek"/>
          <w:bCs/>
          <w:sz w:val="24"/>
          <w:szCs w:val="24"/>
          <w:lang w:val="fr-FR"/>
        </w:rPr>
        <w:t>kaˆ aÛth ™stˆn ¹ ¢g£ph, †na peripatîmen kat¦ t¦j ™ntol¦j aÙtoà</w:t>
      </w:r>
      <w:r w:rsidRPr="00AF2DFB">
        <w:rPr>
          <w:rFonts w:ascii="Greek" w:hAnsi="Greek" w:cs="Greek"/>
          <w:bCs/>
          <w:sz w:val="24"/>
          <w:szCs w:val="24"/>
          <w:lang w:val="la-Latn"/>
        </w:rPr>
        <w:t>:</w:t>
      </w:r>
    </w:p>
    <w:p w14:paraId="48D0A02A" w14:textId="0801EDBF"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Ora l’Apostolo Giovanni lega in modo indissolubile e per tutta la durata del tempo la carità, l’amore evangelico ai comandamenti. Questo è l’amore, questa è la </w:t>
      </w:r>
      <w:r w:rsidRPr="00AF2DFB">
        <w:rPr>
          <w:rFonts w:ascii="Arial" w:hAnsi="Arial"/>
          <w:bCs/>
          <w:sz w:val="24"/>
          <w:szCs w:val="24"/>
        </w:rPr>
        <w:lastRenderedPageBreak/>
        <w:t>carità, questa è l’agape: camminare secondo i suoi comandamenti. Quali sono i 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w:t>
      </w:r>
      <w:r w:rsidR="00AF2DFB" w:rsidRPr="00AF2DFB">
        <w:rPr>
          <w:rFonts w:ascii="Arial" w:hAnsi="Arial"/>
          <w:bCs/>
          <w:sz w:val="24"/>
          <w:szCs w:val="24"/>
        </w:rPr>
        <w:t xml:space="preserve"> </w:t>
      </w:r>
      <w:r w:rsidRPr="00AF2DFB">
        <w:rPr>
          <w:rFonts w:ascii="Arial" w:hAnsi="Arial"/>
          <w:bCs/>
          <w:sz w:val="24"/>
          <w:szCs w:val="24"/>
        </w:rPr>
        <w:t>mai osserva. Per questo è necessario che il cristiano sia sempre unito in modo indissolubile alla sorgente eterna dell’amore.</w:t>
      </w:r>
      <w:r w:rsidR="00AF2DFB" w:rsidRPr="00AF2DFB">
        <w:rPr>
          <w:rFonts w:ascii="Arial" w:hAnsi="Arial"/>
          <w:bCs/>
          <w:sz w:val="24"/>
          <w:szCs w:val="24"/>
        </w:rPr>
        <w:t xml:space="preserve"> </w:t>
      </w:r>
    </w:p>
    <w:p w14:paraId="069D3BBC" w14:textId="44D89898"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w:t>
      </w:r>
      <w:r w:rsidR="006553B8" w:rsidRPr="00AF2DFB">
        <w:rPr>
          <w:rFonts w:ascii="Arial" w:hAnsi="Arial"/>
          <w:bCs/>
          <w:sz w:val="24"/>
          <w:szCs w:val="24"/>
        </w:rPr>
        <w:t>nel mistero</w:t>
      </w:r>
      <w:r w:rsidRPr="00AF2DFB">
        <w:rPr>
          <w:rFonts w:ascii="Arial" w:hAnsi="Arial"/>
          <w:bCs/>
          <w:sz w:val="24"/>
          <w:szCs w:val="24"/>
        </w:rPr>
        <w:t xml:space="preserve">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590951EB" w14:textId="21FBA46D"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w:t>
      </w:r>
      <w:r w:rsidR="00AF2DFB" w:rsidRPr="00AF2DFB">
        <w:rPr>
          <w:rFonts w:ascii="Arial" w:hAnsi="Arial"/>
          <w:bCs/>
          <w:sz w:val="24"/>
          <w:szCs w:val="24"/>
        </w:rPr>
        <w:t xml:space="preserve"> </w:t>
      </w:r>
      <w:r w:rsidRPr="00AF2DFB">
        <w:rPr>
          <w:rFonts w:ascii="Arial" w:hAnsi="Arial"/>
          <w:bCs/>
          <w:sz w:val="24"/>
          <w:szCs w:val="24"/>
        </w:rPr>
        <w:t xml:space="preserve">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w:t>
      </w:r>
    </w:p>
    <w:p w14:paraId="55988E2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5892F3B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Lasciamoci aiutare dal Credo che professiamo e tutto sarà reso comprensibile: </w:t>
      </w:r>
    </w:p>
    <w:p w14:paraId="189D9DF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Credo in un solo Dio, Padre onnipotente. </w:t>
      </w:r>
    </w:p>
    <w:p w14:paraId="71C29DD7" w14:textId="77777777" w:rsidR="009952DB" w:rsidRPr="00AF2DFB" w:rsidRDefault="009952DB" w:rsidP="00C55D80">
      <w:pPr>
        <w:spacing w:after="120"/>
        <w:jc w:val="both"/>
        <w:rPr>
          <w:rFonts w:ascii="Arial" w:hAnsi="Arial"/>
          <w:bCs/>
          <w:i/>
          <w:iCs/>
          <w:sz w:val="24"/>
          <w:szCs w:val="24"/>
        </w:rPr>
      </w:pPr>
      <w:r w:rsidRPr="00AF2DFB">
        <w:rPr>
          <w:rFonts w:ascii="Arial" w:hAnsi="Arial"/>
          <w:bCs/>
          <w:i/>
          <w:iCs/>
          <w:sz w:val="24"/>
          <w:szCs w:val="24"/>
        </w:rPr>
        <w:t xml:space="preserve">Verità eterna, divina, soprannaturale. Creatore del cielo e della terra, di tutte le cose visibili e invisibili. Verità storica per creazione. Prima nulla esisteva se non Dio solo. Il mondo è il frutto della sua onnipotenza creatrice. Oggi questa verità storica viene negata. Se si nega questa verità stoica, non vi è più relazione tra Dio e l’universo. </w:t>
      </w:r>
    </w:p>
    <w:p w14:paraId="522E446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Credo in un solo Signore, Gesù Cristo, unigenito Figlio di Dio, nato dal Padre prima di tutti i secoli: Dio da Dio, Luce da Luce, Dio vero da Dio vero, generato, non creato, della stessa sostanza del Padre. </w:t>
      </w:r>
    </w:p>
    <w:p w14:paraId="54022011" w14:textId="77777777" w:rsidR="009952DB" w:rsidRPr="00AF2DFB" w:rsidRDefault="009952DB" w:rsidP="00C55D80">
      <w:pPr>
        <w:spacing w:after="120"/>
        <w:jc w:val="both"/>
        <w:rPr>
          <w:rFonts w:ascii="Arial" w:hAnsi="Arial"/>
          <w:bCs/>
          <w:i/>
          <w:iCs/>
          <w:sz w:val="24"/>
          <w:szCs w:val="24"/>
        </w:rPr>
      </w:pPr>
      <w:r w:rsidRPr="00AF2DFB">
        <w:rPr>
          <w:rFonts w:ascii="Arial" w:hAnsi="Arial"/>
          <w:bCs/>
          <w:i/>
          <w:iCs/>
          <w:sz w:val="24"/>
          <w:szCs w:val="24"/>
        </w:rPr>
        <w:t xml:space="preserve">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p>
    <w:p w14:paraId="70951C6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Per mezzo di lui tutte le cose sono state create. </w:t>
      </w:r>
    </w:p>
    <w:p w14:paraId="2370127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1D80E76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Per noi uomini e per la nostra salvezza discese dal cielo, e per opera dello Spirito Santo si è incarnato nel seno della Vergine Maria e si è fatto uomo. </w:t>
      </w:r>
    </w:p>
    <w:p w14:paraId="753A062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E0BC92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Fu crocifisso per noi sotto Ponzio Pilato, mori e fu sepolto. Il terzo giorno è risuscitato, secondo le Scritture, è salito al cielo, siede alla destra del Padre. </w:t>
      </w:r>
    </w:p>
    <w:p w14:paraId="3531EC0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5738040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di nuovo verrà, nella gloria, per giudicare i vivi e i morti, e il suo regno non avrà fine. </w:t>
      </w:r>
    </w:p>
    <w:p w14:paraId="1B008C8B" w14:textId="77777777" w:rsidR="009952DB" w:rsidRPr="00AF2DFB" w:rsidRDefault="009952DB" w:rsidP="00C55D80">
      <w:pPr>
        <w:spacing w:after="120"/>
        <w:jc w:val="both"/>
        <w:rPr>
          <w:rFonts w:ascii="Arial" w:hAnsi="Arial"/>
          <w:bCs/>
          <w:i/>
          <w:iCs/>
          <w:sz w:val="24"/>
          <w:szCs w:val="24"/>
        </w:rPr>
      </w:pPr>
      <w:r w:rsidRPr="00AF2DFB">
        <w:rPr>
          <w:rFonts w:ascii="Arial" w:hAnsi="Arial"/>
          <w:bCs/>
          <w:i/>
          <w:iCs/>
          <w:sz w:val="24"/>
          <w:szCs w:val="24"/>
        </w:rPr>
        <w:t xml:space="preserve">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7F1C62D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Credo nello Spirito Santo, che è Signore e dà la vita, e procede dal Padre e dal Figlio. </w:t>
      </w:r>
    </w:p>
    <w:p w14:paraId="7F08FB1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w:t>
      </w:r>
      <w:r w:rsidRPr="00AF2DFB">
        <w:rPr>
          <w:rFonts w:ascii="Arial" w:hAnsi="Arial"/>
          <w:bCs/>
          <w:sz w:val="24"/>
          <w:szCs w:val="24"/>
        </w:rPr>
        <w:lastRenderedPageBreak/>
        <w:t xml:space="preserve">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1694AC1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Con il Padre e il Figlio è adorato e glorificato, e ha parlato per mezzo dei profeti. </w:t>
      </w:r>
    </w:p>
    <w:p w14:paraId="609AE45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3137C73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Credo la Chiesa, una santa cattolica e apostolica. Professo un solo Battesimo per il perdono dei peccati. Aspetto la risurrezione dei morti e la vita del mondo che verrà. </w:t>
      </w:r>
    </w:p>
    <w:p w14:paraId="43E22D0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56E600D1" w14:textId="1B50FD43" w:rsidR="009952DB" w:rsidRPr="00AF2DFB" w:rsidRDefault="009952DB" w:rsidP="00C55D80">
      <w:pPr>
        <w:spacing w:after="120"/>
        <w:jc w:val="both"/>
        <w:rPr>
          <w:rFonts w:ascii="Arial" w:hAnsi="Arial"/>
          <w:bCs/>
          <w:sz w:val="24"/>
          <w:szCs w:val="24"/>
        </w:rPr>
      </w:pPr>
      <w:r w:rsidRPr="00AF2DFB">
        <w:rPr>
          <w:rFonts w:ascii="Arial" w:hAnsi="Arial"/>
          <w:bCs/>
          <w:sz w:val="24"/>
          <w:szCs w:val="24"/>
        </w:rPr>
        <w:t>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w:t>
      </w:r>
      <w:r w:rsidR="00AF2DFB" w:rsidRPr="00AF2DFB">
        <w:rPr>
          <w:rFonts w:ascii="Arial" w:hAnsi="Arial"/>
          <w:bCs/>
          <w:sz w:val="24"/>
          <w:szCs w:val="24"/>
        </w:rPr>
        <w:t xml:space="preserve"> </w:t>
      </w:r>
    </w:p>
    <w:p w14:paraId="50BA304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w:t>
      </w:r>
      <w:r w:rsidRPr="00AF2DFB">
        <w:rPr>
          <w:rFonts w:ascii="Arial" w:hAnsi="Arial"/>
          <w:bCs/>
          <w:sz w:val="24"/>
          <w:szCs w:val="24"/>
        </w:rPr>
        <w:lastRenderedPageBreak/>
        <w:t xml:space="preserve">meno, tutta la fede nel corpo di Cristo viene indebolita. Ora sappiamo perché oggi la fede è assai debole. Non siamo più gli uni forza e vita per la fede dei fratelli. </w:t>
      </w:r>
      <w:bookmarkStart w:id="224" w:name="_Toc84220213"/>
    </w:p>
    <w:p w14:paraId="11DA481E" w14:textId="521EBA22"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Poiché la fede nasce dalla Parola annunciata, è obbligo del corpo di Cristo portare nel mondo la Parola di Gesù Signore. </w:t>
      </w:r>
      <w:bookmarkEnd w:id="224"/>
      <w:r w:rsidRPr="00AF2DFB">
        <w:rPr>
          <w:rFonts w:ascii="Arial" w:hAnsi="Arial"/>
          <w:bCs/>
          <w:sz w:val="24"/>
          <w:szCs w:val="24"/>
        </w:rPr>
        <w:t>Ma chi porta nel mondo la parola 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w:t>
      </w:r>
      <w:r w:rsidR="00AF2DFB" w:rsidRPr="00AF2DFB">
        <w:rPr>
          <w:rFonts w:ascii="Arial" w:hAnsi="Arial"/>
          <w:bCs/>
          <w:sz w:val="24"/>
          <w:szCs w:val="24"/>
        </w:rPr>
        <w:t xml:space="preserve"> </w:t>
      </w:r>
      <w:r w:rsidRPr="00AF2DFB">
        <w:rPr>
          <w:rFonts w:ascii="Arial" w:hAnsi="Arial"/>
          <w:bCs/>
          <w:sz w:val="24"/>
          <w:szCs w:val="24"/>
        </w:rPr>
        <w:t>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7E0D6F3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64700298" w14:textId="1EC66AC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w:t>
      </w:r>
      <w:r w:rsidRPr="00AF2DFB">
        <w:rPr>
          <w:rFonts w:ascii="Arial" w:hAnsi="Arial"/>
          <w:bCs/>
          <w:sz w:val="24"/>
          <w:szCs w:val="24"/>
        </w:rPr>
        <w:lastRenderedPageBreak/>
        <w:t xml:space="preserve">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w:t>
      </w:r>
      <w:r w:rsidR="006553B8" w:rsidRPr="00AF2DFB">
        <w:rPr>
          <w:rFonts w:ascii="Arial" w:hAnsi="Arial"/>
          <w:bCs/>
          <w:sz w:val="24"/>
          <w:szCs w:val="24"/>
        </w:rPr>
        <w:t>alle sorgenti</w:t>
      </w:r>
      <w:r w:rsidRPr="00AF2DFB">
        <w:rPr>
          <w:rFonts w:ascii="Arial" w:hAnsi="Arial"/>
          <w:bCs/>
          <w:sz w:val="24"/>
          <w:szCs w:val="24"/>
        </w:rPr>
        <w:t xml:space="preserv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38205FDB" w14:textId="78FE6068"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allora quale è la missione del discepolo di Cristo Signore: portare il mondo nella Parola di Gesù. Nessuno però potrà portare il mondo nella Parola di Gesù se non porta la sua vita in tutta la Parola di Gesù. Da quale Parola</w:t>
      </w:r>
      <w:r w:rsidR="00AF2DFB" w:rsidRPr="00AF2DFB">
        <w:rPr>
          <w:rFonts w:ascii="Arial" w:hAnsi="Arial"/>
          <w:bCs/>
          <w:sz w:val="24"/>
          <w:szCs w:val="24"/>
        </w:rPr>
        <w:t xml:space="preserve"> </w:t>
      </w:r>
      <w:r w:rsidRPr="00AF2DFB">
        <w:rPr>
          <w:rFonts w:ascii="Arial" w:hAnsi="Arial"/>
          <w:bCs/>
          <w:sz w:val="24"/>
          <w:szCs w:val="24"/>
        </w:rPr>
        <w:t xml:space="preserve">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AF2DFB">
        <w:rPr>
          <w:rFonts w:ascii="Arial" w:hAnsi="Arial"/>
          <w:bCs/>
          <w:i/>
          <w:sz w:val="24"/>
          <w:szCs w:val="24"/>
        </w:rPr>
        <w:t>“Io sono il Signore, tuo Dio, che ti ho fatto uscire dalla terra d’Egitto, dalla condizione servile:</w:t>
      </w:r>
      <w:r w:rsidR="00AF2DFB" w:rsidRPr="00AF2DFB">
        <w:rPr>
          <w:rFonts w:ascii="Arial" w:hAnsi="Arial"/>
          <w:bCs/>
          <w:i/>
          <w:sz w:val="24"/>
          <w:szCs w:val="24"/>
        </w:rPr>
        <w:t xml:space="preserve"> </w:t>
      </w:r>
      <w:r w:rsidRPr="00AF2DFB">
        <w:rPr>
          <w:rFonts w:ascii="Arial" w:hAnsi="Arial"/>
          <w:bCs/>
          <w:i/>
          <w:sz w:val="24"/>
          <w:szCs w:val="24"/>
        </w:rPr>
        <w:t>Non avrai altri dèi di fronte a me” (Es 20,2-3).</w:t>
      </w:r>
      <w:r w:rsidRPr="00AF2DFB">
        <w:rPr>
          <w:rFonts w:ascii="Arial" w:hAnsi="Arial"/>
          <w:bCs/>
          <w:sz w:val="24"/>
          <w:szCs w:val="24"/>
        </w:rPr>
        <w:t xml:space="preserve"> Possiamo oggi così tradurlo: </w:t>
      </w:r>
      <w:r w:rsidRPr="00AF2DFB">
        <w:rPr>
          <w:rFonts w:ascii="Arial" w:hAnsi="Arial"/>
          <w:bCs/>
          <w:i/>
          <w:sz w:val="24"/>
          <w:szCs w:val="24"/>
        </w:rPr>
        <w:t>“Io sono il Signore, tuo Dio, il Dio che ti ha creato, il Dio che ti ha liberato dalla schiavitù del peccato e della morte per mezzo del Figlio mio, il Signore che ti ha amato e ti ama di amore eterno: non avrai altro Dio di fronte me”.</w:t>
      </w:r>
      <w:r w:rsidRPr="00AF2DFB">
        <w:rPr>
          <w:rFonts w:ascii="Arial" w:hAnsi="Arial"/>
          <w:bCs/>
          <w:sz w:val="24"/>
          <w:szCs w:val="24"/>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w:t>
      </w:r>
      <w:r w:rsidRPr="00AF2DFB">
        <w:rPr>
          <w:rFonts w:ascii="Arial" w:hAnsi="Arial"/>
          <w:bCs/>
          <w:sz w:val="24"/>
          <w:szCs w:val="24"/>
        </w:rPr>
        <w:lastRenderedPageBreak/>
        <w:t>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4D0A17D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AF2DFB">
        <w:rPr>
          <w:rFonts w:ascii="Arial" w:hAnsi="Arial"/>
          <w:bCs/>
          <w:i/>
          <w:sz w:val="24"/>
          <w:szCs w:val="24"/>
        </w:rPr>
        <w:t>“Non pronuncerai falsa testimonianza contro il tuo prossimo” (Es 20,16).</w:t>
      </w:r>
      <w:r w:rsidRPr="00AF2DFB">
        <w:rPr>
          <w:rFonts w:ascii="Arial" w:hAnsi="Arial"/>
          <w:bCs/>
          <w:sz w:val="24"/>
          <w:szCs w:val="24"/>
        </w:rPr>
        <w:t xml:space="preserve"> Questa Ottava Parola va però così modificata:</w:t>
      </w:r>
      <w:r w:rsidRPr="00AF2DFB">
        <w:rPr>
          <w:rFonts w:ascii="Arial" w:hAnsi="Arial"/>
          <w:bCs/>
          <w:i/>
          <w:sz w:val="24"/>
          <w:szCs w:val="24"/>
        </w:rPr>
        <w:t xml:space="preserve"> “Non pronuncerai falsa testimonianza contro il tuo Dio”. </w:t>
      </w:r>
      <w:r w:rsidRPr="00AF2DFB">
        <w:rPr>
          <w:rFonts w:ascii="Arial" w:hAnsi="Arial"/>
          <w:bCs/>
          <w:sz w:val="24"/>
          <w:szCs w:val="24"/>
        </w:rPr>
        <w:t xml:space="preserve">Due parole, una dell’Apostolo Paolo e l’altra dell’Apostolo Giovanni, ci aiuteranno a comprendere come si può peccare contro Dio rendendo a Lui falsa testimonianza: </w:t>
      </w:r>
    </w:p>
    <w:p w14:paraId="174197A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4A63C7D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70F7868F" w14:textId="1DD6671C"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w:t>
      </w:r>
      <w:r w:rsidRPr="00AF2DFB">
        <w:rPr>
          <w:rFonts w:ascii="Arial" w:hAnsi="Arial"/>
          <w:bCs/>
          <w:sz w:val="24"/>
          <w:szCs w:val="24"/>
        </w:rPr>
        <w:lastRenderedPageBreak/>
        <w:t>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w:t>
      </w:r>
      <w:r w:rsidR="00AF2DFB" w:rsidRPr="00AF2DFB">
        <w:rPr>
          <w:rFonts w:ascii="Arial" w:hAnsi="Arial"/>
          <w:bCs/>
          <w:sz w:val="24"/>
          <w:szCs w:val="24"/>
        </w:rPr>
        <w:t xml:space="preserve"> </w:t>
      </w:r>
      <w:r w:rsidRPr="00AF2DFB">
        <w:rPr>
          <w:rFonts w:ascii="Arial" w:hAnsi="Arial"/>
          <w:bCs/>
          <w:sz w:val="24"/>
          <w:szCs w:val="24"/>
        </w:rPr>
        <w:t>più grande. Oggi i peccati contro la Parola di Dio e di Gesù sono moltissimi. Il cristiano però neanche li conosce. Eppure potrebbe conoscerli tutti.</w:t>
      </w:r>
    </w:p>
    <w:p w14:paraId="62F1FFE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Infatti per conoscere quali sono i peccati contro la Parola di Dio e di Cristo Gesù è sufficiente che noi ricordiamo alla nostra mente e fissiamo nel nostro cuore quando il Signore disse al suo popolo per bocca di Mosè:</w:t>
      </w:r>
    </w:p>
    <w:p w14:paraId="78F326B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2322417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Anche a noi cristiani, discepoli di Gesù, dallo Spirito Santo è stato dato un uguale comando: </w:t>
      </w:r>
    </w:p>
    <w:p w14:paraId="7435F7D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5572319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Parola, purissima è uscita dalla bocca di Dio e di Cristo Gesù, purissima dovrà essere annunciata, insegnata, predicata. Ad essa nulla va aggiunto e nulla tolto. È peccato contro la Parola del Vangelo: </w:t>
      </w:r>
    </w:p>
    <w:p w14:paraId="2323BCF4" w14:textId="15FB3C7A" w:rsidR="009952DB" w:rsidRPr="00AF2DFB" w:rsidRDefault="009952DB" w:rsidP="00C55D80">
      <w:pPr>
        <w:spacing w:after="120"/>
        <w:jc w:val="both"/>
        <w:rPr>
          <w:rFonts w:ascii="Arial" w:hAnsi="Arial"/>
          <w:bCs/>
          <w:sz w:val="24"/>
          <w:szCs w:val="24"/>
        </w:rPr>
      </w:pPr>
      <w:r w:rsidRPr="00AF2DFB">
        <w:rPr>
          <w:rFonts w:ascii="Arial" w:hAnsi="Arial"/>
          <w:bCs/>
          <w:sz w:val="24"/>
          <w:szCs w:val="24"/>
        </w:rPr>
        <w:t>Ogni Parola del Vangelo non annunciata. Ogni Parola del Vangelo alterata.</w:t>
      </w:r>
      <w:r w:rsidR="00486814">
        <w:rPr>
          <w:rFonts w:ascii="Arial" w:hAnsi="Arial"/>
          <w:bCs/>
          <w:sz w:val="24"/>
          <w:szCs w:val="24"/>
        </w:rPr>
        <w:t xml:space="preserve"> </w:t>
      </w:r>
      <w:r w:rsidRPr="00AF2DFB">
        <w:rPr>
          <w:rFonts w:ascii="Arial" w:hAnsi="Arial"/>
          <w:bCs/>
          <w:sz w:val="24"/>
          <w:szCs w:val="24"/>
        </w:rPr>
        <w:t>Ogni Parola del Vangelo trasformata.</w:t>
      </w:r>
      <w:r w:rsidR="00486814">
        <w:rPr>
          <w:rFonts w:ascii="Arial" w:hAnsi="Arial"/>
          <w:bCs/>
          <w:sz w:val="24"/>
          <w:szCs w:val="24"/>
        </w:rPr>
        <w:t xml:space="preserve"> </w:t>
      </w:r>
      <w:r w:rsidRPr="00AF2DFB">
        <w:rPr>
          <w:rFonts w:ascii="Arial" w:hAnsi="Arial"/>
          <w:bCs/>
          <w:sz w:val="24"/>
          <w:szCs w:val="24"/>
        </w:rPr>
        <w:t>Ogni Parola del Vangelo modificata.</w:t>
      </w:r>
      <w:r w:rsidR="00486814">
        <w:rPr>
          <w:rFonts w:ascii="Arial" w:hAnsi="Arial"/>
          <w:bCs/>
          <w:sz w:val="24"/>
          <w:szCs w:val="24"/>
        </w:rPr>
        <w:t xml:space="preserve"> </w:t>
      </w:r>
      <w:r w:rsidRPr="00AF2DFB">
        <w:rPr>
          <w:rFonts w:ascii="Arial" w:hAnsi="Arial"/>
          <w:bCs/>
          <w:sz w:val="24"/>
          <w:szCs w:val="24"/>
        </w:rPr>
        <w:t>Ogni Parola del Vangelo negata.</w:t>
      </w:r>
      <w:r w:rsidR="00486814">
        <w:rPr>
          <w:rFonts w:ascii="Arial" w:hAnsi="Arial"/>
          <w:bCs/>
          <w:sz w:val="24"/>
          <w:szCs w:val="24"/>
        </w:rPr>
        <w:t xml:space="preserve"> </w:t>
      </w:r>
      <w:r w:rsidRPr="00AF2DFB">
        <w:rPr>
          <w:rFonts w:ascii="Arial" w:hAnsi="Arial"/>
          <w:bCs/>
          <w:sz w:val="24"/>
          <w:szCs w:val="24"/>
        </w:rPr>
        <w:t>Ogni Parola del Vangelo disprezzata.</w:t>
      </w:r>
      <w:r w:rsidR="00486814">
        <w:rPr>
          <w:rFonts w:ascii="Arial" w:hAnsi="Arial"/>
          <w:bCs/>
          <w:sz w:val="24"/>
          <w:szCs w:val="24"/>
        </w:rPr>
        <w:t xml:space="preserve"> </w:t>
      </w:r>
      <w:r w:rsidRPr="00AF2DFB">
        <w:rPr>
          <w:rFonts w:ascii="Arial" w:hAnsi="Arial"/>
          <w:bCs/>
          <w:sz w:val="24"/>
          <w:szCs w:val="24"/>
        </w:rPr>
        <w:t>Ogni Parola del Vangelo data con parzialità.</w:t>
      </w:r>
      <w:r w:rsidR="00486814">
        <w:rPr>
          <w:rFonts w:ascii="Arial" w:hAnsi="Arial"/>
          <w:bCs/>
          <w:sz w:val="24"/>
          <w:szCs w:val="24"/>
        </w:rPr>
        <w:t xml:space="preserve"> </w:t>
      </w:r>
      <w:r w:rsidRPr="00AF2DFB">
        <w:rPr>
          <w:rFonts w:ascii="Arial" w:hAnsi="Arial"/>
          <w:bCs/>
          <w:sz w:val="24"/>
          <w:szCs w:val="24"/>
        </w:rPr>
        <w:t xml:space="preserve">Ogni Parola del Vangelo non creduta. </w:t>
      </w:r>
    </w:p>
    <w:p w14:paraId="175C536F" w14:textId="2471D1F6" w:rsidR="009952DB" w:rsidRPr="00AF2DFB" w:rsidRDefault="009952DB" w:rsidP="00C55D80">
      <w:pPr>
        <w:spacing w:after="120"/>
        <w:jc w:val="both"/>
        <w:rPr>
          <w:rFonts w:ascii="Arial" w:hAnsi="Arial"/>
          <w:bCs/>
          <w:sz w:val="24"/>
          <w:szCs w:val="24"/>
        </w:rPr>
      </w:pPr>
      <w:r w:rsidRPr="00AF2DFB">
        <w:rPr>
          <w:rFonts w:ascii="Arial" w:hAnsi="Arial"/>
          <w:bCs/>
          <w:sz w:val="24"/>
          <w:szCs w:val="24"/>
        </w:rPr>
        <w:t>Ogni Parola del Vangelo non data secondo la purissima verità cui oggi conduce lo Spirito Santo”.</w:t>
      </w:r>
      <w:r w:rsidR="00486814">
        <w:rPr>
          <w:rFonts w:ascii="Arial" w:hAnsi="Arial"/>
          <w:bCs/>
          <w:sz w:val="24"/>
          <w:szCs w:val="24"/>
        </w:rPr>
        <w:t xml:space="preserve"> </w:t>
      </w:r>
      <w:r w:rsidRPr="00AF2DFB">
        <w:rPr>
          <w:rFonts w:ascii="Arial" w:hAnsi="Arial"/>
          <w:bCs/>
          <w:sz w:val="24"/>
          <w:szCs w:val="24"/>
        </w:rPr>
        <w:t>Non è uno solo il peccato contro la Parola. Oggi peccato gravissimo contro la Parola del Vangelo è la sua piena, totale, completa sostituzione con il pensiero secondo il mondo.</w:t>
      </w:r>
      <w:r w:rsidR="00486814">
        <w:rPr>
          <w:rFonts w:ascii="Arial" w:hAnsi="Arial"/>
          <w:bCs/>
          <w:sz w:val="24"/>
          <w:szCs w:val="24"/>
        </w:rPr>
        <w:t xml:space="preserve"> </w:t>
      </w:r>
      <w:r w:rsidRPr="00AF2DFB">
        <w:rPr>
          <w:rFonts w:ascii="Arial" w:hAnsi="Arial"/>
          <w:bCs/>
          <w:sz w:val="24"/>
          <w:szCs w:val="24"/>
        </w:rPr>
        <w:t>Oggi il pensiero del mondo è stato elevato a Vangelo. Non credo esista peccato più grande di questo ai danni della Parola del Signore.</w:t>
      </w:r>
    </w:p>
    <w:p w14:paraId="4BF9892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questa oggi la falsa profezia che sta distruggendo il corpo di Cristo. È però una falsa profezia viscida, scivolosa, inafferrabile e di conseguenza contro di essa </w:t>
      </w:r>
      <w:r w:rsidRPr="00AF2DFB">
        <w:rPr>
          <w:rFonts w:ascii="Arial" w:hAnsi="Arial"/>
          <w:bCs/>
          <w:sz w:val="24"/>
          <w:szCs w:val="24"/>
        </w:rPr>
        <w:lastRenderedPageBreak/>
        <w:t xml:space="preserve">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225" w:name="_Toc84220233"/>
      <w:r w:rsidRPr="00AF2DFB">
        <w:rPr>
          <w:rFonts w:ascii="Arial" w:hAnsi="Arial"/>
          <w:bCs/>
          <w:sz w:val="24"/>
          <w:szCs w:val="24"/>
        </w:rPr>
        <w:t>Chi non vuole cadere vittima del principe del mondo deve vivere di purissima rettitudine nella verità.</w:t>
      </w:r>
    </w:p>
    <w:bookmarkEnd w:id="225"/>
    <w:p w14:paraId="3F0FE0C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5F3022C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cosa raccomanda l’Apostolo Paolo a Timoteo:</w:t>
      </w:r>
    </w:p>
    <w:p w14:paraId="54B385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06047CF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 ancora:</w:t>
      </w:r>
    </w:p>
    <w:p w14:paraId="753A2A59" w14:textId="036F190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w:t>
      </w:r>
      <w:r w:rsidRPr="00AF2DFB">
        <w:rPr>
          <w:rFonts w:ascii="Arial" w:hAnsi="Arial"/>
          <w:i/>
          <w:iCs/>
          <w:sz w:val="24"/>
          <w:szCs w:val="24"/>
        </w:rPr>
        <w:lastRenderedPageBreak/>
        <w:t>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AF2DFB" w:rsidRPr="00AF2DFB">
        <w:rPr>
          <w:rFonts w:ascii="Arial" w:hAnsi="Arial"/>
          <w:i/>
          <w:iCs/>
          <w:sz w:val="24"/>
          <w:szCs w:val="24"/>
        </w:rPr>
        <w:t xml:space="preserve"> </w:t>
      </w:r>
      <w:r w:rsidRPr="00AF2DFB">
        <w:rPr>
          <w:rFonts w:ascii="Arial" w:hAnsi="Arial"/>
          <w:i/>
          <w:iCs/>
          <w:sz w:val="24"/>
          <w:szCs w:val="24"/>
        </w:rPr>
        <w:t xml:space="preserve">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377A1C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2F8521A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vive quando mette a frutto, sull’esempio di Cristo Gesù, guidato e mosso dallo Spirito Santo, tutto l’amore che il Padre ha versato nel suo cuore per mezzo del suo Santo: </w:t>
      </w:r>
    </w:p>
    <w:p w14:paraId="216A15B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AF2DFB">
        <w:rPr>
          <w:rFonts w:ascii="Arial" w:hAnsi="Arial"/>
          <w:bCs/>
          <w:i/>
          <w:iCs/>
          <w:sz w:val="24"/>
          <w:szCs w:val="24"/>
        </w:rPr>
        <w:lastRenderedPageBreak/>
        <w:t xml:space="preserve">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DD09AF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226" w:name="_Toc84220297"/>
      <w:r w:rsidRPr="00AF2DFB">
        <w:rPr>
          <w:rFonts w:ascii="Arial" w:hAnsi="Arial"/>
          <w:bCs/>
          <w:sz w:val="24"/>
          <w:szCs w:val="24"/>
        </w:rPr>
        <w:t>Se viviamo nella rettitudine dell’amore, sempre cammineremo nella verità evangelica.</w:t>
      </w:r>
    </w:p>
    <w:bookmarkEnd w:id="226"/>
    <w:p w14:paraId="46D7105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439A9C1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w:t>
      </w:r>
      <w:r w:rsidRPr="00AF2DFB">
        <w:rPr>
          <w:rFonts w:ascii="Arial" w:hAnsi="Arial"/>
          <w:bCs/>
          <w:sz w:val="24"/>
          <w:szCs w:val="24"/>
        </w:rPr>
        <w:lastRenderedPageBreak/>
        <w:t xml:space="preserve">per lui impossibile credere nell’amore che Dio ha per noi. A quanto l’Apostolo Giovanni dice sull’amore di Dio: </w:t>
      </w:r>
    </w:p>
    <w:p w14:paraId="1D62167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57038D7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Andrebbe apportata una piccola aggiunta:</w:t>
      </w:r>
    </w:p>
    <w:p w14:paraId="3E580D9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“In questo si manifesta l’amore di Dio nel mondo: Dio ha mandato me, discepolo di Gesù, nel mondo, perché ogni uomo abbia la vita per mezzo di me, che sono corpo di Cristo Signore, per la mia vita, offerta in olocausto in Cristo, al Padre”. </w:t>
      </w:r>
    </w:p>
    <w:p w14:paraId="530D31A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3C3642B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w:t>
      </w:r>
      <w:r w:rsidRPr="00AF2DFB">
        <w:rPr>
          <w:rFonts w:ascii="Arial" w:hAnsi="Arial"/>
          <w:bCs/>
          <w:sz w:val="24"/>
          <w:szCs w:val="24"/>
        </w:rPr>
        <w:lastRenderedPageBreak/>
        <w:t>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08AAFE3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p>
    <w:p w14:paraId="1831BD95" w14:textId="7862EE30" w:rsidR="009952DB" w:rsidRPr="00AF2DFB" w:rsidRDefault="009952DB" w:rsidP="00C55D80">
      <w:pPr>
        <w:spacing w:after="120"/>
        <w:jc w:val="both"/>
        <w:rPr>
          <w:rFonts w:ascii="Arial" w:hAnsi="Arial"/>
          <w:bCs/>
          <w:sz w:val="24"/>
          <w:szCs w:val="24"/>
        </w:rPr>
      </w:pPr>
      <w:r w:rsidRPr="00AF2DFB">
        <w:rPr>
          <w:rFonts w:ascii="Arial" w:hAnsi="Arial"/>
          <w:bCs/>
          <w:sz w:val="24"/>
          <w:szCs w:val="24"/>
        </w:rPr>
        <w:t>Si è fuori della via della verità evangelica. Si è fuori se si abita nella trasgressione dei Comandamenti.</w:t>
      </w:r>
      <w:r w:rsidR="00486814">
        <w:rPr>
          <w:rFonts w:ascii="Arial" w:hAnsi="Arial"/>
          <w:bCs/>
          <w:sz w:val="24"/>
          <w:szCs w:val="24"/>
        </w:rPr>
        <w:t xml:space="preserve"> </w:t>
      </w:r>
      <w:r w:rsidRPr="00AF2DFB">
        <w:rPr>
          <w:rFonts w:ascii="Arial" w:hAnsi="Arial"/>
          <w:bCs/>
          <w:sz w:val="24"/>
          <w:szCs w:val="24"/>
        </w:rPr>
        <w:t>Si è fuori se anche un solo vizio abita nel nostro corpo e lo governa.</w:t>
      </w:r>
      <w:r w:rsidR="00486814">
        <w:rPr>
          <w:rFonts w:ascii="Arial" w:hAnsi="Arial"/>
          <w:bCs/>
          <w:sz w:val="24"/>
          <w:szCs w:val="24"/>
        </w:rPr>
        <w:t xml:space="preserve"> </w:t>
      </w:r>
      <w:r w:rsidRPr="00AF2DFB">
        <w:rPr>
          <w:rFonts w:ascii="Arial" w:hAnsi="Arial"/>
          <w:bCs/>
          <w:sz w:val="24"/>
          <w:szCs w:val="24"/>
        </w:rPr>
        <w:t>Si è fuori se manca ogni impegno perché si faccia della Parola del Vangelo il nostro pane quotidiana.</w:t>
      </w:r>
      <w:r w:rsidR="00486814">
        <w:rPr>
          <w:rFonts w:ascii="Arial" w:hAnsi="Arial"/>
          <w:bCs/>
          <w:sz w:val="24"/>
          <w:szCs w:val="24"/>
        </w:rPr>
        <w:t xml:space="preserve"> </w:t>
      </w:r>
      <w:r w:rsidRPr="00AF2DFB">
        <w:rPr>
          <w:rFonts w:ascii="Arial" w:hAnsi="Arial"/>
          <w:bCs/>
          <w:sz w:val="24"/>
          <w:szCs w:val="24"/>
        </w:rPr>
        <w:t xml:space="preserve">Si è fuori della via della verità evangelica perché non si produce il frutto che necessariamente dovrà essere prodotto e questo frutto è la crescita del corpo di Cristo sia nella più alta santità e sia nell’aggiunta di sempre nuovi membri. </w:t>
      </w:r>
    </w:p>
    <w:p w14:paraId="4742CB6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p>
    <w:p w14:paraId="50A20857" w14:textId="07F6931B" w:rsidR="009952DB" w:rsidRPr="00AF2DFB" w:rsidRDefault="009952DB" w:rsidP="00C55D80">
      <w:pPr>
        <w:spacing w:after="120"/>
        <w:jc w:val="both"/>
        <w:rPr>
          <w:rFonts w:ascii="Arial" w:hAnsi="Arial"/>
          <w:bCs/>
          <w:sz w:val="24"/>
          <w:szCs w:val="24"/>
        </w:rPr>
      </w:pPr>
      <w:r w:rsidRPr="00AF2DFB">
        <w:rPr>
          <w:rFonts w:ascii="Arial" w:hAnsi="Arial"/>
          <w:bCs/>
          <w:sz w:val="24"/>
          <w:szCs w:val="24"/>
        </w:rPr>
        <w:t>Chi non confessa che il solo Dio vivo e vero è il Padre del Signore nostro Gesù Cristo, il Creatore del cielo e della terra.</w:t>
      </w:r>
      <w:r w:rsidR="00BF4E3C">
        <w:rPr>
          <w:rFonts w:ascii="Arial" w:hAnsi="Arial"/>
          <w:bCs/>
          <w:sz w:val="24"/>
          <w:szCs w:val="24"/>
        </w:rPr>
        <w:t xml:space="preserve"> </w:t>
      </w:r>
      <w:r w:rsidRPr="00AF2DFB">
        <w:rPr>
          <w:rFonts w:ascii="Arial" w:hAnsi="Arial"/>
          <w:bCs/>
          <w:sz w:val="24"/>
          <w:szCs w:val="24"/>
        </w:rPr>
        <w:t>Chi non crede e non confessa che il Figlio Unigenito del Padre si è fatto carne ed Lui nella carne la nostra verità, via, luce, grazia, vita eterna, giustificazione, redenzione, salvezza, santificazione.</w:t>
      </w:r>
      <w:r w:rsidR="00BF4E3C">
        <w:rPr>
          <w:rFonts w:ascii="Arial" w:hAnsi="Arial"/>
          <w:bCs/>
          <w:sz w:val="24"/>
          <w:szCs w:val="24"/>
        </w:rPr>
        <w:t xml:space="preserve"> </w:t>
      </w:r>
      <w:r w:rsidRPr="00AF2DFB">
        <w:rPr>
          <w:rFonts w:ascii="Arial" w:hAnsi="Arial"/>
          <w:bCs/>
          <w:sz w:val="24"/>
          <w:szCs w:val="24"/>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r w:rsidR="00BF4E3C">
        <w:rPr>
          <w:rFonts w:ascii="Arial" w:hAnsi="Arial"/>
          <w:bCs/>
          <w:sz w:val="24"/>
          <w:szCs w:val="24"/>
        </w:rPr>
        <w:t xml:space="preserve"> </w:t>
      </w:r>
      <w:r w:rsidRPr="00AF2DFB">
        <w:rPr>
          <w:rFonts w:ascii="Arial" w:hAnsi="Arial"/>
          <w:bCs/>
          <w:sz w:val="24"/>
          <w:szCs w:val="24"/>
        </w:rPr>
        <w:t xml:space="preserve">Chi non cammina nello Spirito Santo che guida non solo per via immediata, ma anche per via mediate attraverso i sacri pastori. </w:t>
      </w:r>
    </w:p>
    <w:p w14:paraId="7326D90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w:t>
      </w:r>
      <w:r w:rsidRPr="00AF2DFB">
        <w:rPr>
          <w:rFonts w:ascii="Arial" w:hAnsi="Arial"/>
          <w:bCs/>
          <w:sz w:val="24"/>
          <w:szCs w:val="24"/>
        </w:rPr>
        <w:lastRenderedPageBreak/>
        <w:t xml:space="preserve">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227" w:name="_Toc84220314"/>
    </w:p>
    <w:p w14:paraId="345FEEA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il cristiano vuole camminare con animo retto e puro nella verità evangelica, deve superare e vincere non solo le tentazioni visibili, ma anche soprattutto quelle invisibili che sono molte, anzi moltissime. In realtà </w:t>
      </w:r>
      <w:bookmarkEnd w:id="227"/>
      <w:r w:rsidRPr="00AF2DFB">
        <w:rPr>
          <w:rFonts w:ascii="Arial" w:hAnsi="Arial"/>
          <w:bCs/>
          <w:sz w:val="24"/>
          <w:szCs w:val="24"/>
        </w:rPr>
        <w:t>le tentazioni sono visibile e invisibili. Le tentazioni visibili sono tutte quelle che chiedono di trasgredire la Parola del Signore, quella scritta dagli Agiografi per opera dello Spirito Santo, 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5F5451A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w:t>
      </w:r>
      <w:r w:rsidRPr="00AF2DFB">
        <w:rPr>
          <w:rFonts w:ascii="Arial" w:hAnsi="Arial"/>
          <w:bCs/>
          <w:sz w:val="24"/>
          <w:szCs w:val="24"/>
        </w:rPr>
        <w:lastRenderedPageBreak/>
        <w:t>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40CDD96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3419F47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Oggi questo problema per moltissimi discepoli di Gesù neanche si pone. Avendo noi separato la nostra vita dalla Legge scritta del Signore, possiamo noi pensare </w:t>
      </w:r>
      <w:r w:rsidRPr="00AF2DFB">
        <w:rPr>
          <w:rFonts w:ascii="Arial" w:hAnsi="Arial"/>
          <w:bCs/>
          <w:sz w:val="24"/>
          <w:szCs w:val="24"/>
        </w:rPr>
        <w:lastRenderedPageBreak/>
        <w:t xml:space="preserve">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l’edificare del regno di Dio in noi e negli altri. </w:t>
      </w:r>
    </w:p>
    <w:p w14:paraId="62C3A3C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067039B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w:t>
      </w:r>
      <w:r w:rsidRPr="00AF2DFB">
        <w:rPr>
          <w:rFonts w:ascii="Arial" w:hAnsi="Arial"/>
          <w:sz w:val="24"/>
          <w:szCs w:val="24"/>
        </w:rPr>
        <w:lastRenderedPageBreak/>
        <w:t xml:space="preserve">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essa cresca 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14:paraId="1A6291C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527E20A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w:t>
      </w:r>
      <w:r w:rsidRPr="00AF2DFB">
        <w:rPr>
          <w:rFonts w:ascii="Arial" w:hAnsi="Arial"/>
          <w:sz w:val="24"/>
          <w:szCs w:val="24"/>
        </w:rPr>
        <w:lastRenderedPageBreak/>
        <w:t xml:space="preserve">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4BB89A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w:t>
      </w:r>
      <w:r w:rsidRPr="00AF2DFB">
        <w:rPr>
          <w:rFonts w:ascii="Arial" w:hAnsi="Arial"/>
          <w:i/>
          <w:iCs/>
          <w:sz w:val="24"/>
          <w:szCs w:val="24"/>
        </w:rPr>
        <w:lastRenderedPageBreak/>
        <w:t xml:space="preserve">popolo mio. Farò entrare in voi il mio spirito e rivivrete; vi farò riposare nella vostra terra. Saprete che io sono il Signore. L’ho detto e lo farò”». Oracolo del Signore Dio (Ez 37,1-14). </w:t>
      </w:r>
    </w:p>
    <w:p w14:paraId="0404C6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6401BBA" w14:textId="35AA8F3B"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w:t>
      </w:r>
      <w:r w:rsidRPr="00AF2DFB">
        <w:rPr>
          <w:rFonts w:ascii="Arial" w:hAnsi="Arial"/>
          <w:sz w:val="24"/>
          <w:szCs w:val="24"/>
        </w:rPr>
        <w:lastRenderedPageBreak/>
        <w:t>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w:t>
      </w:r>
      <w:r w:rsidR="00AF2DFB" w:rsidRPr="00AF2DFB">
        <w:rPr>
          <w:rFonts w:ascii="Arial" w:hAnsi="Arial"/>
          <w:sz w:val="24"/>
          <w:szCs w:val="24"/>
        </w:rPr>
        <w:t xml:space="preserve"> </w:t>
      </w:r>
      <w:r w:rsidRPr="00AF2DFB">
        <w:rPr>
          <w:rFonts w:ascii="Arial" w:hAnsi="Arial"/>
          <w:sz w:val="24"/>
          <w:szCs w:val="24"/>
        </w:rPr>
        <w:t>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w:t>
      </w:r>
      <w:r w:rsidR="00AF2DFB" w:rsidRPr="00AF2DFB">
        <w:rPr>
          <w:rFonts w:ascii="Arial" w:hAnsi="Arial"/>
          <w:sz w:val="24"/>
          <w:szCs w:val="24"/>
        </w:rPr>
        <w:t xml:space="preserve"> </w:t>
      </w:r>
      <w:r w:rsidRPr="00AF2DFB">
        <w:rPr>
          <w:rFonts w:ascii="Arial" w:hAnsi="Arial"/>
          <w:sz w:val="24"/>
          <w:szCs w:val="24"/>
        </w:rPr>
        <w:t xml:space="preserve">inchiodiamo il mondo sul legno del peccato e della morte. Ecco come Gesù manda gli Apostoli nel mondo per essere ricchezza per ogni uomo di ogni popolo: </w:t>
      </w:r>
    </w:p>
    <w:p w14:paraId="247498B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81499A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3956587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w:t>
      </w:r>
      <w:r w:rsidRPr="00AF2DFB">
        <w:rPr>
          <w:rFonts w:ascii="Arial" w:hAnsi="Arial"/>
          <w:sz w:val="24"/>
          <w:szCs w:val="24"/>
        </w:rPr>
        <w:lastRenderedPageBreak/>
        <w:t xml:space="preserve">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408D39D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AF2DFB">
        <w:rPr>
          <w:rFonts w:ascii="Arial" w:hAnsi="Arial"/>
          <w:i/>
          <w:sz w:val="24"/>
          <w:szCs w:val="24"/>
        </w:rPr>
        <w:t>“Impurità, furti, omicidi, adultèri, avidità, malvagità, inganno, dissolutezza, invidia, calunnia, superbia, stoltezza” (Mc 7,21-22).</w:t>
      </w:r>
      <w:r w:rsidRPr="00AF2DFB">
        <w:rPr>
          <w:rFonts w:ascii="Arial" w:hAnsi="Arial"/>
          <w:sz w:val="24"/>
          <w:szCs w:val="24"/>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04F151D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38DE53D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rimanete nella mia parola, siete davvero miei discepoli; conoscerete la verità e la verità vi farà liberi». Gli risposero: «Noi siamo </w:t>
      </w:r>
      <w:r w:rsidRPr="00AF2DFB">
        <w:rPr>
          <w:rFonts w:ascii="Arial" w:hAnsi="Arial"/>
          <w:i/>
          <w:iCs/>
          <w:sz w:val="24"/>
          <w:szCs w:val="24"/>
        </w:rPr>
        <w:lastRenderedPageBreak/>
        <w:t xml:space="preserve">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44424C2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3E71064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1109D664" w14:textId="0A50E999"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 produrre frutti di vita eterna per il mondo si deve rimanere fedeli alla Parola, ci si deve perennemente alimentare di Cristo verità e di Cristo grazia, dobbiamo porre </w:t>
      </w:r>
      <w:r w:rsidR="006553B8" w:rsidRPr="00AF2DFB">
        <w:rPr>
          <w:rFonts w:ascii="Arial" w:hAnsi="Arial"/>
          <w:sz w:val="24"/>
          <w:szCs w:val="24"/>
        </w:rPr>
        <w:t>le nostre</w:t>
      </w:r>
      <w:r w:rsidRPr="00AF2DFB">
        <w:rPr>
          <w:rFonts w:ascii="Arial" w:hAnsi="Arial"/>
          <w:sz w:val="24"/>
          <w:szCs w:val="24"/>
        </w:rPr>
        <w:t xml:space="preserv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4172679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Ora immaginiamo un funambolo che deve attraversale su una esile fune un mare di fuoco. Perché lui rimanga sulla sua esile fune, deve sempre mantenere un 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w:t>
      </w:r>
      <w:r w:rsidRPr="00AF2DFB">
        <w:rPr>
          <w:rFonts w:ascii="Arial" w:hAnsi="Arial"/>
          <w:sz w:val="24"/>
          <w:szCs w:val="24"/>
        </w:rPr>
        <w:lastRenderedPageBreak/>
        <w:t>condotti e guidati e perennemente stabilizzati nel cuore di Cristo Gesù, all’istante si precipita nel fuoco senza alcuna speranza di potersi salvare.</w:t>
      </w:r>
    </w:p>
    <w:p w14:paraId="5CFCB43E" w14:textId="6D168342" w:rsidR="009952DB" w:rsidRPr="00AF2DFB" w:rsidRDefault="009952DB" w:rsidP="00C55D80">
      <w:pPr>
        <w:spacing w:after="120"/>
        <w:jc w:val="both"/>
        <w:rPr>
          <w:rFonts w:ascii="Arial" w:hAnsi="Arial"/>
          <w:sz w:val="24"/>
          <w:szCs w:val="24"/>
        </w:rPr>
      </w:pPr>
      <w:r w:rsidRPr="00AF2DFB">
        <w:rPr>
          <w:rFonts w:ascii="Arial" w:hAnsi="Arial"/>
          <w:sz w:val="24"/>
          <w:szCs w:val="24"/>
        </w:rPr>
        <w:t>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w:t>
      </w:r>
      <w:r w:rsidR="006553B8">
        <w:rPr>
          <w:rFonts w:ascii="Arial" w:hAnsi="Arial"/>
          <w:sz w:val="24"/>
          <w:szCs w:val="24"/>
        </w:rPr>
        <w:t>o</w:t>
      </w:r>
      <w:r w:rsidRPr="00AF2DFB">
        <w:rPr>
          <w:rFonts w:ascii="Arial" w:hAnsi="Arial"/>
          <w:sz w:val="24"/>
          <w:szCs w:val="24"/>
        </w:rPr>
        <w:t xml:space="preserve"> canonico a lui conferito dall’autorità apostolica. </w:t>
      </w:r>
    </w:p>
    <w:p w14:paraId="659B84B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 </w:t>
      </w:r>
    </w:p>
    <w:p w14:paraId="73CB337A" w14:textId="77777777" w:rsidR="009952DB" w:rsidRPr="00AF2DFB" w:rsidRDefault="009952DB" w:rsidP="00C55D80">
      <w:pPr>
        <w:spacing w:after="120"/>
        <w:ind w:left="567" w:right="567"/>
        <w:jc w:val="both"/>
        <w:rPr>
          <w:rFonts w:ascii="Arial" w:hAnsi="Arial"/>
          <w:b/>
          <w:bCs/>
          <w:i/>
          <w:iCs/>
          <w:sz w:val="24"/>
          <w:szCs w:val="24"/>
        </w:rPr>
      </w:pPr>
      <w:r w:rsidRPr="00AF2DFB">
        <w:rPr>
          <w:rFonts w:ascii="Arial" w:hAnsi="Arial"/>
          <w:b/>
          <w:bCs/>
          <w:i/>
          <w:iCs/>
          <w:sz w:val="24"/>
          <w:szCs w:val="24"/>
        </w:rPr>
        <w:t xml:space="preserve">Il comandamento che avete appreso da principio è questo: camminate nell’amore – </w:t>
      </w:r>
    </w:p>
    <w:p w14:paraId="5582D48B" w14:textId="77777777" w:rsidR="009952DB" w:rsidRPr="00AF2DFB" w:rsidRDefault="009952DB" w:rsidP="00C55D80">
      <w:pPr>
        <w:spacing w:after="120"/>
        <w:ind w:left="567" w:right="567"/>
        <w:jc w:val="both"/>
        <w:rPr>
          <w:rFonts w:ascii="Arial" w:hAnsi="Arial"/>
          <w:b/>
          <w:bCs/>
          <w:i/>
          <w:iCs/>
          <w:sz w:val="24"/>
          <w:szCs w:val="24"/>
          <w:lang w:val="fr-FR"/>
        </w:rPr>
      </w:pPr>
      <w:r w:rsidRPr="00AF2DFB">
        <w:rPr>
          <w:rFonts w:ascii="Arial" w:hAnsi="Arial"/>
          <w:b/>
          <w:bCs/>
          <w:i/>
          <w:iCs/>
          <w:sz w:val="24"/>
          <w:szCs w:val="24"/>
          <w:lang w:val="la-Latn"/>
        </w:rPr>
        <w:t>Hoc mandatum est ut quemadmodum audistis ab initio in eo ambuletis</w:t>
      </w:r>
      <w:r w:rsidRPr="00AF2DFB">
        <w:rPr>
          <w:rFonts w:ascii="Arial" w:hAnsi="Arial"/>
          <w:b/>
          <w:bCs/>
          <w:i/>
          <w:iCs/>
          <w:sz w:val="24"/>
          <w:szCs w:val="24"/>
          <w:lang w:val="fr-FR"/>
        </w:rPr>
        <w:t xml:space="preserve"> –</w:t>
      </w:r>
    </w:p>
    <w:p w14:paraId="1720B0D7" w14:textId="77777777" w:rsidR="009952DB" w:rsidRPr="00AF2DFB" w:rsidRDefault="009952DB" w:rsidP="00C55D80">
      <w:pPr>
        <w:spacing w:after="120"/>
        <w:ind w:left="567" w:right="567"/>
        <w:jc w:val="both"/>
        <w:rPr>
          <w:rFonts w:ascii="Greek" w:hAnsi="Greek" w:cs="Greek"/>
          <w:b/>
          <w:i/>
          <w:iCs/>
          <w:sz w:val="24"/>
          <w:szCs w:val="24"/>
          <w:lang w:val="fr-FR"/>
        </w:rPr>
      </w:pPr>
      <w:r w:rsidRPr="00AF2DFB">
        <w:rPr>
          <w:rFonts w:ascii="Greek" w:hAnsi="Greek"/>
          <w:i/>
          <w:iCs/>
          <w:sz w:val="24"/>
          <w:szCs w:val="24"/>
          <w:lang w:val="fr-FR"/>
        </w:rPr>
        <w:t xml:space="preserve"> </w:t>
      </w:r>
      <w:r w:rsidRPr="00AF2DFB">
        <w:rPr>
          <w:rFonts w:ascii="Greek" w:hAnsi="Greek" w:cs="Greek"/>
          <w:b/>
          <w:i/>
          <w:iCs/>
          <w:sz w:val="24"/>
          <w:szCs w:val="24"/>
          <w:lang w:val="fr-FR"/>
        </w:rPr>
        <w:t xml:space="preserve">kaqëj ºkoÚsate ¢p' ¢rcÁj, †na ™n aÙtÍ peripatÁte. </w:t>
      </w:r>
    </w:p>
    <w:p w14:paraId="40D3CA96"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Prima Regola</w:t>
      </w:r>
    </w:p>
    <w:p w14:paraId="180FA33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Abbiamo ascoltato qual è il comandamento antico. Lo abbiamo udito. È giunto ai nostri orecchi. Ora è in esso che dobbiamo camminare. Diamo ora alcune regole perché sempre si rimanga fedeli al 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2AF5AD8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Parola mai va separata dalla verità. La Parola di Dio non è portatrice della verità allo stesso modo che un otre porta il vino o altro liquido. La Parola è la verità in essa contenuta sono una cosa sola. Né la verità va separata dalla </w:t>
      </w:r>
      <w:r w:rsidRPr="00AF2DFB">
        <w:rPr>
          <w:rFonts w:ascii="Arial" w:hAnsi="Arial"/>
          <w:sz w:val="24"/>
          <w:szCs w:val="24"/>
        </w:rPr>
        <w:lastRenderedPageBreak/>
        <w:t xml:space="preserve">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2E0EFC7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0FF94F8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6A6DD5FF"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Seconda Regola</w:t>
      </w:r>
    </w:p>
    <w:p w14:paraId="12B7888F" w14:textId="77777777" w:rsidR="009952DB" w:rsidRPr="00AF2DFB" w:rsidRDefault="009952DB" w:rsidP="00C55D80">
      <w:pPr>
        <w:spacing w:after="120"/>
        <w:jc w:val="both"/>
        <w:rPr>
          <w:rFonts w:ascii="Arial" w:hAnsi="Arial"/>
          <w:bCs/>
          <w:sz w:val="24"/>
          <w:szCs w:val="24"/>
        </w:rPr>
      </w:pPr>
      <w:r w:rsidRPr="00AF2DFB">
        <w:rPr>
          <w:rFonts w:ascii="Arial" w:hAnsi="Arial" w:cs="Arial"/>
          <w:bCs/>
          <w:sz w:val="24"/>
          <w:szCs w:val="24"/>
        </w:rPr>
        <w:t xml:space="preserve">La seconda regola vuole che la Parola non vada modificata </w:t>
      </w:r>
      <w:r w:rsidRPr="00AF2DFB">
        <w:rPr>
          <w:rFonts w:ascii="Arial" w:hAnsi="Arial"/>
          <w:bCs/>
          <w:sz w:val="24"/>
          <w:szCs w:val="24"/>
        </w:rPr>
        <w:t>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25FE7F2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2F611DF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3BC8417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0C8326F4"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Terza Regola</w:t>
      </w:r>
    </w:p>
    <w:p w14:paraId="1E7A1A2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terza regola dice che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4D496CB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14DD2EB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04568BE3" w14:textId="57534B7A" w:rsidR="009952DB" w:rsidRPr="00AF2DFB" w:rsidRDefault="009952DB" w:rsidP="00C55D80">
      <w:pPr>
        <w:spacing w:after="120"/>
        <w:jc w:val="both"/>
        <w:rPr>
          <w:rFonts w:ascii="Arial" w:hAnsi="Arial"/>
          <w:sz w:val="24"/>
          <w:szCs w:val="24"/>
        </w:rPr>
      </w:pPr>
      <w:r w:rsidRPr="00AF2DFB">
        <w:rPr>
          <w:rFonts w:ascii="Arial" w:hAnsi="Arial"/>
          <w:sz w:val="24"/>
          <w:szCs w:val="24"/>
        </w:rPr>
        <w:t>Perché diciamo oggi tutte quest</w:t>
      </w:r>
      <w:r w:rsidR="006553B8">
        <w:rPr>
          <w:rFonts w:ascii="Arial" w:hAnsi="Arial"/>
          <w:sz w:val="24"/>
          <w:szCs w:val="24"/>
        </w:rPr>
        <w:t>e</w:t>
      </w:r>
      <w:r w:rsidRPr="00AF2DFB">
        <w:rPr>
          <w:rFonts w:ascii="Arial" w:hAnsi="Arial"/>
          <w:sz w:val="24"/>
          <w:szCs w:val="24"/>
        </w:rPr>
        <w:t xml:space="preserve">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07412FAD"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Quarta Regola</w:t>
      </w:r>
    </w:p>
    <w:p w14:paraId="6ACEB9C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 quarta regola ci rivela che tutti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17B97DB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w:t>
      </w:r>
      <w:r w:rsidRPr="00AF2DFB">
        <w:rPr>
          <w:rFonts w:ascii="Arial" w:hAnsi="Arial"/>
          <w:bCs/>
          <w:sz w:val="24"/>
          <w:szCs w:val="24"/>
        </w:rPr>
        <w:lastRenderedPageBreak/>
        <w:t>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421832A4" w14:textId="1C85E1C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w:t>
      </w:r>
      <w:r w:rsidR="006553B8" w:rsidRPr="00AF2DFB">
        <w:rPr>
          <w:rFonts w:ascii="Arial" w:hAnsi="Arial"/>
          <w:bCs/>
          <w:sz w:val="24"/>
          <w:szCs w:val="24"/>
        </w:rPr>
        <w:t>le altre</w:t>
      </w:r>
      <w:r w:rsidRPr="00AF2DFB">
        <w:rPr>
          <w:rFonts w:ascii="Arial" w:hAnsi="Arial"/>
          <w:bCs/>
          <w:sz w:val="24"/>
          <w:szCs w:val="24"/>
        </w:rPr>
        <w:t xml:space="preserv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355B85A9"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Quinta Regola</w:t>
      </w:r>
    </w:p>
    <w:p w14:paraId="1323743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 quinta regola vuole una vera reale conversione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522D66C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w:t>
      </w:r>
      <w:r w:rsidRPr="00AF2DFB">
        <w:rPr>
          <w:rFonts w:ascii="Arial" w:hAnsi="Arial"/>
          <w:bCs/>
          <w:sz w:val="24"/>
          <w:szCs w:val="24"/>
        </w:rPr>
        <w:lastRenderedPageBreak/>
        <w:t xml:space="preserve">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32CD88A3" w14:textId="672C8096" w:rsidR="009952DB" w:rsidRPr="00AF2DFB" w:rsidRDefault="009952DB" w:rsidP="00C55D80">
      <w:pPr>
        <w:spacing w:after="120"/>
        <w:jc w:val="both"/>
        <w:rPr>
          <w:rFonts w:ascii="Arial" w:hAnsi="Arial"/>
          <w:bCs/>
          <w:sz w:val="24"/>
          <w:szCs w:val="24"/>
        </w:rPr>
      </w:pPr>
      <w:r w:rsidRPr="00AF2DFB">
        <w:rPr>
          <w:rFonts w:ascii="Arial" w:hAnsi="Arial"/>
          <w:bCs/>
          <w:sz w:val="24"/>
          <w:szCs w:val="24"/>
        </w:rPr>
        <w:t>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w:t>
      </w:r>
      <w:r w:rsidR="00AF2DFB" w:rsidRPr="00AF2DFB">
        <w:rPr>
          <w:rFonts w:ascii="Arial" w:hAnsi="Arial"/>
          <w:bCs/>
          <w:sz w:val="24"/>
          <w:szCs w:val="24"/>
        </w:rPr>
        <w:t xml:space="preserve"> </w:t>
      </w:r>
    </w:p>
    <w:p w14:paraId="11FF979B"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Sesta Regola</w:t>
      </w:r>
    </w:p>
    <w:p w14:paraId="1567C63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sesta regola ci chiede una vera, reale, permanente, ininterrotta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492CDD1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592A8768"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Settima Regola</w:t>
      </w:r>
      <w:bookmarkStart w:id="228" w:name="_Toc109313834"/>
    </w:p>
    <w:p w14:paraId="4F9988A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La settima regola così suona: Vangelo accomodato, Cristo Gesù accomodato</w:t>
      </w:r>
      <w:bookmarkEnd w:id="228"/>
      <w:r w:rsidRPr="00AF2DFB">
        <w:rPr>
          <w:rFonts w:ascii="Arial" w:hAnsi="Arial"/>
          <w:bCs/>
          <w:sz w:val="24"/>
          <w:szCs w:val="24"/>
        </w:rPr>
        <w:t>. 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501B7F40" w14:textId="14A0727B" w:rsidR="009952DB" w:rsidRPr="00AF2DFB" w:rsidRDefault="009952DB" w:rsidP="00C55D80">
      <w:pPr>
        <w:spacing w:after="120"/>
        <w:jc w:val="both"/>
        <w:rPr>
          <w:rFonts w:ascii="Arial" w:hAnsi="Arial"/>
          <w:bCs/>
          <w:sz w:val="24"/>
          <w:szCs w:val="24"/>
        </w:rPr>
      </w:pPr>
      <w:r w:rsidRPr="00AF2DFB">
        <w:rPr>
          <w:rFonts w:ascii="Arial" w:hAnsi="Arial"/>
          <w:bCs/>
          <w:sz w:val="24"/>
          <w:szCs w:val="24"/>
        </w:rPr>
        <w:t>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w:t>
      </w:r>
      <w:r w:rsidR="00AF2DFB" w:rsidRPr="00AF2DFB">
        <w:rPr>
          <w:rFonts w:ascii="Arial" w:hAnsi="Arial"/>
          <w:bCs/>
          <w:sz w:val="24"/>
          <w:szCs w:val="24"/>
        </w:rPr>
        <w:t xml:space="preserve"> </w:t>
      </w:r>
      <w:r w:rsidRPr="00AF2DFB">
        <w:rPr>
          <w:rFonts w:ascii="Arial" w:hAnsi="Arial"/>
          <w:bCs/>
          <w:sz w:val="24"/>
          <w:szCs w:val="24"/>
        </w:rPr>
        <w:t xml:space="preserve">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w:t>
      </w:r>
      <w:r w:rsidRPr="00AF2DFB">
        <w:rPr>
          <w:rFonts w:ascii="Arial" w:hAnsi="Arial"/>
          <w:bCs/>
          <w:sz w:val="24"/>
          <w:szCs w:val="24"/>
        </w:rPr>
        <w:lastRenderedPageBreak/>
        <w:t xml:space="preserve">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49ED904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39C46EA0" w14:textId="77777777" w:rsidR="009952DB" w:rsidRDefault="009952DB" w:rsidP="00C55D80">
      <w:pPr>
        <w:spacing w:after="120"/>
        <w:jc w:val="both"/>
        <w:rPr>
          <w:rFonts w:ascii="Arial" w:hAnsi="Arial"/>
          <w:b/>
          <w:sz w:val="24"/>
          <w:szCs w:val="24"/>
        </w:rPr>
      </w:pPr>
      <w:r w:rsidRPr="00AF2DFB">
        <w:rPr>
          <w:rFonts w:ascii="Arial" w:hAnsi="Arial"/>
          <w:b/>
          <w:sz w:val="24"/>
          <w:szCs w:val="24"/>
        </w:rPr>
        <w:t>Ottava Regola</w:t>
      </w:r>
    </w:p>
    <w:p w14:paraId="3FD4B58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L’ottava regola recita: Cristo Gesù amato, Cristo Gesù creduto.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w:t>
      </w:r>
    </w:p>
    <w:p w14:paraId="5E441DB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via dell’amore è quella tracciata dal Salmo: </w:t>
      </w:r>
    </w:p>
    <w:p w14:paraId="76348EA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w:t>
      </w:r>
      <w:r w:rsidRPr="00AF2DFB">
        <w:rPr>
          <w:rFonts w:ascii="Arial" w:hAnsi="Arial"/>
          <w:bCs/>
          <w:i/>
          <w:iCs/>
          <w:sz w:val="24"/>
          <w:szCs w:val="24"/>
        </w:rPr>
        <w:lastRenderedPageBreak/>
        <w:t xml:space="preserve">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59519E1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Questa via viene cantata nel Cantico dei Cantaci. Lo sposo è attratto dalla bellezza della sposa. La sposa è conquistata dalla bellezza dello sposo:</w:t>
      </w:r>
    </w:p>
    <w:p w14:paraId="2B29E6B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0183D91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Lo sposo e la sposa si cercano con ricerca inesauribile: </w:t>
      </w:r>
    </w:p>
    <w:p w14:paraId="3A2BF11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“Sul mio letto, lungo la notte, ho cercato l’amore dell’anima mia; l’ho cercato, ma non l’ho trovato. Mi alzerò e farò il giro della città per le </w:t>
      </w:r>
      <w:r w:rsidRPr="00AF2DFB">
        <w:rPr>
          <w:rFonts w:ascii="Arial" w:hAnsi="Arial"/>
          <w:bCs/>
          <w:i/>
          <w:iCs/>
          <w:sz w:val="24"/>
          <w:szCs w:val="24"/>
        </w:rPr>
        <w:lastRenderedPageBreak/>
        <w:t xml:space="preserve">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42CCDFDD" w14:textId="4A917B8C" w:rsidR="009952DB" w:rsidRPr="00AF2DFB" w:rsidRDefault="009952DB" w:rsidP="00C55D80">
      <w:pPr>
        <w:spacing w:after="120"/>
        <w:jc w:val="both"/>
        <w:rPr>
          <w:rFonts w:ascii="Arial" w:hAnsi="Arial"/>
          <w:bCs/>
          <w:sz w:val="24"/>
          <w:szCs w:val="24"/>
        </w:rPr>
      </w:pPr>
      <w:r w:rsidRPr="00AF2DFB">
        <w:rPr>
          <w:rFonts w:ascii="Arial" w:hAnsi="Arial"/>
          <w:bCs/>
          <w:sz w:val="24"/>
          <w:szCs w:val="24"/>
        </w:rPr>
        <w:t>Quando finisce la ricerca, in quell’istante finisce anche l’amore.</w:t>
      </w:r>
      <w:r w:rsidR="00AF2DFB" w:rsidRPr="00AF2DFB">
        <w:rPr>
          <w:rFonts w:ascii="Arial" w:hAnsi="Arial"/>
          <w:bCs/>
          <w:sz w:val="24"/>
          <w:szCs w:val="24"/>
        </w:rPr>
        <w:t xml:space="preserve"> </w:t>
      </w:r>
      <w:r w:rsidRPr="00AF2DFB">
        <w:rPr>
          <w:rFonts w:ascii="Arial" w:hAnsi="Arial"/>
          <w:bCs/>
          <w:sz w:val="24"/>
          <w:szCs w:val="24"/>
        </w:rPr>
        <w:t xml:space="preserve">Cristo Gesù va cercato sempre, giorno dopo giorno, mese dopo mese, anno dopo anno, vita dopo vita: </w:t>
      </w:r>
    </w:p>
    <w:p w14:paraId="48B504CA" w14:textId="6D3A7920"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w:t>
      </w:r>
      <w:r w:rsidR="00F70A2A" w:rsidRPr="00AF2DFB">
        <w:rPr>
          <w:rFonts w:ascii="Arial" w:hAnsi="Arial"/>
          <w:bCs/>
          <w:i/>
          <w:iCs/>
          <w:sz w:val="24"/>
          <w:szCs w:val="24"/>
        </w:rPr>
        <w:t>cinnamomo</w:t>
      </w:r>
      <w:r w:rsidRPr="00AF2DFB">
        <w:rPr>
          <w:rFonts w:ascii="Arial" w:hAnsi="Arial"/>
          <w:bCs/>
          <w:i/>
          <w:iCs/>
          <w:sz w:val="24"/>
          <w:szCs w:val="24"/>
        </w:rPr>
        <w:t xml:space="preserve">, con ogni specie di alberi d’incenso, mirra e àloe, con tutti gli aromi migliori. Fontana che irrora i giardini, pozzo d’acque vive che </w:t>
      </w:r>
      <w:r w:rsidRPr="00AF2DFB">
        <w:rPr>
          <w:rFonts w:ascii="Arial" w:hAnsi="Arial"/>
          <w:bCs/>
          <w:i/>
          <w:iCs/>
          <w:sz w:val="24"/>
          <w:szCs w:val="24"/>
        </w:rPr>
        <w:lastRenderedPageBreak/>
        <w:t>sgorgano dal Libano. Àlzati, vento del settentrione, vieni, vieni vento del meridione,</w:t>
      </w:r>
      <w:r w:rsidR="00AF2DFB" w:rsidRPr="00AF2DFB">
        <w:rPr>
          <w:rFonts w:ascii="Arial" w:hAnsi="Arial"/>
          <w:bCs/>
          <w:i/>
          <w:iCs/>
          <w:sz w:val="24"/>
          <w:szCs w:val="24"/>
        </w:rPr>
        <w:t xml:space="preserve"> </w:t>
      </w:r>
      <w:r w:rsidRPr="00AF2DFB">
        <w:rPr>
          <w:rFonts w:ascii="Arial" w:hAnsi="Arial"/>
          <w:bCs/>
          <w:i/>
          <w:iCs/>
          <w:sz w:val="24"/>
          <w:szCs w:val="24"/>
        </w:rPr>
        <w:t xml:space="preserve">soffia nel mio giardino, si effondano i suoi aromi. Venga l’amato mio nel suo giardino e ne mangi i frutti squisiti (Ct 4,1-16). </w:t>
      </w:r>
    </w:p>
    <w:p w14:paraId="63859B9D" w14:textId="6888584E" w:rsidR="009952DB" w:rsidRPr="00AF2DFB" w:rsidRDefault="009952DB" w:rsidP="00C55D80">
      <w:pPr>
        <w:spacing w:after="120"/>
        <w:jc w:val="both"/>
        <w:rPr>
          <w:rFonts w:ascii="Arial" w:hAnsi="Arial"/>
          <w:bCs/>
          <w:sz w:val="24"/>
          <w:szCs w:val="24"/>
        </w:rPr>
      </w:pPr>
      <w:r w:rsidRPr="00AF2DFB">
        <w:rPr>
          <w:rFonts w:ascii="Arial" w:hAnsi="Arial"/>
          <w:bCs/>
          <w:sz w:val="24"/>
          <w:szCs w:val="24"/>
        </w:rPr>
        <w:t>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w:t>
      </w:r>
      <w:r w:rsidR="00AF2DFB" w:rsidRPr="00AF2DFB">
        <w:rPr>
          <w:rFonts w:ascii="Arial" w:hAnsi="Arial"/>
          <w:bCs/>
          <w:sz w:val="24"/>
          <w:szCs w:val="24"/>
        </w:rPr>
        <w:t xml:space="preserve"> </w:t>
      </w:r>
      <w:r w:rsidRPr="00AF2DFB">
        <w:rPr>
          <w:rFonts w:ascii="Arial" w:hAnsi="Arial"/>
          <w:bCs/>
          <w:sz w:val="24"/>
          <w:szCs w:val="24"/>
        </w:rPr>
        <w:t xml:space="preserve">Neppure possiamo pensare che Gesù si possa cercare con il cuore di ieri, gli occhi di ieri, l’anima di ieri, i sentimenti di ieri. </w:t>
      </w:r>
    </w:p>
    <w:p w14:paraId="17AFB4E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4ABB8D62" w14:textId="00869B8D"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w:t>
      </w:r>
      <w:r w:rsidRPr="00AF2DFB">
        <w:rPr>
          <w:rFonts w:ascii="Arial" w:hAnsi="Arial"/>
          <w:bCs/>
          <w:i/>
          <w:iCs/>
          <w:sz w:val="24"/>
          <w:szCs w:val="24"/>
        </w:rPr>
        <w:lastRenderedPageBreak/>
        <w:t>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w:t>
      </w:r>
      <w:r w:rsidR="00AF2DFB" w:rsidRPr="00AF2DFB">
        <w:rPr>
          <w:rFonts w:ascii="Arial" w:hAnsi="Arial"/>
          <w:bCs/>
          <w:i/>
          <w:iCs/>
          <w:sz w:val="24"/>
          <w:szCs w:val="24"/>
        </w:rPr>
        <w:t xml:space="preserve"> </w:t>
      </w:r>
      <w:r w:rsidRPr="00AF2DFB">
        <w:rPr>
          <w:rFonts w:ascii="Arial" w:hAnsi="Arial"/>
          <w:bCs/>
          <w:i/>
          <w:iCs/>
          <w:sz w:val="24"/>
          <w:szCs w:val="24"/>
        </w:rPr>
        <w:t xml:space="preserve">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w:t>
      </w:r>
      <w:r w:rsidRPr="00AF2DFB">
        <w:rPr>
          <w:rFonts w:ascii="Arial" w:hAnsi="Arial"/>
          <w:bCs/>
          <w:i/>
          <w:iCs/>
          <w:sz w:val="24"/>
          <w:szCs w:val="24"/>
        </w:rPr>
        <w:lastRenderedPageBreak/>
        <w:t xml:space="preserve">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182BBA6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609BA88F" w14:textId="77777777" w:rsidR="009952DB" w:rsidRPr="00AF2DFB" w:rsidRDefault="009952DB" w:rsidP="00C55D80">
      <w:pPr>
        <w:spacing w:after="120"/>
        <w:jc w:val="both"/>
        <w:rPr>
          <w:rFonts w:ascii="Arial" w:hAnsi="Arial"/>
          <w:bCs/>
          <w:i/>
          <w:sz w:val="24"/>
          <w:szCs w:val="24"/>
        </w:rPr>
      </w:pPr>
      <w:r w:rsidRPr="00AF2DFB">
        <w:rPr>
          <w:rFonts w:ascii="Arial" w:hAnsi="Arial"/>
          <w:bCs/>
          <w:sz w:val="24"/>
          <w:szCs w:val="24"/>
        </w:rPr>
        <w:t>Lo sposo scompare:</w:t>
      </w:r>
      <w:r w:rsidRPr="00AF2DFB">
        <w:rPr>
          <w:rFonts w:ascii="Arial" w:hAnsi="Arial"/>
          <w:bCs/>
          <w:i/>
          <w:sz w:val="24"/>
          <w:szCs w:val="24"/>
        </w:rPr>
        <w:t xml:space="preserve"> </w:t>
      </w:r>
    </w:p>
    <w:p w14:paraId="4E9E624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D2DCA1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Solo il Cristo cercato si può dare ai cuori perché lo amino e trovino in questo amore la loro essenza. L’uomo è stato fatto di amore. Cristo Gesù è l’amore con </w:t>
      </w:r>
      <w:r w:rsidRPr="00AF2DFB">
        <w:rPr>
          <w:rFonts w:ascii="Arial" w:hAnsi="Arial"/>
          <w:bCs/>
          <w:sz w:val="24"/>
          <w:szCs w:val="24"/>
        </w:rPr>
        <w:lastRenderedPageBreak/>
        <w:t>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50AF7F78"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Nona Regola</w:t>
      </w:r>
    </w:p>
    <w:p w14:paraId="77B9FCA0" w14:textId="690B9297" w:rsidR="009952DB" w:rsidRPr="00AF2DFB" w:rsidRDefault="009952DB" w:rsidP="00C55D80">
      <w:pPr>
        <w:spacing w:after="120"/>
        <w:jc w:val="both"/>
        <w:rPr>
          <w:rFonts w:ascii="Arial" w:hAnsi="Arial"/>
          <w:sz w:val="24"/>
          <w:szCs w:val="24"/>
        </w:rPr>
      </w:pPr>
      <w:r w:rsidRPr="00AF2DFB">
        <w:rPr>
          <w:rFonts w:ascii="Arial" w:hAnsi="Arial"/>
          <w:sz w:val="24"/>
          <w:szCs w:val="24"/>
        </w:rPr>
        <w:t>La nona regola così va annunciata: Cristo Gesù vissuto, Cristo Gesù donato.</w:t>
      </w:r>
      <w:r w:rsidR="00AF2DFB" w:rsidRPr="00AF2DFB">
        <w:rPr>
          <w:rFonts w:ascii="Arial" w:hAnsi="Arial"/>
          <w:sz w:val="24"/>
          <w:szCs w:val="24"/>
        </w:rPr>
        <w:t xml:space="preserve"> </w:t>
      </w:r>
      <w:r w:rsidRPr="00AF2DFB">
        <w:rPr>
          <w:rFonts w:ascii="Arial" w:hAnsi="Arial"/>
          <w:sz w:val="24"/>
          <w:szCs w:val="24"/>
        </w:rPr>
        <w:t xml:space="preserve">Questa verità è a noi insegnata in modo divinamente mirabile dall’Apostolo Paolo. Lui vive e muore per Cristo. Lui vive correndo dietro Cristo al fine di raggiungerlo: </w:t>
      </w:r>
    </w:p>
    <w:p w14:paraId="351D84C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487AB90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 </w:t>
      </w:r>
    </w:p>
    <w:p w14:paraId="271A18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w:t>
      </w:r>
      <w:r w:rsidRPr="00AF2DFB">
        <w:rPr>
          <w:rFonts w:ascii="Arial" w:hAnsi="Arial"/>
          <w:i/>
          <w:iCs/>
          <w:sz w:val="24"/>
          <w:szCs w:val="24"/>
        </w:rPr>
        <w:lastRenderedPageBreak/>
        <w:t xml:space="preserve">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2F38BAC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w:t>
      </w:r>
    </w:p>
    <w:p w14:paraId="2E61BAE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764D3278"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Decima Regola</w:t>
      </w:r>
    </w:p>
    <w:p w14:paraId="34AD5F16" w14:textId="13466331" w:rsidR="009952DB" w:rsidRPr="00AF2DFB" w:rsidRDefault="009952DB" w:rsidP="00C55D80">
      <w:pPr>
        <w:spacing w:after="120"/>
        <w:jc w:val="both"/>
        <w:rPr>
          <w:rFonts w:ascii="Arial" w:hAnsi="Arial"/>
          <w:bCs/>
          <w:sz w:val="24"/>
          <w:szCs w:val="24"/>
        </w:rPr>
      </w:pPr>
      <w:r w:rsidRPr="00AF2DFB">
        <w:rPr>
          <w:rFonts w:ascii="Arial" w:hAnsi="Arial"/>
          <w:bCs/>
          <w:sz w:val="24"/>
          <w:szCs w:val="24"/>
        </w:rPr>
        <w:t>La decima regola chiede la nostra conversione al Verbo Incarnato.</w:t>
      </w:r>
      <w:r w:rsidR="00AF2DFB" w:rsidRPr="00AF2DFB">
        <w:rPr>
          <w:rFonts w:ascii="Arial" w:hAnsi="Arial"/>
          <w:bCs/>
          <w:sz w:val="24"/>
          <w:szCs w:val="24"/>
        </w:rPr>
        <w:t xml:space="preserve"> </w:t>
      </w:r>
      <w:r w:rsidRPr="00AF2DFB">
        <w:rPr>
          <w:rFonts w:ascii="Arial" w:hAnsi="Arial"/>
          <w:bCs/>
          <w:sz w:val="24"/>
          <w:szCs w:val="24"/>
        </w:rPr>
        <w:t>Siamo oggi chiamati a convertirci al Verbo Incarnato, al Figlio Unigenito Eterno del Padre che si è fatto carne nel seno della Vergine Maria.</w:t>
      </w:r>
      <w:r w:rsidR="00BF4E3C">
        <w:rPr>
          <w:rFonts w:ascii="Arial" w:hAnsi="Arial"/>
          <w:bCs/>
          <w:sz w:val="24"/>
          <w:szCs w:val="24"/>
        </w:rPr>
        <w:t xml:space="preserve"> </w:t>
      </w:r>
      <w:r w:rsidRPr="00AF2DFB">
        <w:rPr>
          <w:rFonts w:ascii="Arial" w:hAnsi="Arial"/>
          <w:bCs/>
          <w:sz w:val="24"/>
          <w:szCs w:val="24"/>
        </w:rPr>
        <w:t>Senza la conversione a Lui nessun’altra conversione sarà mai possibile. Tutto e sempre avviene si copie in Cristo, con Cristo, per Cristo.</w:t>
      </w:r>
      <w:r w:rsidR="00486814">
        <w:rPr>
          <w:rFonts w:ascii="Arial" w:hAnsi="Arial"/>
          <w:bCs/>
          <w:sz w:val="24"/>
          <w:szCs w:val="24"/>
        </w:rPr>
        <w:t xml:space="preserve"> </w:t>
      </w:r>
      <w:r w:rsidRPr="00AF2DFB">
        <w:rPr>
          <w:rFonts w:ascii="Arial" w:hAnsi="Arial"/>
          <w:bCs/>
          <w:sz w:val="24"/>
          <w:szCs w:val="24"/>
        </w:rPr>
        <w:t xml:space="preserve">Non sarà possibile convertirci a Dio. Gesù, il Verbo Incarnato, è la sola via che ci apre le porte del cuore del Padre. </w:t>
      </w:r>
    </w:p>
    <w:p w14:paraId="237745A0" w14:textId="7E5BFD61" w:rsidR="009952DB" w:rsidRPr="00AF2DFB" w:rsidRDefault="009952DB" w:rsidP="00C55D80">
      <w:pPr>
        <w:spacing w:after="120"/>
        <w:jc w:val="both"/>
        <w:rPr>
          <w:rFonts w:ascii="Arial" w:hAnsi="Arial"/>
          <w:bCs/>
          <w:sz w:val="24"/>
          <w:szCs w:val="24"/>
        </w:rPr>
      </w:pPr>
      <w:r w:rsidRPr="00AF2DFB">
        <w:rPr>
          <w:rFonts w:ascii="Arial" w:hAnsi="Arial"/>
          <w:bCs/>
          <w:sz w:val="24"/>
          <w:szCs w:val="24"/>
        </w:rPr>
        <w:t>Non possiamo convertici allo Spirito Santo. Lo Spirito Santo lo si attinge solo nel cuore di Cristo ed è divenendo noi corpo di Cristo che possiamo essere condotti e guidati dallo Spirito Santo. Non possiamo convertici al Vangelo, perché il Vangelo è Cristo ed il suo Mistero di Incarnazione, Passione, Morte, Risurrezione, Ascensione gloriosa al cielo.</w:t>
      </w:r>
      <w:r w:rsidR="00486814">
        <w:rPr>
          <w:rFonts w:ascii="Arial" w:hAnsi="Arial"/>
          <w:bCs/>
          <w:sz w:val="24"/>
          <w:szCs w:val="24"/>
        </w:rPr>
        <w:t xml:space="preserve"> </w:t>
      </w:r>
      <w:r w:rsidRPr="00AF2DFB">
        <w:rPr>
          <w:rFonts w:ascii="Arial" w:hAnsi="Arial"/>
          <w:bCs/>
          <w:sz w:val="24"/>
          <w:szCs w:val="24"/>
        </w:rPr>
        <w:t>Neanche all’uomo possiamo convertirci, perché senza la conversione a Cristo rimaniamo nella nostra vecchia natura, che è natura di peccato, consumata dal vizio e da ogni idolatria e immoralità.</w:t>
      </w:r>
      <w:r w:rsidR="00486814">
        <w:rPr>
          <w:rFonts w:ascii="Arial" w:hAnsi="Arial"/>
          <w:bCs/>
          <w:sz w:val="24"/>
          <w:szCs w:val="24"/>
        </w:rPr>
        <w:t xml:space="preserve"> </w:t>
      </w:r>
      <w:r w:rsidRPr="00AF2DFB">
        <w:rPr>
          <w:rFonts w:ascii="Arial" w:hAnsi="Arial"/>
          <w:bCs/>
          <w:sz w:val="24"/>
          <w:szCs w:val="24"/>
        </w:rPr>
        <w:t xml:space="preserve">Neanche possiamo convertirci alla nostra razionalità e intelligenza, perché anche questa conversione è opera della nostra conversione a Cristo Signore. </w:t>
      </w:r>
    </w:p>
    <w:p w14:paraId="31B6C72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w:t>
      </w:r>
      <w:r w:rsidRPr="00AF2DFB">
        <w:rPr>
          <w:rFonts w:ascii="Arial" w:hAnsi="Arial"/>
          <w:bCs/>
          <w:sz w:val="24"/>
          <w:szCs w:val="24"/>
        </w:rPr>
        <w:lastRenderedPageBreak/>
        <w:t xml:space="preserve">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4C029CE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1B490D5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5C90FBB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4115C87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7BB94CE8" w14:textId="03FFA2F2"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w:t>
      </w:r>
      <w:r w:rsidR="006553B8" w:rsidRPr="00AF2DFB">
        <w:rPr>
          <w:rFonts w:ascii="Arial" w:hAnsi="Arial"/>
          <w:bCs/>
          <w:sz w:val="24"/>
          <w:szCs w:val="24"/>
        </w:rPr>
        <w:t>alla stoltezza</w:t>
      </w:r>
      <w:r w:rsidRPr="00AF2DFB">
        <w:rPr>
          <w:rFonts w:ascii="Arial" w:hAnsi="Arial"/>
          <w:bCs/>
          <w:sz w:val="24"/>
          <w:szCs w:val="24"/>
        </w:rPr>
        <w:t xml:space="preserve"> e all’insipienza. </w:t>
      </w:r>
      <w:r w:rsidR="006553B8" w:rsidRPr="00AF2DFB">
        <w:rPr>
          <w:rFonts w:ascii="Arial" w:hAnsi="Arial"/>
          <w:bCs/>
          <w:sz w:val="24"/>
          <w:szCs w:val="24"/>
        </w:rPr>
        <w:t>Tristissimo peccato</w:t>
      </w:r>
      <w:r w:rsidRPr="00AF2DFB">
        <w:rPr>
          <w:rFonts w:ascii="Arial" w:hAnsi="Arial"/>
          <w:bCs/>
          <w:sz w:val="24"/>
          <w:szCs w:val="24"/>
        </w:rPr>
        <w:t xml:space="preserve"> quello del cristiano.</w:t>
      </w:r>
    </w:p>
    <w:p w14:paraId="0EC856E5"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Undicesima Regola</w:t>
      </w:r>
    </w:p>
    <w:p w14:paraId="36BA5759" w14:textId="3488224E" w:rsidR="009952DB" w:rsidRPr="00AF2DFB" w:rsidRDefault="009952DB" w:rsidP="00C55D80">
      <w:pPr>
        <w:spacing w:after="120"/>
        <w:jc w:val="both"/>
        <w:rPr>
          <w:rFonts w:ascii="Arial" w:hAnsi="Arial"/>
          <w:bCs/>
          <w:sz w:val="24"/>
          <w:szCs w:val="24"/>
        </w:rPr>
      </w:pPr>
      <w:r w:rsidRPr="00AF2DFB">
        <w:rPr>
          <w:rFonts w:ascii="Arial" w:hAnsi="Arial"/>
          <w:bCs/>
          <w:sz w:val="24"/>
          <w:szCs w:val="24"/>
        </w:rPr>
        <w:t>L’undicesima regola domanda una urgente conversione alla Chiesa.</w:t>
      </w:r>
      <w:r w:rsidR="00AF2DFB" w:rsidRPr="00AF2DFB">
        <w:rPr>
          <w:rFonts w:ascii="Arial" w:hAnsi="Arial"/>
          <w:bCs/>
          <w:sz w:val="24"/>
          <w:szCs w:val="24"/>
        </w:rPr>
        <w:t xml:space="preserve"> </w:t>
      </w:r>
      <w:r w:rsidRPr="00AF2DFB">
        <w:rPr>
          <w:rFonts w:ascii="Arial" w:hAnsi="Arial"/>
          <w:bCs/>
          <w:sz w:val="24"/>
          <w:szCs w:val="24"/>
        </w:rPr>
        <w:t xml:space="preserve">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25B5C81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9CA4DF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w:t>
      </w:r>
      <w:r w:rsidRPr="00AF2DFB">
        <w:rPr>
          <w:rFonts w:ascii="Arial" w:hAnsi="Arial"/>
          <w:bCs/>
          <w:i/>
          <w:iCs/>
          <w:sz w:val="24"/>
          <w:szCs w:val="24"/>
        </w:rPr>
        <w:lastRenderedPageBreak/>
        <w:t xml:space="preserve">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11D98E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w:t>
      </w:r>
    </w:p>
    <w:p w14:paraId="177FBB2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1A3B639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w:t>
      </w:r>
      <w:r w:rsidRPr="00AF2DFB">
        <w:rPr>
          <w:rFonts w:ascii="Arial" w:hAnsi="Arial"/>
          <w:i/>
          <w:iCs/>
          <w:sz w:val="24"/>
          <w:szCs w:val="24"/>
        </w:rPr>
        <w:lastRenderedPageBreak/>
        <w:t xml:space="preserve">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7367857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invece cosa rivela il profeta Isaia:</w:t>
      </w:r>
    </w:p>
    <w:p w14:paraId="65774319" w14:textId="1E9B042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“Eppure il Signore aspetta con fiducia per farvi grazia, per questo sorge per avere pietà di voi,</w:t>
      </w:r>
      <w:r w:rsidR="00AF2DFB" w:rsidRPr="00AF2DFB">
        <w:rPr>
          <w:rFonts w:ascii="Arial" w:hAnsi="Arial"/>
          <w:i/>
          <w:iCs/>
          <w:sz w:val="24"/>
          <w:szCs w:val="24"/>
        </w:rPr>
        <w:t xml:space="preserve"> </w:t>
      </w:r>
      <w:r w:rsidRPr="00AF2DFB">
        <w:rPr>
          <w:rFonts w:ascii="Arial" w:hAnsi="Arial"/>
          <w:i/>
          <w:iCs/>
          <w:sz w:val="24"/>
          <w:szCs w:val="24"/>
        </w:rPr>
        <w:t>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w:t>
      </w:r>
      <w:r w:rsidR="00AF2DFB" w:rsidRPr="00AF2DFB">
        <w:rPr>
          <w:rFonts w:ascii="Arial" w:hAnsi="Arial"/>
          <w:i/>
          <w:iCs/>
          <w:sz w:val="24"/>
          <w:szCs w:val="24"/>
        </w:rPr>
        <w:t xml:space="preserve"> </w:t>
      </w:r>
      <w:r w:rsidRPr="00AF2DFB">
        <w:rPr>
          <w:rFonts w:ascii="Arial" w:hAnsi="Arial"/>
          <w:i/>
          <w:iCs/>
          <w:sz w:val="24"/>
          <w:szCs w:val="24"/>
        </w:rPr>
        <w:t xml:space="preserve">mangeranno biada saporita, ventilata con la pala e con il vaglio (Is 30,18-24). </w:t>
      </w:r>
    </w:p>
    <w:p w14:paraId="2B560A7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La Parola di Gesù lo ha insegnato alla Chiesa: </w:t>
      </w:r>
    </w:p>
    <w:p w14:paraId="1EDB94A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w:t>
      </w:r>
      <w:r w:rsidRPr="00AF2DFB">
        <w:rPr>
          <w:rFonts w:ascii="Arial" w:hAnsi="Arial"/>
          <w:i/>
          <w:iCs/>
          <w:sz w:val="24"/>
          <w:szCs w:val="24"/>
        </w:rPr>
        <w:lastRenderedPageBreak/>
        <w:t xml:space="preserve">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68E19677" w14:textId="3BE27944"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w:t>
      </w:r>
      <w:r w:rsidR="006553B8" w:rsidRPr="00AF2DFB">
        <w:rPr>
          <w:rFonts w:ascii="Arial" w:hAnsi="Arial"/>
          <w:bCs/>
          <w:sz w:val="24"/>
          <w:szCs w:val="24"/>
        </w:rPr>
        <w:t>della salvezza</w:t>
      </w:r>
      <w:r w:rsidRPr="00AF2DFB">
        <w:rPr>
          <w:rFonts w:ascii="Arial" w:hAnsi="Arial"/>
          <w:bCs/>
          <w:sz w:val="24"/>
          <w:szCs w:val="24"/>
        </w:rPr>
        <w:t xml:space="preserve">.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315632FD"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Dodicesima Regola</w:t>
      </w:r>
    </w:p>
    <w:p w14:paraId="52EEF2F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dodicesima regola vuole il cristiano: voce del Vangelo. 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33ECE75F" w14:textId="672A8AD4" w:rsidR="009952DB" w:rsidRPr="00AF2DFB" w:rsidRDefault="009952DB" w:rsidP="00C55D80">
      <w:pPr>
        <w:spacing w:after="120"/>
        <w:jc w:val="both"/>
        <w:rPr>
          <w:rFonts w:ascii="Arial" w:hAnsi="Arial"/>
          <w:bCs/>
          <w:sz w:val="24"/>
          <w:szCs w:val="24"/>
        </w:rPr>
      </w:pPr>
      <w:r w:rsidRPr="00AF2DFB">
        <w:rPr>
          <w:rFonts w:ascii="Arial" w:hAnsi="Arial"/>
          <w:bCs/>
          <w:sz w:val="24"/>
          <w:szCs w:val="24"/>
        </w:rPr>
        <w:t>Quando il cristiano da bocca di Cristo si trasforma in bocca contro Cristo, perché si fa bocca del mondo e delle sue falsità e menzogne contro Cristo, per natura le sue menzogne sono sempre contro l’uomo. Tutti lo devono sapere: ogni menzogna contro Cristo è menzogna contro l’uomo.</w:t>
      </w:r>
      <w:r w:rsidR="00AF2DFB" w:rsidRPr="00AF2DFB">
        <w:rPr>
          <w:rFonts w:ascii="Arial" w:hAnsi="Arial"/>
          <w:bCs/>
          <w:sz w:val="24"/>
          <w:szCs w:val="24"/>
        </w:rPr>
        <w:t xml:space="preserve"> </w:t>
      </w:r>
      <w:r w:rsidRPr="00AF2DFB">
        <w:rPr>
          <w:rFonts w:ascii="Arial" w:hAnsi="Arial"/>
          <w:bCs/>
          <w:sz w:val="24"/>
          <w:szCs w:val="24"/>
        </w:rPr>
        <w:t>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2274ECF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w:t>
      </w:r>
      <w:r w:rsidRPr="00AF2DFB">
        <w:rPr>
          <w:rFonts w:ascii="Arial" w:hAnsi="Arial"/>
          <w:bCs/>
          <w:sz w:val="24"/>
          <w:szCs w:val="24"/>
        </w:rPr>
        <w:lastRenderedPageBreak/>
        <w:t>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w:t>
      </w:r>
    </w:p>
    <w:p w14:paraId="7AB3CE8A" w14:textId="4C5D4489"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w:t>
      </w:r>
      <w:r w:rsidR="006553B8" w:rsidRPr="00AF2DFB">
        <w:rPr>
          <w:rFonts w:ascii="Arial" w:hAnsi="Arial"/>
          <w:bCs/>
          <w:sz w:val="24"/>
          <w:szCs w:val="24"/>
        </w:rPr>
        <w:t>una fiammella</w:t>
      </w:r>
      <w:r w:rsidRPr="00AF2DFB">
        <w:rPr>
          <w:rFonts w:ascii="Arial" w:hAnsi="Arial"/>
          <w:bCs/>
          <w:sz w:val="24"/>
          <w:szCs w:val="24"/>
        </w:rPr>
        <w:t xml:space="preserve"> di Cristo Gesù che ancora arde, sempre testimonierà che senza la luce di Cristo la vita è un totale fallimento. </w:t>
      </w:r>
    </w:p>
    <w:p w14:paraId="5F078C4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3F9D5B48"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Tredicesima Regola</w:t>
      </w:r>
    </w:p>
    <w:p w14:paraId="12C3AAA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tredicesima regola annuncia che il cristiano è il cuore di Cristo Gesù. 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7777A0A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435B703A" w14:textId="0A31225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AF2DFB" w:rsidRPr="00AF2DFB">
        <w:rPr>
          <w:rFonts w:ascii="Arial" w:hAnsi="Arial"/>
          <w:i/>
          <w:iCs/>
          <w:sz w:val="24"/>
          <w:szCs w:val="24"/>
        </w:rPr>
        <w:t xml:space="preserve"> </w:t>
      </w:r>
      <w:r w:rsidRPr="00AF2DFB">
        <w:rPr>
          <w:rFonts w:ascii="Arial" w:hAnsi="Arial"/>
          <w:i/>
          <w:iCs/>
          <w:sz w:val="24"/>
          <w:szCs w:val="24"/>
        </w:rPr>
        <w:t xml:space="preserve">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25ED2C3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16C667A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483C03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5D73026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Lo ripetiamo: ogni falsità contro Cristo è falsità contro l’uomo e ogni morte inflitta a Cristo è morte inflitta all’uomo.</w:t>
      </w:r>
    </w:p>
    <w:p w14:paraId="7651610C"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Quattordicesima Regola</w:t>
      </w:r>
    </w:p>
    <w:p w14:paraId="2B04FAB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La quattordicesima regola vuole che il cristiano sia volontà della Madre di Dio. 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AF2DFB">
        <w:rPr>
          <w:rFonts w:ascii="Arial" w:hAnsi="Arial"/>
          <w:bCs/>
          <w:i/>
          <w:sz w:val="24"/>
          <w:szCs w:val="24"/>
        </w:rPr>
        <w:t>“Qualsiasi cosa vi chiede, fatela”. “Fate tutto ciò che Lui vi chiederà”</w:t>
      </w:r>
      <w:r w:rsidRPr="00AF2DFB">
        <w:rPr>
          <w:rFonts w:ascii="Arial" w:hAnsi="Arial"/>
          <w:bCs/>
          <w:sz w:val="24"/>
          <w:szCs w:val="24"/>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791384AA" w14:textId="0D5D3AE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“Figli, ascoltate me, vostro padre, e agite in modo da essere salvati. Il Signore infatti ha glorificato il padre al di sopra dei figli e ha stabilito il diritto della madre sulla prole. Chi onora il padre espia i peccati,</w:t>
      </w:r>
      <w:r w:rsidR="00AF2DFB" w:rsidRPr="00AF2DFB">
        <w:rPr>
          <w:rFonts w:ascii="Arial" w:hAnsi="Arial"/>
          <w:i/>
          <w:iCs/>
          <w:sz w:val="24"/>
          <w:szCs w:val="24"/>
        </w:rPr>
        <w:t xml:space="preserve"> </w:t>
      </w:r>
      <w:r w:rsidRPr="00AF2DFB">
        <w:rPr>
          <w:rFonts w:ascii="Arial" w:hAnsi="Arial"/>
          <w:i/>
          <w:iCs/>
          <w:sz w:val="24"/>
          <w:szCs w:val="24"/>
        </w:rPr>
        <w:t>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w:t>
      </w:r>
      <w:r w:rsidR="00AF2DFB" w:rsidRPr="00AF2DFB">
        <w:rPr>
          <w:rFonts w:ascii="Arial" w:hAnsi="Arial"/>
          <w:i/>
          <w:iCs/>
          <w:sz w:val="24"/>
          <w:szCs w:val="24"/>
        </w:rPr>
        <w:t xml:space="preserve"> </w:t>
      </w:r>
      <w:r w:rsidRPr="00AF2DFB">
        <w:rPr>
          <w:rFonts w:ascii="Arial" w:hAnsi="Arial"/>
          <w:i/>
          <w:iCs/>
          <w:sz w:val="24"/>
          <w:szCs w:val="24"/>
        </w:rPr>
        <w:t xml:space="preserve">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7CD5587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w:t>
      </w:r>
      <w:r w:rsidRPr="00AF2DFB">
        <w:rPr>
          <w:rFonts w:ascii="Arial" w:hAnsi="Arial"/>
          <w:sz w:val="24"/>
          <w:szCs w:val="24"/>
        </w:rPr>
        <w:lastRenderedPageBreak/>
        <w:t xml:space="preserve">Questo significa semplicemente consegna del mondo a Satana perché faccia di esso ciò che vuole. </w:t>
      </w:r>
    </w:p>
    <w:p w14:paraId="1FAF4D2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232FCA7B"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Quindicesima Regola</w:t>
      </w:r>
    </w:p>
    <w:p w14:paraId="7B77871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 quindicesima regola ci insegna che Cristo Gesù è la verità dell’uomo.</w:t>
      </w:r>
    </w:p>
    <w:p w14:paraId="40CD687C" w14:textId="41C2C963" w:rsidR="009952DB" w:rsidRPr="00AF2DFB" w:rsidRDefault="009952DB" w:rsidP="00C55D80">
      <w:pPr>
        <w:spacing w:after="120"/>
        <w:jc w:val="both"/>
        <w:rPr>
          <w:rFonts w:ascii="Arial" w:hAnsi="Arial"/>
          <w:bCs/>
          <w:sz w:val="24"/>
          <w:szCs w:val="24"/>
        </w:rPr>
      </w:pPr>
      <w:r w:rsidRPr="00AF2DFB">
        <w:rPr>
          <w:rFonts w:ascii="Arial" w:hAnsi="Arial"/>
          <w:bCs/>
          <w:sz w:val="24"/>
          <w:szCs w:val="24"/>
        </w:rPr>
        <w:t>Cristo Gesù è la verità dell’uomo, perché Lui è la verità del Padre e dello Spirito Santo. La verità della creazione e della redenzione. La verità della vita e della morte.</w:t>
      </w:r>
      <w:r w:rsidR="00486814">
        <w:rPr>
          <w:rFonts w:ascii="Arial" w:hAnsi="Arial"/>
          <w:bCs/>
          <w:sz w:val="24"/>
          <w:szCs w:val="24"/>
        </w:rPr>
        <w:t xml:space="preserve"> </w:t>
      </w:r>
      <w:r w:rsidRPr="00AF2DFB">
        <w:rPr>
          <w:rFonts w:ascii="Arial" w:hAnsi="Arial"/>
          <w:bCs/>
          <w:sz w:val="24"/>
          <w:szCs w:val="24"/>
        </w:rPr>
        <w:t>La verità del tempo e dell’eternità.</w:t>
      </w:r>
      <w:r w:rsidR="00BF4E3C">
        <w:rPr>
          <w:rFonts w:ascii="Arial" w:hAnsi="Arial"/>
          <w:bCs/>
          <w:sz w:val="24"/>
          <w:szCs w:val="24"/>
        </w:rPr>
        <w:t xml:space="preserve"> </w:t>
      </w:r>
      <w:r w:rsidRPr="00AF2DFB">
        <w:rPr>
          <w:rFonts w:ascii="Arial" w:hAnsi="Arial"/>
          <w:bCs/>
          <w:sz w:val="24"/>
          <w:szCs w:val="24"/>
        </w:rPr>
        <w:t>La verità della scienza e del pensiero di ogni uomo.</w:t>
      </w:r>
      <w:r w:rsidR="00486814">
        <w:rPr>
          <w:rFonts w:ascii="Arial" w:hAnsi="Arial"/>
          <w:bCs/>
          <w:sz w:val="24"/>
          <w:szCs w:val="24"/>
        </w:rPr>
        <w:t xml:space="preserve"> </w:t>
      </w:r>
      <w:r w:rsidRPr="00AF2DFB">
        <w:rPr>
          <w:rFonts w:ascii="Arial" w:hAnsi="Arial"/>
          <w:bCs/>
          <w:sz w:val="24"/>
          <w:szCs w:val="24"/>
        </w:rPr>
        <w:t>Non solo Lui è la verità. È anche la vita.</w:t>
      </w:r>
      <w:r w:rsidR="00BF4E3C">
        <w:rPr>
          <w:rFonts w:ascii="Arial" w:hAnsi="Arial"/>
          <w:bCs/>
          <w:sz w:val="24"/>
          <w:szCs w:val="24"/>
        </w:rPr>
        <w:t xml:space="preserve"> </w:t>
      </w:r>
      <w:r w:rsidRPr="00AF2DFB">
        <w:rPr>
          <w:rFonts w:ascii="Arial" w:hAnsi="Arial"/>
          <w:bCs/>
          <w:sz w:val="24"/>
          <w:szCs w:val="24"/>
        </w:rPr>
        <w:t>Lui è la vita del Padre e dello Spirito Santo.</w:t>
      </w:r>
      <w:r w:rsidR="00486814">
        <w:rPr>
          <w:rFonts w:ascii="Arial" w:hAnsi="Arial"/>
          <w:bCs/>
          <w:sz w:val="24"/>
          <w:szCs w:val="24"/>
        </w:rPr>
        <w:t xml:space="preserve"> </w:t>
      </w:r>
      <w:r w:rsidRPr="00AF2DFB">
        <w:rPr>
          <w:rFonts w:ascii="Arial" w:hAnsi="Arial"/>
          <w:bCs/>
          <w:sz w:val="24"/>
          <w:szCs w:val="24"/>
        </w:rPr>
        <w:t>La vita della creazione e della redenzione.</w:t>
      </w:r>
      <w:r w:rsidR="00BF4E3C">
        <w:rPr>
          <w:rFonts w:ascii="Arial" w:hAnsi="Arial"/>
          <w:bCs/>
          <w:sz w:val="24"/>
          <w:szCs w:val="24"/>
        </w:rPr>
        <w:t xml:space="preserve"> </w:t>
      </w:r>
      <w:r w:rsidRPr="00AF2DFB">
        <w:rPr>
          <w:rFonts w:ascii="Arial" w:hAnsi="Arial"/>
          <w:bCs/>
          <w:sz w:val="24"/>
          <w:szCs w:val="24"/>
        </w:rPr>
        <w:t>La vita che vince ogni morte e che dona vera vita ad ogni vita.</w:t>
      </w:r>
      <w:r w:rsidR="00486814">
        <w:rPr>
          <w:rFonts w:ascii="Arial" w:hAnsi="Arial"/>
          <w:bCs/>
          <w:sz w:val="24"/>
          <w:szCs w:val="24"/>
        </w:rPr>
        <w:t xml:space="preserve"> </w:t>
      </w:r>
      <w:r w:rsidRPr="00AF2DFB">
        <w:rPr>
          <w:rFonts w:ascii="Arial" w:hAnsi="Arial"/>
          <w:bCs/>
          <w:sz w:val="24"/>
          <w:szCs w:val="24"/>
        </w:rPr>
        <w:t>Lui è la vita del tempo e dell’eternità.</w:t>
      </w:r>
      <w:r w:rsidR="00BF4E3C">
        <w:rPr>
          <w:rFonts w:ascii="Arial" w:hAnsi="Arial"/>
          <w:bCs/>
          <w:sz w:val="24"/>
          <w:szCs w:val="24"/>
        </w:rPr>
        <w:t xml:space="preserve"> </w:t>
      </w:r>
      <w:r w:rsidRPr="00AF2DFB">
        <w:rPr>
          <w:rFonts w:ascii="Arial" w:hAnsi="Arial"/>
          <w:bCs/>
          <w:sz w:val="24"/>
          <w:szCs w:val="24"/>
        </w:rPr>
        <w:t>La vita vera di ogni scienza e di ogni pensiero dell’uomo.</w:t>
      </w:r>
    </w:p>
    <w:p w14:paraId="232E250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3C5069E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73FC426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2F8D123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w:t>
      </w:r>
      <w:r w:rsidRPr="00AF2DFB">
        <w:rPr>
          <w:rFonts w:ascii="Arial" w:hAnsi="Arial"/>
          <w:bCs/>
          <w:sz w:val="24"/>
          <w:szCs w:val="24"/>
        </w:rPr>
        <w:lastRenderedPageBreak/>
        <w:t xml:space="preserve">una cosa sola. Si diviene con Cristo una cosa sola, divenendo suo corpo e si diviene suo corpo nascendo da acqua e da Spirito Santo nel sacramento del Battesimo. </w:t>
      </w:r>
    </w:p>
    <w:p w14:paraId="5200678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74906B9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637BD5D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Dobbiamo essere coerenti, anzi colmi anche di umana logica e razionalità: se è vero quanto diciamo oggi noi, è falso quanto ha detto Cristo Gesù ed ha detto il 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20C6B707"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Sedicesima Regola</w:t>
      </w:r>
    </w:p>
    <w:p w14:paraId="026843F0" w14:textId="39C755BE" w:rsidR="009952DB" w:rsidRPr="00AF2DFB" w:rsidRDefault="009952DB" w:rsidP="00C55D80">
      <w:pPr>
        <w:spacing w:after="120"/>
        <w:jc w:val="both"/>
        <w:rPr>
          <w:rFonts w:ascii="Arial" w:hAnsi="Arial"/>
          <w:bCs/>
          <w:sz w:val="24"/>
          <w:szCs w:val="24"/>
        </w:rPr>
      </w:pPr>
      <w:r w:rsidRPr="00AF2DFB">
        <w:rPr>
          <w:rFonts w:ascii="Arial" w:hAnsi="Arial"/>
          <w:bCs/>
          <w:sz w:val="24"/>
          <w:szCs w:val="24"/>
        </w:rPr>
        <w:t>La sedicesima regola afferma che è il Vangelo la verità del cristiano.</w:t>
      </w:r>
      <w:r w:rsidR="00AF2DFB" w:rsidRPr="00AF2DFB">
        <w:rPr>
          <w:rFonts w:ascii="Arial" w:hAnsi="Arial"/>
          <w:bCs/>
          <w:sz w:val="24"/>
          <w:szCs w:val="24"/>
        </w:rPr>
        <w:t xml:space="preserve"> </w:t>
      </w:r>
      <w:r w:rsidRPr="00AF2DFB">
        <w:rPr>
          <w:rFonts w:ascii="Arial" w:hAnsi="Arial"/>
          <w:bCs/>
          <w:sz w:val="24"/>
          <w:szCs w:val="24"/>
        </w:rPr>
        <w:t xml:space="preserve">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7503111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11B3CDC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w:t>
      </w:r>
      <w:r w:rsidRPr="00AF2DFB">
        <w:rPr>
          <w:rFonts w:ascii="Arial" w:hAnsi="Arial"/>
          <w:bCs/>
          <w:sz w:val="24"/>
          <w:szCs w:val="24"/>
        </w:rPr>
        <w:lastRenderedPageBreak/>
        <w:t>e lo dona ad ogni altro uomo perché anche Lui diventi verità del Vangelo in mezzo ai suoi fratelli.</w:t>
      </w:r>
    </w:p>
    <w:p w14:paraId="39EAA9E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7A84F5D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verità. Operare con opera incessante perché esso diventi anche verità di ogni altro uomo. </w:t>
      </w:r>
    </w:p>
    <w:p w14:paraId="59D8C4D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6C03ACA4"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Diciassettesima Regola</w:t>
      </w:r>
    </w:p>
    <w:p w14:paraId="6402EF2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diciassettesima regola ci annuncia che le tribolazioni sono la prova del cristiano. Veramente 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5F9ED59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6B74AA7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75BC824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Ecco cosa il Diacono Stefano dice ai discepoli di Mosè, a coloro che facevano della Parola di Mosè il loro vanto e la loro gloria: </w:t>
      </w:r>
    </w:p>
    <w:p w14:paraId="5BDFB38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2FF7A0C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49E0D9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51FF155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w:t>
      </w:r>
      <w:r w:rsidRPr="00AF2DFB">
        <w:rPr>
          <w:rFonts w:ascii="Arial" w:hAnsi="Arial"/>
          <w:sz w:val="24"/>
          <w:szCs w:val="24"/>
        </w:rPr>
        <w:lastRenderedPageBreak/>
        <w:t xml:space="preserve">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41E31EB9"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Diciottesima Regola</w:t>
      </w:r>
    </w:p>
    <w:p w14:paraId="411E70C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diciottesima regola ci obbliga alla retta conoscenza di Cristo Gesù.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47DA614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1FD1F35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5470828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7B4C6AE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w:t>
      </w:r>
      <w:r w:rsidRPr="00AF2DFB">
        <w:rPr>
          <w:rFonts w:ascii="Arial" w:hAnsi="Arial"/>
          <w:bCs/>
          <w:sz w:val="24"/>
          <w:szCs w:val="24"/>
        </w:rPr>
        <w:lastRenderedPageBreak/>
        <w:t xml:space="preserve">abroghiamo i comandi di Cristo, di certo non possiamo dire di credere in Cristo. Non crediamo in Cristo perché non conosciamo Cristo. </w:t>
      </w:r>
    </w:p>
    <w:p w14:paraId="3DAE156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5A78096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4A0E81D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29984736" w14:textId="0B972E5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AF2DFB" w:rsidRPr="00AF2DFB">
        <w:rPr>
          <w:rFonts w:ascii="Arial" w:hAnsi="Arial"/>
          <w:i/>
          <w:iCs/>
          <w:sz w:val="24"/>
          <w:szCs w:val="24"/>
        </w:rPr>
        <w:t xml:space="preserve"> </w:t>
      </w:r>
      <w:r w:rsidRPr="00AF2DFB">
        <w:rPr>
          <w:rFonts w:ascii="Arial" w:hAnsi="Arial"/>
          <w:i/>
          <w:iCs/>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w:t>
      </w:r>
      <w:r w:rsidRPr="00AF2DFB">
        <w:rPr>
          <w:rFonts w:ascii="Arial" w:hAnsi="Arial"/>
          <w:i/>
          <w:iCs/>
          <w:sz w:val="24"/>
          <w:szCs w:val="24"/>
        </w:rPr>
        <w:lastRenderedPageBreak/>
        <w:t xml:space="preserve">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51F0B33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1A1916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F71052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3DE0C8F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7389C2D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 nostra gloria e il nostro nome vale per noi infinitamente più della gloria e del nome di Cristo Gesù.</w:t>
      </w:r>
    </w:p>
    <w:p w14:paraId="070433D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Diciannovesima Regola</w:t>
      </w:r>
    </w:p>
    <w:p w14:paraId="47452CBF" w14:textId="75330932" w:rsidR="009952DB" w:rsidRPr="00AF2DFB" w:rsidRDefault="009952DB" w:rsidP="00C55D80">
      <w:pPr>
        <w:spacing w:after="120"/>
        <w:jc w:val="both"/>
        <w:rPr>
          <w:rFonts w:ascii="Arial" w:hAnsi="Arial"/>
          <w:bCs/>
          <w:sz w:val="24"/>
          <w:szCs w:val="24"/>
        </w:rPr>
      </w:pPr>
      <w:r w:rsidRPr="00AF2DFB">
        <w:rPr>
          <w:rFonts w:ascii="Arial" w:hAnsi="Arial" w:cs="Arial"/>
          <w:bCs/>
          <w:sz w:val="24"/>
          <w:szCs w:val="24"/>
        </w:rPr>
        <w:lastRenderedPageBreak/>
        <w:t xml:space="preserve">La diciannovesima regola chiede ad ogni discepolo di Gesù la retta conoscenza del Vangelo. </w:t>
      </w:r>
      <w:r w:rsidRPr="00AF2DFB">
        <w:rPr>
          <w:rFonts w:ascii="Arial" w:hAnsi="Arial"/>
          <w:bCs/>
          <w:sz w:val="24"/>
          <w:szCs w:val="24"/>
        </w:rPr>
        <w:t xml:space="preserve">Per avere </w:t>
      </w:r>
      <w:r w:rsidR="006553B8" w:rsidRPr="00AF2DFB">
        <w:rPr>
          <w:rFonts w:ascii="Arial" w:hAnsi="Arial"/>
          <w:bCs/>
          <w:sz w:val="24"/>
          <w:szCs w:val="24"/>
        </w:rPr>
        <w:t>la retta</w:t>
      </w:r>
      <w:r w:rsidRPr="00AF2DFB">
        <w:rPr>
          <w:rFonts w:ascii="Arial" w:hAnsi="Arial"/>
          <w:bCs/>
          <w:sz w:val="24"/>
          <w:szCs w:val="24"/>
        </w:rPr>
        <w:t xml:space="preserve">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43D2885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7EC502C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6707E38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34B0B97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7AC6E02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Vale per il cristiano quanto il Signore disse al profeta Ezechiele:</w:t>
      </w:r>
    </w:p>
    <w:p w14:paraId="3A91B8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36D0260"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Ventesima Regola</w:t>
      </w:r>
    </w:p>
    <w:p w14:paraId="0800D06E" w14:textId="78DA3236" w:rsidR="009952DB" w:rsidRPr="00AF2DFB" w:rsidRDefault="009952DB" w:rsidP="00C55D80">
      <w:pPr>
        <w:spacing w:after="120"/>
        <w:jc w:val="both"/>
        <w:rPr>
          <w:rFonts w:ascii="Arial" w:hAnsi="Arial"/>
          <w:bCs/>
          <w:sz w:val="24"/>
          <w:szCs w:val="24"/>
        </w:rPr>
      </w:pPr>
      <w:r w:rsidRPr="00AF2DFB">
        <w:rPr>
          <w:rFonts w:ascii="Arial" w:hAnsi="Arial"/>
          <w:bCs/>
          <w:sz w:val="24"/>
          <w:szCs w:val="24"/>
        </w:rPr>
        <w:t>La ventesima regola esige che si annunci il Vangelo mostrando il Vangelo vissuto.</w:t>
      </w:r>
      <w:r w:rsidR="00AF2DFB" w:rsidRPr="00AF2DFB">
        <w:rPr>
          <w:rFonts w:ascii="Arial" w:hAnsi="Arial"/>
          <w:bCs/>
          <w:sz w:val="24"/>
          <w:szCs w:val="24"/>
        </w:rPr>
        <w:t xml:space="preserve"> </w:t>
      </w:r>
      <w:r w:rsidRPr="00AF2DFB">
        <w:rPr>
          <w:rFonts w:ascii="Arial" w:hAnsi="Arial"/>
          <w:bCs/>
          <w:sz w:val="24"/>
          <w:szCs w:val="24"/>
        </w:rPr>
        <w:t xml:space="preserve">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w:t>
      </w:r>
    </w:p>
    <w:p w14:paraId="2248BE3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5BB6FF6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Come si diviene Vangelo vivente? Obbedendo noi per primi ad ogni verità contenuta nella Parola. Poiché la verità contenuta nella Parola solo lo Spirito Santo la conosce e solo lo Spirito Santo la può creare nel nostro cuore, perché </w:t>
      </w:r>
      <w:r w:rsidRPr="00AF2DFB">
        <w:rPr>
          <w:rFonts w:ascii="Arial" w:hAnsi="Arial"/>
          <w:bCs/>
          <w:sz w:val="24"/>
          <w:szCs w:val="24"/>
        </w:rPr>
        <w:lastRenderedPageBreak/>
        <w:t xml:space="preserve">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1671ED9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2BB3758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w:t>
      </w:r>
    </w:p>
    <w:p w14:paraId="1EB1333C" w14:textId="5CE7F6AF"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w:t>
      </w:r>
      <w:r w:rsidR="00AF2DFB" w:rsidRPr="00AF2DFB">
        <w:rPr>
          <w:rFonts w:ascii="Arial" w:hAnsi="Arial"/>
          <w:bCs/>
          <w:sz w:val="24"/>
          <w:szCs w:val="24"/>
        </w:rPr>
        <w:t xml:space="preserve"> </w:t>
      </w:r>
      <w:r w:rsidRPr="00AF2DFB">
        <w:rPr>
          <w:rFonts w:ascii="Arial" w:hAnsi="Arial"/>
          <w:bCs/>
          <w:sz w:val="24"/>
          <w:szCs w:val="24"/>
        </w:rPr>
        <w:t xml:space="preserve">Ecco perché il missionario del Vangelo, lo Spirito Santo e Cristo Signore devono essere una cosa sola. Non tre cose separate, ma una cosa sola. </w:t>
      </w:r>
    </w:p>
    <w:p w14:paraId="0F07413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245CB7B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w:t>
      </w:r>
      <w:r w:rsidRPr="00AF2DFB">
        <w:rPr>
          <w:rFonts w:ascii="Arial" w:hAnsi="Arial"/>
          <w:bCs/>
          <w:sz w:val="24"/>
          <w:szCs w:val="24"/>
        </w:rPr>
        <w:lastRenderedPageBreak/>
        <w:t xml:space="preserve">Spirito Santo viviamo la Parola di Cristo Gesù, lo Spirito Santo che abita in noi, è quel fuoco divino ed eterno, nel quale Lui pone la nostra natura per trasformarla in natura cristica. È quello dello Spirito Santo un lavoro senza alcuna interruzione. </w:t>
      </w:r>
    </w:p>
    <w:p w14:paraId="1400A2D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77734D1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Nell’obbedienza si conosce tutto il mistero del Dio Creatore e Signore dell’uomo. Si conosce il mistero della sua creazione, della sua redenzione e salvezza per giustificazione. Oggi essendo l’uomo demisterizzato, privato cioè del suo mistero 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1D6186C2" w14:textId="05F2323D" w:rsidR="009952DB" w:rsidRPr="00AF2DFB" w:rsidRDefault="009952DB" w:rsidP="00C55D80">
      <w:pPr>
        <w:spacing w:after="120"/>
        <w:jc w:val="both"/>
        <w:rPr>
          <w:rFonts w:ascii="Arial" w:hAnsi="Arial"/>
          <w:bCs/>
          <w:sz w:val="24"/>
          <w:szCs w:val="24"/>
        </w:rPr>
      </w:pPr>
      <w:r w:rsidRPr="00AF2DFB">
        <w:rPr>
          <w:rFonts w:ascii="Arial" w:hAnsi="Arial"/>
          <w:bCs/>
          <w:sz w:val="24"/>
          <w:szCs w:val="24"/>
        </w:rPr>
        <w:t>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00AF2DFB" w:rsidRPr="00AF2DFB">
        <w:rPr>
          <w:rFonts w:ascii="Arial" w:hAnsi="Arial"/>
          <w:bCs/>
          <w:sz w:val="24"/>
          <w:szCs w:val="24"/>
        </w:rPr>
        <w:t xml:space="preserve"> </w:t>
      </w:r>
      <w:r w:rsidRPr="00AF2DFB">
        <w:rPr>
          <w:rFonts w:ascii="Arial" w:hAnsi="Arial"/>
          <w:bCs/>
          <w:sz w:val="24"/>
          <w:szCs w:val="24"/>
        </w:rPr>
        <w:t xml:space="preserve">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 sempre chi può dare all’uomo la sua verità è solo l’Apostolo di Gesù e in comunione gerarchica </w:t>
      </w:r>
      <w:r w:rsidRPr="00AF2DFB">
        <w:rPr>
          <w:rFonts w:ascii="Arial" w:hAnsi="Arial"/>
          <w:bCs/>
          <w:sz w:val="24"/>
          <w:szCs w:val="24"/>
        </w:rPr>
        <w:lastRenderedPageBreak/>
        <w:t xml:space="preserve">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 </w:t>
      </w:r>
    </w:p>
    <w:p w14:paraId="417B8FD3" w14:textId="77777777" w:rsidR="009952DB" w:rsidRPr="00AF2DFB" w:rsidRDefault="009952DB" w:rsidP="00C55D80">
      <w:pPr>
        <w:spacing w:after="120"/>
        <w:jc w:val="both"/>
        <w:rPr>
          <w:rFonts w:ascii="Arial" w:hAnsi="Arial" w:cs="Arial"/>
          <w:bCs/>
          <w:sz w:val="24"/>
          <w:szCs w:val="24"/>
        </w:rPr>
      </w:pPr>
    </w:p>
    <w:p w14:paraId="3C497934" w14:textId="77777777" w:rsidR="009952DB" w:rsidRPr="00AF2DFB" w:rsidRDefault="009952DB" w:rsidP="00C55D80">
      <w:pPr>
        <w:pStyle w:val="Titolo3"/>
        <w:rPr>
          <w:szCs w:val="24"/>
        </w:rPr>
      </w:pPr>
      <w:bookmarkStart w:id="229" w:name="_Toc166070774"/>
      <w:bookmarkStart w:id="230" w:name="_Toc166071426"/>
      <w:bookmarkStart w:id="231" w:name="_Toc187400384"/>
      <w:bookmarkStart w:id="232" w:name="_Toc192104069"/>
      <w:r w:rsidRPr="00AF2DFB">
        <w:rPr>
          <w:szCs w:val="24"/>
        </w:rPr>
        <w:t>APPENDICE TERZA</w:t>
      </w:r>
      <w:bookmarkEnd w:id="229"/>
      <w:bookmarkEnd w:id="230"/>
      <w:bookmarkEnd w:id="231"/>
      <w:bookmarkEnd w:id="232"/>
    </w:p>
    <w:p w14:paraId="69BB9AC7" w14:textId="77777777" w:rsidR="009952DB" w:rsidRPr="00AF2DFB" w:rsidRDefault="009952DB" w:rsidP="00C55D80">
      <w:pPr>
        <w:spacing w:after="120"/>
        <w:ind w:left="567" w:right="567"/>
        <w:jc w:val="both"/>
        <w:rPr>
          <w:rFonts w:ascii="Arial" w:hAnsi="Arial"/>
          <w:b/>
          <w:bCs/>
          <w:i/>
          <w:iCs/>
          <w:color w:val="000000"/>
          <w:sz w:val="24"/>
          <w:szCs w:val="24"/>
          <w:lang w:val="la-Latn"/>
        </w:rPr>
      </w:pPr>
      <w:bookmarkStart w:id="233" w:name="_Toc116462984"/>
      <w:r w:rsidRPr="00AF2DFB">
        <w:rPr>
          <w:rFonts w:ascii="Arial" w:hAnsi="Arial"/>
          <w:b/>
          <w:bCs/>
          <w:i/>
          <w:iCs/>
          <w:color w:val="000000"/>
          <w:sz w:val="24"/>
          <w:szCs w:val="24"/>
          <w:lang w:val="la-Latn"/>
        </w:rPr>
        <w:t>Qui enim dicit illi have communicat operibus illius malignis</w:t>
      </w:r>
      <w:bookmarkEnd w:id="233"/>
    </w:p>
    <w:p w14:paraId="5D2DAACB" w14:textId="77777777" w:rsidR="009952DB" w:rsidRPr="00AF2DFB" w:rsidRDefault="009952DB" w:rsidP="00C55D80">
      <w:pPr>
        <w:spacing w:after="120"/>
        <w:ind w:left="567" w:right="567"/>
        <w:jc w:val="both"/>
        <w:rPr>
          <w:rFonts w:ascii="Arial" w:hAnsi="Arial"/>
          <w:sz w:val="24"/>
          <w:szCs w:val="24"/>
          <w:lang w:val="la-Latn"/>
        </w:rPr>
      </w:pPr>
      <w:r w:rsidRPr="00AF2DFB">
        <w:rPr>
          <w:rFonts w:ascii="Arial" w:hAnsi="Arial"/>
          <w:sz w:val="24"/>
          <w:szCs w:val="24"/>
          <w:lang w:val="la-Latn"/>
        </w:rPr>
        <w:t xml:space="preserve">Chi lo saluta partecipa alle sue opere malvagie </w:t>
      </w:r>
    </w:p>
    <w:p w14:paraId="3BFE1A2B" w14:textId="77777777" w:rsidR="009952DB" w:rsidRPr="00AF2DFB" w:rsidRDefault="009952DB" w:rsidP="00C55D80">
      <w:pPr>
        <w:spacing w:after="120"/>
        <w:ind w:left="567" w:right="567"/>
        <w:jc w:val="both"/>
        <w:rPr>
          <w:rFonts w:ascii="Arial" w:hAnsi="Arial"/>
          <w:sz w:val="24"/>
          <w:szCs w:val="24"/>
          <w:lang w:val="la-Latn"/>
        </w:rPr>
      </w:pPr>
      <w:r w:rsidRPr="00AF2DFB">
        <w:rPr>
          <w:rFonts w:ascii="Arial" w:hAnsi="Arial"/>
          <w:sz w:val="24"/>
          <w:szCs w:val="24"/>
          <w:lang w:val="la-Latn"/>
        </w:rPr>
        <w:t xml:space="preserve"> Qui enim dicit illi have communicat operibus illius malignis - </w:t>
      </w:r>
      <w:r w:rsidRPr="00AF2DFB">
        <w:rPr>
          <w:rFonts w:ascii="Greek" w:hAnsi="Greek" w:cs="Greek"/>
          <w:sz w:val="24"/>
          <w:szCs w:val="24"/>
          <w:lang w:val="la-Latn"/>
        </w:rPr>
        <w:t>Ð lšgwn g¦r aÙtù ca…rein koinwne‹ to‹j œrgoij aÙtoà to‹j ponhro‹j.</w:t>
      </w:r>
    </w:p>
    <w:p w14:paraId="1E3EB718" w14:textId="77777777" w:rsidR="009952DB" w:rsidRPr="00AF2DFB" w:rsidRDefault="009952DB" w:rsidP="00C55D80">
      <w:pPr>
        <w:spacing w:after="120"/>
        <w:ind w:left="567" w:right="567"/>
        <w:jc w:val="both"/>
        <w:rPr>
          <w:rFonts w:ascii="Arial" w:hAnsi="Arial"/>
          <w:sz w:val="24"/>
          <w:szCs w:val="24"/>
          <w:lang w:val="la-Latn"/>
        </w:rPr>
      </w:pPr>
      <w:r w:rsidRPr="00AF2DFB">
        <w:rPr>
          <w:rFonts w:ascii="Arial" w:hAnsi="Arial"/>
          <w:sz w:val="24"/>
          <w:szCs w:val="24"/>
          <w:lang w:val="la-Latn"/>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6702D488" w14:textId="77777777" w:rsidR="009952DB" w:rsidRPr="00AF2DFB" w:rsidRDefault="009952DB" w:rsidP="00C55D80">
      <w:pPr>
        <w:autoSpaceDE w:val="0"/>
        <w:autoSpaceDN w:val="0"/>
        <w:adjustRightInd w:val="0"/>
        <w:spacing w:after="120"/>
        <w:ind w:left="567" w:right="567"/>
        <w:jc w:val="both"/>
        <w:rPr>
          <w:rFonts w:ascii="Greek" w:hAnsi="Greek" w:cs="Greek"/>
          <w:sz w:val="24"/>
          <w:szCs w:val="24"/>
          <w:lang w:val="la-Latn"/>
        </w:rPr>
      </w:pPr>
      <w:r w:rsidRPr="00AF2DFB">
        <w:rPr>
          <w:rFonts w:ascii="Greek" w:hAnsi="Greek" w:cs="Greek"/>
          <w:sz w:val="24"/>
          <w:szCs w:val="24"/>
          <w:lang w:val="la-Latn"/>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AF2DFB">
        <w:rPr>
          <w:sz w:val="24"/>
          <w:szCs w:val="24"/>
          <w:lang w:val="la-Latn"/>
        </w:rPr>
        <w:t>(2Gv 1,7-11).</w:t>
      </w:r>
    </w:p>
    <w:p w14:paraId="72A043D0" w14:textId="77777777" w:rsidR="009952DB" w:rsidRPr="00AF2DFB" w:rsidRDefault="009952DB" w:rsidP="00C55D80">
      <w:pPr>
        <w:spacing w:after="120"/>
        <w:ind w:left="567" w:right="567"/>
        <w:jc w:val="both"/>
        <w:rPr>
          <w:rFonts w:ascii="Arial" w:hAnsi="Arial"/>
          <w:sz w:val="24"/>
          <w:szCs w:val="24"/>
        </w:rPr>
      </w:pPr>
      <w:r w:rsidRPr="00AF2DFB">
        <w:rPr>
          <w:rFonts w:ascii="Arial" w:hAnsi="Arial"/>
          <w:sz w:val="24"/>
          <w:szCs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09567DAC" w14:textId="77777777" w:rsidR="009952DB" w:rsidRPr="00AF2DFB" w:rsidRDefault="009952DB" w:rsidP="00C55D80">
      <w:pPr>
        <w:spacing w:after="120"/>
        <w:jc w:val="both"/>
        <w:rPr>
          <w:rFonts w:ascii="Arial" w:hAnsi="Arial" w:cs="Arial"/>
          <w:b/>
          <w:bCs/>
          <w:i/>
          <w:iCs/>
          <w:sz w:val="24"/>
          <w:szCs w:val="24"/>
        </w:rPr>
      </w:pPr>
      <w:bookmarkStart w:id="234" w:name="_Toc116462985"/>
      <w:r w:rsidRPr="00AF2DFB">
        <w:rPr>
          <w:rFonts w:ascii="Arial" w:hAnsi="Arial" w:cs="Arial"/>
          <w:b/>
          <w:bCs/>
          <w:i/>
          <w:iCs/>
          <w:sz w:val="24"/>
          <w:szCs w:val="24"/>
        </w:rPr>
        <w:t>Premessa</w:t>
      </w:r>
      <w:bookmarkEnd w:id="234"/>
    </w:p>
    <w:p w14:paraId="561FF3BE" w14:textId="77777777" w:rsidR="009952DB" w:rsidRPr="00AF2DFB" w:rsidRDefault="009952DB" w:rsidP="00C55D80">
      <w:pPr>
        <w:spacing w:after="120"/>
        <w:jc w:val="both"/>
        <w:rPr>
          <w:rFonts w:ascii="Arial" w:hAnsi="Arial" w:cs="Arial"/>
          <w:b/>
          <w:bCs/>
          <w:i/>
          <w:iCs/>
          <w:sz w:val="24"/>
          <w:szCs w:val="24"/>
        </w:rPr>
      </w:pPr>
      <w:bookmarkStart w:id="235" w:name="_Toc116462986"/>
      <w:r w:rsidRPr="00AF2DFB">
        <w:rPr>
          <w:rFonts w:ascii="Arial" w:hAnsi="Arial" w:cs="Arial"/>
          <w:b/>
          <w:bCs/>
          <w:i/>
          <w:iCs/>
          <w:sz w:val="24"/>
          <w:szCs w:val="24"/>
        </w:rPr>
        <w:t>Dio Padre</w:t>
      </w:r>
      <w:bookmarkEnd w:id="235"/>
    </w:p>
    <w:p w14:paraId="22D6AC1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w:t>
      </w:r>
      <w:r w:rsidRPr="00AF2DFB">
        <w:rPr>
          <w:rFonts w:ascii="Arial" w:hAnsi="Arial"/>
          <w:sz w:val="24"/>
          <w:szCs w:val="24"/>
        </w:rPr>
        <w:lastRenderedPageBreak/>
        <w:t>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2094058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9A507D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e Aronne eseguirono quanto il Signore aveva loro comandato; così fecero. Mosè aveva ottant’anni e Aronne ottantatré, quando parlarono al faraone.</w:t>
      </w:r>
    </w:p>
    <w:p w14:paraId="7B2A062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63C45C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w:t>
      </w:r>
      <w:r w:rsidRPr="00AF2DFB">
        <w:rPr>
          <w:rFonts w:ascii="Arial" w:hAnsi="Arial"/>
          <w:i/>
          <w:iCs/>
          <w:sz w:val="24"/>
          <w:szCs w:val="24"/>
        </w:rPr>
        <w:lastRenderedPageBreak/>
        <w:t>sia sangue in tutta la terra d’Egitto, perfino nei recipienti di legno e di pietra!”».</w:t>
      </w:r>
    </w:p>
    <w:p w14:paraId="214E350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5054C41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5EF3F7A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06FC1B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6A6673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77772FC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w:t>
      </w:r>
      <w:r w:rsidRPr="00AF2DFB">
        <w:rPr>
          <w:rFonts w:ascii="Arial" w:hAnsi="Arial"/>
          <w:i/>
          <w:iCs/>
          <w:sz w:val="24"/>
          <w:szCs w:val="24"/>
        </w:rPr>
        <w:lastRenderedPageBreak/>
        <w:t>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27117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37A6F43C" w14:textId="66C9956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w:t>
      </w:r>
    </w:p>
    <w:p w14:paraId="1AF4833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w:t>
      </w:r>
      <w:r w:rsidRPr="00AF2DFB">
        <w:rPr>
          <w:rFonts w:ascii="Arial" w:hAnsi="Arial"/>
          <w:i/>
          <w:iCs/>
          <w:sz w:val="24"/>
          <w:szCs w:val="24"/>
        </w:rPr>
        <w:lastRenderedPageBreak/>
        <w:t>vedere, ed ecco, neppure un capo del bestiame d’Israele era morto. Ma il cuore del faraone rimase ostinato e non lasciò partire il popolo.</w:t>
      </w:r>
    </w:p>
    <w:p w14:paraId="315A40D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E75BDC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5FFA2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B00CC1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faraone mandò a chiamare Mosè e Aronne e disse loro: «Questa volta ho peccato: il Signore è il giusto; io e il mio popolo siamo colpevoli. Pregate il Signore: ci sono stati troppi tuoni violenti e </w:t>
      </w:r>
      <w:r w:rsidRPr="00AF2DFB">
        <w:rPr>
          <w:rFonts w:ascii="Arial" w:hAnsi="Arial"/>
          <w:i/>
          <w:iCs/>
          <w:sz w:val="24"/>
          <w:szCs w:val="24"/>
        </w:rPr>
        <w:lastRenderedPageBreak/>
        <w:t>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58A3645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0F4CC4A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0F2128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06108EE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4466A3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w:t>
      </w:r>
      <w:r w:rsidRPr="00AF2DFB">
        <w:rPr>
          <w:rFonts w:ascii="Arial" w:hAnsi="Arial"/>
          <w:i/>
          <w:iCs/>
          <w:sz w:val="24"/>
          <w:szCs w:val="24"/>
        </w:rPr>
        <w:lastRenderedPageBreak/>
        <w:t>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C64977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1A139CE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7D7625B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389311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7D15A0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41C86F0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Mosè annunciò: «Così dice il Signore: Verso la metà della notte io uscirò attraverso l’Egitto: morirà ogni primogenito nella terra d’Egitto, </w:t>
      </w:r>
      <w:r w:rsidRPr="00AF2DFB">
        <w:rPr>
          <w:rFonts w:ascii="Arial" w:hAnsi="Arial"/>
          <w:i/>
          <w:iCs/>
          <w:sz w:val="24"/>
          <w:szCs w:val="24"/>
        </w:rPr>
        <w:lastRenderedPageBreak/>
        <w:t>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4157995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58A24A8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5116E5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68C3B96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7AC998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w:t>
      </w:r>
      <w:r w:rsidRPr="00AF2DFB">
        <w:rPr>
          <w:rFonts w:ascii="Arial" w:hAnsi="Arial"/>
          <w:i/>
          <w:iCs/>
          <w:sz w:val="24"/>
          <w:szCs w:val="24"/>
        </w:rPr>
        <w:lastRenderedPageBreak/>
        <w:t>e io dimostri la mia gloria sul faraone e tutto il suo esercito, sui suoi carri e sui suoi cavalieri. Gli Egiziani sapranno che io sono il Signore, quando dimostrerò la mia gloria contro il faraone, i suoi carri e i suoi cavalieri».</w:t>
      </w:r>
    </w:p>
    <w:p w14:paraId="738ACC9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ED6F8E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8174CC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0E90A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74EDBF2" w14:textId="4662E07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w:t>
      </w:r>
      <w:r w:rsidRPr="00AF2DFB">
        <w:rPr>
          <w:rFonts w:ascii="Arial" w:hAnsi="Arial"/>
          <w:i/>
          <w:iCs/>
          <w:sz w:val="24"/>
          <w:szCs w:val="24"/>
        </w:rPr>
        <w:lastRenderedPageBreak/>
        <w:t xml:space="preserve">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F70A2A" w:rsidRPr="00AF2DFB">
        <w:rPr>
          <w:rFonts w:ascii="Arial" w:hAnsi="Arial"/>
          <w:i/>
          <w:iCs/>
          <w:sz w:val="24"/>
          <w:szCs w:val="24"/>
        </w:rPr>
        <w:t>panico</w:t>
      </w:r>
      <w:r w:rsidRPr="00AF2DFB">
        <w:rPr>
          <w:rFonts w:ascii="Arial" w:hAnsi="Arial"/>
          <w:i/>
          <w:iCs/>
          <w:sz w:val="24"/>
          <w:szCs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7758851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19F7A9B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4D3619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arrivarono a Elìm, dove sono dodici sorgenti di acqua e settanta palme. Qui si accamparono presso l’acqua (Es 15,1-27). </w:t>
      </w:r>
    </w:p>
    <w:p w14:paraId="2F7D7621" w14:textId="7808FC46" w:rsidR="009952DB" w:rsidRPr="00AF2DFB" w:rsidRDefault="009952DB" w:rsidP="00C55D80">
      <w:pPr>
        <w:spacing w:after="120"/>
        <w:jc w:val="both"/>
        <w:rPr>
          <w:rFonts w:ascii="Arial" w:hAnsi="Arial"/>
          <w:sz w:val="24"/>
          <w:szCs w:val="24"/>
        </w:rPr>
      </w:pPr>
      <w:r w:rsidRPr="00AF2DFB">
        <w:rPr>
          <w:rFonts w:ascii="Arial" w:hAnsi="Arial"/>
          <w:sz w:val="24"/>
          <w:szCs w:val="24"/>
        </w:rPr>
        <w:t>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w:t>
      </w:r>
      <w:r w:rsidR="00AF2DFB" w:rsidRPr="00AF2DFB">
        <w:rPr>
          <w:rFonts w:ascii="Arial" w:hAnsi="Arial"/>
          <w:sz w:val="24"/>
          <w:szCs w:val="24"/>
        </w:rPr>
        <w:t xml:space="preserve"> </w:t>
      </w:r>
      <w:r w:rsidRPr="00AF2DFB">
        <w:rPr>
          <w:rFonts w:ascii="Arial" w:hAnsi="Arial"/>
          <w:sz w:val="24"/>
          <w:szCs w:val="24"/>
        </w:rPr>
        <w:t xml:space="preserve">Con l’olio dello Spirito Santo che produce il </w:t>
      </w:r>
      <w:r w:rsidRPr="00AF2DFB">
        <w:rPr>
          <w:rFonts w:ascii="Arial" w:hAnsi="Arial"/>
          <w:sz w:val="24"/>
          <w:szCs w:val="24"/>
        </w:rPr>
        <w:lastRenderedPageBreak/>
        <w:t xml:space="preserve">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7B29AB0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Dio dice solo dieci Parole e queste dieci Parola devono sconvolgere la storia non solo di un popolo, da di tutti i popoli della terra.</w:t>
      </w:r>
    </w:p>
    <w:p w14:paraId="0892F99F" w14:textId="505EAB53"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pronunciò tutte queste parole: «Io sono il Signore, tuo Dio, che ti ho fatto uscire dalla terra d’Egitto, dalla condizione servile:</w:t>
      </w:r>
      <w:r w:rsidR="00AF2DFB" w:rsidRPr="00AF2DFB">
        <w:rPr>
          <w:rFonts w:ascii="Arial" w:hAnsi="Arial"/>
          <w:i/>
          <w:iCs/>
          <w:sz w:val="24"/>
          <w:szCs w:val="24"/>
        </w:rPr>
        <w:t xml:space="preserve"> </w:t>
      </w:r>
      <w:r w:rsidRPr="00AF2DFB">
        <w:rPr>
          <w:rFonts w:ascii="Arial" w:hAnsi="Arial"/>
          <w:i/>
          <w:iCs/>
          <w:sz w:val="24"/>
          <w:szCs w:val="24"/>
        </w:rPr>
        <w:t xml:space="preserve">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097F06BB" w14:textId="37D35B3D"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Queste dieci Parole ogni figlio di Israele le dovrà trasmettere ai suoi figli. Come li trasmetterà? Prestando ad esse </w:t>
      </w:r>
      <w:r w:rsidR="006553B8" w:rsidRPr="00AF2DFB">
        <w:rPr>
          <w:rFonts w:ascii="Arial" w:hAnsi="Arial"/>
          <w:sz w:val="24"/>
          <w:szCs w:val="24"/>
        </w:rPr>
        <w:t>ogni obbedienza</w:t>
      </w:r>
      <w:r w:rsidRPr="00AF2DFB">
        <w:rPr>
          <w:rFonts w:ascii="Arial" w:hAnsi="Arial"/>
          <w:sz w:val="24"/>
          <w:szCs w:val="24"/>
        </w:rPr>
        <w:t>.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6931EFB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dice dieci Parole ed è la creazione del cielo, della terra, di quanto è sulla terra e nei cieli ed anche la creazione dell’uomo ad immagine e a somiglianza del suo Creatore, Signore, Dio. Nell’atto della sua creazione, Dio dona all’uomo una </w:t>
      </w:r>
      <w:r w:rsidRPr="00AF2DFB">
        <w:rPr>
          <w:rFonts w:ascii="Arial" w:hAnsi="Arial"/>
          <w:sz w:val="24"/>
          <w:szCs w:val="24"/>
        </w:rPr>
        <w:lastRenderedPageBreak/>
        <w:t xml:space="preserve">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3BC68A7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principio Dio creò il cielo e la terra. La terra era informe e deserta e le tenebre ricoprivano l’abisso e lo spirito di Dio aleggiava sulle acque.</w:t>
      </w:r>
    </w:p>
    <w:p w14:paraId="4ABAAD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76928F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F8ADC6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D354F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14A027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F4D3E2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15593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Dio disse: «Facciamo l’uomo a nostra immagine, secondo la nostra somiglianza: dòmini sui pesci del mare e sugli uccelli del cielo, sul bestiame, su tutti gli animali selvatici e su tutti i rettili che strisciano sulla terra».</w:t>
      </w:r>
    </w:p>
    <w:p w14:paraId="2B0152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CCCD4C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90B45F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1087B16E" w14:textId="77777777" w:rsidR="009952DB" w:rsidRPr="00AF2DFB" w:rsidRDefault="009952DB" w:rsidP="00C55D80">
      <w:pPr>
        <w:spacing w:after="120"/>
        <w:jc w:val="both"/>
        <w:rPr>
          <w:rFonts w:ascii="Arial" w:hAnsi="Arial" w:cs="Arial"/>
          <w:b/>
          <w:bCs/>
          <w:i/>
          <w:iCs/>
          <w:sz w:val="24"/>
          <w:szCs w:val="24"/>
        </w:rPr>
      </w:pPr>
      <w:bookmarkStart w:id="236" w:name="_Toc116462987"/>
      <w:r w:rsidRPr="00AF2DFB">
        <w:rPr>
          <w:rFonts w:ascii="Arial" w:hAnsi="Arial" w:cs="Arial"/>
          <w:b/>
          <w:bCs/>
          <w:i/>
          <w:iCs/>
          <w:sz w:val="24"/>
          <w:szCs w:val="24"/>
        </w:rPr>
        <w:t>Il Figlio di Dio</w:t>
      </w:r>
      <w:bookmarkEnd w:id="236"/>
    </w:p>
    <w:p w14:paraId="40AE923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042D20B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w:t>
      </w:r>
      <w:r w:rsidRPr="00AF2DFB">
        <w:rPr>
          <w:rFonts w:ascii="Arial" w:hAnsi="Arial"/>
          <w:bCs/>
          <w:i/>
          <w:iCs/>
          <w:sz w:val="24"/>
          <w:szCs w:val="24"/>
        </w:rPr>
        <w:lastRenderedPageBreak/>
        <w:t>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524D4EFE" w14:textId="6FC685A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006553B8">
        <w:rPr>
          <w:rFonts w:ascii="Arial" w:hAnsi="Arial"/>
          <w:bCs/>
          <w:i/>
          <w:iCs/>
          <w:sz w:val="24"/>
          <w:szCs w:val="24"/>
        </w:rPr>
        <w:t>.</w:t>
      </w:r>
    </w:p>
    <w:p w14:paraId="7ADC54C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w:t>
      </w:r>
      <w:r w:rsidRPr="00AF2DFB">
        <w:rPr>
          <w:rFonts w:ascii="Arial" w:hAnsi="Arial"/>
          <w:i/>
          <w:iCs/>
          <w:sz w:val="24"/>
          <w:szCs w:val="24"/>
        </w:rPr>
        <w:lastRenderedPageBreak/>
        <w:t xml:space="preserve">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71ADC68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32A5769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w:t>
      </w:r>
      <w:r w:rsidRPr="00AF2DFB">
        <w:rPr>
          <w:rFonts w:ascii="Arial" w:hAnsi="Arial"/>
          <w:i/>
          <w:iCs/>
          <w:sz w:val="24"/>
          <w:szCs w:val="24"/>
        </w:rPr>
        <w:lastRenderedPageBreak/>
        <w:t xml:space="preserve">per mezzo dell’offerta del corpo di Gesù Cristo, una volta per sempre (Eb 10,1-10). </w:t>
      </w:r>
    </w:p>
    <w:p w14:paraId="10C45B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580836D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4E2DC853" w14:textId="77777777" w:rsidR="009952DB" w:rsidRPr="00AF2DFB" w:rsidRDefault="009952DB" w:rsidP="00C55D80">
      <w:pPr>
        <w:spacing w:after="120"/>
        <w:jc w:val="both"/>
        <w:rPr>
          <w:rFonts w:ascii="Arial" w:hAnsi="Arial" w:cs="Arial"/>
          <w:b/>
          <w:bCs/>
          <w:i/>
          <w:iCs/>
          <w:color w:val="000000"/>
          <w:sz w:val="24"/>
          <w:szCs w:val="24"/>
        </w:rPr>
      </w:pPr>
      <w:bookmarkStart w:id="237" w:name="_Toc116462988"/>
      <w:r w:rsidRPr="00AF2DFB">
        <w:rPr>
          <w:rFonts w:ascii="Arial" w:hAnsi="Arial" w:cs="Arial"/>
          <w:b/>
          <w:bCs/>
          <w:i/>
          <w:iCs/>
          <w:color w:val="000000"/>
          <w:sz w:val="24"/>
          <w:szCs w:val="24"/>
        </w:rPr>
        <w:t>Lo Spirito Santo</w:t>
      </w:r>
      <w:bookmarkEnd w:id="237"/>
    </w:p>
    <w:p w14:paraId="4D6B04A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w:t>
      </w:r>
      <w:r w:rsidRPr="00AF2DFB">
        <w:rPr>
          <w:rFonts w:ascii="Arial" w:hAnsi="Arial"/>
          <w:sz w:val="24"/>
          <w:szCs w:val="24"/>
        </w:rPr>
        <w:lastRenderedPageBreak/>
        <w:t xml:space="preserve">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1D9E2EB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5874121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7E6680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D328BF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772F98D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voi, scribi e farisei ipocriti, che percorrete il mare e la terra per fare un solo prosèlito e, quando lo è divenuto, lo rendete degno della Geènna due volte più di voi.</w:t>
      </w:r>
    </w:p>
    <w:p w14:paraId="7807F0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Guai a voi, guide cieche, che dite: “Se uno giura per il tempio, non conta nulla; se invece uno giura per l’oro del tempio, resta obbligato”. Stolti e ciechi! Che cosa è più grande: l’oro o il tempio che rende sacro </w:t>
      </w:r>
      <w:r w:rsidRPr="00AF2DFB">
        <w:rPr>
          <w:rFonts w:ascii="Arial" w:hAnsi="Arial"/>
          <w:i/>
          <w:iCs/>
          <w:sz w:val="24"/>
          <w:szCs w:val="24"/>
        </w:rPr>
        <w:lastRenderedPageBreak/>
        <w:t>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3A29B3E" w14:textId="10E90EB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voi, scribi e farisei ipocriti, che pagate la decima sulla menta, sull’</w:t>
      </w:r>
      <w:r w:rsidR="00F70A2A" w:rsidRPr="00AF2DFB">
        <w:rPr>
          <w:rFonts w:ascii="Arial" w:hAnsi="Arial"/>
          <w:i/>
          <w:iCs/>
          <w:sz w:val="24"/>
          <w:szCs w:val="24"/>
        </w:rPr>
        <w:t>aneto</w:t>
      </w:r>
      <w:r w:rsidRPr="00AF2DFB">
        <w:rPr>
          <w:rFonts w:ascii="Arial" w:hAnsi="Arial"/>
          <w:i/>
          <w:iCs/>
          <w:sz w:val="24"/>
          <w:szCs w:val="24"/>
        </w:rPr>
        <w:t xml:space="preserve"> e sul </w:t>
      </w:r>
      <w:r w:rsidR="00F70A2A" w:rsidRPr="00AF2DFB">
        <w:rPr>
          <w:rFonts w:ascii="Arial" w:hAnsi="Arial"/>
          <w:i/>
          <w:iCs/>
          <w:sz w:val="24"/>
          <w:szCs w:val="24"/>
        </w:rPr>
        <w:t>cumino</w:t>
      </w:r>
      <w:r w:rsidRPr="00AF2DFB">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702A88A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2AC8E3B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7D542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B77DD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082A9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FA7A7A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w:t>
      </w:r>
      <w:r w:rsidRPr="00AF2DFB">
        <w:rPr>
          <w:rFonts w:ascii="Arial" w:hAnsi="Arial"/>
          <w:i/>
          <w:iCs/>
          <w:sz w:val="24"/>
          <w:szCs w:val="24"/>
        </w:rPr>
        <w:lastRenderedPageBreak/>
        <w:t>Cristo. Ma la maggior parte di loro non fu gradita a Dio e perciò furono sterminati nel deserto.</w:t>
      </w:r>
    </w:p>
    <w:p w14:paraId="1DD88AB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74E536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2E2E7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5D997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79FECA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Dunque, sia che mangiate sia che beviate sia che facciate qualsiasi altra cosa, fate tutto per la gloria di Dio. Non siate motivo di scandalo </w:t>
      </w:r>
      <w:r w:rsidRPr="00AF2DFB">
        <w:rPr>
          <w:rFonts w:ascii="Arial" w:hAnsi="Arial"/>
          <w:i/>
          <w:iCs/>
          <w:sz w:val="24"/>
          <w:szCs w:val="24"/>
        </w:rPr>
        <w:lastRenderedPageBreak/>
        <w:t xml:space="preserve">né ai Giudei, né ai Greci, né alla Chiesa di Dio; così come io mi sforzo di piacere a tutti in tutto, senza cercare il mio interesse ma quello di molti, perché giungano alla salvezza (1Cor 10,1-33). </w:t>
      </w:r>
    </w:p>
    <w:p w14:paraId="5D45BFB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57D7D605" w14:textId="495B37F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w:t>
      </w:r>
      <w:r w:rsidRPr="00AF2DFB">
        <w:rPr>
          <w:rFonts w:ascii="Arial" w:hAnsi="Arial"/>
          <w:i/>
          <w:iCs/>
          <w:sz w:val="24"/>
          <w:szCs w:val="24"/>
        </w:rPr>
        <w:lastRenderedPageBreak/>
        <w:t>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r w:rsidR="00AF2DFB" w:rsidRPr="00AF2DFB">
        <w:rPr>
          <w:rFonts w:ascii="Arial" w:hAnsi="Arial"/>
          <w:i/>
          <w:iCs/>
          <w:sz w:val="24"/>
          <w:szCs w:val="24"/>
        </w:rPr>
        <w:t xml:space="preserve"> </w:t>
      </w:r>
      <w:r w:rsidRPr="00AF2DFB">
        <w:rPr>
          <w:rFonts w:ascii="Arial" w:hAnsi="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E3A6D2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727A949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63A31E66" w14:textId="77777777" w:rsidR="009952DB" w:rsidRPr="00AF2DFB" w:rsidRDefault="009952DB" w:rsidP="00C55D80">
      <w:pPr>
        <w:spacing w:after="120"/>
        <w:jc w:val="both"/>
        <w:rPr>
          <w:rFonts w:ascii="Arial" w:hAnsi="Arial" w:cs="Arial"/>
          <w:b/>
          <w:bCs/>
          <w:i/>
          <w:iCs/>
          <w:color w:val="000000"/>
          <w:sz w:val="24"/>
          <w:szCs w:val="24"/>
        </w:rPr>
      </w:pPr>
      <w:bookmarkStart w:id="238" w:name="_Toc116462989"/>
      <w:r w:rsidRPr="00AF2DFB">
        <w:rPr>
          <w:rFonts w:ascii="Arial" w:hAnsi="Arial" w:cs="Arial"/>
          <w:b/>
          <w:bCs/>
          <w:i/>
          <w:iCs/>
          <w:color w:val="000000"/>
          <w:sz w:val="24"/>
          <w:szCs w:val="24"/>
        </w:rPr>
        <w:t>La Madre del Signore</w:t>
      </w:r>
      <w:bookmarkEnd w:id="238"/>
    </w:p>
    <w:p w14:paraId="03D21C1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2E8BE9C2" w14:textId="625A44B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AF2DFB" w:rsidRPr="00AF2DFB">
        <w:rPr>
          <w:rFonts w:ascii="Arial" w:hAnsi="Arial"/>
          <w:i/>
          <w:iCs/>
          <w:sz w:val="24"/>
          <w:szCs w:val="24"/>
        </w:rPr>
        <w:t xml:space="preserve"> </w:t>
      </w:r>
      <w:r w:rsidRPr="00AF2DFB">
        <w:rPr>
          <w:rFonts w:ascii="Arial" w:hAnsi="Arial"/>
          <w:i/>
          <w:iCs/>
          <w:sz w:val="24"/>
          <w:szCs w:val="24"/>
        </w:rPr>
        <w:t>Questo, a Cana di Galilea, fu l’inizio dei segni compiuti da Gesù; egli manifestò la sua gloria e i suoi discepoli credettero in lui (Gv 2,1-11).</w:t>
      </w:r>
    </w:p>
    <w:p w14:paraId="48937DA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D4983F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una breve riflessione che può aiutarci a comprendere il mistero della Vergine Maria. Il cristiano è obbligato a conoscere tutto della Madre sua:</w:t>
      </w:r>
    </w:p>
    <w:p w14:paraId="6859131E" w14:textId="2E02399A" w:rsidR="009952DB" w:rsidRPr="00AF2DFB" w:rsidRDefault="009952DB" w:rsidP="00C55D80">
      <w:pPr>
        <w:spacing w:after="120"/>
        <w:jc w:val="both"/>
        <w:rPr>
          <w:rFonts w:ascii="Arial" w:hAnsi="Arial"/>
          <w:sz w:val="24"/>
          <w:szCs w:val="24"/>
        </w:rPr>
      </w:pPr>
      <w:r w:rsidRPr="00AF2DFB">
        <w:rPr>
          <w:rFonts w:ascii="Arial" w:hAnsi="Arial"/>
          <w:sz w:val="24"/>
          <w:szCs w:val="24"/>
        </w:rPr>
        <w:t>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w:t>
      </w:r>
      <w:r w:rsidR="006553B8">
        <w:rPr>
          <w:rFonts w:ascii="Arial" w:hAnsi="Arial"/>
          <w:sz w:val="24"/>
          <w:szCs w:val="24"/>
        </w:rPr>
        <w:t>n</w:t>
      </w:r>
      <w:r w:rsidRPr="00AF2DFB">
        <w:rPr>
          <w:rFonts w:ascii="Arial" w:hAnsi="Arial"/>
          <w:sz w:val="24"/>
          <w:szCs w:val="24"/>
        </w:rPr>
        <w:t xml:space="preserve">di cose che il Signore ha fatto per la Vergine Maria: l’ha elevata sopra i cori degli Angeli. Degli Angeli Ella è Regina. L’Ha fatta sua vera Madre, sua vera Genitrice. Gesù è vero Figlio di Maria. </w:t>
      </w:r>
    </w:p>
    <w:p w14:paraId="3C3F450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Per Lei si compiono i Salmi. In Lei il Verbo si è fatto carne:</w:t>
      </w:r>
    </w:p>
    <w:p w14:paraId="62491E26" w14:textId="2E2D108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«Io stesso ho stabilito il mio sovrano sul Sion, mia santa montagna». Voglio annunciare il decreto del Signore. Egli mi ha detto: «Tu sei mio figlio, io oggi ti ho generato. Chiedimi e ti darò in eredità le genti e in </w:t>
      </w:r>
      <w:r w:rsidRPr="00AF2DFB">
        <w:rPr>
          <w:rFonts w:ascii="Arial" w:hAnsi="Arial"/>
          <w:i/>
          <w:iCs/>
          <w:sz w:val="24"/>
          <w:szCs w:val="24"/>
        </w:rPr>
        <w:lastRenderedPageBreak/>
        <w:t>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w:t>
      </w:r>
      <w:r w:rsidR="00AF2DFB" w:rsidRPr="00AF2DFB">
        <w:rPr>
          <w:rFonts w:ascii="Arial" w:hAnsi="Arial"/>
          <w:i/>
          <w:iCs/>
          <w:sz w:val="24"/>
          <w:szCs w:val="24"/>
        </w:rPr>
        <w:t xml:space="preserve"> </w:t>
      </w:r>
      <w:r w:rsidRPr="00AF2DFB">
        <w:rPr>
          <w:rFonts w:ascii="Arial" w:hAnsi="Arial"/>
          <w:i/>
          <w:iCs/>
          <w:sz w:val="24"/>
          <w:szCs w:val="24"/>
        </w:rPr>
        <w:t>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w:t>
      </w:r>
      <w:r w:rsidR="00AF2DFB" w:rsidRPr="00AF2DFB">
        <w:rPr>
          <w:rFonts w:ascii="Arial" w:hAnsi="Arial"/>
          <w:i/>
          <w:iCs/>
          <w:sz w:val="24"/>
          <w:szCs w:val="24"/>
        </w:rPr>
        <w:t xml:space="preserve"> </w:t>
      </w:r>
      <w:r w:rsidRPr="00AF2DFB">
        <w:rPr>
          <w:rFonts w:ascii="Arial" w:hAnsi="Arial"/>
          <w:i/>
          <w:iCs/>
          <w:sz w:val="24"/>
          <w:szCs w:val="24"/>
        </w:rPr>
        <w:t xml:space="preserve">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2A167F82" w14:textId="027133E4"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w:t>
      </w:r>
      <w:r w:rsidR="006553B8" w:rsidRPr="00AF2DFB">
        <w:rPr>
          <w:rFonts w:ascii="Arial" w:hAnsi="Arial"/>
          <w:sz w:val="24"/>
          <w:szCs w:val="24"/>
        </w:rPr>
        <w:t>tutte le altre luci</w:t>
      </w:r>
      <w:r w:rsidRPr="00AF2DFB">
        <w:rPr>
          <w:rFonts w:ascii="Arial" w:hAnsi="Arial"/>
          <w:sz w:val="24"/>
          <w:szCs w:val="24"/>
        </w:rPr>
        <w:t xml:space="preserv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w:t>
      </w:r>
      <w:r w:rsidRPr="00AF2DFB">
        <w:rPr>
          <w:rFonts w:ascii="Arial" w:hAnsi="Arial"/>
          <w:sz w:val="24"/>
          <w:szCs w:val="24"/>
        </w:rPr>
        <w:lastRenderedPageBreak/>
        <w:t xml:space="preserve">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w:t>
      </w:r>
      <w:r w:rsidR="006553B8" w:rsidRPr="00AF2DFB">
        <w:rPr>
          <w:rFonts w:ascii="Arial" w:hAnsi="Arial"/>
          <w:sz w:val="24"/>
          <w:szCs w:val="24"/>
        </w:rPr>
        <w:t>della grazia</w:t>
      </w:r>
      <w:r w:rsidRPr="00AF2DFB">
        <w:rPr>
          <w:rFonts w:ascii="Arial" w:hAnsi="Arial"/>
          <w:sz w:val="24"/>
          <w:szCs w:val="24"/>
        </w:rPr>
        <w:t xml:space="preserve">. Maria le attinge dal suo cuore e le porta sulla nostra terra. </w:t>
      </w:r>
    </w:p>
    <w:p w14:paraId="3C2660B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59F2C1D6" w14:textId="77777777" w:rsidR="00486814" w:rsidRDefault="009952DB" w:rsidP="00C55D80">
      <w:pPr>
        <w:spacing w:after="120"/>
        <w:jc w:val="both"/>
        <w:rPr>
          <w:rFonts w:ascii="Arial" w:hAnsi="Arial"/>
          <w:sz w:val="24"/>
          <w:szCs w:val="24"/>
        </w:rPr>
      </w:pPr>
      <w:r w:rsidRPr="00AF2DFB">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w:t>
      </w:r>
      <w:r w:rsidRPr="00AF2DFB">
        <w:rPr>
          <w:rFonts w:ascii="Arial" w:hAnsi="Arial"/>
          <w:sz w:val="24"/>
          <w:szCs w:val="24"/>
        </w:rPr>
        <w:lastRenderedPageBreak/>
        <w:t xml:space="preserve">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w:t>
      </w:r>
    </w:p>
    <w:p w14:paraId="27581E33" w14:textId="4116AE91"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w:t>
      </w:r>
      <w:r w:rsidR="006553B8">
        <w:rPr>
          <w:rFonts w:ascii="Arial" w:hAnsi="Arial"/>
          <w:sz w:val="24"/>
          <w:szCs w:val="24"/>
        </w:rPr>
        <w:t xml:space="preserve">del </w:t>
      </w:r>
      <w:r w:rsidRPr="00AF2DFB">
        <w:rPr>
          <w:rFonts w:ascii="Arial" w:hAnsi="Arial"/>
          <w:sz w:val="24"/>
          <w:szCs w:val="24"/>
        </w:rPr>
        <w:t>cielo, ecco l’odio di questi oscuratori che sempre si abbatte contro di Lei con inaudita violenza.</w:t>
      </w:r>
      <w:r w:rsidR="00AF2DFB" w:rsidRPr="00AF2DFB">
        <w:rPr>
          <w:rFonts w:ascii="Arial" w:hAnsi="Arial"/>
          <w:sz w:val="24"/>
          <w:szCs w:val="24"/>
        </w:rPr>
        <w:t xml:space="preserve"> </w:t>
      </w:r>
      <w:r w:rsidRPr="00AF2DFB">
        <w:rPr>
          <w:rFonts w:ascii="Arial" w:hAnsi="Arial"/>
          <w:sz w:val="24"/>
          <w:szCs w:val="24"/>
        </w:rPr>
        <w:t xml:space="preserve">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w:t>
      </w:r>
      <w:r w:rsidRPr="00AF2DFB">
        <w:rPr>
          <w:rFonts w:ascii="Arial" w:hAnsi="Arial"/>
          <w:sz w:val="24"/>
          <w:szCs w:val="24"/>
        </w:rPr>
        <w:lastRenderedPageBreak/>
        <w:t xml:space="preserve">contro la Vergine Maria. Se Lei viene abbattuta, tutto il mistero si abbatte. Satana avrà sempre il sopravvento senza di Lei. La storia lo attesta. </w:t>
      </w:r>
    </w:p>
    <w:p w14:paraId="7A8B5155"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AF2DFB">
        <w:rPr>
          <w:rFonts w:ascii="Arial" w:hAnsi="Arial"/>
          <w:b/>
          <w:sz w:val="24"/>
          <w:szCs w:val="24"/>
        </w:rPr>
        <w:t xml:space="preserve"> </w:t>
      </w:r>
      <w:r w:rsidRPr="00AF2DFB">
        <w:rPr>
          <w:rFonts w:ascii="Arial" w:hAnsi="Arial"/>
          <w:sz w:val="24"/>
          <w:szCs w:val="24"/>
        </w:rPr>
        <w:t>La Madre nostra ci preservi da questi peccato.</w:t>
      </w:r>
    </w:p>
    <w:p w14:paraId="4DBC1CAB" w14:textId="6719EF18" w:rsidR="009952DB" w:rsidRPr="00AF2DFB" w:rsidRDefault="009952DB" w:rsidP="00C55D80">
      <w:pPr>
        <w:spacing w:after="120"/>
        <w:jc w:val="both"/>
        <w:rPr>
          <w:rFonts w:ascii="Arial" w:hAnsi="Arial"/>
          <w:sz w:val="24"/>
          <w:szCs w:val="24"/>
        </w:rPr>
      </w:pPr>
      <w:r w:rsidRPr="00AF2DFB">
        <w:rPr>
          <w:rFonts w:ascii="Arial" w:hAnsi="Arial"/>
          <w:sz w:val="24"/>
          <w:szCs w:val="24"/>
        </w:rPr>
        <w:t>Quando noi permettiamo che nella purissima verità di Cristo Gesù navighino errori, falsità e menzogne di ogni genere,</w:t>
      </w:r>
      <w:r w:rsidR="00AF2DFB" w:rsidRPr="00AF2DFB">
        <w:rPr>
          <w:rFonts w:ascii="Arial" w:hAnsi="Arial"/>
          <w:sz w:val="24"/>
          <w:szCs w:val="24"/>
        </w:rPr>
        <w:t xml:space="preserve"> </w:t>
      </w:r>
      <w:r w:rsidRPr="00AF2DFB">
        <w:rPr>
          <w:rFonts w:ascii="Arial" w:hAnsi="Arial"/>
          <w:sz w:val="24"/>
          <w:szCs w:val="24"/>
        </w:rPr>
        <w:t>è il segno che noi non conosciamo Cristo Gesù. Se non conosciamo Cristo Gesù è segno che non conosciamo chi è la nostra Madre celeste. Ci siamo separati da Lei. Chi da Lei si separa, sempre si separerà dalla verità del Figlio suo. È stato sempre così.</w:t>
      </w:r>
      <w:r w:rsidR="00AF2DFB" w:rsidRPr="00AF2DFB">
        <w:rPr>
          <w:rFonts w:ascii="Arial" w:hAnsi="Arial"/>
          <w:sz w:val="24"/>
          <w:szCs w:val="24"/>
        </w:rPr>
        <w:t xml:space="preserve"> </w:t>
      </w:r>
      <w:r w:rsidRPr="00AF2DFB">
        <w:rPr>
          <w:rFonts w:ascii="Arial" w:hAnsi="Arial"/>
          <w:sz w:val="24"/>
          <w:szCs w:val="24"/>
        </w:rPr>
        <w:t xml:space="preserve">È sempre così. Sarà sempre così. </w:t>
      </w:r>
    </w:p>
    <w:p w14:paraId="44A4B073" w14:textId="77777777" w:rsidR="009952DB" w:rsidRPr="00AF2DFB" w:rsidRDefault="009952DB" w:rsidP="00C55D80">
      <w:pPr>
        <w:spacing w:after="120"/>
        <w:jc w:val="both"/>
        <w:rPr>
          <w:rFonts w:ascii="Arial" w:hAnsi="Arial" w:cs="Arial"/>
          <w:b/>
          <w:bCs/>
          <w:i/>
          <w:iCs/>
          <w:color w:val="000000"/>
          <w:sz w:val="24"/>
          <w:szCs w:val="24"/>
        </w:rPr>
      </w:pPr>
      <w:bookmarkStart w:id="239" w:name="_Toc116462990"/>
      <w:r w:rsidRPr="00AF2DFB">
        <w:rPr>
          <w:rFonts w:ascii="Arial" w:hAnsi="Arial" w:cs="Arial"/>
          <w:b/>
          <w:bCs/>
          <w:i/>
          <w:iCs/>
          <w:color w:val="000000"/>
          <w:sz w:val="24"/>
          <w:szCs w:val="24"/>
        </w:rPr>
        <w:t>L’Apostolo del Signore</w:t>
      </w:r>
      <w:bookmarkEnd w:id="239"/>
    </w:p>
    <w:p w14:paraId="7D120DE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Uno scritto sull’Apostolo Paolo potrà aiutare a comprendere chi è un Apostolo di Cristo Gesù nella Chiesa e nel mondo.</w:t>
      </w:r>
    </w:p>
    <w:p w14:paraId="38AD61B7" w14:textId="77777777" w:rsidR="009952DB" w:rsidRPr="00AF2DFB" w:rsidRDefault="009952DB" w:rsidP="00C55D80">
      <w:pPr>
        <w:spacing w:after="120"/>
        <w:jc w:val="both"/>
        <w:rPr>
          <w:rFonts w:ascii="Arial" w:hAnsi="Arial" w:cs="Arial"/>
          <w:b/>
          <w:bCs/>
          <w:i/>
          <w:iCs/>
          <w:color w:val="000000"/>
          <w:sz w:val="24"/>
          <w:szCs w:val="24"/>
        </w:rPr>
      </w:pPr>
      <w:bookmarkStart w:id="240" w:name="_Toc116462991"/>
      <w:r w:rsidRPr="00AF2DFB">
        <w:rPr>
          <w:rFonts w:ascii="Arial" w:hAnsi="Arial" w:cs="Arial"/>
          <w:b/>
          <w:bCs/>
          <w:i/>
          <w:iCs/>
          <w:color w:val="000000"/>
          <w:sz w:val="24"/>
          <w:szCs w:val="24"/>
        </w:rPr>
        <w:t>Il Presbitero</w:t>
      </w:r>
      <w:bookmarkEnd w:id="240"/>
    </w:p>
    <w:p w14:paraId="6E8A85DD" w14:textId="77B93170" w:rsidR="009952DB" w:rsidRPr="00AF2DFB" w:rsidRDefault="009952DB" w:rsidP="00C55D80">
      <w:pPr>
        <w:spacing w:after="120"/>
        <w:jc w:val="both"/>
        <w:rPr>
          <w:rFonts w:ascii="Arial" w:hAnsi="Arial"/>
          <w:bCs/>
          <w:sz w:val="24"/>
          <w:szCs w:val="24"/>
        </w:rPr>
      </w:pPr>
      <w:r w:rsidRPr="00AF2DFB">
        <w:rPr>
          <w:rFonts w:ascii="Arial" w:hAnsi="Arial"/>
          <w:bCs/>
          <w:sz w:val="24"/>
          <w:szCs w:val="24"/>
        </w:rPr>
        <w:t>In comunione di verità e carità con l’Apostolo del Signore è chiamato a vivere il Presbitero. Anche lui è investito di una particolare responsabilità in ordine alla vigilanza sul gregge che a lui è stato affidato dal Signore</w:t>
      </w:r>
      <w:r w:rsidR="00AF2DFB" w:rsidRPr="00AF2DFB">
        <w:rPr>
          <w:rFonts w:ascii="Arial" w:hAnsi="Arial"/>
          <w:bCs/>
          <w:sz w:val="24"/>
          <w:szCs w:val="24"/>
        </w:rPr>
        <w:t xml:space="preserve"> </w:t>
      </w:r>
      <w:r w:rsidRPr="00AF2DFB">
        <w:rPr>
          <w:rFonts w:ascii="Arial" w:hAnsi="Arial"/>
          <w:bCs/>
          <w:sz w:val="24"/>
          <w:szCs w:val="24"/>
        </w:rPr>
        <w:t>su mandato dell’Apostolo di Cristo Gesù.</w:t>
      </w:r>
      <w:r w:rsidR="00AF2DFB" w:rsidRPr="00AF2DFB">
        <w:rPr>
          <w:rFonts w:ascii="Arial" w:hAnsi="Arial"/>
          <w:bCs/>
          <w:sz w:val="24"/>
          <w:szCs w:val="24"/>
        </w:rPr>
        <w:t xml:space="preserve"> </w:t>
      </w:r>
      <w:r w:rsidRPr="00AF2DFB">
        <w:rPr>
          <w:rFonts w:ascii="Arial" w:hAnsi="Arial"/>
          <w:bCs/>
          <w:sz w:val="24"/>
          <w:szCs w:val="24"/>
        </w:rPr>
        <w:t>Conosciamo tutti la grande idolatria e l’universale immoralità nata nel popolo del Signore presso il monte Sinai per la mancata vigilanza e la debolezza del Sommo Sacerdote Aronne dinanzi alle richieste dei figli d’Israele. Ecco cosa narra il Libro dell’Esodo:</w:t>
      </w:r>
    </w:p>
    <w:p w14:paraId="533E6E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w:t>
      </w:r>
      <w:r w:rsidRPr="00AF2DFB">
        <w:rPr>
          <w:rFonts w:ascii="Arial" w:hAnsi="Arial"/>
          <w:i/>
          <w:iCs/>
          <w:sz w:val="24"/>
          <w:szCs w:val="24"/>
        </w:rPr>
        <w:lastRenderedPageBreak/>
        <w:t>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D1142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A32831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EDC1D3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1D58A2B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6C68008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CE838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w:t>
      </w:r>
      <w:r w:rsidRPr="00AF2DFB">
        <w:rPr>
          <w:rFonts w:ascii="Arial" w:hAnsi="Arial"/>
          <w:i/>
          <w:iCs/>
          <w:sz w:val="24"/>
          <w:szCs w:val="24"/>
        </w:rPr>
        <w:lastRenderedPageBreak/>
        <w:t>Toglietevelo!”. Essi me lo hanno dato; io l’ho gettato nel fuoco e ne è uscito questo vitello».</w:t>
      </w:r>
    </w:p>
    <w:p w14:paraId="23CD104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CF60B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562B835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5E5A1B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w:t>
      </w:r>
      <w:r w:rsidRPr="00AF2DFB">
        <w:rPr>
          <w:rFonts w:ascii="Arial" w:hAnsi="Arial"/>
          <w:i/>
          <w:iCs/>
          <w:sz w:val="24"/>
          <w:szCs w:val="24"/>
        </w:rPr>
        <w:lastRenderedPageBreak/>
        <w:t xml:space="preserve">i pastori: a loro chiederò conto del mio gregge e non li lascerò più pascolare il mio gregge, così non pasceranno più se stessi, ma strapperò loro di bocca le mie pecore e non saranno più il loro pasto. </w:t>
      </w:r>
    </w:p>
    <w:p w14:paraId="41D59D5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B01893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4FACE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4C9B52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w:t>
      </w:r>
      <w:r w:rsidRPr="00AF2DFB">
        <w:rPr>
          <w:rFonts w:ascii="Arial" w:hAnsi="Arial"/>
          <w:i/>
          <w:iCs/>
          <w:sz w:val="24"/>
          <w:szCs w:val="24"/>
        </w:rPr>
        <w:lastRenderedPageBreak/>
        <w:t xml:space="preserve">Oracolo del Signore Dio. Voi, mie pecore, siete il gregge del mio pascolo e io sono il vostro Dio». Oracolo del Signore Dio (Ez 34,1-31). </w:t>
      </w:r>
    </w:p>
    <w:p w14:paraId="29371D5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Leggiamo un brano del profeta Isaia. Un pastore avvinazzato è la più grande sciagura per le pecore. Il pastore ha il posto di Dio in mezzo al suo gregge:</w:t>
      </w:r>
    </w:p>
    <w:p w14:paraId="426E5938" w14:textId="77777777" w:rsidR="009952DB" w:rsidRPr="00486814"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Voi tutte, bestie dei campi, venite a mangiare; voi tutte, bestie della foresta, venite. I suoi guardiani sono tutti </w:t>
      </w:r>
      <w:r w:rsidRPr="00486814">
        <w:rPr>
          <w:rFonts w:ascii="Arial" w:hAnsi="Arial"/>
          <w:i/>
          <w:iCs/>
          <w:sz w:val="24"/>
          <w:szCs w:val="24"/>
        </w:rPr>
        <w:t xml:space="preserve">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1E618A6B" w14:textId="77777777" w:rsidR="009952DB" w:rsidRPr="00AF2DFB" w:rsidRDefault="009952DB" w:rsidP="00C55D80">
      <w:pPr>
        <w:spacing w:after="120"/>
        <w:jc w:val="both"/>
        <w:rPr>
          <w:rFonts w:ascii="Arial" w:hAnsi="Arial" w:cs="Arial"/>
          <w:b/>
          <w:bCs/>
          <w:i/>
          <w:iCs/>
          <w:sz w:val="24"/>
          <w:szCs w:val="24"/>
        </w:rPr>
      </w:pPr>
      <w:bookmarkStart w:id="241" w:name="_Toc116462992"/>
      <w:r w:rsidRPr="00AF2DFB">
        <w:rPr>
          <w:rFonts w:ascii="Arial" w:hAnsi="Arial" w:cs="Arial"/>
          <w:b/>
          <w:bCs/>
          <w:i/>
          <w:iCs/>
          <w:sz w:val="24"/>
          <w:szCs w:val="24"/>
        </w:rPr>
        <w:t>Il diacono</w:t>
      </w:r>
      <w:bookmarkEnd w:id="241"/>
    </w:p>
    <w:p w14:paraId="1F07F2E1"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Il diacono </w:t>
      </w:r>
      <w:r w:rsidRPr="00AF2DFB">
        <w:rPr>
          <w:rFonts w:ascii="Arial" w:hAnsi="Arial"/>
          <w:sz w:val="24"/>
          <w:szCs w:val="24"/>
        </w:rPr>
        <w:t>ha come modello da imitare Stefano, il Protomartire. Nessuno poteva resistere alla sua sapienza ispirata. Nella perfetta scienza dello Spirito Santo Lui ha saputo difendere la verità di Cristo Gesù fino alla lapidazione.</w:t>
      </w:r>
    </w:p>
    <w:p w14:paraId="0EFD6A9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2AEE2B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la parola di Dio si diffondeva e il numero dei discepoli a Gerusalemme si moltiplicava grandemente; anche una grande moltitudine di sacerdoti aderiva alla fede.</w:t>
      </w:r>
    </w:p>
    <w:p w14:paraId="0E12F2E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w:t>
      </w:r>
      <w:r w:rsidRPr="00AF2DFB">
        <w:rPr>
          <w:rFonts w:ascii="Arial" w:hAnsi="Arial"/>
          <w:i/>
          <w:iCs/>
          <w:sz w:val="24"/>
          <w:szCs w:val="24"/>
        </w:rPr>
        <w:lastRenderedPageBreak/>
        <w:t xml:space="preserve">gli occhi su di lui, videro il suo volto come quello di un angelo (At 6,1-15). </w:t>
      </w:r>
    </w:p>
    <w:p w14:paraId="07FD277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15DFC5C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w:t>
      </w:r>
      <w:r w:rsidRPr="00AF2DFB">
        <w:rPr>
          <w:rFonts w:ascii="Arial" w:hAnsi="Arial"/>
          <w:i/>
          <w:iCs/>
          <w:sz w:val="24"/>
          <w:szCs w:val="24"/>
        </w:rPr>
        <w:lastRenderedPageBreak/>
        <w:t>quello che maltrattava il vicino lo respinse, dicendo: “Chi ti ha costituito capo e giudice sopra di noi? Vuoi forse uccidermi, come ieri hai ucciso l’Egiziano?”. A queste parole Mosè fuggì e andò a vivere da straniero nella terra di Madian, dove ebbe due figli.</w:t>
      </w:r>
    </w:p>
    <w:p w14:paraId="44B2B9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1779F6A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3CF7A70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03CE98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Testardi e incirconcisi nel cuore e nelle orecchie, voi opponete sempre resistenza allo Spirito Santo. Come i vostri padri, così siete anche voi. </w:t>
      </w:r>
      <w:r w:rsidRPr="00AF2DFB">
        <w:rPr>
          <w:rFonts w:ascii="Arial" w:hAnsi="Arial"/>
          <w:i/>
          <w:iCs/>
          <w:sz w:val="24"/>
          <w:szCs w:val="24"/>
        </w:rPr>
        <w:lastRenderedPageBreak/>
        <w:t>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7B93C0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All’udire queste cose, erano furibondi in cuor loro e digrignavano i denti contro Stefano.</w:t>
      </w:r>
    </w:p>
    <w:p w14:paraId="08408A2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43BCD688" w14:textId="77777777" w:rsidR="009952DB" w:rsidRPr="00AF2DFB" w:rsidRDefault="009952DB" w:rsidP="00C55D80">
      <w:pPr>
        <w:spacing w:after="120"/>
        <w:jc w:val="both"/>
        <w:rPr>
          <w:rFonts w:ascii="Arial" w:hAnsi="Arial" w:cs="Arial"/>
          <w:b/>
          <w:bCs/>
          <w:i/>
          <w:iCs/>
          <w:sz w:val="24"/>
          <w:szCs w:val="24"/>
        </w:rPr>
      </w:pPr>
      <w:bookmarkStart w:id="242" w:name="_Toc116462993"/>
      <w:r w:rsidRPr="00AF2DFB">
        <w:rPr>
          <w:rFonts w:ascii="Arial" w:hAnsi="Arial" w:cs="Arial"/>
          <w:b/>
          <w:bCs/>
          <w:i/>
          <w:iCs/>
          <w:sz w:val="24"/>
          <w:szCs w:val="24"/>
        </w:rPr>
        <w:t>Cresimati e Battezzati</w:t>
      </w:r>
      <w:bookmarkEnd w:id="242"/>
    </w:p>
    <w:p w14:paraId="3E7F0AA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2AC7998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65AB8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w:t>
      </w:r>
      <w:r w:rsidRPr="00AF2DFB">
        <w:rPr>
          <w:rFonts w:ascii="Arial" w:hAnsi="Arial"/>
          <w:i/>
          <w:iCs/>
          <w:sz w:val="24"/>
          <w:szCs w:val="24"/>
        </w:rPr>
        <w:lastRenderedPageBreak/>
        <w:t>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217700E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D6951B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C719A9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2D45B36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w:t>
      </w:r>
      <w:r w:rsidRPr="00AF2DFB">
        <w:rPr>
          <w:rFonts w:ascii="Arial" w:hAnsi="Arial"/>
          <w:i/>
          <w:iCs/>
          <w:sz w:val="24"/>
          <w:szCs w:val="24"/>
        </w:rPr>
        <w:lastRenderedPageBreak/>
        <w:t>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65FF868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6D9A1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3620C90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22CCFB0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w:t>
      </w:r>
      <w:r w:rsidRPr="00AF2DFB">
        <w:rPr>
          <w:rFonts w:ascii="Arial" w:hAnsi="Arial"/>
          <w:i/>
          <w:iCs/>
          <w:sz w:val="24"/>
          <w:szCs w:val="24"/>
        </w:rPr>
        <w:lastRenderedPageBreak/>
        <w:t>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CC7A53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021B29F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6725DEE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32E4BBD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Peccato che questa divina verità oggi si sta eclissando in molti cuori. Di questa eclissi universale responsabile è il discepolo di Gesù. Non solo ogni vigilante si </w:t>
      </w:r>
      <w:r w:rsidRPr="00AF2DFB">
        <w:rPr>
          <w:rFonts w:ascii="Arial" w:hAnsi="Arial"/>
          <w:bCs/>
          <w:sz w:val="24"/>
          <w:szCs w:val="24"/>
        </w:rPr>
        <w:lastRenderedPageBreak/>
        <w:t xml:space="preserve">è appisolato, in più, quando ha un momento da sveglio, spesso altro non fa che difendere il pensiero del mondo perché entri a pieno titolo nella Chiesa e diventi il suo nuovo Vangelo. Vale la pena leggere quanto da noi scritto su Satana che si veste da angelo di luce per la rovina dei credenti. Ecco perché ognuno deve porre grande, somma attenzione perché anche lui non si trasformi in un ladro e brigante della verità di Cristo Gesù. </w:t>
      </w:r>
    </w:p>
    <w:p w14:paraId="0C068D2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7262FD64" w14:textId="45C1868B"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Sapendo noi che l’Apostolo Giovanni è solo uno strumento </w:t>
      </w:r>
      <w:r w:rsidR="006553B8" w:rsidRPr="00AF2DFB">
        <w:rPr>
          <w:rFonts w:ascii="Arial" w:hAnsi="Arial"/>
          <w:bCs/>
          <w:sz w:val="24"/>
          <w:szCs w:val="24"/>
        </w:rPr>
        <w:t>nelle mani</w:t>
      </w:r>
      <w:r w:rsidRPr="00AF2DFB">
        <w:rPr>
          <w:rFonts w:ascii="Arial" w:hAnsi="Arial"/>
          <w:bCs/>
          <w:sz w:val="24"/>
          <w:szCs w:val="24"/>
        </w:rPr>
        <w:t xml:space="preserve">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42F3470D" w14:textId="77777777" w:rsidR="009952DB" w:rsidRPr="00AF2DFB" w:rsidRDefault="009952DB" w:rsidP="00C55D80">
      <w:pPr>
        <w:spacing w:after="120"/>
        <w:ind w:left="567" w:right="567"/>
        <w:jc w:val="both"/>
        <w:rPr>
          <w:rFonts w:ascii="Arial" w:hAnsi="Arial" w:cs="Arial"/>
          <w:b/>
          <w:bCs/>
          <w:i/>
          <w:iCs/>
          <w:sz w:val="24"/>
          <w:szCs w:val="24"/>
          <w:lang w:val="la-Latn"/>
        </w:rPr>
      </w:pPr>
      <w:bookmarkStart w:id="243" w:name="_Toc116462994"/>
      <w:r w:rsidRPr="00AF2DFB">
        <w:rPr>
          <w:rFonts w:ascii="Arial" w:hAnsi="Arial" w:cs="Arial"/>
          <w:b/>
          <w:bCs/>
          <w:i/>
          <w:iCs/>
          <w:sz w:val="24"/>
          <w:szCs w:val="24"/>
          <w:lang w:val="la-Latn"/>
        </w:rPr>
        <w:t>Quoniam multi seductores exierunt in mundum</w:t>
      </w:r>
      <w:bookmarkEnd w:id="243"/>
    </w:p>
    <w:p w14:paraId="09F9A92C" w14:textId="77777777" w:rsidR="009952DB" w:rsidRPr="00AF2DFB" w:rsidRDefault="009952DB" w:rsidP="00C55D80">
      <w:pPr>
        <w:spacing w:after="120"/>
        <w:ind w:left="567" w:right="567"/>
        <w:jc w:val="both"/>
        <w:rPr>
          <w:rFonts w:ascii="Greek" w:hAnsi="Greek" w:cs="Arial"/>
          <w:b/>
          <w:bCs/>
          <w:sz w:val="24"/>
          <w:szCs w:val="24"/>
          <w:lang w:val="la-Latn"/>
        </w:rPr>
      </w:pPr>
      <w:bookmarkStart w:id="244" w:name="_Toc116462995"/>
      <w:r w:rsidRPr="00AF2DFB">
        <w:rPr>
          <w:rFonts w:ascii="Greek" w:hAnsi="Greek" w:cs="Arial"/>
          <w:b/>
          <w:bCs/>
          <w:sz w:val="24"/>
          <w:szCs w:val="24"/>
          <w:lang w:val="la-Latn"/>
        </w:rPr>
        <w:t>Óti polloˆ pl£noi ™xÁlqon e„j tÕn kÒsmon</w:t>
      </w:r>
      <w:bookmarkEnd w:id="244"/>
    </w:p>
    <w:p w14:paraId="49DBC298" w14:textId="77777777" w:rsidR="009952DB" w:rsidRPr="00AF2DFB" w:rsidRDefault="009952DB" w:rsidP="00C55D80">
      <w:pPr>
        <w:spacing w:after="120"/>
        <w:ind w:left="567" w:right="567"/>
        <w:jc w:val="both"/>
        <w:rPr>
          <w:rFonts w:ascii="Arial" w:hAnsi="Arial"/>
          <w:sz w:val="24"/>
          <w:szCs w:val="24"/>
        </w:rPr>
      </w:pPr>
      <w:r w:rsidRPr="00AF2DFB">
        <w:rPr>
          <w:rFonts w:ascii="Arial" w:hAnsi="Arial"/>
          <w:sz w:val="24"/>
          <w:szCs w:val="24"/>
        </w:rPr>
        <w:t>Sono apparsi infatti nel mondo molti seduttori,</w:t>
      </w:r>
    </w:p>
    <w:p w14:paraId="0EC5113F"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AF2DFB">
        <w:rPr>
          <w:rFonts w:ascii="Arial" w:hAnsi="Arial"/>
          <w:bCs/>
          <w:sz w:val="24"/>
          <w:szCs w:val="24"/>
        </w:rPr>
        <w:t xml:space="preserve">Sono apparsi infatti nel mondo molti seduttori, che non riconoscono Gesù venuto nella carne. </w:t>
      </w:r>
      <w:r w:rsidRPr="00AF2DFB">
        <w:rPr>
          <w:rFonts w:ascii="Arial" w:hAnsi="Arial"/>
          <w:bCs/>
          <w:sz w:val="24"/>
          <w:szCs w:val="24"/>
          <w:lang w:val="la-Latn"/>
        </w:rPr>
        <w:t>Quoniam multi seductores exierunt in mundum qui non confitentur Iesum Christum venientem in carne</w:t>
      </w:r>
      <w:r w:rsidRPr="00AF2DFB">
        <w:rPr>
          <w:rFonts w:ascii="Arial" w:hAnsi="Arial"/>
          <w:bCs/>
          <w:sz w:val="24"/>
          <w:szCs w:val="24"/>
        </w:rPr>
        <w:t>.</w:t>
      </w:r>
      <w:r w:rsidRPr="00AF2DFB">
        <w:rPr>
          <w:rFonts w:ascii="Arial" w:hAnsi="Arial"/>
          <w:bCs/>
          <w:sz w:val="24"/>
          <w:szCs w:val="24"/>
          <w:lang w:val="la-Latn"/>
        </w:rPr>
        <w:t xml:space="preserve"> </w:t>
      </w:r>
      <w:r w:rsidRPr="00AF2DFB">
        <w:rPr>
          <w:rFonts w:ascii="Greek" w:hAnsi="Greek" w:cs="Greek"/>
          <w:bCs/>
          <w:sz w:val="24"/>
          <w:szCs w:val="24"/>
          <w:lang w:val="la-Latn"/>
        </w:rPr>
        <w:t xml:space="preserve">Óti polloˆ pl£noi ™xÁlqon e„j tÕn kÒsmon, oƒ m¾ Ðmologoàntej 'Ihsoàn CristÕn ™rcÒmenon ™n sark…: </w:t>
      </w:r>
    </w:p>
    <w:p w14:paraId="39335110" w14:textId="262EA111" w:rsidR="009952DB" w:rsidRPr="00AF2DFB" w:rsidRDefault="009952DB" w:rsidP="00C55D80">
      <w:pPr>
        <w:spacing w:after="120"/>
        <w:jc w:val="both"/>
        <w:rPr>
          <w:rFonts w:ascii="Arial" w:hAnsi="Arial"/>
          <w:sz w:val="24"/>
          <w:szCs w:val="24"/>
        </w:rPr>
      </w:pPr>
      <w:r w:rsidRPr="00AF2DFB">
        <w:rPr>
          <w:rFonts w:ascii="Arial" w:hAnsi="Arial"/>
          <w:sz w:val="24"/>
          <w:szCs w:val="24"/>
        </w:rPr>
        <w:t>Per conoscere chi sono i seduttori, prima dobbiamo conoscere la purissima verità do Cristo Gesù. Conoscendo la purissima verità di Cristo Gesù, potremo sempre</w:t>
      </w:r>
      <w:r w:rsidR="00AF2DFB" w:rsidRPr="00AF2DFB">
        <w:rPr>
          <w:rFonts w:ascii="Arial" w:hAnsi="Arial"/>
          <w:sz w:val="24"/>
          <w:szCs w:val="24"/>
        </w:rPr>
        <w:t xml:space="preserve"> </w:t>
      </w:r>
      <w:r w:rsidRPr="00AF2DFB">
        <w:rPr>
          <w:rFonts w:ascii="Arial" w:hAnsi="Arial"/>
          <w:sz w:val="24"/>
          <w:szCs w:val="24"/>
        </w:rPr>
        <w:t xml:space="preserve">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w:t>
      </w:r>
      <w:r w:rsidRPr="00AF2DFB">
        <w:rPr>
          <w:rFonts w:ascii="Arial" w:hAnsi="Arial"/>
          <w:sz w:val="24"/>
          <w:szCs w:val="24"/>
        </w:rPr>
        <w:lastRenderedPageBreak/>
        <w:t>salvezza, né espiazione, né incorporazione, né vita eterna. Tutto l’Antico e tutto il Nuovo Testamento vengono bruciati con fuoco di inferno e ridotti in cenere. Negando l’incarnazione del Figlio di Dio, ecco quali verità vengono negate:</w:t>
      </w:r>
    </w:p>
    <w:p w14:paraId="00B9AEFA" w14:textId="3C8E214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AF2DFB" w:rsidRPr="00AF2DFB">
        <w:rPr>
          <w:rFonts w:ascii="Arial" w:hAnsi="Arial"/>
          <w:i/>
          <w:iCs/>
          <w:sz w:val="24"/>
          <w:szCs w:val="24"/>
        </w:rPr>
        <w:t xml:space="preserve"> </w:t>
      </w:r>
      <w:r w:rsidRPr="00AF2DFB">
        <w:rPr>
          <w:rFonts w:ascii="Arial" w:hAnsi="Arial"/>
          <w:i/>
          <w:iCs/>
          <w:sz w:val="24"/>
          <w:szCs w:val="24"/>
        </w:rPr>
        <w:t>lasciatevi correggere, o giudici della terra; servite il Signore con timore e rallegratevi con tremore. Imparate la disciplina, perché non si adiri e voi perdiate la via: in un attimo divampa la sua ira. Beato chi in lui si rifugia (Sal 2,1-12).</w:t>
      </w:r>
    </w:p>
    <w:p w14:paraId="6E7A7054" w14:textId="1E7A49D0"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w:t>
      </w:r>
      <w:r w:rsidR="00AF2DFB" w:rsidRPr="00AF2DFB">
        <w:rPr>
          <w:rFonts w:ascii="Arial" w:hAnsi="Arial"/>
          <w:i/>
          <w:iCs/>
          <w:sz w:val="24"/>
          <w:szCs w:val="24"/>
        </w:rPr>
        <w:t xml:space="preserve"> </w:t>
      </w:r>
      <w:r w:rsidRPr="00AF2DFB">
        <w:rPr>
          <w:rFonts w:ascii="Arial" w:hAnsi="Arial"/>
          <w:i/>
          <w:iCs/>
          <w:sz w:val="24"/>
          <w:szCs w:val="24"/>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AF2DFB">
        <w:rPr>
          <w:rFonts w:ascii="Arial" w:hAnsi="Arial"/>
          <w:b/>
          <w:bCs/>
          <w:i/>
          <w:iCs/>
          <w:sz w:val="24"/>
          <w:szCs w:val="24"/>
        </w:rPr>
        <w:t xml:space="preserve"> </w:t>
      </w:r>
      <w:r w:rsidRPr="00AF2DFB">
        <w:rPr>
          <w:rFonts w:ascii="Arial" w:hAnsi="Arial"/>
          <w:i/>
          <w:iCs/>
          <w:sz w:val="24"/>
          <w:szCs w:val="24"/>
        </w:rPr>
        <w:t>(Sal 110,1-7).</w:t>
      </w:r>
    </w:p>
    <w:p w14:paraId="54599DE0" w14:textId="17CA613B" w:rsidR="00486814" w:rsidRDefault="009952DB" w:rsidP="00C55D80">
      <w:pPr>
        <w:spacing w:after="120"/>
        <w:ind w:left="567" w:right="567"/>
        <w:jc w:val="both"/>
        <w:rPr>
          <w:rFonts w:ascii="Arial" w:hAnsi="Arial"/>
          <w:i/>
          <w:iCs/>
          <w:sz w:val="24"/>
          <w:szCs w:val="24"/>
        </w:rPr>
      </w:pPr>
      <w:r w:rsidRPr="00AF2DFB">
        <w:rPr>
          <w:rFonts w:ascii="Arial" w:hAnsi="Arial"/>
          <w:i/>
          <w:iCs/>
          <w:sz w:val="24"/>
          <w:szCs w:val="24"/>
        </w:rPr>
        <w:t>In principio era il Verbo,</w:t>
      </w:r>
      <w:r w:rsidR="00AF2DFB" w:rsidRPr="00AF2DFB">
        <w:rPr>
          <w:rFonts w:ascii="Arial" w:hAnsi="Arial"/>
          <w:i/>
          <w:iCs/>
          <w:sz w:val="24"/>
          <w:szCs w:val="24"/>
        </w:rPr>
        <w:t xml:space="preserve"> </w:t>
      </w:r>
      <w:r w:rsidRPr="00AF2DFB">
        <w:rPr>
          <w:rFonts w:ascii="Arial" w:hAnsi="Arial"/>
          <w:i/>
          <w:iCs/>
          <w:sz w:val="24"/>
          <w:szCs w:val="24"/>
        </w:rPr>
        <w:t xml:space="preserve">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w:t>
      </w:r>
      <w:r w:rsidRPr="00AF2DFB">
        <w:rPr>
          <w:rFonts w:ascii="Arial" w:hAnsi="Arial"/>
          <w:i/>
          <w:iCs/>
          <w:sz w:val="24"/>
          <w:szCs w:val="24"/>
        </w:rPr>
        <w:lastRenderedPageBreak/>
        <w:t>mezzo di Gesù Cristo. Dio, nessuno lo ha mai visto: il Figlio unigenito, che è Dio ed è nel seno del Padre,</w:t>
      </w:r>
      <w:r w:rsidR="00AF2DFB" w:rsidRPr="00AF2DFB">
        <w:rPr>
          <w:rFonts w:ascii="Arial" w:hAnsi="Arial"/>
          <w:i/>
          <w:iCs/>
          <w:sz w:val="24"/>
          <w:szCs w:val="24"/>
        </w:rPr>
        <w:t xml:space="preserve"> </w:t>
      </w:r>
      <w:r w:rsidRPr="00AF2DFB">
        <w:rPr>
          <w:rFonts w:ascii="Arial" w:hAnsi="Arial"/>
          <w:i/>
          <w:iCs/>
          <w:sz w:val="24"/>
          <w:szCs w:val="24"/>
        </w:rPr>
        <w:t>è lui che lo ha rivelato (Gv 1,1-18)</w:t>
      </w:r>
      <w:r w:rsidR="006553B8">
        <w:rPr>
          <w:rFonts w:ascii="Arial" w:hAnsi="Arial"/>
          <w:i/>
          <w:iCs/>
          <w:sz w:val="24"/>
          <w:szCs w:val="24"/>
        </w:rPr>
        <w:t>.</w:t>
      </w:r>
    </w:p>
    <w:p w14:paraId="7092D4AF" w14:textId="18AA325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BF6348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F4B3CD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46B189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B9A5F8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C5054C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Legge poi sopravvenne perché abbondasse la caduta; ma dove abbondò il peccato, sovrabbondò la grazia. Di modo che, come regnò </w:t>
      </w:r>
      <w:r w:rsidRPr="00AF2DFB">
        <w:rPr>
          <w:rFonts w:ascii="Arial" w:hAnsi="Arial"/>
          <w:i/>
          <w:iCs/>
          <w:sz w:val="24"/>
          <w:szCs w:val="24"/>
        </w:rPr>
        <w:lastRenderedPageBreak/>
        <w:t>il peccato nella morte, così regni anche la grazia mediante la giustizia per la vita eterna, per mezzo di Gesù Cristo nostro Signore (M 5,1-21).</w:t>
      </w:r>
    </w:p>
    <w:p w14:paraId="40D124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Paolo, apostolo di Cristo Gesù per volontà di Dio, ai santi che sono a Èfeso credenti in Cristo Gesù: grazia a voi e pace da Dio, Padre nostro, e dal Signore Gesù Cristo.</w:t>
      </w:r>
    </w:p>
    <w:p w14:paraId="327B6DAF" w14:textId="14690F0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i/>
          <w:iCs/>
          <w:sz w:val="24"/>
          <w:szCs w:val="24"/>
        </w:rPr>
        <w:t xml:space="preserve"> </w:t>
      </w:r>
      <w:r w:rsidRPr="00AF2DFB">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442B923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6941D7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B3A685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w:t>
      </w:r>
      <w:r w:rsidRPr="00AF2DFB">
        <w:rPr>
          <w:rFonts w:ascii="Arial" w:hAnsi="Arial"/>
          <w:i/>
          <w:iCs/>
          <w:sz w:val="24"/>
          <w:szCs w:val="24"/>
        </w:rPr>
        <w:lastRenderedPageBreak/>
        <w:t>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AC2C2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CB444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AA4F1E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4E0488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B4B9D03" w14:textId="39EB89D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AF2DFB" w:rsidRPr="00AF2DFB">
        <w:rPr>
          <w:rFonts w:ascii="Arial" w:hAnsi="Arial"/>
          <w:i/>
          <w:iCs/>
          <w:sz w:val="24"/>
          <w:szCs w:val="24"/>
        </w:rPr>
        <w:t xml:space="preserve"> </w:t>
      </w:r>
      <w:r w:rsidRPr="00AF2DFB">
        <w:rPr>
          <w:rFonts w:ascii="Arial" w:hAnsi="Arial"/>
          <w:i/>
          <w:iCs/>
          <w:sz w:val="24"/>
          <w:szCs w:val="24"/>
        </w:rPr>
        <w:t>l’essere come Dio, ma svuotò se stesso assumendo una condizione di servo, diventando simile agli uomini. Dall’aspetto riconosciuto come uomo,</w:t>
      </w:r>
      <w:r w:rsidR="00AF2DFB" w:rsidRPr="00AF2DFB">
        <w:rPr>
          <w:rFonts w:ascii="Arial" w:hAnsi="Arial"/>
          <w:i/>
          <w:iCs/>
          <w:sz w:val="24"/>
          <w:szCs w:val="24"/>
        </w:rPr>
        <w:t xml:space="preserve"> </w:t>
      </w:r>
      <w:r w:rsidRPr="00AF2DFB">
        <w:rPr>
          <w:rFonts w:ascii="Arial" w:hAnsi="Arial"/>
          <w:i/>
          <w:iCs/>
          <w:sz w:val="24"/>
          <w:szCs w:val="24"/>
        </w:rPr>
        <w:t xml:space="preserve">umiliò se stesso facendosi obbediente fino alla morte e a una morte di croce. Per questo Dio lo esaltò e gli donò il nome che è al di sopra di ogni nome, perché nel </w:t>
      </w:r>
      <w:r w:rsidRPr="00AF2DFB">
        <w:rPr>
          <w:rFonts w:ascii="Arial" w:hAnsi="Arial"/>
          <w:i/>
          <w:iCs/>
          <w:sz w:val="24"/>
          <w:szCs w:val="24"/>
        </w:rPr>
        <w:lastRenderedPageBreak/>
        <w:t>nome di Gesù ogni ginocchio si pieghi nei cieli, sulla terra e sotto terra, e ogni lingua proclami: «Gesù Cristo è Signore!», a gloria di Dio Padre.</w:t>
      </w:r>
    </w:p>
    <w:p w14:paraId="1ED375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15CE61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Paolo, apostolo di Cristo Gesù per volontà di Dio, e il fratello Timòteo, ai santi e credenti fratelli in Cristo che sono a Colosse: grazia a voi e pace da Dio, Padre nostro.</w:t>
      </w:r>
    </w:p>
    <w:p w14:paraId="53F4D00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1DDB9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222EB6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AF2DFB">
        <w:rPr>
          <w:rFonts w:ascii="Arial" w:hAnsi="Arial"/>
          <w:i/>
          <w:iCs/>
          <w:sz w:val="24"/>
          <w:szCs w:val="24"/>
        </w:rPr>
        <w:lastRenderedPageBreak/>
        <w:t>lui tutta la pienezza e che per mezzo di lui e in vista di lui siano riconciliate tutte le cose, avendo pacificato con il sangue della sua croce sia le cose che stanno sulla terra, sia quelle che stanno nei cieli.</w:t>
      </w:r>
    </w:p>
    <w:p w14:paraId="70AD780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9E190E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D82014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F77120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5FC44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w:t>
      </w:r>
      <w:r w:rsidRPr="00AF2DFB">
        <w:rPr>
          <w:rFonts w:ascii="Arial" w:hAnsi="Arial"/>
          <w:i/>
          <w:iCs/>
          <w:sz w:val="24"/>
          <w:szCs w:val="24"/>
        </w:rPr>
        <w:lastRenderedPageBreak/>
        <w:t>contro di noi che, con le prescrizioni, ci era contrario: lo ha tolto di mezzo inchiodandolo alla croce. Avendo privato della loro forza i Principati e le Potenze, ne ha fatto pubblico spettacolo, trionfando su di loro in Cristo.</w:t>
      </w:r>
    </w:p>
    <w:p w14:paraId="39EB42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16335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6117C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7E45F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F242A6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97B57D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parola di Cristo abiti tra voi nella sua ricchezza. Con ogni sapienza istruitevi e ammonitevi a vicenda con salmi, inni e canti ispirati, con gratitudine, cantando a Dio nei vostri cuori. E qualunque cosa facciate, </w:t>
      </w:r>
      <w:r w:rsidRPr="00AF2DFB">
        <w:rPr>
          <w:rFonts w:ascii="Arial" w:hAnsi="Arial"/>
          <w:i/>
          <w:iCs/>
          <w:sz w:val="24"/>
          <w:szCs w:val="24"/>
        </w:rPr>
        <w:lastRenderedPageBreak/>
        <w:t xml:space="preserve">in parole e in opere, tutto avvenga nel nome del Signore Gesù, rendendo grazie per mezzo di lui a Dio Padre (Col 2,1-17). </w:t>
      </w:r>
    </w:p>
    <w:p w14:paraId="5BE64D5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D32DC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134998C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09776E7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viene con le nubi e ogni occhio lo vedrà, anche quelli che lo trafissero, e per lui tutte le tribù della terra si batteranno il petto. Sì, Amen!</w:t>
      </w:r>
    </w:p>
    <w:p w14:paraId="45D50F4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Dice il Signore Dio: Io sono l’Alfa e l’Omèga, Colui che è, che era e che viene, l’Onnipotente!</w:t>
      </w:r>
    </w:p>
    <w:p w14:paraId="19B857B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00A969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13F3F9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327895C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7168CB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720523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DFFFC9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Uno degli anziani mi disse: «Non piangere; ha vinto il leone della tribù di Giuda, il Germoglio di Davide, e aprirà il libro e i suoi sette sigilli».</w:t>
      </w:r>
    </w:p>
    <w:p w14:paraId="708A5E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766F4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vidi, e udii voci di molti angeli attorno al trono e agli esseri viventi e agli anziani. Il loro numero era miriadi di miriadi e migliaia di migliaia e </w:t>
      </w:r>
      <w:r w:rsidRPr="00AF2DFB">
        <w:rPr>
          <w:rFonts w:ascii="Arial" w:hAnsi="Arial"/>
          <w:i/>
          <w:iCs/>
          <w:sz w:val="24"/>
          <w:szCs w:val="24"/>
        </w:rPr>
        <w:lastRenderedPageBreak/>
        <w:t>dicevano a gran voce: «L’Agnello, che è stato immolato, è degno di ricevere potenza e ricchezza, sapienza e forza, onore, gloria e benedizione».</w:t>
      </w:r>
    </w:p>
    <w:p w14:paraId="13B0120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64B00B9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0B9FF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A80CCE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A409C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BCBF56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0A92729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«Fino a quando, Sovrano, tu che sei santo e veritiero, non farai giustizia e non vendicherai il nostro sangue contro gli abitanti della terra?».</w:t>
      </w:r>
    </w:p>
    <w:p w14:paraId="2F42122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14BEFDB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w:t>
      </w:r>
      <w:r w:rsidRPr="00AF2DFB">
        <w:rPr>
          <w:rFonts w:ascii="Arial" w:hAnsi="Arial"/>
          <w:i/>
          <w:iCs/>
          <w:sz w:val="24"/>
          <w:szCs w:val="24"/>
        </w:rPr>
        <w:lastRenderedPageBreak/>
        <w:t xml:space="preserve">dicevano ai monti e alle rupi: «Cadete sopra di noi e nascondeteci dalla faccia di Colui che siede sul trono e dall’ira dell’Agnello, perché è venuto il grande giorno della loro ira, e chi può resistervi?» (Ap 6,1-17). </w:t>
      </w:r>
    </w:p>
    <w:p w14:paraId="7E1935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questo vidi quattro angeli, che stavano ai quattro angoli della terra e trattenevano i quattro venti, perché non soffiasse vento sulla terra, né sul mare, né su alcuna pianta.</w:t>
      </w:r>
    </w:p>
    <w:p w14:paraId="2834694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DB89F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udii il numero di coloro che furono segnati con il sigillo: centoquarantaquattro mila segnati, provenienti da ogni tribù dei figli d’Israele:</w:t>
      </w:r>
    </w:p>
    <w:p w14:paraId="2EC3BE7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266D9F8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68E243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610E6F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17A65E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2ADC87E8" w14:textId="1373B587" w:rsidR="009952DB" w:rsidRPr="00AF2DFB" w:rsidRDefault="009952DB" w:rsidP="00C55D80">
      <w:pPr>
        <w:spacing w:after="120"/>
        <w:jc w:val="both"/>
        <w:rPr>
          <w:rFonts w:ascii="Arial" w:hAnsi="Arial"/>
          <w:bCs/>
          <w:sz w:val="24"/>
          <w:szCs w:val="24"/>
        </w:rPr>
      </w:pPr>
      <w:r w:rsidRPr="00AF2DFB">
        <w:rPr>
          <w:rFonts w:ascii="Arial" w:hAnsi="Arial"/>
          <w:sz w:val="24"/>
          <w:szCs w:val="24"/>
        </w:rPr>
        <w:lastRenderedPageBreak/>
        <w:t>Chi nega anche una sola verità di Cristo Gesù, lo distrugge:</w:t>
      </w:r>
      <w:r w:rsidR="00486814">
        <w:rPr>
          <w:rFonts w:ascii="Arial" w:hAnsi="Arial"/>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00AF2DFB" w:rsidRPr="00AF2DFB">
        <w:rPr>
          <w:rFonts w:ascii="Arial" w:hAnsi="Arial"/>
          <w:bCs/>
          <w:sz w:val="24"/>
          <w:szCs w:val="24"/>
        </w:rPr>
        <w:t xml:space="preserve"> </w:t>
      </w:r>
      <w:r w:rsidRPr="00AF2DFB">
        <w:rPr>
          <w:rFonts w:ascii="Arial" w:hAnsi="Arial"/>
          <w:bCs/>
          <w:sz w:val="24"/>
          <w:szCs w:val="24"/>
        </w:rPr>
        <w:t>eterno,</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di redenzione,</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di grazia,</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di verità</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di Mediatore unico e universale tra Dio e ogni uomo e tutto l’universo</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di Signore del tempo e dell’eternità</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di Giudice dei vivi e dei morti</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di Nuovo Tempio nel quale Dio abita corporalmente con tutta la pienezza della sua divinità</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di morte e di risurrezione</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di gloriosa ascensione al cielo</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che in Lui tutte le Promesse del Padre e ogni sua Parola e ogni sua Profezia e ogni suo Giuramento si sono compiuti</w:t>
      </w:r>
      <w:r w:rsidR="00486814">
        <w:rPr>
          <w:rFonts w:ascii="Arial" w:hAnsi="Arial"/>
          <w:bCs/>
          <w:sz w:val="24"/>
          <w:szCs w:val="24"/>
        </w:rPr>
        <w:t xml:space="preserve"> </w:t>
      </w:r>
      <w:r w:rsidRPr="00AF2DFB">
        <w:rPr>
          <w:rFonts w:ascii="Arial" w:hAnsi="Arial"/>
          <w:bCs/>
          <w:sz w:val="24"/>
          <w:szCs w:val="24"/>
        </w:rPr>
        <w:t xml:space="preserve">o nel suo </w:t>
      </w:r>
      <w:r w:rsidR="00486814">
        <w:rPr>
          <w:rFonts w:ascii="Arial" w:hAnsi="Arial"/>
          <w:bCs/>
          <w:sz w:val="24"/>
          <w:szCs w:val="24"/>
        </w:rPr>
        <w:t>Mistero</w:t>
      </w:r>
      <w:r w:rsidRPr="00AF2DFB">
        <w:rPr>
          <w:rFonts w:ascii="Arial" w:hAnsi="Arial"/>
          <w:bCs/>
          <w:sz w:val="24"/>
          <w:szCs w:val="24"/>
        </w:rPr>
        <w:t xml:space="preserve"> di essere solo Lui: “Io sono la via, la verità, la vita”</w:t>
      </w:r>
      <w:r w:rsidR="00486814">
        <w:rPr>
          <w:rFonts w:ascii="Arial" w:hAnsi="Arial"/>
          <w:bCs/>
          <w:sz w:val="24"/>
          <w:szCs w:val="24"/>
        </w:rPr>
        <w:t xml:space="preserve">- </w:t>
      </w:r>
    </w:p>
    <w:p w14:paraId="27F5BB7C" w14:textId="10772E9D" w:rsidR="009952DB" w:rsidRPr="00AF2DFB" w:rsidRDefault="00486814" w:rsidP="00C55D80">
      <w:pPr>
        <w:spacing w:after="120"/>
        <w:jc w:val="both"/>
        <w:rPr>
          <w:rFonts w:ascii="Arial" w:hAnsi="Arial"/>
          <w:bCs/>
          <w:sz w:val="24"/>
          <w:szCs w:val="24"/>
        </w:rPr>
      </w:pPr>
      <w:r w:rsidRPr="00AF2DFB">
        <w:rPr>
          <w:rFonts w:ascii="Arial" w:hAnsi="Arial"/>
          <w:bCs/>
          <w:sz w:val="24"/>
          <w:szCs w:val="24"/>
        </w:rPr>
        <w:t xml:space="preserve">O </w:t>
      </w:r>
      <w:r w:rsidR="009952DB" w:rsidRPr="00AF2DFB">
        <w:rPr>
          <w:rFonts w:ascii="Arial" w:hAnsi="Arial"/>
          <w:bCs/>
          <w:sz w:val="24"/>
          <w:szCs w:val="24"/>
        </w:rPr>
        <w:t xml:space="preserve">nel suo </w:t>
      </w:r>
      <w:r>
        <w:rPr>
          <w:rFonts w:ascii="Arial" w:hAnsi="Arial"/>
          <w:bCs/>
          <w:sz w:val="24"/>
          <w:szCs w:val="24"/>
        </w:rPr>
        <w:t>Mistero</w:t>
      </w:r>
      <w:r w:rsidR="009952DB" w:rsidRPr="00AF2DFB">
        <w:rPr>
          <w:rFonts w:ascii="Arial" w:hAnsi="Arial"/>
          <w:bCs/>
          <w:sz w:val="24"/>
          <w:szCs w:val="24"/>
        </w:rPr>
        <w:t xml:space="preserve"> di essere Lui il solo nome nel quale è stabilito che possiamo essere salvati</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essere il solo corpo nel quale è possibile ricostituire l’unità del genere umano</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corpo e di sangue a noi dati come cibo di vita eterna e bevanda di salvezza della Nuova ed Eterna Alleanza</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essere Lui per tutto il genere umano la sola Parola di vita eterna</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essere solo Lui il Creatore dell’uomo e solo Lui il suo Redentore</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essere Lui il solo Figlio generato dal Padre nell’oggi eterno</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essere Lui il solo vero Dio che si è fatto vero uomo</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essere Lui il solo che può rivelarci il Padre perché Lui vive nel seno del Padre</w:t>
      </w:r>
      <w:r>
        <w:rPr>
          <w:rFonts w:ascii="Arial" w:hAnsi="Arial"/>
          <w:bCs/>
          <w:sz w:val="24"/>
          <w:szCs w:val="24"/>
        </w:rPr>
        <w:t xml:space="preserve">- </w:t>
      </w:r>
    </w:p>
    <w:p w14:paraId="17BA3BA0" w14:textId="2BE05A95" w:rsidR="009952DB" w:rsidRPr="00AF2DFB" w:rsidRDefault="00486814" w:rsidP="00C55D80">
      <w:pPr>
        <w:spacing w:after="120"/>
        <w:jc w:val="both"/>
        <w:rPr>
          <w:rFonts w:ascii="Arial" w:hAnsi="Arial"/>
          <w:sz w:val="24"/>
          <w:szCs w:val="24"/>
        </w:rPr>
      </w:pPr>
      <w:r w:rsidRPr="00AF2DFB">
        <w:rPr>
          <w:rFonts w:ascii="Arial" w:hAnsi="Arial"/>
          <w:bCs/>
          <w:sz w:val="24"/>
          <w:szCs w:val="24"/>
        </w:rPr>
        <w:t xml:space="preserve">O </w:t>
      </w:r>
      <w:r w:rsidR="009952DB" w:rsidRPr="00AF2DFB">
        <w:rPr>
          <w:rFonts w:ascii="Arial" w:hAnsi="Arial"/>
          <w:bCs/>
          <w:sz w:val="24"/>
          <w:szCs w:val="24"/>
        </w:rPr>
        <w:t xml:space="preserve">nel suo </w:t>
      </w:r>
      <w:r>
        <w:rPr>
          <w:rFonts w:ascii="Arial" w:hAnsi="Arial"/>
          <w:bCs/>
          <w:sz w:val="24"/>
          <w:szCs w:val="24"/>
        </w:rPr>
        <w:t>Mistero</w:t>
      </w:r>
      <w:r w:rsidR="009952DB" w:rsidRPr="00AF2DFB">
        <w:rPr>
          <w:rFonts w:ascii="Arial" w:hAnsi="Arial"/>
          <w:bCs/>
          <w:sz w:val="24"/>
          <w:szCs w:val="24"/>
        </w:rPr>
        <w:t xml:space="preserve"> di essere solo Lui l’Agnello di Dio che toglie il peccato del mondo</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essere solo Lui il Messia del Signore</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essere Lui il solo che Dio ha fatto peccato per noi</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essere solo Lui la vita eterna che il Padre ci ha donato, vita eterna da attingere in Lui e da vivere in Lui, con Lui per Lui</w:t>
      </w:r>
      <w:r>
        <w:rPr>
          <w:rFonts w:ascii="Arial" w:hAnsi="Arial"/>
          <w:bCs/>
          <w:sz w:val="24"/>
          <w:szCs w:val="24"/>
        </w:rPr>
        <w:t xml:space="preserve"> </w:t>
      </w:r>
      <w:r w:rsidR="009952DB" w:rsidRPr="00AF2DFB">
        <w:rPr>
          <w:rFonts w:ascii="Arial" w:hAnsi="Arial"/>
          <w:bCs/>
          <w:sz w:val="24"/>
          <w:szCs w:val="24"/>
        </w:rPr>
        <w:t xml:space="preserve">o nel suo </w:t>
      </w:r>
      <w:r>
        <w:rPr>
          <w:rFonts w:ascii="Arial" w:hAnsi="Arial"/>
          <w:bCs/>
          <w:sz w:val="24"/>
          <w:szCs w:val="24"/>
        </w:rPr>
        <w:t>Mistero</w:t>
      </w:r>
      <w:r w:rsidR="009952DB" w:rsidRPr="00AF2DFB">
        <w:rPr>
          <w:rFonts w:ascii="Arial" w:hAnsi="Arial"/>
          <w:bCs/>
          <w:sz w:val="24"/>
          <w:szCs w:val="24"/>
        </w:rPr>
        <w:t xml:space="preserve"> di compiersi in Lui, per Lui, con Lui la nostra gloriosa risurrezione. Senza di Lui, vi è la risurrezione di condanna per la morte eterna.</w:t>
      </w:r>
      <w:r>
        <w:rPr>
          <w:rFonts w:ascii="Arial" w:hAnsi="Arial"/>
          <w:bCs/>
          <w:sz w:val="24"/>
          <w:szCs w:val="24"/>
        </w:rPr>
        <w:t xml:space="preserve"> </w:t>
      </w:r>
      <w:r w:rsidR="009952DB" w:rsidRPr="00AF2DFB">
        <w:rPr>
          <w:rFonts w:ascii="Arial" w:hAnsi="Arial"/>
          <w:sz w:val="24"/>
          <w:szCs w:val="24"/>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5E8E39AC" w14:textId="77777777"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In forma diretta</w:t>
      </w:r>
      <w:r w:rsidRPr="00AF2DFB">
        <w:rPr>
          <w:rFonts w:ascii="Arial" w:hAnsi="Arial"/>
          <w:bCs/>
          <w:sz w:val="24"/>
          <w:szCs w:val="24"/>
        </w:rPr>
        <w:t xml:space="preserve"> 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11475F71" w14:textId="77777777"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In forma indiretta</w:t>
      </w:r>
      <w:r w:rsidRPr="00AF2DFB">
        <w:rPr>
          <w:rFonts w:ascii="Arial" w:hAnsi="Arial"/>
          <w:bCs/>
          <w:sz w:val="24"/>
          <w:szCs w:val="24"/>
        </w:rPr>
        <w:t xml:space="preserve"> 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w:t>
      </w:r>
      <w:r w:rsidRPr="00AF2DFB">
        <w:rPr>
          <w:rFonts w:ascii="Arial" w:hAnsi="Arial"/>
          <w:bCs/>
          <w:sz w:val="24"/>
          <w:szCs w:val="24"/>
        </w:rPr>
        <w:lastRenderedPageBreak/>
        <w:t xml:space="preserve">inarrestabile e sempre per via indiretta. Molte sono oggi le vie indirette per la distruzione del mistero di Gesto Gesù. </w:t>
      </w:r>
    </w:p>
    <w:p w14:paraId="7A25315D" w14:textId="26DB3331"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Per la via della negazione</w:t>
      </w:r>
      <w:r w:rsidRPr="00AF2DFB">
        <w:rPr>
          <w:rFonts w:ascii="Arial" w:hAnsi="Arial"/>
          <w:bCs/>
          <w:sz w:val="24"/>
          <w:szCs w:val="24"/>
        </w:rPr>
        <w:t xml:space="preserve"> quando noi neghiamo anche una sola verità che riguarda o il Padre o il Figlio o lo Spirito Santo o la Divina</w:t>
      </w:r>
      <w:r w:rsidR="00AF2DFB" w:rsidRPr="00AF2DFB">
        <w:rPr>
          <w:rFonts w:ascii="Arial" w:hAnsi="Arial"/>
          <w:bCs/>
          <w:sz w:val="24"/>
          <w:szCs w:val="24"/>
        </w:rPr>
        <w:t xml:space="preserve"> </w:t>
      </w:r>
      <w:r w:rsidRPr="00AF2DFB">
        <w:rPr>
          <w:rFonts w:ascii="Arial" w:hAnsi="Arial"/>
          <w:bCs/>
          <w:sz w:val="24"/>
          <w:szCs w:val="24"/>
        </w:rPr>
        <w:t xml:space="preserve">Rivelazione o la Chiesa o l’uomo o il tempo o l’eternità. Fuori della Chiesa cattolica, il mondo dell’ateismo tutto nega di ciò che è mistero di fede o legame religioso con la divinità. </w:t>
      </w:r>
    </w:p>
    <w:p w14:paraId="7FE3A947" w14:textId="77777777"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Per la via dell’affermazione</w:t>
      </w:r>
      <w:r w:rsidRPr="00AF2DFB">
        <w:rPr>
          <w:rFonts w:ascii="Arial" w:hAnsi="Arial"/>
          <w:bCs/>
          <w:sz w:val="24"/>
          <w:szCs w:val="24"/>
        </w:rPr>
        <w:t xml:space="preserv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5BE20998" w14:textId="77777777"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Per via esplicita</w:t>
      </w:r>
      <w:r w:rsidRPr="00AF2DFB">
        <w:rPr>
          <w:rFonts w:ascii="Arial" w:hAnsi="Arial"/>
          <w:bCs/>
          <w:sz w:val="24"/>
          <w:szCs w:val="24"/>
        </w:rPr>
        <w:t xml:space="preserve">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0996EF5A" w14:textId="77777777"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Per via implicita</w:t>
      </w:r>
      <w:r w:rsidRPr="00AF2DFB">
        <w:rPr>
          <w:rFonts w:ascii="Arial" w:hAnsi="Arial"/>
          <w:bCs/>
          <w:sz w:val="24"/>
          <w:szCs w:val="24"/>
        </w:rPr>
        <w:t xml:space="preserve"> 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7E690F15" w14:textId="77777777"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Per confusione</w:t>
      </w:r>
      <w:r w:rsidRPr="00AF2DFB">
        <w:rPr>
          <w:rFonts w:ascii="Arial" w:hAnsi="Arial"/>
          <w:bCs/>
          <w:sz w:val="24"/>
          <w:szCs w:val="24"/>
        </w:rPr>
        <w:t xml:space="preserve"> 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1F748C19" w14:textId="77777777"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Per poca chiarezza</w:t>
      </w:r>
      <w:r w:rsidRPr="00AF2DFB">
        <w:rPr>
          <w:rFonts w:ascii="Arial" w:hAnsi="Arial"/>
          <w:bCs/>
          <w:sz w:val="24"/>
          <w:szCs w:val="24"/>
        </w:rPr>
        <w:t xml:space="preserve">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w:t>
      </w:r>
      <w:r w:rsidRPr="00AF2DFB">
        <w:rPr>
          <w:rFonts w:ascii="Arial" w:hAnsi="Arial"/>
          <w:bCs/>
          <w:sz w:val="24"/>
          <w:szCs w:val="24"/>
        </w:rPr>
        <w:lastRenderedPageBreak/>
        <w:t>non più sul pensiero del mondo attuale, nel quale non c’è posto per il pensiero di Cristo Gesù e neanche per il suo mistero e la sua verità.</w:t>
      </w:r>
    </w:p>
    <w:p w14:paraId="552F4B1C" w14:textId="5175606D"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Per ambiguità</w:t>
      </w:r>
      <w:r w:rsidRPr="00AF2DFB">
        <w:rPr>
          <w:rFonts w:ascii="Arial" w:hAnsi="Arial"/>
          <w:bCs/>
          <w:sz w:val="24"/>
          <w:szCs w:val="24"/>
        </w:rPr>
        <w:t>. Oggi è la modalità più perfida e pericolosa. Si scrivono pensieri della terra. Questi pensieri vengono intonacati con qualche parola del Vangelo e della Teologia,</w:t>
      </w:r>
      <w:r w:rsidR="00AF2DFB" w:rsidRPr="00AF2DFB">
        <w:rPr>
          <w:rFonts w:ascii="Arial" w:hAnsi="Arial"/>
          <w:bCs/>
          <w:sz w:val="24"/>
          <w:szCs w:val="24"/>
        </w:rPr>
        <w:t xml:space="preserve"> </w:t>
      </w:r>
      <w:r w:rsidRPr="00AF2DFB">
        <w:rPr>
          <w:rFonts w:ascii="Arial" w:hAnsi="Arial"/>
          <w:bCs/>
          <w:sz w:val="24"/>
          <w:szCs w:val="24"/>
        </w:rPr>
        <w:t>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12615B93" w14:textId="77777777"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Per non immediata dichiarazione dell’errore</w:t>
      </w:r>
      <w:r w:rsidRPr="00AF2DFB">
        <w:rPr>
          <w:rFonts w:ascii="Arial" w:hAnsi="Arial"/>
          <w:bCs/>
          <w:sz w:val="24"/>
          <w:szCs w:val="24"/>
        </w:rPr>
        <w:t xml:space="preserv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14:paraId="3C02C72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un esempio di come lo Spirito Santo attraverso l’Apostolo Giovanni corregge gli errori visibili e invisibili che si annidano nel cuore degli Angeli delle sette chiese che sono nell’antica Regione di Asia:</w:t>
      </w:r>
    </w:p>
    <w:p w14:paraId="51A013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5084779" w14:textId="07EABFA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Smirne scrivi:</w:t>
      </w:r>
      <w:r w:rsidR="00AF2DFB" w:rsidRPr="00AF2DFB">
        <w:rPr>
          <w:rFonts w:ascii="Arial" w:hAnsi="Arial"/>
          <w:i/>
          <w:iCs/>
          <w:sz w:val="24"/>
          <w:szCs w:val="24"/>
        </w:rPr>
        <w:t xml:space="preserve"> </w:t>
      </w:r>
      <w:r w:rsidRPr="00AF2DFB">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9AAAD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3D65D1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AF2DFB">
        <w:rPr>
          <w:rFonts w:ascii="Arial" w:hAnsi="Arial"/>
          <w:i/>
          <w:iCs/>
          <w:sz w:val="24"/>
          <w:szCs w:val="24"/>
        </w:rPr>
        <w:lastRenderedPageBreak/>
        <w:t>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21BEADA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B1989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DC2DAA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w:t>
      </w:r>
      <w:r w:rsidRPr="00AF2DFB">
        <w:rPr>
          <w:rFonts w:ascii="Arial" w:hAnsi="Arial"/>
          <w:i/>
          <w:iCs/>
          <w:sz w:val="24"/>
          <w:szCs w:val="24"/>
        </w:rPr>
        <w:lastRenderedPageBreak/>
        <w:t xml:space="preserve">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074A4236" w14:textId="1EDBFAF6"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w:t>
      </w:r>
      <w:r w:rsidR="006553B8" w:rsidRPr="00AF2DFB">
        <w:rPr>
          <w:rFonts w:ascii="Arial" w:hAnsi="Arial"/>
          <w:sz w:val="24"/>
          <w:szCs w:val="24"/>
        </w:rPr>
        <w:t>nella loro spiga</w:t>
      </w:r>
      <w:r w:rsidRPr="00AF2DFB">
        <w:rPr>
          <w:rFonts w:ascii="Arial" w:hAnsi="Arial"/>
          <w:sz w:val="24"/>
          <w:szCs w:val="24"/>
        </w:rPr>
        <w:t xml:space="preserve"> – la verità di Cristo Gesù. Sempre va ricordato il sogno del faraone. Perché questo non avvenisse, il faraone pose la sola persona ritenuta saggia che vigilasse con somma attenzione e grande prudenza e sapienza. Leggiamo il testo della Genesi:</w:t>
      </w:r>
    </w:p>
    <w:p w14:paraId="46DABE6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50C826E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2989347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0FADF30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Giuseppe gli disse: «Eccone l’interpretazione: i tre tralci rappresentano tre giorni. Fra tre giorni il faraone solleverà la tua testa e ti reintegrerà nella tua carica e tu porgerai il calice al faraone, </w:t>
      </w:r>
      <w:r w:rsidRPr="00AF2DFB">
        <w:rPr>
          <w:rFonts w:ascii="Arial" w:hAnsi="Arial"/>
          <w:i/>
          <w:iCs/>
          <w:sz w:val="24"/>
          <w:szCs w:val="24"/>
        </w:rPr>
        <w:lastRenderedPageBreak/>
        <w:t>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1F50FF7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0164C98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Giuseppe rispose e disse: «Questa è l’interpretazione: i tre canestri rappresentano tre giorni. Fra tre giorni il faraone solleverà la tua testa e ti impiccherà a un palo e gli uccelli ti mangeranno la carne addosso».</w:t>
      </w:r>
    </w:p>
    <w:p w14:paraId="1294F9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7841A2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08F9200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 mattina il suo spirito ne era turbato, perciò convocò tutti gli indovini e tutti i saggi dell’Egitto. Il faraone raccontò loro il sogno, ma nessuno sapeva interpretarlo al faraone.</w:t>
      </w:r>
    </w:p>
    <w:p w14:paraId="584DF7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4213E6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10765EA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281A083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09BA97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5663266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proposta piacque al faraone e a tutti i suoi ministri. Il faraone disse ai ministri: «Potremo trovare un uomo come questo, in cui sia lo spirito di Dio?». E il faraone disse a Giuseppe: «Dal momento che Dio ti ha </w:t>
      </w:r>
      <w:r w:rsidRPr="00AF2DFB">
        <w:rPr>
          <w:rFonts w:ascii="Arial" w:hAnsi="Arial"/>
          <w:i/>
          <w:iCs/>
          <w:sz w:val="24"/>
          <w:szCs w:val="24"/>
        </w:rPr>
        <w:lastRenderedPageBreak/>
        <w:t>manifestato tutto questo, non c’è nessuno intelligente e saggio come te. Tu stesso sarai il mio governatore e ai tuoi ordini si schiererà tutto il mio popolo: solo per il trono io sarò più grande di te».</w:t>
      </w:r>
    </w:p>
    <w:p w14:paraId="34C620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2FE5465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09C7763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440E8E7E" w14:textId="1C2B3E49" w:rsidR="009952DB" w:rsidRPr="00AF2DFB" w:rsidRDefault="009952DB" w:rsidP="00C55D80">
      <w:pPr>
        <w:spacing w:after="120"/>
        <w:jc w:val="both"/>
        <w:rPr>
          <w:rFonts w:ascii="Arial" w:hAnsi="Arial"/>
          <w:sz w:val="24"/>
          <w:szCs w:val="24"/>
        </w:rPr>
      </w:pPr>
      <w:r w:rsidRPr="00AF2DFB">
        <w:rPr>
          <w:rFonts w:ascii="Arial" w:hAnsi="Arial"/>
          <w:sz w:val="24"/>
          <w:szCs w:val="24"/>
        </w:rPr>
        <w:t>Dobbiamo ricordarci che sempre le sette vacche magre – eresie, falsità, menzogne, inganni, parole e pensiero del mondo – vorranno divorare le sette vacche grasse – la purissima verità di Cristo Gesù –.</w:t>
      </w:r>
      <w:r w:rsidR="00AF2DFB" w:rsidRPr="00AF2DFB">
        <w:rPr>
          <w:rFonts w:ascii="Arial" w:hAnsi="Arial"/>
          <w:sz w:val="24"/>
          <w:szCs w:val="24"/>
        </w:rPr>
        <w:t xml:space="preserve"> </w:t>
      </w:r>
      <w:r w:rsidRPr="00AF2DFB">
        <w:rPr>
          <w:rFonts w:ascii="Arial" w:hAnsi="Arial"/>
          <w:sz w:val="24"/>
          <w:szCs w:val="24"/>
        </w:rPr>
        <w:t xml:space="preserve">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w:t>
      </w:r>
      <w:r w:rsidRPr="00AF2DFB">
        <w:rPr>
          <w:rFonts w:ascii="Arial" w:hAnsi="Arial"/>
          <w:sz w:val="24"/>
          <w:szCs w:val="24"/>
        </w:rPr>
        <w:lastRenderedPageBreak/>
        <w:t xml:space="preserve">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7D7D5D4C" w14:textId="412533C6" w:rsidR="009952DB" w:rsidRPr="00AF2DFB" w:rsidRDefault="009952DB" w:rsidP="00C55D80">
      <w:pPr>
        <w:spacing w:after="120"/>
        <w:jc w:val="both"/>
        <w:rPr>
          <w:rFonts w:ascii="Arial" w:hAnsi="Arial"/>
          <w:sz w:val="24"/>
          <w:szCs w:val="24"/>
        </w:rPr>
      </w:pPr>
      <w:r w:rsidRPr="00AF2DFB">
        <w:rPr>
          <w:rFonts w:ascii="Arial" w:hAnsi="Arial"/>
          <w:sz w:val="24"/>
          <w:szCs w:val="24"/>
        </w:rPr>
        <w:t>Se gli Apostoli o in poco o in molto si separano dallo Spirito Santo, sempre le sette vacche magre divoreranno le sette vacche grasse e il mondo sarà sommerso da una grave carestia di verità di Cristo Gesù.</w:t>
      </w:r>
      <w:r w:rsidR="00AF2DFB" w:rsidRPr="00AF2DFB">
        <w:rPr>
          <w:rFonts w:ascii="Arial" w:hAnsi="Arial"/>
          <w:sz w:val="24"/>
          <w:szCs w:val="24"/>
        </w:rPr>
        <w:t xml:space="preserve"> </w:t>
      </w:r>
      <w:r w:rsidRPr="00AF2DFB">
        <w:rPr>
          <w:rFonts w:ascii="Arial" w:hAnsi="Arial"/>
          <w:sz w:val="24"/>
          <w:szCs w:val="24"/>
        </w:rPr>
        <w:t xml:space="preserve">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4D71318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0A86113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54501B0A" w14:textId="79A008D4"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w:t>
      </w:r>
      <w:r w:rsidR="00AF2DFB" w:rsidRPr="00AF2DFB">
        <w:rPr>
          <w:rFonts w:ascii="Arial" w:hAnsi="Arial"/>
          <w:bCs/>
          <w:i/>
          <w:iCs/>
          <w:sz w:val="24"/>
          <w:szCs w:val="24"/>
        </w:rPr>
        <w:t xml:space="preserve"> </w:t>
      </w:r>
      <w:r w:rsidRPr="00AF2DFB">
        <w:rPr>
          <w:rFonts w:ascii="Arial" w:hAnsi="Arial"/>
          <w:bCs/>
          <w:i/>
          <w:iCs/>
          <w:sz w:val="24"/>
          <w:szCs w:val="24"/>
        </w:rPr>
        <w:t xml:space="preserve">osservano il tempo del ritorno; il mio popolo, </w:t>
      </w:r>
      <w:r w:rsidRPr="00AF2DFB">
        <w:rPr>
          <w:rFonts w:ascii="Arial" w:hAnsi="Arial"/>
          <w:bCs/>
          <w:i/>
          <w:iCs/>
          <w:sz w:val="24"/>
          <w:szCs w:val="24"/>
        </w:rPr>
        <w:lastRenderedPageBreak/>
        <w:t>invece, non conosce l’ordine stabilito dal Signore. Come potete dire: “Noi siamo saggi, perché abbiamo la legge del Signore”? A menzogna l’ha ridotta lo</w:t>
      </w:r>
      <w:r w:rsidR="00AF2DFB" w:rsidRPr="00AF2DFB">
        <w:rPr>
          <w:rFonts w:ascii="Arial" w:hAnsi="Arial"/>
          <w:bCs/>
          <w:i/>
          <w:iCs/>
          <w:sz w:val="24"/>
          <w:szCs w:val="24"/>
        </w:rPr>
        <w:t xml:space="preserve"> </w:t>
      </w:r>
      <w:r w:rsidRPr="00AF2DFB">
        <w:rPr>
          <w:rFonts w:ascii="Arial" w:hAnsi="Arial"/>
          <w:bCs/>
          <w:i/>
          <w:iCs/>
          <w:sz w:val="24"/>
          <w:szCs w:val="24"/>
        </w:rPr>
        <w:t>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202A2C38" w14:textId="32404080"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questo cadranno vittime come gli altri; nell’ora in cui li visiterò, crolleranno, dice il Signore. Li mieto e li anniento – oracolo del Signore –;</w:t>
      </w:r>
      <w:r w:rsidR="00AF2DFB" w:rsidRPr="00AF2DFB">
        <w:rPr>
          <w:rFonts w:ascii="Arial" w:hAnsi="Arial"/>
          <w:i/>
          <w:iCs/>
          <w:sz w:val="24"/>
          <w:szCs w:val="24"/>
        </w:rPr>
        <w:t xml:space="preserve"> </w:t>
      </w:r>
      <w:r w:rsidRPr="00AF2DFB">
        <w:rPr>
          <w:rFonts w:ascii="Arial" w:hAnsi="Arial"/>
          <w:i/>
          <w:iCs/>
          <w:sz w:val="24"/>
          <w:szCs w:val="24"/>
        </w:rPr>
        <w:t>non c’è più uva sulla vite né fichi sul fico, anche le foglie sono avvizzite. Ho procurato per loro degli invasori. “Perché ce ne stiamo seduti?</w:t>
      </w:r>
      <w:r w:rsidR="00AF2DFB" w:rsidRPr="00AF2DFB">
        <w:rPr>
          <w:rFonts w:ascii="Arial" w:hAnsi="Arial"/>
          <w:i/>
          <w:iCs/>
          <w:sz w:val="24"/>
          <w:szCs w:val="24"/>
        </w:rPr>
        <w:t xml:space="preserve"> </w:t>
      </w:r>
      <w:r w:rsidRPr="00AF2DFB">
        <w:rPr>
          <w:rFonts w:ascii="Arial" w:hAnsi="Arial"/>
          <w:i/>
          <w:iCs/>
          <w:sz w:val="24"/>
          <w:szCs w:val="24"/>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AF2DFB" w:rsidRPr="00AF2DFB">
        <w:rPr>
          <w:rFonts w:ascii="Arial" w:hAnsi="Arial"/>
          <w:i/>
          <w:iCs/>
          <w:sz w:val="24"/>
          <w:szCs w:val="24"/>
        </w:rPr>
        <w:t xml:space="preserve"> </w:t>
      </w:r>
      <w:r w:rsidRPr="00AF2DFB">
        <w:rPr>
          <w:rFonts w:ascii="Arial" w:hAnsi="Arial"/>
          <w:i/>
          <w:iCs/>
          <w:sz w:val="24"/>
          <w:szCs w:val="24"/>
        </w:rPr>
        <w:t xml:space="preserve">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0CEF352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w:t>
      </w:r>
      <w:r w:rsidRPr="00AF2DFB">
        <w:rPr>
          <w:rFonts w:ascii="Arial" w:hAnsi="Arial"/>
          <w:bCs/>
          <w:sz w:val="24"/>
          <w:szCs w:val="24"/>
        </w:rPr>
        <w:lastRenderedPageBreak/>
        <w:t xml:space="preserve">agire. Ma questo non basta. Il gregge mancherà sempre di quella Parola di autorità che separi con taglio netto ogni verità dalla falsità. </w:t>
      </w:r>
    </w:p>
    <w:p w14:paraId="4FD7576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la parola di luce che l’Apostolo del Signore dovrà dire al suo gregge: </w:t>
      </w:r>
      <w:r w:rsidRPr="00AF2DFB">
        <w:rPr>
          <w:rFonts w:ascii="Arial" w:hAnsi="Arial"/>
          <w:i/>
          <w:sz w:val="24"/>
          <w:szCs w:val="24"/>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AF2DFB">
        <w:rPr>
          <w:rFonts w:ascii="Arial" w:hAnsi="Arial"/>
          <w:sz w:val="24"/>
          <w:szCs w:val="24"/>
        </w:rPr>
        <w:t xml:space="preserve"> </w:t>
      </w:r>
    </w:p>
    <w:p w14:paraId="1341381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però il Profeta non è vero profeta, allora occorre la stessa parola di chiarezza: </w:t>
      </w:r>
      <w:r w:rsidRPr="00AF2DFB">
        <w:rPr>
          <w:rFonts w:ascii="Arial" w:hAnsi="Arial"/>
          <w:i/>
          <w:sz w:val="24"/>
          <w:szCs w:val="24"/>
        </w:rPr>
        <w:t>“Vi attesto dinanzi a Dio, e me ne assumo tutta la responsabilità eterna, che quello che si dice profeta non è vero Profeta. Non lo seguite. Non dice la Parola del Signore. Parla dal suo cuore”.</w:t>
      </w:r>
      <w:r w:rsidRPr="00AF2DFB">
        <w:rPr>
          <w:rFonts w:ascii="Arial" w:hAnsi="Arial"/>
          <w:sz w:val="24"/>
          <w:szCs w:val="24"/>
        </w:rPr>
        <w:t xml:space="preserve"> </w:t>
      </w:r>
    </w:p>
    <w:p w14:paraId="481218E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Grande è la responsabilità dell’Apostolo del Signore. Per questo lui è il Pastore del suo gregge: per insegnare ad ogni pecora a riconoscere la voce di Cristo Gesù e la voce che non è di Cristo Gesù. </w:t>
      </w:r>
    </w:p>
    <w:p w14:paraId="79535A5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0DBDD3C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46729C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w:t>
      </w:r>
      <w:r w:rsidRPr="00AF2DFB">
        <w:rPr>
          <w:rFonts w:ascii="Arial" w:hAnsi="Arial"/>
          <w:i/>
          <w:iCs/>
          <w:sz w:val="24"/>
          <w:szCs w:val="24"/>
        </w:rPr>
        <w:lastRenderedPageBreak/>
        <w:t>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35ED12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Questa è la copia della lettera: </w:t>
      </w:r>
    </w:p>
    <w:p w14:paraId="62E3496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448471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2815511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54D403C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64A25DE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Ester parlò di nuovo al re, cadde ai suoi piedi e lo pregava di rimuovere il male fatto da Aman, tutto quello che aveva fatto contro i Giudei. Il re </w:t>
      </w:r>
      <w:r w:rsidRPr="00AF2DFB">
        <w:rPr>
          <w:rFonts w:ascii="Arial" w:hAnsi="Arial"/>
          <w:i/>
          <w:iCs/>
          <w:sz w:val="24"/>
          <w:szCs w:val="24"/>
        </w:rPr>
        <w:lastRenderedPageBreak/>
        <w:t xml:space="preserve">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43FA75D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7A876EA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Quanto segue è la copia della lettera: </w:t>
      </w:r>
    </w:p>
    <w:p w14:paraId="38ADDE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grande re Artaserse ai governatori delle centoventisette satrapie, dall’India all’Etiopia, e a quelli che hanno a cuore i nostri interessi, salute. </w:t>
      </w:r>
    </w:p>
    <w:p w14:paraId="013163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5ED447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Questo è il caso di Aman, figlio di Amadàta, il Macèdone, il quale estraneo, per la verità, al sangue persiano e ben lontano dalla nostra </w:t>
      </w:r>
      <w:r w:rsidRPr="00AF2DFB">
        <w:rPr>
          <w:rFonts w:ascii="Arial" w:hAnsi="Arial"/>
          <w:i/>
          <w:iCs/>
          <w:sz w:val="24"/>
          <w:szCs w:val="24"/>
        </w:rPr>
        <w:lastRenderedPageBreak/>
        <w:t xml:space="preserve">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10D8497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AF2DFB">
        <w:rPr>
          <w:rFonts w:ascii="Arial" w:hAnsi="Arial"/>
          <w:i/>
          <w:iCs/>
          <w:sz w:val="24"/>
          <w:szCs w:val="24"/>
        </w:rPr>
        <w:t>tredici</w:t>
      </w:r>
      <w:r w:rsidRPr="00AF2DFB">
        <w:rPr>
          <w:rFonts w:ascii="Arial" w:hAnsi="Arial"/>
          <w:i/>
          <w:iCs/>
          <w:sz w:val="24"/>
          <w:szCs w:val="24"/>
        </w:rPr>
        <w:t xml:space="preserve"> del dodicesimo mese, chiamato Adar. Infatti questo giorno, invece di segnare la rovina della stirpe eletta, Dio, dominatore di ogni cosa, lo ha cambiato per loro in giorno di gioia. </w:t>
      </w:r>
    </w:p>
    <w:p w14:paraId="5486E432" w14:textId="0686D29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r w:rsidR="006553B8">
        <w:rPr>
          <w:rFonts w:ascii="Arial" w:hAnsi="Arial"/>
          <w:i/>
          <w:iCs/>
          <w:sz w:val="24"/>
          <w:szCs w:val="24"/>
        </w:rPr>
        <w:t>.</w:t>
      </w:r>
    </w:p>
    <w:p w14:paraId="55ED3212" w14:textId="567A52F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Le copie della lettera siano esposte in chiara evidenza in tutto il regno e in quel giorno i Giudei siano pronti a combattere contro i loro nemici». Allora i cavalieri partirono in fretta per eseguire gli ordini del re, mentre il decreto fu promulgato anche a Susa.</w:t>
      </w:r>
      <w:r w:rsidR="00AF2DFB" w:rsidRPr="00AF2DFB">
        <w:rPr>
          <w:rFonts w:ascii="Arial" w:hAnsi="Arial"/>
          <w:i/>
          <w:iCs/>
          <w:sz w:val="24"/>
          <w:szCs w:val="24"/>
        </w:rPr>
        <w:t xml:space="preserve"> </w:t>
      </w:r>
      <w:r w:rsidRPr="00AF2DFB">
        <w:rPr>
          <w:rFonts w:ascii="Arial" w:hAnsi="Arial"/>
          <w:i/>
          <w:iCs/>
          <w:sz w:val="24"/>
          <w:szCs w:val="24"/>
        </w:rPr>
        <w:t>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07A6C99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la grande responsabilità dell’Apostolo del Signore: lui sempre deve vigilare perché nessun inganno entri nel suo cuore. Se si lascia ingannare, la sua responsabilità è grande dinanzi a Dio. Lui diviene responsabile di tutti i danni che </w:t>
      </w:r>
      <w:r w:rsidRPr="00AF2DFB">
        <w:rPr>
          <w:rFonts w:ascii="Arial" w:hAnsi="Arial"/>
          <w:sz w:val="24"/>
          <w:szCs w:val="24"/>
        </w:rPr>
        <w:lastRenderedPageBreak/>
        <w:t>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248F57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trasmessa ai santi una volta per tutte (cfr. Gdc 3), con retto giudizio penetra in essa più a fondo e più pienamente l'applica nella vita.</w:t>
      </w:r>
    </w:p>
    <w:p w14:paraId="2A28400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652DC767" w14:textId="4C0088B3" w:rsidR="009952DB" w:rsidRPr="00AF2DFB" w:rsidRDefault="009952DB" w:rsidP="00C55D80">
      <w:pPr>
        <w:spacing w:after="120"/>
        <w:jc w:val="both"/>
        <w:rPr>
          <w:rFonts w:ascii="Arial" w:hAnsi="Arial"/>
          <w:color w:val="000000"/>
          <w:sz w:val="24"/>
          <w:szCs w:val="24"/>
        </w:rPr>
      </w:pPr>
      <w:r w:rsidRPr="00AF2DFB">
        <w:rPr>
          <w:rFonts w:ascii="Arial" w:hAnsi="Arial"/>
          <w:sz w:val="24"/>
          <w:szCs w:val="24"/>
        </w:rPr>
        <w:t>Ecco quale dovrà essere la responsabilità dell’Apostolo del Signore:</w:t>
      </w:r>
      <w:r w:rsidR="00AF2DFB" w:rsidRPr="00AF2DFB">
        <w:rPr>
          <w:rFonts w:ascii="Arial" w:hAnsi="Arial"/>
          <w:sz w:val="24"/>
          <w:szCs w:val="24"/>
        </w:rPr>
        <w:t xml:space="preserve"> </w:t>
      </w:r>
      <w:r w:rsidRPr="00AF2DFB">
        <w:rPr>
          <w:rFonts w:ascii="Arial" w:hAnsi="Arial"/>
          <w:sz w:val="24"/>
          <w:szCs w:val="24"/>
        </w:rPr>
        <w:t>dichiarare vero il carisma, se esso è vero. Dichiararlo falso, se esso è falso. Se lui dovesse dichiarare falso un carisma vero e vero un carisma falso, attesterebbe che si è separato dallo Spirito del Signore. Cammina secondo il suo cuore e non secondo il cuore dello Spirito Santo.</w:t>
      </w:r>
      <w:r w:rsidR="00AF2DFB" w:rsidRPr="00AF2DFB">
        <w:rPr>
          <w:rFonts w:ascii="Arial" w:hAnsi="Arial"/>
          <w:sz w:val="24"/>
          <w:szCs w:val="24"/>
        </w:rPr>
        <w:t xml:space="preserve"> </w:t>
      </w:r>
      <w:r w:rsidRPr="00AF2DFB">
        <w:rPr>
          <w:rFonts w:ascii="Arial" w:hAnsi="Arial"/>
          <w:sz w:val="24"/>
          <w:szCs w:val="24"/>
        </w:rPr>
        <w:t>L’Apostolo non è padrone dello Spirito Santo. È solo il più umile e il più piccolo dei suoi servi. Lui deve essere come i sette Angeli di cui parla Raffaele nel Libro di Tobia:</w:t>
      </w:r>
      <w:r w:rsidR="00AF2DFB" w:rsidRPr="00AF2DFB">
        <w:rPr>
          <w:rFonts w:ascii="Arial" w:hAnsi="Arial"/>
          <w:sz w:val="24"/>
          <w:szCs w:val="24"/>
        </w:rPr>
        <w:t xml:space="preserve"> </w:t>
      </w:r>
      <w:r w:rsidRPr="00AF2DFB">
        <w:rPr>
          <w:rFonts w:ascii="Arial" w:hAnsi="Arial"/>
          <w:i/>
          <w:sz w:val="24"/>
          <w:szCs w:val="24"/>
        </w:rPr>
        <w:t xml:space="preserve">“Sempre pronto ad ascoltare la voce dello </w:t>
      </w:r>
      <w:r w:rsidRPr="00AF2DFB">
        <w:rPr>
          <w:rFonts w:ascii="Arial" w:hAnsi="Arial"/>
          <w:i/>
          <w:sz w:val="24"/>
          <w:szCs w:val="24"/>
        </w:rPr>
        <w:lastRenderedPageBreak/>
        <w:t>Spirito Santo”.</w:t>
      </w:r>
      <w:r w:rsidRPr="00AF2DFB">
        <w:rPr>
          <w:rFonts w:ascii="Arial" w:hAnsi="Arial"/>
          <w:sz w:val="24"/>
          <w:szCs w:val="24"/>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AF2DFB">
        <w:rPr>
          <w:rFonts w:ascii="Arial" w:hAnsi="Arial"/>
          <w:i/>
          <w:sz w:val="24"/>
          <w:szCs w:val="24"/>
        </w:rPr>
        <w:t>“</w:t>
      </w:r>
      <w:r w:rsidRPr="00AF2DFB">
        <w:rPr>
          <w:rFonts w:ascii="Arial" w:hAnsi="Arial"/>
          <w:i/>
          <w:color w:val="000000"/>
          <w:sz w:val="24"/>
          <w:szCs w:val="24"/>
        </w:rPr>
        <w:t>Io sono Raffaele, uno dei sette angeli che sono sempre pronti a entrare alla presenza della gloria del Signore»</w:t>
      </w:r>
      <w:r w:rsidRPr="00AF2DFB">
        <w:rPr>
          <w:rFonts w:ascii="Arial" w:hAnsi="Arial"/>
          <w:color w:val="000000"/>
          <w:sz w:val="24"/>
          <w:szCs w:val="24"/>
        </w:rPr>
        <w:t xml:space="preserve"> (Tb 12,15).</w:t>
      </w:r>
      <w:r w:rsidRPr="00AF2DFB">
        <w:rPr>
          <w:rFonts w:ascii="Arial" w:hAnsi="Arial"/>
          <w:i/>
          <w:color w:val="000000"/>
          <w:sz w:val="24"/>
          <w:szCs w:val="24"/>
        </w:rPr>
        <w:t xml:space="preserve"> “Io sono Apostolo del Signore, uno dei dodici Angeli che sono sempre pronti a entrare alla presenza dello Spirito del Signore per ascoltare la sua Parola e seguire la sua mozione”</w:t>
      </w:r>
      <w:r w:rsidRPr="00AF2DFB">
        <w:rPr>
          <w:rFonts w:ascii="Arial" w:hAnsi="Arial"/>
          <w:color w:val="000000"/>
          <w:sz w:val="24"/>
          <w:szCs w:val="24"/>
        </w:rPr>
        <w:t xml:space="preserve">. Mai dovrà essere pronto a seguire la mozione del mondo e i suoi istinti di peccato. Mai dovrà lasciarsi ingannare dalle parole di odio e di menzogna. </w:t>
      </w:r>
    </w:p>
    <w:p w14:paraId="006ECF43" w14:textId="77777777" w:rsidR="009952DB" w:rsidRPr="00AF2DFB" w:rsidRDefault="009952DB" w:rsidP="00C55D80">
      <w:pPr>
        <w:spacing w:after="120"/>
        <w:ind w:left="567" w:right="567"/>
        <w:jc w:val="both"/>
        <w:rPr>
          <w:rFonts w:ascii="Arial" w:hAnsi="Arial" w:cs="Arial"/>
          <w:b/>
          <w:bCs/>
          <w:sz w:val="24"/>
          <w:szCs w:val="24"/>
          <w:lang w:val="fr-FR"/>
        </w:rPr>
      </w:pPr>
      <w:bookmarkStart w:id="245" w:name="_Toc116462996"/>
      <w:r w:rsidRPr="00AF2DFB">
        <w:rPr>
          <w:rFonts w:ascii="Arial" w:hAnsi="Arial" w:cs="Arial"/>
          <w:b/>
          <w:bCs/>
          <w:sz w:val="24"/>
          <w:szCs w:val="24"/>
          <w:lang w:val="la-Latn"/>
        </w:rPr>
        <w:t>hic est seductor et antichristus</w:t>
      </w:r>
      <w:bookmarkEnd w:id="245"/>
    </w:p>
    <w:p w14:paraId="3611FEAE" w14:textId="77777777" w:rsidR="009952DB" w:rsidRPr="00AF2DFB" w:rsidRDefault="009952DB" w:rsidP="00C55D80">
      <w:pPr>
        <w:spacing w:after="120"/>
        <w:ind w:left="567" w:right="567"/>
        <w:jc w:val="both"/>
        <w:rPr>
          <w:rFonts w:ascii="Greek" w:hAnsi="Greek" w:cs="Arial"/>
          <w:b/>
          <w:bCs/>
          <w:sz w:val="24"/>
          <w:szCs w:val="24"/>
          <w:lang w:val="fr-FR"/>
        </w:rPr>
      </w:pPr>
      <w:bookmarkStart w:id="246" w:name="_Toc116462997"/>
      <w:r w:rsidRPr="00AF2DFB">
        <w:rPr>
          <w:rFonts w:ascii="Greek" w:hAnsi="Greek" w:cs="Arial"/>
          <w:b/>
          <w:bCs/>
          <w:sz w:val="24"/>
          <w:szCs w:val="24"/>
          <w:lang w:val="la-Latn"/>
        </w:rPr>
        <w:t>oátÒj ™stin Ð pl£noj kaˆ Ð ¢nt…cristoj.</w:t>
      </w:r>
      <w:bookmarkEnd w:id="246"/>
    </w:p>
    <w:p w14:paraId="6B641BAC" w14:textId="77777777" w:rsidR="009952DB" w:rsidRPr="00AF2DFB" w:rsidRDefault="009952DB" w:rsidP="00C55D80">
      <w:pPr>
        <w:spacing w:after="120"/>
        <w:ind w:left="567" w:right="567"/>
        <w:jc w:val="both"/>
        <w:rPr>
          <w:rFonts w:ascii="Arial" w:hAnsi="Arial"/>
          <w:b/>
          <w:sz w:val="24"/>
          <w:szCs w:val="24"/>
        </w:rPr>
      </w:pPr>
      <w:r w:rsidRPr="00AF2DFB">
        <w:rPr>
          <w:rFonts w:ascii="Arial" w:hAnsi="Arial"/>
          <w:b/>
          <w:sz w:val="24"/>
          <w:szCs w:val="24"/>
        </w:rPr>
        <w:t>Ecco il seduttore e l’anticristo!</w:t>
      </w:r>
    </w:p>
    <w:p w14:paraId="7A867F34" w14:textId="335A572A"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AF2DFB">
        <w:rPr>
          <w:rFonts w:ascii="Arial" w:hAnsi="Arial"/>
          <w:bCs/>
          <w:sz w:val="24"/>
          <w:szCs w:val="24"/>
        </w:rPr>
        <w:t>Ecco il seduttore e l’anticristo! Fate attenzione a voi stessi per non rovinare quello che abbiamo costruito e per ricevere una ricompensa piena.</w:t>
      </w:r>
      <w:r w:rsidR="00AF2DFB" w:rsidRPr="00AF2DFB">
        <w:rPr>
          <w:rFonts w:ascii="Arial" w:hAnsi="Arial"/>
          <w:bCs/>
          <w:sz w:val="24"/>
          <w:szCs w:val="24"/>
        </w:rPr>
        <w:t xml:space="preserve"> </w:t>
      </w:r>
      <w:r w:rsidRPr="00AF2DFB">
        <w:rPr>
          <w:rFonts w:ascii="Arial" w:hAnsi="Arial"/>
          <w:bCs/>
          <w:sz w:val="24"/>
          <w:szCs w:val="24"/>
          <w:lang w:val="la-Latn"/>
        </w:rPr>
        <w:t>hic est seductor et antichristus. videte vosmet ipsos ne perdatis quae operati estis sed ut mercedem plenam accipiatis.</w:t>
      </w:r>
      <w:r w:rsidR="00AF2DFB" w:rsidRPr="00AF2DFB">
        <w:rPr>
          <w:rFonts w:ascii="Arial" w:hAnsi="Arial"/>
          <w:bCs/>
          <w:sz w:val="24"/>
          <w:szCs w:val="24"/>
          <w:lang w:val="la-Latn"/>
        </w:rPr>
        <w:t xml:space="preserve"> </w:t>
      </w:r>
      <w:r w:rsidRPr="00AF2DFB">
        <w:rPr>
          <w:rFonts w:ascii="Greek" w:hAnsi="Greek" w:cs="Greek"/>
          <w:bCs/>
          <w:sz w:val="24"/>
          <w:szCs w:val="24"/>
          <w:lang w:val="la-Latn"/>
        </w:rPr>
        <w:t xml:space="preserve">oátÒj ™stin Ð pl£noj kaˆ Ð ¢nt…cristoj. blšpete ˜autoÚj, †na m¾ ¢polšshte § e„rgas£meqa ¢ll¦ misqÕn pl»rh ¢pol£bhte. </w:t>
      </w:r>
    </w:p>
    <w:p w14:paraId="14CAF97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49D1CCC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10AAF4F9" w14:textId="3250D76C"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AF2DFB" w:rsidRPr="00AF2DFB">
        <w:rPr>
          <w:rFonts w:ascii="Arial" w:hAnsi="Arial"/>
          <w:i/>
          <w:iCs/>
          <w:sz w:val="24"/>
          <w:szCs w:val="24"/>
        </w:rPr>
        <w:t xml:space="preserve"> </w:t>
      </w:r>
      <w:r w:rsidRPr="00AF2DFB">
        <w:rPr>
          <w:rFonts w:ascii="Arial" w:hAnsi="Arial"/>
          <w:i/>
          <w:iCs/>
          <w:sz w:val="24"/>
          <w:szCs w:val="24"/>
        </w:rPr>
        <w:t xml:space="preserve">Allora vi abbandoneranno alla </w:t>
      </w:r>
      <w:r w:rsidRPr="00AF2DFB">
        <w:rPr>
          <w:rFonts w:ascii="Arial" w:hAnsi="Arial"/>
          <w:i/>
          <w:iCs/>
          <w:sz w:val="24"/>
          <w:szCs w:val="24"/>
        </w:rPr>
        <w:lastRenderedPageBreak/>
        <w:t>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984AAC9" w14:textId="5DC3D77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AF2DFB" w:rsidRPr="00AF2DFB">
        <w:rPr>
          <w:rFonts w:ascii="Arial" w:hAnsi="Arial"/>
          <w:i/>
          <w:iCs/>
          <w:sz w:val="24"/>
          <w:szCs w:val="24"/>
        </w:rPr>
        <w:t xml:space="preserve"> </w:t>
      </w:r>
      <w:r w:rsidRPr="00AF2DFB">
        <w:rPr>
          <w:rFonts w:ascii="Arial" w:hAnsi="Arial"/>
          <w:i/>
          <w:iCs/>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4198889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13BC926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444822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w:t>
      </w:r>
      <w:r w:rsidRPr="00AF2DFB">
        <w:rPr>
          <w:rFonts w:ascii="Arial" w:hAnsi="Arial"/>
          <w:i/>
          <w:iCs/>
          <w:sz w:val="24"/>
          <w:szCs w:val="24"/>
        </w:rPr>
        <w:lastRenderedPageBreak/>
        <w:t>lasciato. Due donne macineranno alla mola: una verrà portata via e l’altra lasciata.</w:t>
      </w:r>
    </w:p>
    <w:p w14:paraId="1E7289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B1EDFB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5A79247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7478601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490B260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4BBF96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w:t>
      </w:r>
      <w:r w:rsidRPr="00AF2DFB">
        <w:rPr>
          <w:rFonts w:ascii="Arial" w:hAnsi="Arial"/>
          <w:i/>
          <w:iCs/>
          <w:sz w:val="24"/>
          <w:szCs w:val="24"/>
        </w:rPr>
        <w:lastRenderedPageBreak/>
        <w:t xml:space="preserve">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0FFE1E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2F6E1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7442D57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3040056" w14:textId="77777777" w:rsidR="009952DB" w:rsidRPr="00AF2DFB" w:rsidRDefault="009952DB" w:rsidP="00C55D80">
      <w:pPr>
        <w:spacing w:after="120"/>
        <w:ind w:left="567" w:right="567"/>
        <w:jc w:val="both"/>
        <w:rPr>
          <w:rFonts w:ascii="Arial" w:hAnsi="Arial"/>
          <w:b/>
          <w:i/>
          <w:iCs/>
          <w:sz w:val="24"/>
          <w:szCs w:val="24"/>
        </w:rPr>
      </w:pPr>
      <w:r w:rsidRPr="00AF2DFB">
        <w:rPr>
          <w:rFonts w:ascii="Arial" w:hAnsi="Arial"/>
          <w:i/>
          <w:iCs/>
          <w:sz w:val="24"/>
          <w:szCs w:val="24"/>
        </w:rPr>
        <w:lastRenderedPageBreak/>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B8DAF73" w14:textId="1B640320" w:rsidR="009952DB" w:rsidRPr="00AF2DFB" w:rsidRDefault="009952DB" w:rsidP="00C55D80">
      <w:pPr>
        <w:spacing w:after="120"/>
        <w:jc w:val="both"/>
        <w:rPr>
          <w:rFonts w:ascii="Arial" w:hAnsi="Arial"/>
          <w:sz w:val="24"/>
          <w:szCs w:val="24"/>
        </w:rPr>
      </w:pPr>
      <w:r w:rsidRPr="00AF2DFB">
        <w:rPr>
          <w:rFonts w:ascii="Arial" w:hAnsi="Arial"/>
          <w:sz w:val="24"/>
          <w:szCs w:val="24"/>
        </w:rPr>
        <w:t>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w:t>
      </w:r>
      <w:r w:rsidR="00AF2DFB" w:rsidRPr="00AF2DFB">
        <w:rPr>
          <w:rFonts w:ascii="Arial" w:hAnsi="Arial"/>
          <w:sz w:val="24"/>
          <w:szCs w:val="24"/>
        </w:rPr>
        <w:t xml:space="preserve"> </w:t>
      </w:r>
      <w:r w:rsidRPr="00AF2DFB">
        <w:rPr>
          <w:rFonts w:ascii="Arial" w:hAnsi="Arial"/>
          <w:sz w:val="24"/>
          <w:szCs w:val="24"/>
        </w:rPr>
        <w:t xml:space="preserve">e menzogna e tutto il mistero della fede ne esce inquinato. </w:t>
      </w:r>
    </w:p>
    <w:p w14:paraId="559077D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AF2DFB">
        <w:rPr>
          <w:rFonts w:ascii="Arial" w:hAnsi="Arial"/>
          <w:bCs/>
          <w:i/>
          <w:iCs/>
          <w:sz w:val="24"/>
          <w:szCs w:val="24"/>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2523B4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47B8501B" w14:textId="6774C85D"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w:t>
      </w:r>
      <w:r w:rsidR="006553B8" w:rsidRPr="00AF2DFB">
        <w:rPr>
          <w:rFonts w:ascii="Arial" w:hAnsi="Arial"/>
          <w:sz w:val="24"/>
          <w:szCs w:val="24"/>
        </w:rPr>
        <w:t>Le parole</w:t>
      </w:r>
      <w:r w:rsidRPr="00AF2DFB">
        <w:rPr>
          <w:rFonts w:ascii="Arial" w:hAnsi="Arial"/>
          <w:sz w:val="24"/>
          <w:szCs w:val="24"/>
        </w:rPr>
        <w:t xml:space="preserve"> e le opere manifestano se il cuore è nella purissima verità di Cristo o è avvolto da falsità e menzogna nella professione della purissima verità di Cristo Gesù. Il Vangelo ci dona la via per un sano discernimento:</w:t>
      </w:r>
    </w:p>
    <w:p w14:paraId="04E602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0701DC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w:t>
      </w:r>
      <w:r w:rsidRPr="00AF2DFB">
        <w:rPr>
          <w:rFonts w:ascii="Arial" w:hAnsi="Arial"/>
          <w:i/>
          <w:iCs/>
          <w:sz w:val="24"/>
          <w:szCs w:val="24"/>
        </w:rPr>
        <w:lastRenderedPageBreak/>
        <w:t xml:space="preserve">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6D73F32F" w14:textId="215EAE73" w:rsidR="009952DB" w:rsidRPr="00AF2DFB" w:rsidRDefault="009952DB" w:rsidP="00C55D80">
      <w:pPr>
        <w:spacing w:after="120"/>
        <w:jc w:val="both"/>
        <w:rPr>
          <w:rFonts w:ascii="Arial" w:hAnsi="Arial"/>
          <w:sz w:val="24"/>
          <w:szCs w:val="24"/>
        </w:rPr>
      </w:pPr>
      <w:r w:rsidRPr="00AF2DFB">
        <w:rPr>
          <w:rFonts w:ascii="Arial" w:hAnsi="Arial"/>
          <w:sz w:val="24"/>
          <w:szCs w:val="24"/>
        </w:rPr>
        <w:t>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w:t>
      </w:r>
      <w:r w:rsidR="00AF2DFB" w:rsidRPr="00AF2DFB">
        <w:rPr>
          <w:rFonts w:ascii="Arial" w:hAnsi="Arial"/>
          <w:sz w:val="24"/>
          <w:szCs w:val="24"/>
        </w:rPr>
        <w:t xml:space="preserve"> </w:t>
      </w:r>
      <w:r w:rsidRPr="00AF2DFB">
        <w:rPr>
          <w:rFonts w:ascii="Arial" w:hAnsi="Arial"/>
          <w:sz w:val="24"/>
          <w:szCs w:val="24"/>
        </w:rPr>
        <w:t xml:space="preserve">Gesù è il solo nome dato agli uomini nel quale è stabilito che possiamo essere salvati. Chi nega questa verità o in modo diretto o in modo indiretto, non è vero discepolo di Gesù. Non vive questa purissima verità del suo Redentore. </w:t>
      </w:r>
    </w:p>
    <w:p w14:paraId="14453B20" w14:textId="19C90815"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w:t>
      </w:r>
      <w:r w:rsidR="00E07EB7">
        <w:rPr>
          <w:rFonts w:ascii="Arial" w:hAnsi="Arial"/>
          <w:sz w:val="24"/>
          <w:szCs w:val="24"/>
        </w:rPr>
        <w:t>dono</w:t>
      </w:r>
      <w:r w:rsidRPr="00AF2DFB">
        <w:rPr>
          <w:rFonts w:ascii="Arial" w:hAnsi="Arial"/>
          <w:sz w:val="24"/>
          <w:szCs w:val="24"/>
        </w:rPr>
        <w:t>.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3EFA0794" w14:textId="02557B8D"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w:t>
      </w:r>
      <w:r w:rsidR="00AF2DFB" w:rsidRPr="00AF2DFB">
        <w:rPr>
          <w:rFonts w:ascii="Arial" w:hAnsi="Arial"/>
          <w:sz w:val="24"/>
          <w:szCs w:val="24"/>
        </w:rPr>
        <w:t xml:space="preserve"> </w:t>
      </w:r>
      <w:r w:rsidRPr="00AF2DFB">
        <w:rPr>
          <w:rFonts w:ascii="Arial" w:hAnsi="Arial"/>
          <w:sz w:val="24"/>
          <w:szCs w:val="24"/>
        </w:rPr>
        <w:t>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w:t>
      </w:r>
      <w:r w:rsidR="00AF2DFB" w:rsidRPr="00AF2DFB">
        <w:rPr>
          <w:rFonts w:ascii="Arial" w:hAnsi="Arial"/>
          <w:sz w:val="24"/>
          <w:szCs w:val="24"/>
        </w:rPr>
        <w:t xml:space="preserve"> </w:t>
      </w:r>
      <w:r w:rsidRPr="00AF2DFB">
        <w:rPr>
          <w:rFonts w:ascii="Arial" w:hAnsi="Arial"/>
          <w:sz w:val="24"/>
          <w:szCs w:val="24"/>
        </w:rPr>
        <w:t>la tangente, o lo distrugge con l’usura?</w:t>
      </w:r>
      <w:r w:rsidR="00AF2DFB" w:rsidRPr="00AF2DFB">
        <w:rPr>
          <w:rFonts w:ascii="Arial" w:hAnsi="Arial"/>
          <w:sz w:val="24"/>
          <w:szCs w:val="24"/>
        </w:rPr>
        <w:t xml:space="preserve"> </w:t>
      </w:r>
      <w:r w:rsidRPr="00AF2DFB">
        <w:rPr>
          <w:rFonts w:ascii="Arial" w:hAnsi="Arial"/>
          <w:sz w:val="24"/>
          <w:szCs w:val="24"/>
        </w:rPr>
        <w:t>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1901812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69C4541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2BDBB70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sole spuntava sulla terra e Lot era arrivato a Soar, quand’ecco il Signore fece piovere dal cielo sopra Sòdoma e sopra Gomorra zolfo e fuoco provenienti dal Signore. Distrusse queste città e tutta la valle </w:t>
      </w:r>
      <w:r w:rsidRPr="00AF2DFB">
        <w:rPr>
          <w:rFonts w:ascii="Arial" w:hAnsi="Arial"/>
          <w:i/>
          <w:iCs/>
          <w:sz w:val="24"/>
          <w:szCs w:val="24"/>
        </w:rPr>
        <w:lastRenderedPageBreak/>
        <w:t xml:space="preserve">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270A3162" w14:textId="1BA6AF6A"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w:t>
      </w:r>
      <w:r w:rsidR="006553B8" w:rsidRPr="00AF2DFB">
        <w:rPr>
          <w:rFonts w:ascii="Arial" w:hAnsi="Arial"/>
          <w:sz w:val="24"/>
          <w:szCs w:val="24"/>
        </w:rPr>
        <w:t>nei nostri</w:t>
      </w:r>
      <w:r w:rsidRPr="00AF2DFB">
        <w:rPr>
          <w:rFonts w:ascii="Arial" w:hAnsi="Arial"/>
          <w:sz w:val="24"/>
          <w:szCs w:val="24"/>
        </w:rPr>
        <w:t xml:space="preserve"> peccati. Un brano del profeta Amos e un altro del profeta Ageo rivelano quanto è grande la cecità del popolo del Signore.</w:t>
      </w:r>
    </w:p>
    <w:p w14:paraId="4D1557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w:t>
      </w:r>
      <w:r w:rsidRPr="00AF2DFB">
        <w:rPr>
          <w:rFonts w:ascii="Arial" w:hAnsi="Arial"/>
          <w:i/>
          <w:iCs/>
          <w:sz w:val="24"/>
          <w:szCs w:val="24"/>
        </w:rPr>
        <w:lastRenderedPageBreak/>
        <w:t>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46C19D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0CBC65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w:t>
      </w:r>
      <w:r w:rsidRPr="00AF2DFB">
        <w:rPr>
          <w:rFonts w:ascii="Arial" w:hAnsi="Arial"/>
          <w:i/>
          <w:iCs/>
          <w:sz w:val="24"/>
          <w:szCs w:val="24"/>
        </w:rPr>
        <w:lastRenderedPageBreak/>
        <w:t xml:space="preserve">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328AA60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0C109904" w14:textId="3154E18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vi farete idoli, né vi erigerete immagini scolpite o stele, né permetterete che nella vostra terra vi sia pietra ornata di figure, per prostrarvi davanti ad essa; poiché io sono il Signore, vostro Dio.</w:t>
      </w:r>
      <w:r w:rsidR="00AF2DFB" w:rsidRPr="00AF2DFB">
        <w:rPr>
          <w:rFonts w:ascii="Arial" w:hAnsi="Arial"/>
          <w:i/>
          <w:iCs/>
          <w:sz w:val="24"/>
          <w:szCs w:val="24"/>
        </w:rPr>
        <w:t xml:space="preserve"> </w:t>
      </w:r>
      <w:r w:rsidRPr="00AF2DFB">
        <w:rPr>
          <w:rFonts w:ascii="Arial" w:hAnsi="Arial"/>
          <w:i/>
          <w:iCs/>
          <w:sz w:val="24"/>
          <w:szCs w:val="24"/>
        </w:rPr>
        <w:t>Osserverete i miei sabati e porterete rispetto al mio santuario. Io sono il Signore.</w:t>
      </w:r>
    </w:p>
    <w:p w14:paraId="73CAD79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7BD8AF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D8991D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31AC59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BE96B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se non mi darete ascolto e se non metterete in pratica tutti questi comandi, se disprezzerete le mie leggi e rigetterete le mie prescrizioni, </w:t>
      </w:r>
      <w:r w:rsidRPr="00AF2DFB">
        <w:rPr>
          <w:rFonts w:ascii="Arial" w:hAnsi="Arial"/>
          <w:i/>
          <w:iCs/>
          <w:sz w:val="24"/>
          <w:szCs w:val="24"/>
        </w:rPr>
        <w:lastRenderedPageBreak/>
        <w:t>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4BDD54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1AAE32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3D9F0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AEDCB0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F91D3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8635CE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w:t>
      </w:r>
      <w:r w:rsidRPr="00AF2DFB">
        <w:rPr>
          <w:rFonts w:ascii="Arial" w:hAnsi="Arial"/>
          <w:i/>
          <w:iCs/>
          <w:sz w:val="24"/>
          <w:szCs w:val="24"/>
        </w:rPr>
        <w:lastRenderedPageBreak/>
        <w:t>resistere dinanzi ai vostri nemici. Perirete fra le nazioni: la terra dei vostri nemici vi divorerà.</w:t>
      </w:r>
    </w:p>
    <w:p w14:paraId="36EFEB8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D2C4D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7AD9ED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Questi sono gli statuti, le prescrizioni e le leggi che il Signore stabilì fra sé e gli Israeliti, sul monte Sinai, per mezzo di Mosè (Lev 26,1-46).</w:t>
      </w:r>
    </w:p>
    <w:p w14:paraId="7AB2D37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967CC7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w:t>
      </w:r>
      <w:r w:rsidRPr="00AF2DFB">
        <w:rPr>
          <w:rFonts w:ascii="Arial" w:hAnsi="Arial"/>
          <w:i/>
          <w:iCs/>
          <w:sz w:val="24"/>
          <w:szCs w:val="24"/>
        </w:rPr>
        <w:lastRenderedPageBreak/>
        <w:t>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E1B75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E88D6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w:t>
      </w:r>
      <w:r w:rsidRPr="00AF2DFB">
        <w:rPr>
          <w:rFonts w:ascii="Arial" w:hAnsi="Arial"/>
          <w:i/>
          <w:iCs/>
          <w:sz w:val="24"/>
          <w:szCs w:val="24"/>
        </w:rPr>
        <w:lastRenderedPageBreak/>
        <w:t xml:space="preserve">motteggio e di scherno per tutti i popoli fra i quali il Signore ti avrà condotto. </w:t>
      </w:r>
    </w:p>
    <w:p w14:paraId="428B64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8905C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53DA3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8AB470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DD0AD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99975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Queste sono le parole dell’alleanza che il Signore ordinò a Mosè di stabilire con gli Israeliti nella terra di Moab, oltre l’alleanza che aveva stabilito con loro sull’Oreb (Dt 28,1-69).</w:t>
      </w:r>
    </w:p>
    <w:p w14:paraId="3F2F409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Il linguaggio di oggi è differente, ma il fumo è sempre lo stesso. Solo che manca Abramo per rivelare ai suoi figli le grandi opere della misericordia del Signore.</w:t>
      </w:r>
    </w:p>
    <w:p w14:paraId="12CEA7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1D06F72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w:t>
      </w:r>
      <w:r w:rsidRPr="00AF2DFB">
        <w:rPr>
          <w:rFonts w:ascii="Arial" w:hAnsi="Arial"/>
          <w:sz w:val="24"/>
          <w:szCs w:val="24"/>
        </w:rPr>
        <w:lastRenderedPageBreak/>
        <w:t>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2F444AB1" w14:textId="285EC12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w:t>
      </w:r>
      <w:r w:rsidR="00AF2DFB" w:rsidRPr="00AF2DFB">
        <w:rPr>
          <w:rFonts w:ascii="Arial" w:hAnsi="Arial"/>
          <w:i/>
          <w:iCs/>
          <w:sz w:val="24"/>
          <w:szCs w:val="24"/>
        </w:rPr>
        <w:t xml:space="preserve"> </w:t>
      </w:r>
      <w:r w:rsidRPr="00AF2DFB">
        <w:rPr>
          <w:rFonts w:ascii="Arial" w:hAnsi="Arial"/>
          <w:i/>
          <w:iCs/>
          <w:sz w:val="24"/>
          <w:szCs w:val="24"/>
        </w:rPr>
        <w:t xml:space="preserve">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w:t>
      </w:r>
      <w:r w:rsidRPr="00AF2DFB">
        <w:rPr>
          <w:rFonts w:ascii="Arial" w:hAnsi="Arial"/>
          <w:i/>
          <w:iCs/>
          <w:sz w:val="24"/>
          <w:szCs w:val="24"/>
        </w:rPr>
        <w:lastRenderedPageBreak/>
        <w:t>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w:t>
      </w:r>
      <w:r w:rsidR="00AF2DFB" w:rsidRPr="00AF2DFB">
        <w:rPr>
          <w:rFonts w:ascii="Arial" w:hAnsi="Arial"/>
          <w:i/>
          <w:iCs/>
          <w:sz w:val="24"/>
          <w:szCs w:val="24"/>
        </w:rPr>
        <w:t xml:space="preserve"> </w:t>
      </w:r>
    </w:p>
    <w:p w14:paraId="69F232A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0B8D2B8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41CB6FC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48BCC5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w:t>
      </w:r>
      <w:r w:rsidRPr="00AF2DFB">
        <w:rPr>
          <w:rFonts w:ascii="Arial" w:hAnsi="Arial"/>
          <w:sz w:val="24"/>
          <w:szCs w:val="24"/>
        </w:rPr>
        <w:lastRenderedPageBreak/>
        <w:t>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722AA4B4" w14:textId="04450ED5" w:rsidR="009952DB" w:rsidRPr="00AF2DFB" w:rsidRDefault="009952DB" w:rsidP="00C55D80">
      <w:pPr>
        <w:spacing w:after="120"/>
        <w:jc w:val="both"/>
        <w:rPr>
          <w:rFonts w:ascii="Arial" w:hAnsi="Arial"/>
          <w:sz w:val="24"/>
          <w:szCs w:val="24"/>
        </w:rPr>
      </w:pPr>
      <w:r w:rsidRPr="00AF2DFB">
        <w:rPr>
          <w:rFonts w:ascii="Arial" w:hAnsi="Arial"/>
          <w:sz w:val="24"/>
          <w:szCs w:val="24"/>
        </w:rPr>
        <w:t>All’orecchio dell’uomo giungono ogni giorno infinite voci. Qual è</w:t>
      </w:r>
      <w:r w:rsidR="00AF2DFB" w:rsidRPr="00AF2DFB">
        <w:rPr>
          <w:rFonts w:ascii="Arial" w:hAnsi="Arial"/>
          <w:sz w:val="24"/>
          <w:szCs w:val="24"/>
        </w:rPr>
        <w:t xml:space="preserve"> </w:t>
      </w:r>
      <w:r w:rsidRPr="00AF2DFB">
        <w:rPr>
          <w:rFonts w:ascii="Arial" w:hAnsi="Arial"/>
          <w:sz w:val="24"/>
          <w:szCs w:val="24"/>
        </w:rPr>
        <w:t>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68FD86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61255D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718EC325" w14:textId="5FD85913"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È responsabilità di ogni singolo credente in Cristo operare ogni sano e santo discernimento. Ecco l’ammonimento dell’Apostolo Giovanni: Carissimi, </w:t>
      </w:r>
      <w:r w:rsidRPr="00AF2DFB">
        <w:rPr>
          <w:rFonts w:ascii="Arial" w:hAnsi="Arial"/>
          <w:i/>
          <w:sz w:val="24"/>
          <w:szCs w:val="24"/>
        </w:rPr>
        <w:t>non prestate fede ad ogni spirito, ma mettete alla prova gli spiriti, per saggiare se provengono veramente da Dio, perché molti falsi profeti sono venuti nel mondo</w:t>
      </w:r>
      <w:r w:rsidRPr="00AF2DFB">
        <w:rPr>
          <w:rFonts w:ascii="Arial" w:hAnsi="Arial"/>
          <w:sz w:val="24"/>
          <w:szCs w:val="24"/>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w:t>
      </w:r>
      <w:r w:rsidR="00AF2DFB" w:rsidRPr="00AF2DFB">
        <w:rPr>
          <w:rFonts w:ascii="Arial" w:hAnsi="Arial"/>
          <w:sz w:val="24"/>
          <w:szCs w:val="24"/>
        </w:rPr>
        <w:t xml:space="preserve"> </w:t>
      </w:r>
      <w:r w:rsidRPr="00AF2DFB">
        <w:rPr>
          <w:rFonts w:ascii="Arial" w:hAnsi="Arial"/>
          <w:sz w:val="24"/>
          <w:szCs w:val="24"/>
        </w:rPr>
        <w:t>Noi sappiamo che anche l’Apostolo Paolo chiede il confronto con gli Apostoli al fine di evitare il rischio di correre invano. Ecco cosa rivela nella sua Lettera ai Galati:</w:t>
      </w:r>
    </w:p>
    <w:p w14:paraId="0CE156C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3BCBFA1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w:t>
      </w:r>
      <w:r w:rsidRPr="00AF2DFB">
        <w:rPr>
          <w:rFonts w:ascii="Arial" w:hAnsi="Arial"/>
          <w:i/>
          <w:iCs/>
          <w:sz w:val="24"/>
          <w:szCs w:val="24"/>
        </w:rPr>
        <w:lastRenderedPageBreak/>
        <w:t xml:space="preserve">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1B47569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1AD0FAA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w:t>
      </w:r>
      <w:r w:rsidRPr="00AF2DFB">
        <w:rPr>
          <w:rFonts w:ascii="Arial" w:hAnsi="Arial"/>
          <w:i/>
          <w:iCs/>
          <w:sz w:val="24"/>
          <w:szCs w:val="24"/>
        </w:rPr>
        <w:lastRenderedPageBreak/>
        <w:t xml:space="preserve">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5E2D9E4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Quando si opera nel campo della salvezza personale e della salvezza delle anime, la certezza che siamo nella verità deve essere assoluta.</w:t>
      </w:r>
    </w:p>
    <w:p w14:paraId="171EFFE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1B4C64D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5CC6363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B1BDF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w:t>
      </w:r>
      <w:r w:rsidRPr="00AF2DFB">
        <w:rPr>
          <w:rFonts w:ascii="Arial" w:hAnsi="Arial"/>
          <w:i/>
          <w:iCs/>
          <w:sz w:val="24"/>
          <w:szCs w:val="24"/>
        </w:rPr>
        <w:lastRenderedPageBreak/>
        <w:t>«Fateli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74929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CDA3D0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B63AD1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w:t>
      </w:r>
      <w:r w:rsidRPr="00AF2DFB">
        <w:rPr>
          <w:rFonts w:ascii="Arial" w:hAnsi="Arial"/>
          <w:i/>
          <w:iCs/>
          <w:sz w:val="24"/>
          <w:szCs w:val="24"/>
        </w:rPr>
        <w:lastRenderedPageBreak/>
        <w:t xml:space="preserve">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29F39D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1FF4A4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9D10E7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4258796" w14:textId="0C4BB49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w:t>
      </w:r>
      <w:r w:rsidRPr="00AF2DFB">
        <w:rPr>
          <w:rFonts w:ascii="Arial" w:hAnsi="Arial"/>
          <w:i/>
          <w:iCs/>
          <w:sz w:val="24"/>
          <w:szCs w:val="24"/>
        </w:rPr>
        <w:lastRenderedPageBreak/>
        <w:t>Simone Iscariota: costui infatti stava per tradirlo, ed era uno dei Dodici (Gv 6,1-71).</w:t>
      </w:r>
    </w:p>
    <w:p w14:paraId="4ECF5C7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Fede in Cristo e verità di Cristo sono una cosa sola. Se non possediamo la verità di Cristo nessuna vera fede abbiamo in Cristo.</w:t>
      </w:r>
    </w:p>
    <w:p w14:paraId="041BD678" w14:textId="2A879FE6" w:rsidR="009952DB" w:rsidRPr="00AF2DFB" w:rsidRDefault="009952DB" w:rsidP="00C55D80">
      <w:pPr>
        <w:spacing w:after="120"/>
        <w:jc w:val="both"/>
        <w:rPr>
          <w:rFonts w:ascii="Arial" w:hAnsi="Arial"/>
          <w:sz w:val="24"/>
          <w:szCs w:val="24"/>
        </w:rPr>
      </w:pPr>
      <w:r w:rsidRPr="00AF2DFB">
        <w:rPr>
          <w:rFonts w:ascii="Arial" w:hAnsi="Arial"/>
          <w:sz w:val="24"/>
          <w:szCs w:val="24"/>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w:t>
      </w:r>
      <w:r w:rsidR="00AF2DFB" w:rsidRPr="00AF2DFB">
        <w:rPr>
          <w:rFonts w:ascii="Arial" w:hAnsi="Arial"/>
          <w:sz w:val="24"/>
          <w:szCs w:val="24"/>
        </w:rPr>
        <w:t xml:space="preserve"> </w:t>
      </w:r>
      <w:r w:rsidRPr="00AF2DFB">
        <w:rPr>
          <w:rFonts w:ascii="Arial" w:hAnsi="Arial"/>
          <w:sz w:val="24"/>
          <w:szCs w:val="24"/>
        </w:rPr>
        <w:t>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3AFF6FC4" w14:textId="34E960FC" w:rsidR="009952DB" w:rsidRPr="00AF2DFB" w:rsidRDefault="009952DB" w:rsidP="00C55D80">
      <w:pPr>
        <w:spacing w:after="120"/>
        <w:jc w:val="both"/>
        <w:rPr>
          <w:rFonts w:ascii="Arial" w:hAnsi="Arial"/>
          <w:sz w:val="24"/>
          <w:szCs w:val="24"/>
        </w:rPr>
      </w:pPr>
      <w:r w:rsidRPr="00AF2DFB">
        <w:rPr>
          <w:rFonts w:ascii="Arial" w:hAnsi="Arial"/>
          <w:sz w:val="24"/>
          <w:szCs w:val="24"/>
        </w:rPr>
        <w:t>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w:t>
      </w:r>
      <w:r w:rsidR="00AF2DFB" w:rsidRPr="00AF2DFB">
        <w:rPr>
          <w:rFonts w:ascii="Arial" w:hAnsi="Arial"/>
          <w:sz w:val="24"/>
          <w:szCs w:val="24"/>
        </w:rPr>
        <w:t xml:space="preserve"> </w:t>
      </w:r>
      <w:r w:rsidRPr="00AF2DFB">
        <w:rPr>
          <w:rFonts w:ascii="Arial" w:hAnsi="Arial"/>
          <w:sz w:val="24"/>
          <w:szCs w:val="24"/>
        </w:rPr>
        <w:t>anche un solo atomo della verità di Cristo Gesù viene</w:t>
      </w:r>
      <w:r w:rsidR="00AF2DFB" w:rsidRPr="00AF2DFB">
        <w:rPr>
          <w:rFonts w:ascii="Arial" w:hAnsi="Arial"/>
          <w:sz w:val="24"/>
          <w:szCs w:val="24"/>
        </w:rPr>
        <w:t xml:space="preserve"> </w:t>
      </w:r>
      <w:r w:rsidRPr="00AF2DFB">
        <w:rPr>
          <w:rFonts w:ascii="Arial" w:hAnsi="Arial"/>
          <w:sz w:val="24"/>
          <w:szCs w:val="24"/>
        </w:rPr>
        <w:t xml:space="preserve">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746F988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w:t>
      </w:r>
      <w:r w:rsidRPr="00AF2DFB">
        <w:rPr>
          <w:rFonts w:ascii="Arial" w:hAnsi="Arial"/>
          <w:i/>
          <w:iCs/>
          <w:sz w:val="24"/>
          <w:szCs w:val="24"/>
        </w:rPr>
        <w:lastRenderedPageBreak/>
        <w:t>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783C5E1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3EF1B45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599FC19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60D3D9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A3B0EA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Quanto l’Apostolo Paolo rivela nella Lettera agli Efesini va ben meditato.</w:t>
      </w:r>
    </w:p>
    <w:p w14:paraId="06AE26B1" w14:textId="740931BE" w:rsidR="009952DB" w:rsidRPr="00AF2DFB" w:rsidRDefault="009952DB" w:rsidP="00C55D80">
      <w:pPr>
        <w:spacing w:after="120"/>
        <w:jc w:val="both"/>
        <w:rPr>
          <w:rFonts w:ascii="Arial" w:hAnsi="Arial"/>
          <w:sz w:val="24"/>
          <w:szCs w:val="24"/>
        </w:rPr>
      </w:pPr>
      <w:r w:rsidRPr="00AF2DFB">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AF2DFB">
        <w:rPr>
          <w:rFonts w:ascii="Arial" w:hAnsi="Arial"/>
          <w:sz w:val="24"/>
          <w:szCs w:val="24"/>
        </w:rPr>
        <w:t>.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AF2DFB" w:rsidRPr="00AF2DFB">
        <w:rPr>
          <w:rFonts w:ascii="Arial" w:hAnsi="Arial"/>
          <w:sz w:val="24"/>
          <w:szCs w:val="24"/>
        </w:rPr>
        <w:t xml:space="preserve"> </w:t>
      </w:r>
      <w:r w:rsidRPr="00AF2DFB">
        <w:rPr>
          <w:rFonts w:ascii="Arial" w:hAnsi="Arial"/>
          <w:sz w:val="24"/>
          <w:szCs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w:t>
      </w:r>
      <w:r w:rsidRPr="00AF2DFB">
        <w:rPr>
          <w:rFonts w:ascii="Arial" w:hAnsi="Arial"/>
          <w:sz w:val="24"/>
          <w:szCs w:val="24"/>
        </w:rPr>
        <w:lastRenderedPageBreak/>
        <w:t xml:space="preserve">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620EF7B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73430AA3" w14:textId="11959272" w:rsidR="009952DB" w:rsidRPr="00AF2DFB" w:rsidRDefault="009952DB" w:rsidP="00C55D80">
      <w:pPr>
        <w:spacing w:after="120"/>
        <w:jc w:val="both"/>
        <w:rPr>
          <w:rFonts w:ascii="Arial" w:hAnsi="Arial"/>
          <w:sz w:val="24"/>
          <w:szCs w:val="24"/>
        </w:rPr>
      </w:pPr>
      <w:r w:rsidRPr="00AF2DFB">
        <w:rPr>
          <w:rFonts w:ascii="Arial" w:hAnsi="Arial"/>
          <w:sz w:val="24"/>
          <w:szCs w:val="24"/>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w:t>
      </w:r>
      <w:r w:rsidR="00AF2DFB" w:rsidRPr="00AF2DFB">
        <w:rPr>
          <w:rFonts w:ascii="Arial" w:hAnsi="Arial"/>
          <w:sz w:val="24"/>
          <w:szCs w:val="24"/>
        </w:rPr>
        <w:t xml:space="preserve"> </w:t>
      </w:r>
      <w:r w:rsidRPr="00AF2DFB">
        <w:rPr>
          <w:rFonts w:ascii="Arial" w:hAnsi="Arial"/>
          <w:sz w:val="24"/>
          <w:szCs w:val="24"/>
        </w:rPr>
        <w:t xml:space="preserve">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w:t>
      </w:r>
      <w:r w:rsidRPr="00AF2DFB">
        <w:rPr>
          <w:rFonts w:ascii="Arial" w:hAnsi="Arial"/>
          <w:sz w:val="24"/>
          <w:szCs w:val="24"/>
        </w:rPr>
        <w:lastRenderedPageBreak/>
        <w:t>non portato nella sua purezza non può operare una conversione secondo purezza. Ecco cosa accade quando lo Spirito Santo viene portato nella sua più perfetta purezza, perché potato nella più perfetta obbedienza:</w:t>
      </w:r>
    </w:p>
    <w:p w14:paraId="6DFC0E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9C5CF2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4A99025" w14:textId="57AE746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Maria disse:</w:t>
      </w:r>
      <w:r w:rsidR="00AF2DFB" w:rsidRPr="00AF2DFB">
        <w:rPr>
          <w:rFonts w:ascii="Arial" w:hAnsi="Arial"/>
          <w:i/>
          <w:iCs/>
          <w:sz w:val="24"/>
          <w:szCs w:val="24"/>
        </w:rPr>
        <w:t xml:space="preserve"> </w:t>
      </w:r>
      <w:r w:rsidRPr="00AF2DFB">
        <w:rPr>
          <w:rFonts w:ascii="Arial" w:hAnsi="Arial"/>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r w:rsidR="00AF2DFB" w:rsidRPr="00AF2DFB">
        <w:rPr>
          <w:rFonts w:ascii="Arial" w:hAnsi="Arial"/>
          <w:i/>
          <w:iCs/>
          <w:sz w:val="24"/>
          <w:szCs w:val="24"/>
        </w:rPr>
        <w:t xml:space="preserve"> </w:t>
      </w:r>
    </w:p>
    <w:p w14:paraId="680BA81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Perfezione di obbedienza. Perfezione del dono dello Spirito. Perfezione della confessione della fede di Maria, in Dio, suo Salvatore. </w:t>
      </w:r>
    </w:p>
    <w:p w14:paraId="223C739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ci offre ancora un altro principio per un sano e santo discernimento: Noi siamo da Dio. Perché noi siamo da Dio? Perché confessiamo con la vita e con le parole la perfettissima fede in Cristo Gesù, in pienezza di </w:t>
      </w:r>
      <w:r w:rsidRPr="00AF2DFB">
        <w:rPr>
          <w:rFonts w:ascii="Arial" w:hAnsi="Arial"/>
          <w:sz w:val="24"/>
          <w:szCs w:val="24"/>
        </w:rPr>
        <w:lastRenderedPageBreak/>
        <w:t xml:space="preserve">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042B3DA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09E8E25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63F358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01F5A92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w:t>
      </w:r>
      <w:r w:rsidRPr="00AF2DFB">
        <w:rPr>
          <w:rFonts w:ascii="Arial" w:hAnsi="Arial"/>
          <w:sz w:val="24"/>
          <w:szCs w:val="24"/>
        </w:rPr>
        <w:lastRenderedPageBreak/>
        <w:t>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4866211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111061D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3C86A14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w:t>
      </w:r>
      <w:r w:rsidRPr="00AF2DFB">
        <w:rPr>
          <w:rFonts w:ascii="Arial" w:hAnsi="Arial"/>
          <w:sz w:val="24"/>
          <w:szCs w:val="24"/>
        </w:rPr>
        <w:lastRenderedPageBreak/>
        <w:t xml:space="preserve">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13E67D7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0C67C8B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48C252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F7AB2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7129FD3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w:t>
      </w:r>
      <w:r w:rsidRPr="00AF2DFB">
        <w:rPr>
          <w:rFonts w:ascii="Arial" w:hAnsi="Arial"/>
          <w:bCs/>
          <w:sz w:val="24"/>
          <w:szCs w:val="24"/>
        </w:rPr>
        <w:lastRenderedPageBreak/>
        <w:t xml:space="preserve">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72E447A0" w14:textId="30B5483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w:t>
      </w:r>
    </w:p>
    <w:p w14:paraId="3A9CAFC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disprezzo del sacrificio di Cristo è così grave da non trovarsi alcuna giustificazione. Il ministero del presbitero è stato disprezzato e ridicolizzato e lo </w:t>
      </w:r>
      <w:r w:rsidRPr="00AF2DFB">
        <w:rPr>
          <w:rFonts w:ascii="Arial" w:hAnsi="Arial"/>
          <w:bCs/>
          <w:sz w:val="24"/>
          <w:szCs w:val="24"/>
        </w:rPr>
        <w:lastRenderedPageBreak/>
        <w:t>scandalo creato nei cuori è di una gravità unica e sola. Mai si è era giunti a commettere un tale abominio. Non ci sono parole di scusa per un così orrendo sacrilegio. Ma oggi tutto si ridicolizza e tutto viene fatto passare sotto silenzio.</w:t>
      </w:r>
    </w:p>
    <w:p w14:paraId="280F1E83" w14:textId="4B0BD62E"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Ora che sappiamo chi sono gli anticristi – coloro che negano il mistero dell’Incarnazione del Figlio Unigenito del Padre e negando questo mistero ogni altro mistero negano e distruggono – sappiamo anche perché l’Apostolo Giovanni invitai discepoli di Gesù: </w:t>
      </w:r>
      <w:r w:rsidRPr="00AF2DFB">
        <w:rPr>
          <w:rFonts w:ascii="Arial" w:hAnsi="Arial"/>
          <w:bCs/>
          <w:i/>
          <w:sz w:val="24"/>
          <w:szCs w:val="24"/>
        </w:rPr>
        <w:t>“Fate attenzione a voi stessi per non rovinare quello che abbiamo costruito e per ricevere una ricompensa piena”</w:t>
      </w:r>
      <w:r w:rsidRPr="00AF2DFB">
        <w:rPr>
          <w:rFonts w:ascii="Arial" w:hAnsi="Arial"/>
          <w:bCs/>
          <w:sz w:val="24"/>
          <w:szCs w:val="24"/>
        </w:rPr>
        <w:t>.</w:t>
      </w:r>
      <w:r w:rsidR="00AF2DFB" w:rsidRPr="00AF2DFB">
        <w:rPr>
          <w:rFonts w:ascii="Arial" w:hAnsi="Arial"/>
          <w:bCs/>
          <w:sz w:val="24"/>
          <w:szCs w:val="24"/>
        </w:rPr>
        <w:t xml:space="preserve"> </w:t>
      </w:r>
    </w:p>
    <w:p w14:paraId="67123F2F" w14:textId="78DBAD27" w:rsidR="009952DB" w:rsidRPr="00AF2DFB" w:rsidRDefault="009952DB" w:rsidP="00C55D80">
      <w:pPr>
        <w:spacing w:after="120"/>
        <w:jc w:val="both"/>
        <w:rPr>
          <w:rFonts w:ascii="Arial" w:hAnsi="Arial"/>
          <w:bCs/>
          <w:sz w:val="24"/>
          <w:szCs w:val="24"/>
        </w:rPr>
      </w:pPr>
      <w:r w:rsidRPr="00AF2DFB">
        <w:rPr>
          <w:rFonts w:ascii="Arial" w:hAnsi="Arial"/>
          <w:bCs/>
          <w:sz w:val="24"/>
          <w:szCs w:val="24"/>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w:t>
      </w:r>
      <w:r w:rsidR="00AF2DFB" w:rsidRPr="00AF2DFB">
        <w:rPr>
          <w:rFonts w:ascii="Arial" w:hAnsi="Arial"/>
          <w:bCs/>
          <w:sz w:val="24"/>
          <w:szCs w:val="24"/>
        </w:rPr>
        <w:t xml:space="preserve"> </w:t>
      </w:r>
      <w:r w:rsidRPr="00AF2DFB">
        <w:rPr>
          <w:rFonts w:ascii="Arial" w:hAnsi="Arial"/>
          <w:bCs/>
          <w:sz w:val="24"/>
          <w:szCs w:val="24"/>
        </w:rPr>
        <w:t>È anche fondata sul sangue dei Martiri</w:t>
      </w:r>
      <w:r w:rsidR="00AF2DFB" w:rsidRPr="00AF2DFB">
        <w:rPr>
          <w:rFonts w:ascii="Arial" w:hAnsi="Arial"/>
          <w:bCs/>
          <w:sz w:val="24"/>
          <w:szCs w:val="24"/>
        </w:rPr>
        <w:t xml:space="preserve"> </w:t>
      </w:r>
      <w:r w:rsidRPr="00AF2DFB">
        <w:rPr>
          <w:rFonts w:ascii="Arial" w:hAnsi="Arial"/>
          <w:bCs/>
          <w:sz w:val="24"/>
          <w:szCs w:val="24"/>
        </w:rPr>
        <w:t>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420EE5B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50903A3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4815E6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w:t>
      </w:r>
      <w:r w:rsidRPr="00AF2DFB">
        <w:rPr>
          <w:rFonts w:ascii="Arial" w:hAnsi="Arial"/>
          <w:i/>
          <w:iCs/>
          <w:sz w:val="24"/>
          <w:szCs w:val="24"/>
        </w:rPr>
        <w:lastRenderedPageBreak/>
        <w:t xml:space="preserve">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0B28A3E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chi sono gli operai per la costruzione della purissima fede e per l’edificazione del corpo di Cristo sulla terra fino al giorno della manifestazione del Signore nostro Gesù Cristo o giorno della sua Parusia:</w:t>
      </w:r>
    </w:p>
    <w:p w14:paraId="31237F9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39E2E56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0876B9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w:t>
      </w:r>
      <w:r w:rsidRPr="00AF2DFB">
        <w:rPr>
          <w:rFonts w:ascii="Arial" w:hAnsi="Arial"/>
          <w:i/>
          <w:iCs/>
          <w:sz w:val="24"/>
          <w:szCs w:val="24"/>
        </w:rPr>
        <w:lastRenderedPageBreak/>
        <w:t>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636A0F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8CB32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64EC73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73DA8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4367CC5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016CAA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056805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29EAA78" w14:textId="63489A7B" w:rsidR="009952DB" w:rsidRPr="00AF2DFB" w:rsidRDefault="009952DB" w:rsidP="00C55D80">
      <w:pPr>
        <w:spacing w:after="120"/>
        <w:jc w:val="both"/>
        <w:rPr>
          <w:rFonts w:ascii="Arial" w:hAnsi="Arial"/>
          <w:sz w:val="24"/>
          <w:szCs w:val="24"/>
        </w:rPr>
      </w:pPr>
      <w:r w:rsidRPr="00AF2DFB">
        <w:rPr>
          <w:rFonts w:ascii="Arial" w:hAnsi="Arial"/>
          <w:sz w:val="24"/>
          <w:szCs w:val="24"/>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w:t>
      </w:r>
      <w:r w:rsidR="00AF2DFB" w:rsidRPr="00AF2DFB">
        <w:rPr>
          <w:rFonts w:ascii="Arial" w:hAnsi="Arial"/>
          <w:sz w:val="24"/>
          <w:szCs w:val="24"/>
        </w:rPr>
        <w:t xml:space="preserve"> </w:t>
      </w:r>
      <w:r w:rsidRPr="00AF2DFB">
        <w:rPr>
          <w:rFonts w:ascii="Arial" w:hAnsi="Arial"/>
          <w:sz w:val="24"/>
          <w:szCs w:val="24"/>
        </w:rPr>
        <w:t>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1BFE778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C3C7E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w:t>
      </w:r>
      <w:r w:rsidRPr="00AF2DFB">
        <w:rPr>
          <w:rFonts w:ascii="Arial" w:hAnsi="Arial"/>
          <w:i/>
          <w:iCs/>
          <w:sz w:val="24"/>
          <w:szCs w:val="24"/>
        </w:rPr>
        <w:lastRenderedPageBreak/>
        <w:t>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7BCE2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43946C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w:t>
      </w:r>
      <w:r w:rsidRPr="00AF2DFB">
        <w:rPr>
          <w:rFonts w:ascii="Arial" w:hAnsi="Arial"/>
          <w:i/>
          <w:iCs/>
          <w:sz w:val="24"/>
          <w:szCs w:val="24"/>
        </w:rPr>
        <w:lastRenderedPageBreak/>
        <w:t>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45CCDE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0754FFB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62E2408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w:t>
      </w:r>
      <w:r w:rsidRPr="00AF2DFB">
        <w:rPr>
          <w:rFonts w:ascii="Arial" w:hAnsi="Arial"/>
          <w:i/>
          <w:iCs/>
          <w:sz w:val="24"/>
          <w:szCs w:val="24"/>
        </w:rPr>
        <w:lastRenderedPageBreak/>
        <w:t>noi, per aver creduto nel Signore Gesù Cristo, chi ero io per porre impedimento a Dio?».</w:t>
      </w:r>
    </w:p>
    <w:p w14:paraId="1CD183D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All’udire questo si calmarono e cominciarono a glorificare Dio dicendo: «Dunque anche ai pagani Dio ha concesso che si convertano perché abbiano la vita!» (At 11,1-18).</w:t>
      </w:r>
    </w:p>
    <w:p w14:paraId="2CBB5C9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2ADC015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552D5E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14:paraId="488759B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B8955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E98C36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58C4A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212669D" w14:textId="5A9A3B1D" w:rsidR="009952DB" w:rsidRPr="00AF2DFB" w:rsidRDefault="009952DB" w:rsidP="00C55D80">
      <w:pPr>
        <w:spacing w:after="120"/>
        <w:jc w:val="both"/>
        <w:rPr>
          <w:rFonts w:ascii="Arial" w:hAnsi="Arial"/>
          <w:bCs/>
          <w:sz w:val="24"/>
          <w:szCs w:val="24"/>
        </w:rPr>
      </w:pPr>
      <w:r w:rsidRPr="00AF2DFB">
        <w:rPr>
          <w:rFonts w:ascii="Arial" w:hAnsi="Arial"/>
          <w:bCs/>
          <w:sz w:val="24"/>
          <w:szCs w:val="24"/>
        </w:rPr>
        <w:t>La responsabilità di chi distrugge produce frutti di morte che vanno ben oltre i limiti del tempo e della storia. Sono anche frutti che raggiungono la perdizione eterna. Per un solo anticristo si può rovinare il mondo intero e molte anime potranno raggiungere la Geenna del fuoco</w:t>
      </w:r>
      <w:r w:rsidR="00AF2DFB" w:rsidRPr="00AF2DFB">
        <w:rPr>
          <w:rFonts w:ascii="Arial" w:hAnsi="Arial"/>
          <w:bCs/>
          <w:sz w:val="24"/>
          <w:szCs w:val="24"/>
        </w:rPr>
        <w:t xml:space="preserve"> </w:t>
      </w:r>
      <w:r w:rsidRPr="00AF2DFB">
        <w:rPr>
          <w:rFonts w:ascii="Arial" w:hAnsi="Arial"/>
          <w:bCs/>
          <w:sz w:val="24"/>
          <w:szCs w:val="24"/>
        </w:rPr>
        <w:t>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w:t>
      </w:r>
      <w:r w:rsidR="000D6206">
        <w:rPr>
          <w:rFonts w:ascii="Arial" w:hAnsi="Arial"/>
          <w:bCs/>
          <w:sz w:val="24"/>
          <w:szCs w:val="24"/>
        </w:rPr>
        <w:t>a</w:t>
      </w:r>
      <w:r w:rsidRPr="00AF2DFB">
        <w:rPr>
          <w:rFonts w:ascii="Arial" w:hAnsi="Arial"/>
          <w:bCs/>
          <w:sz w:val="24"/>
          <w:szCs w:val="24"/>
        </w:rPr>
        <w:t xml:space="preserv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76F780A1" w14:textId="06F728D0"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w:t>
      </w:r>
      <w:r w:rsidR="000D6206" w:rsidRPr="00AF2DFB">
        <w:rPr>
          <w:rFonts w:ascii="Arial" w:eastAsia="Calibri" w:hAnsi="Arial"/>
          <w:bCs/>
          <w:sz w:val="24"/>
          <w:szCs w:val="24"/>
          <w:lang w:eastAsia="en-US"/>
        </w:rPr>
        <w:t>della menzogna</w:t>
      </w:r>
      <w:r w:rsidRPr="00AF2DFB">
        <w:rPr>
          <w:rFonts w:ascii="Arial" w:eastAsia="Calibri" w:hAnsi="Arial"/>
          <w:bCs/>
          <w:sz w:val="24"/>
          <w:szCs w:val="24"/>
          <w:lang w:eastAsia="en-US"/>
        </w:rPr>
        <w:t xml:space="preserve">.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w:t>
      </w:r>
      <w:r w:rsidRPr="00AF2DFB">
        <w:rPr>
          <w:rFonts w:ascii="Arial" w:eastAsia="Calibri" w:hAnsi="Arial"/>
          <w:bCs/>
          <w:sz w:val="24"/>
          <w:szCs w:val="24"/>
          <w:lang w:eastAsia="en-US"/>
        </w:rPr>
        <w:lastRenderedPageBreak/>
        <w:t xml:space="preserve">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100E9A66"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1B4602EA"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67EA85E6"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w:t>
      </w:r>
      <w:r w:rsidRPr="00AF2DFB">
        <w:rPr>
          <w:rFonts w:ascii="Arial" w:eastAsia="Calibri" w:hAnsi="Arial"/>
          <w:bCs/>
          <w:sz w:val="24"/>
          <w:szCs w:val="24"/>
          <w:lang w:eastAsia="en-US"/>
        </w:rPr>
        <w:lastRenderedPageBreak/>
        <w:t>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2B1FBFE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7C125B6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6749981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w:t>
      </w:r>
      <w:r w:rsidRPr="00AF2DFB">
        <w:rPr>
          <w:rFonts w:ascii="Arial" w:hAnsi="Arial"/>
          <w:bCs/>
          <w:sz w:val="24"/>
          <w:szCs w:val="24"/>
        </w:rPr>
        <w:lastRenderedPageBreak/>
        <w:t xml:space="preserve">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D5CBF8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3A2CDD69" w14:textId="585336A2" w:rsidR="009952DB" w:rsidRPr="00AF2DFB" w:rsidRDefault="009952DB" w:rsidP="00C55D80">
      <w:pPr>
        <w:spacing w:after="120"/>
        <w:jc w:val="both"/>
        <w:rPr>
          <w:rFonts w:ascii="Arial" w:hAnsi="Arial"/>
          <w:bCs/>
          <w:sz w:val="24"/>
          <w:szCs w:val="24"/>
        </w:rPr>
      </w:pPr>
      <w:r w:rsidRPr="00AF2DFB">
        <w:rPr>
          <w:rFonts w:ascii="Arial" w:hAnsi="Arial"/>
          <w:bCs/>
          <w:sz w:val="24"/>
          <w:szCs w:val="24"/>
        </w:rPr>
        <w:t>Ora chiediamoci: qual è il vero futuro ultimo per ogni uomo?</w:t>
      </w:r>
      <w:r w:rsidR="00AF2DFB" w:rsidRPr="00AF2DFB">
        <w:rPr>
          <w:rFonts w:ascii="Arial" w:hAnsi="Arial"/>
          <w:bCs/>
          <w:sz w:val="24"/>
          <w:szCs w:val="24"/>
        </w:rPr>
        <w:t xml:space="preserve"> </w:t>
      </w:r>
      <w:r w:rsidRPr="00AF2DFB">
        <w:rPr>
          <w:rFonts w:ascii="Arial" w:hAnsi="Arial"/>
          <w:bCs/>
          <w:sz w:val="24"/>
          <w:szCs w:val="24"/>
        </w:rPr>
        <w:t>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6636DB8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6191012A" w14:textId="468C1259" w:rsidR="009952DB" w:rsidRPr="00AF2DFB" w:rsidRDefault="009952DB" w:rsidP="00C55D80">
      <w:pPr>
        <w:spacing w:after="120"/>
        <w:jc w:val="both"/>
        <w:rPr>
          <w:rFonts w:ascii="Arial" w:hAnsi="Arial"/>
          <w:sz w:val="24"/>
          <w:szCs w:val="24"/>
        </w:rPr>
      </w:pPr>
      <w:r w:rsidRPr="00AF2DFB">
        <w:rPr>
          <w:rFonts w:ascii="Arial" w:hAnsi="Arial"/>
          <w:sz w:val="24"/>
          <w:szCs w:val="24"/>
        </w:rPr>
        <w:t>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w:t>
      </w:r>
      <w:r w:rsidR="00AF2DFB" w:rsidRPr="00AF2DFB">
        <w:rPr>
          <w:rFonts w:ascii="Arial" w:hAnsi="Arial"/>
          <w:sz w:val="24"/>
          <w:szCs w:val="24"/>
        </w:rPr>
        <w:t xml:space="preserve"> </w:t>
      </w:r>
      <w:r w:rsidRPr="00AF2DFB">
        <w:rPr>
          <w:rFonts w:ascii="Arial" w:hAnsi="Arial"/>
          <w:sz w:val="24"/>
          <w:szCs w:val="24"/>
        </w:rPr>
        <w:t xml:space="preserve">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w:t>
      </w:r>
      <w:r w:rsidR="000D6206" w:rsidRPr="00AF2DFB">
        <w:rPr>
          <w:rFonts w:ascii="Arial" w:hAnsi="Arial"/>
          <w:sz w:val="24"/>
          <w:szCs w:val="24"/>
        </w:rPr>
        <w:t>qualche modo</w:t>
      </w:r>
      <w:r w:rsidRPr="00AF2DFB">
        <w:rPr>
          <w:rFonts w:ascii="Arial" w:hAnsi="Arial"/>
          <w:sz w:val="24"/>
          <w:szCs w:val="24"/>
        </w:rPr>
        <w:t xml:space="preserve">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w:t>
      </w:r>
      <w:r w:rsidR="00AF2DFB" w:rsidRPr="00AF2DFB">
        <w:rPr>
          <w:rFonts w:ascii="Arial" w:hAnsi="Arial"/>
          <w:sz w:val="24"/>
          <w:szCs w:val="24"/>
        </w:rPr>
        <w:t xml:space="preserve"> </w:t>
      </w:r>
      <w:r w:rsidRPr="00AF2DFB">
        <w:rPr>
          <w:rFonts w:ascii="Arial" w:hAnsi="Arial"/>
          <w:sz w:val="24"/>
          <w:szCs w:val="24"/>
        </w:rPr>
        <w:t xml:space="preserve">vita eterna. </w:t>
      </w:r>
    </w:p>
    <w:p w14:paraId="35720D32" w14:textId="77777777" w:rsidR="009952DB" w:rsidRPr="00AF2DFB" w:rsidRDefault="009952DB" w:rsidP="00C55D80">
      <w:pPr>
        <w:spacing w:after="120"/>
        <w:ind w:left="567" w:right="567"/>
        <w:jc w:val="both"/>
        <w:rPr>
          <w:rFonts w:ascii="Arial" w:hAnsi="Arial" w:cs="Arial"/>
          <w:b/>
          <w:bCs/>
          <w:i/>
          <w:iCs/>
          <w:sz w:val="24"/>
          <w:szCs w:val="24"/>
          <w:lang w:val="fr-FR"/>
        </w:rPr>
      </w:pPr>
      <w:bookmarkStart w:id="247" w:name="_Toc116462998"/>
      <w:r w:rsidRPr="00AF2DFB">
        <w:rPr>
          <w:rFonts w:ascii="Arial" w:hAnsi="Arial" w:cs="Arial"/>
          <w:b/>
          <w:bCs/>
          <w:i/>
          <w:iCs/>
          <w:sz w:val="24"/>
          <w:szCs w:val="24"/>
          <w:lang w:val="la-Latn"/>
        </w:rPr>
        <w:t>omnis qui praecedit et non manet in doctrina Christi</w:t>
      </w:r>
      <w:bookmarkEnd w:id="247"/>
    </w:p>
    <w:p w14:paraId="73710B75" w14:textId="77777777" w:rsidR="009952DB" w:rsidRPr="00AF2DFB" w:rsidRDefault="009952DB" w:rsidP="00C55D80">
      <w:pPr>
        <w:spacing w:after="120"/>
        <w:ind w:left="567" w:right="567"/>
        <w:jc w:val="both"/>
        <w:rPr>
          <w:rFonts w:ascii="Greek" w:hAnsi="Greek" w:cs="Arial"/>
          <w:b/>
          <w:bCs/>
          <w:i/>
          <w:iCs/>
          <w:sz w:val="24"/>
          <w:szCs w:val="24"/>
          <w:lang w:val="fr-FR"/>
        </w:rPr>
      </w:pPr>
      <w:bookmarkStart w:id="248" w:name="_Toc116462999"/>
      <w:r w:rsidRPr="00AF2DFB">
        <w:rPr>
          <w:rFonts w:ascii="Greek" w:hAnsi="Greek" w:cs="Arial"/>
          <w:b/>
          <w:bCs/>
          <w:i/>
          <w:iCs/>
          <w:sz w:val="24"/>
          <w:szCs w:val="24"/>
          <w:lang w:val="la-Latn"/>
        </w:rPr>
        <w:t>p©j Ð pro£gwn kaˆ m¾ mšnwn ™n tÍ didacÍ toà Cristoà</w:t>
      </w:r>
      <w:bookmarkEnd w:id="248"/>
    </w:p>
    <w:p w14:paraId="52D16E9B" w14:textId="77777777" w:rsidR="009952DB" w:rsidRPr="00AF2DFB" w:rsidRDefault="009952DB" w:rsidP="00C55D80">
      <w:pPr>
        <w:spacing w:after="120"/>
        <w:ind w:left="567" w:right="567"/>
        <w:jc w:val="both"/>
        <w:rPr>
          <w:rFonts w:ascii="Arial" w:hAnsi="Arial"/>
          <w:b/>
          <w:i/>
          <w:iCs/>
          <w:sz w:val="24"/>
          <w:szCs w:val="24"/>
        </w:rPr>
      </w:pPr>
      <w:r w:rsidRPr="00AF2DFB">
        <w:rPr>
          <w:rFonts w:ascii="Arial" w:hAnsi="Arial"/>
          <w:b/>
          <w:i/>
          <w:iCs/>
          <w:sz w:val="24"/>
          <w:szCs w:val="24"/>
        </w:rPr>
        <w:t>Chi va oltre e non rimane nella dottrina del Cristo</w:t>
      </w:r>
    </w:p>
    <w:p w14:paraId="478D07C0" w14:textId="0B33598B"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AF2DFB">
        <w:rPr>
          <w:rFonts w:ascii="Arial" w:hAnsi="Arial"/>
          <w:bCs/>
          <w:sz w:val="24"/>
          <w:szCs w:val="24"/>
        </w:rPr>
        <w:t>Chi va oltre e non rimane nella dottrina del Cristo, non possiede Dio. Chi invece rimane nella dottrina, possiede il Padre e il Figlio.</w:t>
      </w:r>
      <w:r w:rsidR="00AF2DFB" w:rsidRPr="00AF2DFB">
        <w:rPr>
          <w:rFonts w:ascii="Arial" w:hAnsi="Arial"/>
          <w:bCs/>
          <w:sz w:val="24"/>
          <w:szCs w:val="24"/>
        </w:rPr>
        <w:t xml:space="preserve"> </w:t>
      </w:r>
      <w:r w:rsidRPr="00AF2DFB">
        <w:rPr>
          <w:rFonts w:ascii="Arial" w:hAnsi="Arial"/>
          <w:bCs/>
          <w:sz w:val="24"/>
          <w:szCs w:val="24"/>
          <w:lang w:val="la-Latn"/>
        </w:rPr>
        <w:t>omnis qui praecedit et non manet in doctrina Christi Deum non habet qui permanet in doctrina hic et Filium et Patrem habet.</w:t>
      </w:r>
      <w:r w:rsidR="00AF2DFB" w:rsidRPr="00AF2DFB">
        <w:rPr>
          <w:rFonts w:ascii="Arial" w:hAnsi="Arial"/>
          <w:bCs/>
          <w:sz w:val="24"/>
          <w:szCs w:val="24"/>
          <w:lang w:val="la-Latn"/>
        </w:rPr>
        <w:t xml:space="preserve"> </w:t>
      </w:r>
      <w:r w:rsidRPr="00AF2DFB">
        <w:rPr>
          <w:rFonts w:ascii="Greek" w:hAnsi="Greek" w:cs="Greek"/>
          <w:bCs/>
          <w:sz w:val="24"/>
          <w:szCs w:val="24"/>
          <w:lang w:val="la-Latn"/>
        </w:rPr>
        <w:t xml:space="preserve">p©j Ð pro£gwn kaˆ </w:t>
      </w:r>
      <w:r w:rsidRPr="00AF2DFB">
        <w:rPr>
          <w:rFonts w:ascii="Greek" w:hAnsi="Greek" w:cs="Greek"/>
          <w:bCs/>
          <w:sz w:val="24"/>
          <w:szCs w:val="24"/>
          <w:lang w:val="la-Latn"/>
        </w:rPr>
        <w:lastRenderedPageBreak/>
        <w:t xml:space="preserve">m¾ mšnwn ™n tÍ didacÍ toà Cristoà qeÕn oÙk œcei: Ð mšnwn ™n tÍ didacÍ, oátoj kaˆ tÕn patšra kaˆ tÕn uƒÕn œcei. </w:t>
      </w:r>
    </w:p>
    <w:p w14:paraId="086F299E" w14:textId="3DAB00D2" w:rsidR="009952DB" w:rsidRPr="00AF2DFB" w:rsidRDefault="009952DB" w:rsidP="00C55D80">
      <w:pPr>
        <w:spacing w:after="120"/>
        <w:jc w:val="both"/>
        <w:rPr>
          <w:rFonts w:ascii="Arial" w:hAnsi="Arial"/>
          <w:sz w:val="24"/>
          <w:szCs w:val="24"/>
        </w:rPr>
      </w:pPr>
      <w:r w:rsidRPr="00AF2DFB">
        <w:rPr>
          <w:rFonts w:ascii="Arial" w:hAnsi="Arial"/>
          <w:sz w:val="24"/>
          <w:szCs w:val="24"/>
        </w:rPr>
        <w:t>Ecco ora un principio che andrebbe scritto su tutti i frontali delle nostre Chiesa, allo stesso modo che un tempo si scriveva</w:t>
      </w:r>
      <w:r w:rsidR="00AF2DFB" w:rsidRPr="00AF2DFB">
        <w:rPr>
          <w:rFonts w:ascii="Arial" w:hAnsi="Arial"/>
          <w:sz w:val="24"/>
          <w:szCs w:val="24"/>
        </w:rPr>
        <w:t xml:space="preserve"> </w:t>
      </w:r>
      <w:r w:rsidRPr="00AF2DFB">
        <w:rPr>
          <w:rFonts w:ascii="Arial" w:hAnsi="Arial"/>
          <w:sz w:val="24"/>
          <w:szCs w:val="24"/>
        </w:rPr>
        <w:t xml:space="preserve">D. O. M. (= </w:t>
      </w:r>
      <w:r w:rsidRPr="00AF2DFB">
        <w:rPr>
          <w:rFonts w:ascii="Arial" w:hAnsi="Arial"/>
          <w:sz w:val="24"/>
          <w:szCs w:val="24"/>
          <w:lang w:val="la-Latn"/>
        </w:rPr>
        <w:t>Deo Optimo et Maximo</w:t>
      </w:r>
      <w:r w:rsidRPr="00AF2DFB">
        <w:rPr>
          <w:rFonts w:ascii="Arial" w:hAnsi="Arial"/>
          <w:sz w:val="24"/>
          <w:szCs w:val="24"/>
        </w:rPr>
        <w:t xml:space="preserve"> – A Dio Ottimo e Massimo). Quale principio andrebbe scritto? Eccolo: Chi va oltre e non rimane nella dottrina del Cristo, non possiede Dio. Chi invece rimane nella dottrina, possiede il Padre e il Figlio”.</w:t>
      </w:r>
      <w:r w:rsidR="00AF2DFB" w:rsidRPr="00AF2DFB">
        <w:rPr>
          <w:rFonts w:ascii="Arial" w:hAnsi="Arial"/>
          <w:sz w:val="24"/>
          <w:szCs w:val="24"/>
        </w:rPr>
        <w:t xml:space="preserve"> </w:t>
      </w:r>
      <w:r w:rsidRPr="00AF2DFB">
        <w:rPr>
          <w:rFonts w:ascii="Arial" w:hAnsi="Arial"/>
          <w:sz w:val="24"/>
          <w:szCs w:val="24"/>
        </w:rPr>
        <w:t>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w:t>
      </w:r>
      <w:r w:rsidR="00AF2DFB" w:rsidRPr="00AF2DFB">
        <w:rPr>
          <w:rFonts w:ascii="Arial" w:hAnsi="Arial"/>
          <w:sz w:val="24"/>
          <w:szCs w:val="24"/>
        </w:rPr>
        <w:t xml:space="preserve"> </w:t>
      </w:r>
      <w:r w:rsidRPr="00AF2DFB">
        <w:rPr>
          <w:rFonts w:ascii="Arial" w:hAnsi="Arial"/>
          <w:sz w:val="24"/>
          <w:szCs w:val="24"/>
        </w:rPr>
        <w:t>In Cristo, con Cristo, per Cristo.</w:t>
      </w:r>
    </w:p>
    <w:p w14:paraId="2B9C5636" w14:textId="3AC274D5"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27A417DB"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w:t>
      </w:r>
      <w:r w:rsidRPr="00AF2DFB">
        <w:rPr>
          <w:rFonts w:ascii="Arial" w:eastAsia="Calibri" w:hAnsi="Arial" w:cs="Arial"/>
          <w:sz w:val="24"/>
          <w:szCs w:val="24"/>
          <w:lang w:eastAsia="en-US"/>
        </w:rPr>
        <w:lastRenderedPageBreak/>
        <w:t xml:space="preserve">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5D33F5E9"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2D6DE52E"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6BFDE103" w14:textId="5A3EC52D" w:rsidR="009952DB" w:rsidRPr="00AF2DFB" w:rsidRDefault="009952DB" w:rsidP="00C55D80">
      <w:pPr>
        <w:spacing w:after="120"/>
        <w:jc w:val="both"/>
        <w:rPr>
          <w:rFonts w:ascii="Arial" w:hAnsi="Arial"/>
          <w:sz w:val="24"/>
          <w:szCs w:val="24"/>
        </w:rPr>
      </w:pPr>
      <w:r w:rsidRPr="00AF2DFB">
        <w:rPr>
          <w:rFonts w:ascii="Arial" w:hAnsi="Arial" w:cs="Arial"/>
          <w:sz w:val="24"/>
          <w:szCs w:val="24"/>
        </w:rPr>
        <w:t>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w:t>
      </w:r>
      <w:r w:rsidR="00AF2DFB" w:rsidRPr="00AF2DFB">
        <w:rPr>
          <w:rFonts w:ascii="Arial" w:hAnsi="Arial" w:cs="Arial"/>
          <w:sz w:val="24"/>
          <w:szCs w:val="24"/>
        </w:rPr>
        <w:t xml:space="preserve"> </w:t>
      </w:r>
      <w:r w:rsidRPr="00AF2DFB">
        <w:rPr>
          <w:rFonts w:ascii="Arial" w:hAnsi="Arial"/>
          <w:sz w:val="24"/>
          <w:szCs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05AE1EF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Siamo chiamati non solo a divenire corpo di Cristo, Chiesa del Dio vivente, ma anche ad essere edificatori, costruttori del corpo di Cristo. Come si edifica il corpo di Cristo e come si costruisce? Aggiungendo pietra su pietra, con la predicazione </w:t>
      </w:r>
      <w:r w:rsidRPr="00AF2DFB">
        <w:rPr>
          <w:rFonts w:ascii="Arial" w:hAnsi="Arial"/>
          <w:sz w:val="24"/>
          <w:szCs w:val="24"/>
        </w:rPr>
        <w:lastRenderedPageBreak/>
        <w:t>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03E77CC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62AB4A0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da acqua e da Spirito Santo nel battesimo. Avendo noi per somma stoltezza, perché caduti nella tentazione di Satana, rinnegato, cancellato, distrutto la verità di Cristo, anche la verità del Padre abbiamo distrutto. Il Padre può renderci </w:t>
      </w:r>
      <w:r w:rsidRPr="00AF2DFB">
        <w:rPr>
          <w:rFonts w:ascii="Arial" w:hAnsi="Arial"/>
          <w:sz w:val="24"/>
          <w:szCs w:val="24"/>
        </w:rPr>
        <w:lastRenderedPageBreak/>
        <w:t>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60436639" w14:textId="105A2E69"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0D6206" w:rsidRPr="00AF2DFB">
        <w:rPr>
          <w:rFonts w:ascii="Arial" w:hAnsi="Arial"/>
          <w:sz w:val="24"/>
          <w:szCs w:val="24"/>
        </w:rPr>
        <w:t>alle tenebre</w:t>
      </w:r>
      <w:r w:rsidRPr="00AF2DFB">
        <w:rPr>
          <w:rFonts w:ascii="Arial" w:hAnsi="Arial"/>
          <w:sz w:val="24"/>
          <w:szCs w:val="24"/>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4B592B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14C95F0E" w14:textId="6CF5D10E"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w:t>
      </w:r>
      <w:r w:rsidRPr="00AF2DFB">
        <w:rPr>
          <w:rFonts w:ascii="Arial" w:hAnsi="Arial"/>
          <w:sz w:val="24"/>
          <w:szCs w:val="24"/>
        </w:rPr>
        <w:lastRenderedPageBreak/>
        <w:t xml:space="preserve">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0D6206" w:rsidRPr="00AF2DFB">
        <w:rPr>
          <w:rFonts w:ascii="Arial" w:hAnsi="Arial"/>
          <w:sz w:val="24"/>
          <w:szCs w:val="24"/>
        </w:rPr>
        <w:t>nelle pagine</w:t>
      </w:r>
      <w:r w:rsidRPr="00AF2DFB">
        <w:rPr>
          <w:rFonts w:ascii="Arial" w:hAnsi="Arial"/>
          <w:sz w:val="24"/>
          <w:szCs w:val="24"/>
        </w:rPr>
        <w:t xml:space="preserve"> dell’Antico Testamento, ma anche in quelle del Nuovo. Sono le pagine del Nuovo Testamento che dichiarano falsa e bugiarda l’interpretazione dell’Antico. </w:t>
      </w:r>
    </w:p>
    <w:p w14:paraId="0C504BE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7F7C3F5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w:t>
      </w:r>
      <w:r w:rsidRPr="00AF2DFB">
        <w:rPr>
          <w:rFonts w:ascii="Arial" w:hAnsi="Arial"/>
          <w:i/>
          <w:iCs/>
          <w:sz w:val="24"/>
          <w:szCs w:val="24"/>
        </w:rPr>
        <w:lastRenderedPageBreak/>
        <w:t xml:space="preserve">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5C96104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3FBEF7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31EFA2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6708EE8" w14:textId="24479A41"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Siamo severamente ammoniti. Se dovessimo perdere tutto il mondo e la nostra stessa vita, che il mondo e la nostra stessa vita si perdano, a condizione di non </w:t>
      </w:r>
      <w:r w:rsidRPr="00AF2DFB">
        <w:rPr>
          <w:rFonts w:ascii="Arial" w:hAnsi="Arial"/>
          <w:sz w:val="24"/>
          <w:szCs w:val="24"/>
        </w:rPr>
        <w:lastRenderedPageBreak/>
        <w:t xml:space="preserve">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w:t>
      </w:r>
      <w:r w:rsidR="000D6206" w:rsidRPr="00AF2DFB">
        <w:rPr>
          <w:rFonts w:ascii="Arial" w:hAnsi="Arial"/>
          <w:sz w:val="24"/>
          <w:szCs w:val="24"/>
        </w:rPr>
        <w:t>dalle nostre</w:t>
      </w:r>
      <w:r w:rsidRPr="00AF2DFB">
        <w:rPr>
          <w:rFonts w:ascii="Arial" w:hAnsi="Arial"/>
          <w:sz w:val="24"/>
          <w:szCs w:val="24"/>
        </w:rPr>
        <w:t xml:space="preserve"> opere morte:</w:t>
      </w:r>
    </w:p>
    <w:p w14:paraId="272705D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1F16EAD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4D3CBBC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58666AF7" w14:textId="77777777" w:rsidR="009952DB" w:rsidRPr="00AF2DFB" w:rsidRDefault="009952DB" w:rsidP="00C55D80">
      <w:pPr>
        <w:spacing w:after="120"/>
        <w:ind w:left="567" w:right="567"/>
        <w:jc w:val="both"/>
        <w:rPr>
          <w:rFonts w:ascii="Arial" w:hAnsi="Arial" w:cs="Arial"/>
          <w:b/>
          <w:bCs/>
          <w:i/>
          <w:iCs/>
          <w:sz w:val="24"/>
          <w:szCs w:val="24"/>
          <w:lang w:val="fr-FR"/>
        </w:rPr>
      </w:pPr>
      <w:bookmarkStart w:id="249" w:name="_Toc116463000"/>
      <w:r w:rsidRPr="00AF2DFB">
        <w:rPr>
          <w:rFonts w:ascii="Arial" w:hAnsi="Arial" w:cs="Arial"/>
          <w:b/>
          <w:bCs/>
          <w:i/>
          <w:iCs/>
          <w:sz w:val="24"/>
          <w:szCs w:val="24"/>
          <w:lang w:val="la-Latn"/>
        </w:rPr>
        <w:t>qui enim dicit illi have communicat operibus illius malignis</w:t>
      </w:r>
      <w:r w:rsidRPr="00AF2DFB">
        <w:rPr>
          <w:rFonts w:ascii="Arial" w:hAnsi="Arial" w:cs="Arial"/>
          <w:b/>
          <w:bCs/>
          <w:i/>
          <w:iCs/>
          <w:sz w:val="24"/>
          <w:szCs w:val="24"/>
          <w:lang w:val="fr-FR"/>
        </w:rPr>
        <w:t>.</w:t>
      </w:r>
      <w:bookmarkEnd w:id="249"/>
    </w:p>
    <w:p w14:paraId="6C227585" w14:textId="77777777" w:rsidR="009952DB" w:rsidRPr="00AF2DFB" w:rsidRDefault="009952DB" w:rsidP="00C55D80">
      <w:pPr>
        <w:spacing w:after="120"/>
        <w:ind w:left="567" w:right="567"/>
        <w:jc w:val="both"/>
        <w:rPr>
          <w:rFonts w:ascii="Greek" w:hAnsi="Greek" w:cs="Arial"/>
          <w:b/>
          <w:bCs/>
          <w:i/>
          <w:iCs/>
          <w:sz w:val="24"/>
          <w:szCs w:val="24"/>
          <w:lang w:val="la-Latn"/>
        </w:rPr>
      </w:pPr>
      <w:bookmarkStart w:id="250" w:name="_Toc116463001"/>
      <w:r w:rsidRPr="00AF2DFB">
        <w:rPr>
          <w:rFonts w:ascii="Greek" w:hAnsi="Greek" w:cs="Arial"/>
          <w:b/>
          <w:bCs/>
          <w:i/>
          <w:iCs/>
          <w:sz w:val="24"/>
          <w:szCs w:val="24"/>
          <w:lang w:val="la-Latn"/>
        </w:rPr>
        <w:t>g¦r aÙtù ca…rein koinwne‹ to‹j œrgoij aÙtoà to‹j ponhro‹j.</w:t>
      </w:r>
      <w:bookmarkEnd w:id="250"/>
    </w:p>
    <w:p w14:paraId="01036FD3" w14:textId="77777777" w:rsidR="009952DB" w:rsidRPr="00AF2DFB" w:rsidRDefault="009952DB" w:rsidP="00C55D80">
      <w:pPr>
        <w:spacing w:after="120"/>
        <w:ind w:left="567" w:right="567"/>
        <w:jc w:val="both"/>
        <w:rPr>
          <w:rFonts w:ascii="Arial" w:hAnsi="Arial"/>
          <w:b/>
          <w:i/>
          <w:iCs/>
          <w:sz w:val="24"/>
          <w:szCs w:val="24"/>
        </w:rPr>
      </w:pPr>
      <w:r w:rsidRPr="00AF2DFB">
        <w:rPr>
          <w:rFonts w:ascii="Arial" w:hAnsi="Arial"/>
          <w:b/>
          <w:i/>
          <w:iCs/>
          <w:sz w:val="24"/>
          <w:szCs w:val="24"/>
        </w:rPr>
        <w:t>chi lo saluta partecipa alle sue opere malvagie.</w:t>
      </w:r>
    </w:p>
    <w:p w14:paraId="3133D4BC"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AF2DFB">
        <w:rPr>
          <w:rFonts w:ascii="Arial" w:hAnsi="Arial"/>
          <w:bCs/>
          <w:sz w:val="24"/>
          <w:szCs w:val="24"/>
        </w:rPr>
        <w:t xml:space="preserve">Se qualcuno viene a voi e non porta questo insegnamento, non ricevetelo in casa e non salutatelo, perché chi lo saluta partecipa alle sue opere malvagie. </w:t>
      </w:r>
      <w:r w:rsidRPr="00AF2DFB">
        <w:rPr>
          <w:rFonts w:ascii="Arial" w:hAnsi="Arial"/>
          <w:bCs/>
          <w:sz w:val="24"/>
          <w:szCs w:val="24"/>
          <w:lang w:val="la-Latn"/>
        </w:rPr>
        <w:t>Si quis venit ad vos et hanc doctrinam non adfert nolite recipere eum in domum nec have ei dixeritis, qui enim dicit illi have communicat operibus illius malignis</w:t>
      </w:r>
      <w:r w:rsidRPr="00AF2DFB">
        <w:rPr>
          <w:rFonts w:ascii="Arial" w:hAnsi="Arial"/>
          <w:bCs/>
          <w:sz w:val="24"/>
          <w:szCs w:val="24"/>
        </w:rPr>
        <w:t xml:space="preserve">. </w:t>
      </w:r>
      <w:r w:rsidRPr="00AF2DFB">
        <w:rPr>
          <w:rFonts w:ascii="Greek" w:hAnsi="Greek" w:cs="Greek"/>
          <w:bCs/>
          <w:sz w:val="24"/>
          <w:szCs w:val="24"/>
          <w:lang w:val="la-Latn"/>
        </w:rPr>
        <w:t>e‡ tij œrcetai prÕj Øm©j kaˆ taÚthn t¾n didac¾n oÙ fšrei, m¾ lamb£nete aÙtÕn e„j o„k…an kaˆ ca…rein aÙtù m¾ lšgete: Ð lšgwn g¦r aÙtù ca…rein koinwne‹ to‹j œrgoij aÙtoà to‹j ponhro‹j.</w:t>
      </w:r>
    </w:p>
    <w:p w14:paraId="2C75077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Ora l’apostolo Giovanni dona una regola di condotta: Se qualcuno viene a voi e non porta questo insegnamento, non ricevetelo in casa e non salutatelo, perché </w:t>
      </w:r>
      <w:r w:rsidRPr="00AF2DFB">
        <w:rPr>
          <w:rFonts w:ascii="Arial" w:hAnsi="Arial"/>
          <w:sz w:val="24"/>
          <w:szCs w:val="24"/>
        </w:rPr>
        <w:lastRenderedPageBreak/>
        <w:t>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20AB370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636B754A" w14:textId="07876799" w:rsidR="009952DB" w:rsidRPr="00AF2DFB" w:rsidRDefault="009952DB" w:rsidP="00C55D80">
      <w:pPr>
        <w:spacing w:after="120"/>
        <w:ind w:left="567" w:right="567"/>
        <w:jc w:val="both"/>
        <w:rPr>
          <w:rFonts w:ascii="Arial" w:hAnsi="Arial" w:cs="Arial"/>
          <w:i/>
          <w:iCs/>
          <w:sz w:val="24"/>
          <w:szCs w:val="24"/>
        </w:rPr>
      </w:pPr>
      <w:r w:rsidRPr="00AF2DFB">
        <w:rPr>
          <w:rFonts w:ascii="Arial" w:hAnsi="Arial"/>
          <w:i/>
          <w:iCs/>
          <w:sz w:val="24"/>
          <w:szCs w:val="24"/>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w:t>
      </w:r>
      <w:r w:rsidRPr="00AF2DFB">
        <w:rPr>
          <w:rFonts w:ascii="Arial" w:hAnsi="Arial"/>
          <w:i/>
          <w:iCs/>
          <w:sz w:val="24"/>
          <w:szCs w:val="24"/>
        </w:rPr>
        <w:lastRenderedPageBreak/>
        <w:t>e due dovranno essere messe a morte; il loro sangue ricadrà su di loro (Lv 20, 16).</w:t>
      </w:r>
      <w:r w:rsidR="00AF2DFB" w:rsidRPr="00AF2DFB">
        <w:rPr>
          <w:rFonts w:ascii="Arial" w:hAnsi="Arial"/>
          <w:i/>
          <w:iCs/>
          <w:sz w:val="24"/>
          <w:szCs w:val="24"/>
        </w:rPr>
        <w:t xml:space="preserve"> </w:t>
      </w:r>
      <w:r w:rsidRPr="00AF2DFB">
        <w:rPr>
          <w:rFonts w:ascii="Arial" w:hAnsi="Arial" w:cs="Arial"/>
          <w:i/>
          <w:iCs/>
          <w:sz w:val="24"/>
          <w:szCs w:val="24"/>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2C7F7EF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323760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w:t>
      </w:r>
      <w:r w:rsidRPr="00AF2DFB">
        <w:rPr>
          <w:rFonts w:ascii="Arial" w:hAnsi="Arial"/>
          <w:i/>
          <w:iCs/>
          <w:sz w:val="24"/>
          <w:szCs w:val="24"/>
        </w:rPr>
        <w:lastRenderedPageBreak/>
        <w:t xml:space="preserve">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1190A2C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ora alcuni brani dell’Antico Testamento, sempre del Pentateuco, in cui si chiede di estirpare il male in mezzo al popolo del Signore. </w:t>
      </w:r>
    </w:p>
    <w:p w14:paraId="74C1701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BF67E0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A4E5BB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w:t>
      </w:r>
      <w:r w:rsidRPr="00AF2DFB">
        <w:rPr>
          <w:rFonts w:ascii="Arial" w:hAnsi="Arial"/>
          <w:i/>
          <w:iCs/>
          <w:sz w:val="24"/>
          <w:szCs w:val="24"/>
        </w:rPr>
        <w:lastRenderedPageBreak/>
        <w:t>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2B214E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tu ascolterai la voce del Signore, tuo Dio: osservando tutti i suoi comandi che oggi ti do e facendo ciò che è retto agli occhi del Signore, tuo Dio (Dt 13,1-19). </w:t>
      </w:r>
    </w:p>
    <w:p w14:paraId="37D3281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3AB703B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1A16E7F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Un solo testimone non avrà valore contro alcuno, per qualsiasi colpa e per qualsiasi peccato; qualunque peccato uno abbia commesso, il fatto dovrà essere stabilito sulla parola di due o di tre testimoni. </w:t>
      </w:r>
      <w:r w:rsidRPr="00AF2DFB">
        <w:rPr>
          <w:rFonts w:ascii="Arial" w:hAnsi="Arial"/>
          <w:i/>
          <w:iCs/>
          <w:sz w:val="24"/>
          <w:szCs w:val="24"/>
        </w:rPr>
        <w:lastRenderedPageBreak/>
        <w:t>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7BCCB53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775095F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6996B56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un uomo verrà trovato a giacere con una donna maritata, tutti e due dovranno morire: l’uomo che è giaciuto con la donna e la donna. Così estirperai il male da Israele.</w:t>
      </w:r>
    </w:p>
    <w:p w14:paraId="55B9BD3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w:t>
      </w:r>
      <w:r w:rsidRPr="00AF2DFB">
        <w:rPr>
          <w:rFonts w:ascii="Arial" w:hAnsi="Arial"/>
          <w:i/>
          <w:iCs/>
          <w:sz w:val="24"/>
          <w:szCs w:val="24"/>
        </w:rPr>
        <w:lastRenderedPageBreak/>
        <w:t xml:space="preserve">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519D5C9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si troverà un uomo che abbia rapito qualcuno dei suoi fratelli tra gli Israeliti, l’abbia sfruttato come schiavo o l’abbia venduto, quel ladro sarà messo a morte. Così estirperai il male in mezzo a te (Dt 24,17). </w:t>
      </w:r>
    </w:p>
    <w:p w14:paraId="1CF61D1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28C6EE7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2B6654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ho scritto nella lettera di non mescolarvi con chi vive nell’immoralità. Non mi riferivo però agli immorali di questo mondo o agli avari, ai ladri </w:t>
      </w:r>
      <w:r w:rsidRPr="00AF2DFB">
        <w:rPr>
          <w:rFonts w:ascii="Arial" w:hAnsi="Arial"/>
          <w:i/>
          <w:iCs/>
          <w:sz w:val="24"/>
          <w:szCs w:val="24"/>
        </w:rPr>
        <w:lastRenderedPageBreak/>
        <w:t xml:space="preserve">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A57404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604A0A0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Vi ho scritto di non mescolarvi con chi si dice fratello ed è immorale o avaro o idolatra o maldicente o ubriacone o ladro: con questi tali non dovete neanche mangiare insieme.</w:t>
      </w:r>
    </w:p>
    <w:p w14:paraId="1370BD9D" w14:textId="77B7CA58" w:rsidR="009952DB" w:rsidRPr="00AF2DFB" w:rsidRDefault="009952DB" w:rsidP="00C55D80">
      <w:pPr>
        <w:spacing w:after="120"/>
        <w:jc w:val="both"/>
        <w:rPr>
          <w:rFonts w:ascii="Arial" w:hAnsi="Arial"/>
          <w:sz w:val="24"/>
          <w:szCs w:val="24"/>
        </w:rPr>
      </w:pPr>
      <w:r w:rsidRPr="00AF2DFB">
        <w:rPr>
          <w:rFonts w:ascii="Arial" w:hAnsi="Arial"/>
          <w:sz w:val="24"/>
          <w:szCs w:val="24"/>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w:t>
      </w:r>
      <w:r w:rsidR="00AF2DFB" w:rsidRPr="00AF2DFB">
        <w:rPr>
          <w:rFonts w:ascii="Arial" w:hAnsi="Arial"/>
          <w:sz w:val="24"/>
          <w:szCs w:val="24"/>
        </w:rPr>
        <w:t xml:space="preserve"> </w:t>
      </w:r>
      <w:r w:rsidRPr="00AF2DFB">
        <w:rPr>
          <w:rFonts w:ascii="Arial" w:hAnsi="Arial"/>
          <w:sz w:val="24"/>
          <w:szCs w:val="24"/>
        </w:rPr>
        <w:t>È questo il mistero dell’Eucaristia: Si mangia Cristo per vivere per Cristo. Ora come si fa a vivere per Cristo e vivere per il peccato, per la disobbedienza, per la trasgressione della Parola di Cristo?</w:t>
      </w:r>
    </w:p>
    <w:p w14:paraId="6726F38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5C5A0E9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05EE6A5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2672108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00F1CA9E" w14:textId="3DAD6225" w:rsidR="009952DB" w:rsidRPr="00AF2DFB" w:rsidRDefault="009952DB" w:rsidP="00C55D80">
      <w:pPr>
        <w:spacing w:after="120"/>
        <w:jc w:val="both"/>
        <w:rPr>
          <w:rFonts w:ascii="Arial" w:hAnsi="Arial"/>
          <w:sz w:val="24"/>
          <w:szCs w:val="24"/>
        </w:rPr>
      </w:pPr>
      <w:r w:rsidRPr="00AF2DFB">
        <w:rPr>
          <w:rFonts w:ascii="Arial" w:hAnsi="Arial"/>
          <w:sz w:val="24"/>
          <w:szCs w:val="24"/>
        </w:rPr>
        <w:t>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w:t>
      </w:r>
      <w:r w:rsidR="00AF2DFB" w:rsidRPr="00AF2DFB">
        <w:rPr>
          <w:rFonts w:ascii="Arial" w:hAnsi="Arial"/>
          <w:sz w:val="24"/>
          <w:szCs w:val="24"/>
        </w:rPr>
        <w:t xml:space="preserve"> </w:t>
      </w:r>
    </w:p>
    <w:p w14:paraId="56F6B7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1E1511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BF0DD2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26146C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8E46A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chiunque mi riconoscerà davanti agli uomini, anch’io lo riconoscerò davanti al Padre mio che è nei cieli; chi invece mi </w:t>
      </w:r>
      <w:r w:rsidRPr="00AF2DFB">
        <w:rPr>
          <w:rFonts w:ascii="Arial" w:hAnsi="Arial"/>
          <w:i/>
          <w:iCs/>
          <w:sz w:val="24"/>
          <w:szCs w:val="24"/>
        </w:rPr>
        <w:lastRenderedPageBreak/>
        <w:t>rinnegherà davanti agli uomini, anch’io lo rinnegherò davanti al Padre mio che è nei cieli.</w:t>
      </w:r>
    </w:p>
    <w:p w14:paraId="0DDC4AF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57354F8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3337FD4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05FC5879" w14:textId="35B97BED" w:rsidR="009952DB" w:rsidRPr="00AF2DFB" w:rsidRDefault="009952DB" w:rsidP="00C55D80">
      <w:pPr>
        <w:spacing w:after="120"/>
        <w:jc w:val="both"/>
        <w:rPr>
          <w:rFonts w:ascii="Arial" w:hAnsi="Arial"/>
          <w:bCs/>
          <w:sz w:val="24"/>
          <w:szCs w:val="24"/>
        </w:rPr>
      </w:pPr>
      <w:r w:rsidRPr="00AF2DFB">
        <w:rPr>
          <w:rFonts w:ascii="Arial" w:hAnsi="Arial"/>
          <w:bCs/>
          <w:sz w:val="24"/>
          <w:szCs w:val="24"/>
        </w:rPr>
        <w:t>Gesù vuole che siano i suoi discepoli a guardarsi, a stare attenti, a vigilare. Nel mondo e nella comunità dei credenti in Lui si anniderà sempre il male. Ognuno</w:t>
      </w:r>
      <w:r w:rsidR="00AF2DFB" w:rsidRPr="00AF2DFB">
        <w:rPr>
          <w:rFonts w:ascii="Arial" w:hAnsi="Arial"/>
          <w:bCs/>
          <w:sz w:val="24"/>
          <w:szCs w:val="24"/>
        </w:rPr>
        <w:t xml:space="preserve"> </w:t>
      </w:r>
      <w:r w:rsidRPr="00AF2DFB">
        <w:rPr>
          <w:rFonts w:ascii="Arial" w:hAnsi="Arial"/>
          <w:bCs/>
          <w:sz w:val="24"/>
          <w:szCs w:val="24"/>
        </w:rPr>
        <w:t xml:space="preserve">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3CDADEF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33A88EB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w:t>
      </w:r>
      <w:r w:rsidRPr="00AF2DFB">
        <w:rPr>
          <w:rFonts w:ascii="Arial" w:hAnsi="Arial"/>
          <w:i/>
          <w:iCs/>
          <w:sz w:val="24"/>
          <w:szCs w:val="24"/>
        </w:rPr>
        <w:lastRenderedPageBreak/>
        <w:t>non capite che non vi parlavo di pane? Guardatevi invece dal lievito dei farisei e dei sadducei». Allora essi compresero che egli non aveva detto di guardarsi dal lievito del pane, ma dall’insegnamento dei farisei e dei sadducei (Mt 16,1-12).</w:t>
      </w:r>
    </w:p>
    <w:p w14:paraId="6478967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Rileggiamo ora le parole dell’Apostolo Giovanni: </w:t>
      </w:r>
      <w:r w:rsidRPr="00AF2DFB">
        <w:rPr>
          <w:rFonts w:ascii="Arial" w:hAnsi="Arial"/>
          <w:i/>
          <w:sz w:val="24"/>
          <w:szCs w:val="24"/>
        </w:rPr>
        <w:t>“Se qualcuno viene a voi e non porta questo insegnamento, non ricevetelo in casa e non salutatelo, perché chi lo saluta partecipa alle sue opere malvagie”</w:t>
      </w:r>
      <w:r w:rsidRPr="00AF2DFB">
        <w:rPr>
          <w:rFonts w:ascii="Arial" w:hAnsi="Arial"/>
          <w:sz w:val="24"/>
          <w:szCs w:val="24"/>
        </w:rPr>
        <w:t>.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01304638" w14:textId="0DE9FA63"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Ancora: perché l’Apostolo Giovanni dice: </w:t>
      </w:r>
      <w:r w:rsidRPr="00AF2DFB">
        <w:rPr>
          <w:rFonts w:ascii="Arial" w:hAnsi="Arial"/>
          <w:i/>
          <w:sz w:val="24"/>
          <w:szCs w:val="24"/>
        </w:rPr>
        <w:t>“Perché chi lo saluta partecipa alle sue opere malvagie”?</w:t>
      </w:r>
      <w:r w:rsidRPr="00AF2DFB">
        <w:rPr>
          <w:rFonts w:ascii="Arial" w:hAnsi="Arial"/>
          <w:sz w:val="24"/>
          <w:szCs w:val="24"/>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w:t>
      </w:r>
      <w:r w:rsidR="00AF2DFB" w:rsidRPr="00AF2DFB">
        <w:rPr>
          <w:rFonts w:ascii="Arial" w:hAnsi="Arial"/>
          <w:sz w:val="24"/>
          <w:szCs w:val="24"/>
        </w:rPr>
        <w:t xml:space="preserve"> </w:t>
      </w:r>
      <w:r w:rsidRPr="00AF2DFB">
        <w:rPr>
          <w:rFonts w:ascii="Arial" w:hAnsi="Arial"/>
          <w:sz w:val="24"/>
          <w:szCs w:val="24"/>
        </w:rPr>
        <w:t>ci rende partecipi del male che viene compiuto.</w:t>
      </w:r>
    </w:p>
    <w:p w14:paraId="34028BAA" w14:textId="3C625CB6" w:rsidR="009952DB" w:rsidRPr="00AF2DFB" w:rsidRDefault="009952DB" w:rsidP="00C55D80">
      <w:pPr>
        <w:spacing w:after="120"/>
        <w:jc w:val="both"/>
        <w:rPr>
          <w:rFonts w:ascii="Arial" w:hAnsi="Arial"/>
          <w:sz w:val="24"/>
          <w:szCs w:val="24"/>
        </w:rPr>
      </w:pPr>
      <w:r w:rsidRPr="00AF2DFB">
        <w:rPr>
          <w:rFonts w:ascii="Arial" w:hAnsi="Arial"/>
          <w:sz w:val="24"/>
          <w:szCs w:val="24"/>
        </w:rPr>
        <w:t>Di quali opere malvagie oggi noi cristiani non siamo responsabili, dal momento che stiamo aprendo le porte della Chiesa ad ogni male che si commette nel mondo?</w:t>
      </w:r>
      <w:r w:rsidR="00AF2DFB" w:rsidRPr="00AF2DFB">
        <w:rPr>
          <w:rFonts w:ascii="Arial" w:hAnsi="Arial"/>
          <w:sz w:val="24"/>
          <w:szCs w:val="24"/>
        </w:rPr>
        <w:t xml:space="preserve"> </w:t>
      </w:r>
      <w:r w:rsidRPr="00AF2DFB">
        <w:rPr>
          <w:rFonts w:ascii="Arial" w:hAnsi="Arial"/>
          <w:sz w:val="24"/>
          <w:szCs w:val="24"/>
        </w:rPr>
        <w:t xml:space="preserve">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567E357A" w14:textId="11A9A853" w:rsidR="009952DB" w:rsidRPr="00AF2DFB" w:rsidRDefault="009952DB" w:rsidP="00C55D80">
      <w:pPr>
        <w:spacing w:after="120"/>
        <w:jc w:val="both"/>
        <w:rPr>
          <w:rFonts w:ascii="Arial" w:hAnsi="Arial"/>
          <w:bCs/>
          <w:sz w:val="24"/>
          <w:szCs w:val="24"/>
        </w:rPr>
      </w:pPr>
      <w:r w:rsidRPr="00AF2DFB">
        <w:rPr>
          <w:rFonts w:ascii="Arial" w:hAnsi="Arial"/>
          <w:bCs/>
          <w:sz w:val="24"/>
          <w:szCs w:val="24"/>
        </w:rPr>
        <w:t>La Chiesa esclusiva è la Chiesa della conversione e della purissima fede nella Divina Rivelazione secondo il Sacro Deposito della sana dottrina e dei suoi dogmi. È la Chiesa dell’obbedienza alla Parola di Gesù fino alla morte e ad una morte di croce. È la Chiesa che chiama bene il bene e male il male. Essa mai dirà che il male oggettivo è un bene. È Chiesa che lavora per dare la più grande gloria a Cristo Gesù, alla sua grazia e alla sua verità. È la Chiesa che ha scelto come unico punto di vera comunione e di fratellanza tra gli uomini il Vangelo del Signore nostro Gesù Cristo.</w:t>
      </w:r>
      <w:r w:rsidR="00E867C2">
        <w:rPr>
          <w:rFonts w:ascii="Arial" w:hAnsi="Arial"/>
          <w:bCs/>
          <w:sz w:val="24"/>
          <w:szCs w:val="24"/>
        </w:rPr>
        <w:t xml:space="preserve"> </w:t>
      </w:r>
      <w:r w:rsidRPr="00AF2DFB">
        <w:rPr>
          <w:rFonts w:ascii="Arial" w:hAnsi="Arial"/>
          <w:bCs/>
          <w:sz w:val="24"/>
          <w:szCs w:val="24"/>
        </w:rPr>
        <w:t xml:space="preserve">È la Chiesa che crede nel Vangelo: interamente da vivere, interamente da annunciare, interamente da proclamare ad ogni uomo </w:t>
      </w:r>
      <w:r w:rsidRPr="00AF2DFB">
        <w:rPr>
          <w:rFonts w:ascii="Arial" w:hAnsi="Arial"/>
          <w:bCs/>
          <w:sz w:val="24"/>
          <w:szCs w:val="24"/>
        </w:rPr>
        <w:lastRenderedPageBreak/>
        <w:t>perché si converta, creda in esso per avere la vita eterna.</w:t>
      </w:r>
      <w:r w:rsidR="00E867C2">
        <w:rPr>
          <w:rFonts w:ascii="Arial" w:hAnsi="Arial"/>
          <w:bCs/>
          <w:sz w:val="24"/>
          <w:szCs w:val="24"/>
        </w:rPr>
        <w:t xml:space="preserve"> </w:t>
      </w:r>
      <w:r w:rsidRPr="00AF2DFB">
        <w:rPr>
          <w:rFonts w:ascii="Arial" w:hAnsi="Arial"/>
          <w:bCs/>
          <w:sz w:val="24"/>
          <w:szCs w:val="24"/>
        </w:rPr>
        <w:t>È la Chiesa dei Martiri e dei Confessori della fede che hanno unito e uniscono il loro sangue al sangue di Cristo Gesù per la redenzione di molti cuori.</w:t>
      </w:r>
      <w:r w:rsidR="00E867C2">
        <w:rPr>
          <w:rFonts w:ascii="Arial" w:hAnsi="Arial"/>
          <w:bCs/>
          <w:sz w:val="24"/>
          <w:szCs w:val="24"/>
        </w:rPr>
        <w:t xml:space="preserve"> </w:t>
      </w:r>
      <w:r w:rsidRPr="00AF2DFB">
        <w:rPr>
          <w:rFonts w:ascii="Arial" w:hAnsi="Arial"/>
          <w:bCs/>
          <w:sz w:val="24"/>
          <w:szCs w:val="24"/>
        </w:rPr>
        <w:t xml:space="preserve">È la Chiesa che per la difesa della verità di Cristo Signore ha visto separarsi dal suo seno una moltitudine di figli. </w:t>
      </w:r>
      <w:r w:rsidR="00E867C2">
        <w:rPr>
          <w:rFonts w:ascii="Arial" w:hAnsi="Arial"/>
          <w:bCs/>
          <w:sz w:val="24"/>
          <w:szCs w:val="24"/>
        </w:rPr>
        <w:t xml:space="preserve"> </w:t>
      </w:r>
      <w:r w:rsidRPr="00AF2DFB">
        <w:rPr>
          <w:rFonts w:ascii="Arial" w:hAnsi="Arial"/>
          <w:bCs/>
          <w:sz w:val="24"/>
          <w:szCs w:val="24"/>
        </w:rPr>
        <w:t>È la Chiesa che sempre nasce</w:t>
      </w:r>
      <w:r w:rsidR="00AF2DFB" w:rsidRPr="00AF2DFB">
        <w:rPr>
          <w:rFonts w:ascii="Arial" w:hAnsi="Arial"/>
          <w:bCs/>
          <w:sz w:val="24"/>
          <w:szCs w:val="24"/>
        </w:rPr>
        <w:t xml:space="preserve"> </w:t>
      </w:r>
      <w:r w:rsidRPr="00AF2DFB">
        <w:rPr>
          <w:rFonts w:ascii="Arial" w:hAnsi="Arial"/>
          <w:bCs/>
          <w:sz w:val="24"/>
          <w:szCs w:val="24"/>
        </w:rPr>
        <w:t>dal cuore del Padre, nel cuore del Figlio, per il cuore dello Spirito Santo.</w:t>
      </w:r>
      <w:r w:rsidR="00E867C2">
        <w:rPr>
          <w:rFonts w:ascii="Arial" w:hAnsi="Arial"/>
          <w:bCs/>
          <w:sz w:val="24"/>
          <w:szCs w:val="24"/>
        </w:rPr>
        <w:t xml:space="preserve"> </w:t>
      </w:r>
      <w:r w:rsidRPr="00AF2DFB">
        <w:rPr>
          <w:rFonts w:ascii="Arial" w:hAnsi="Arial"/>
          <w:bCs/>
          <w:sz w:val="24"/>
          <w:szCs w:val="24"/>
        </w:rPr>
        <w:t>È la Chiesa che viene concepita nel seno mistico della Vergine Maria, da Lei data alla luce, da Lei fatta crescere nell’amore e nella verità del Padre e del Figlio e dello Spirito Santo.</w:t>
      </w:r>
      <w:r w:rsidR="00E867C2">
        <w:rPr>
          <w:rFonts w:ascii="Arial" w:hAnsi="Arial"/>
          <w:bCs/>
          <w:sz w:val="24"/>
          <w:szCs w:val="24"/>
        </w:rPr>
        <w:t xml:space="preserve"> </w:t>
      </w:r>
      <w:r w:rsidRPr="00AF2DFB">
        <w:rPr>
          <w:rFonts w:ascii="Arial" w:hAnsi="Arial"/>
          <w:bCs/>
          <w:sz w:val="24"/>
          <w:szCs w:val="24"/>
        </w:rPr>
        <w:t>È la Chiesa che sempre discende dall’alto, sotto la vigila cura e mozione dello Spirito Santo.</w:t>
      </w:r>
    </w:p>
    <w:p w14:paraId="546F655E" w14:textId="25E62FE7" w:rsidR="009952DB" w:rsidRPr="00AF2DFB" w:rsidRDefault="009952DB" w:rsidP="00C55D80">
      <w:pPr>
        <w:spacing w:after="120"/>
        <w:jc w:val="both"/>
        <w:rPr>
          <w:rFonts w:ascii="Arial" w:hAnsi="Arial"/>
          <w:bCs/>
          <w:sz w:val="24"/>
          <w:szCs w:val="24"/>
        </w:rPr>
      </w:pPr>
      <w:r w:rsidRPr="00AF2DFB">
        <w:rPr>
          <w:rFonts w:ascii="Arial" w:hAnsi="Arial"/>
          <w:bCs/>
          <w:sz w:val="24"/>
          <w:szCs w:val="24"/>
        </w:rPr>
        <w:t>È la Chiesa corpo di Cristo ben compaginato e connesso che edifica il corpo di Cristo nella verità e nella carità.</w:t>
      </w:r>
      <w:r w:rsidR="00E867C2">
        <w:rPr>
          <w:rFonts w:ascii="Arial" w:hAnsi="Arial"/>
          <w:bCs/>
          <w:sz w:val="24"/>
          <w:szCs w:val="24"/>
        </w:rPr>
        <w:t xml:space="preserve"> </w:t>
      </w:r>
      <w:r w:rsidRPr="00AF2DFB">
        <w:rPr>
          <w:rFonts w:ascii="Arial" w:hAnsi="Arial"/>
          <w:bCs/>
          <w:sz w:val="24"/>
          <w:szCs w:val="24"/>
        </w:rPr>
        <w:t>È la Chiesa della vera teologia, vera</w:t>
      </w:r>
      <w:r w:rsidR="00AF2DFB" w:rsidRPr="00AF2DFB">
        <w:rPr>
          <w:rFonts w:ascii="Arial" w:hAnsi="Arial"/>
          <w:bCs/>
          <w:sz w:val="24"/>
          <w:szCs w:val="24"/>
        </w:rPr>
        <w:t xml:space="preserve"> </w:t>
      </w:r>
      <w:r w:rsidRPr="00AF2DFB">
        <w:rPr>
          <w:rFonts w:ascii="Arial" w:hAnsi="Arial"/>
          <w:bCs/>
          <w:sz w:val="24"/>
          <w:szCs w:val="24"/>
        </w:rPr>
        <w:t>cristologia, vera soteriologia, vera pneumatologia, vera missionologia, vera escatologia, sotto la perenne assistenza dello Spirito Santo.</w:t>
      </w:r>
      <w:r w:rsidR="00E867C2">
        <w:rPr>
          <w:rFonts w:ascii="Arial" w:hAnsi="Arial"/>
          <w:bCs/>
          <w:sz w:val="24"/>
          <w:szCs w:val="24"/>
        </w:rPr>
        <w:t xml:space="preserve"> </w:t>
      </w:r>
      <w:r w:rsidRPr="00AF2DFB">
        <w:rPr>
          <w:rFonts w:ascii="Arial" w:hAnsi="Arial"/>
          <w:bCs/>
          <w:sz w:val="24"/>
          <w:szCs w:val="24"/>
        </w:rPr>
        <w:t>È la Chiesa sempre edificata sul fondamento degli Apostoli e dei profeti e che cresce sorretta e confortata dai carismi dello Spirito Santo. È la Chiesa nella quale ognuno è chiamato a vivere secondo la natura cristologica operata in lui dallo Spirito Santo.</w:t>
      </w:r>
      <w:r w:rsidR="00E867C2">
        <w:rPr>
          <w:rFonts w:ascii="Arial" w:hAnsi="Arial"/>
          <w:bCs/>
          <w:sz w:val="24"/>
          <w:szCs w:val="24"/>
        </w:rPr>
        <w:t xml:space="preserve"> </w:t>
      </w:r>
      <w:r w:rsidRPr="00AF2DFB">
        <w:rPr>
          <w:rFonts w:ascii="Arial" w:hAnsi="Arial"/>
          <w:bCs/>
          <w:sz w:val="24"/>
          <w:szCs w:val="24"/>
        </w:rPr>
        <w:t>È la Chiesa dalla responsabilità personale propria di ogni suo membro. Il Papa ha la responsabilità di Papa. Il Vescovo la responsabilità di Vescovo. Il Presbitero la responsabilità del Presbitero e così il Diacono, il Cresimato, il Battezzato.</w:t>
      </w:r>
      <w:r w:rsidR="00E867C2">
        <w:rPr>
          <w:rFonts w:ascii="Arial" w:hAnsi="Arial"/>
          <w:bCs/>
          <w:sz w:val="24"/>
          <w:szCs w:val="24"/>
        </w:rPr>
        <w:t xml:space="preserve"> </w:t>
      </w:r>
      <w:r w:rsidRPr="00AF2DFB">
        <w:rPr>
          <w:rFonts w:ascii="Arial" w:hAnsi="Arial"/>
          <w:bCs/>
          <w:sz w:val="24"/>
          <w:szCs w:val="24"/>
        </w:rPr>
        <w:t>È la Chiesa nella quale ciò che è per divina costituzione – tutti</w:t>
      </w:r>
      <w:r w:rsidR="00AF2DFB" w:rsidRPr="00AF2DFB">
        <w:rPr>
          <w:rFonts w:ascii="Arial" w:hAnsi="Arial"/>
          <w:bCs/>
          <w:sz w:val="24"/>
          <w:szCs w:val="24"/>
        </w:rPr>
        <w:t xml:space="preserve"> </w:t>
      </w:r>
      <w:r w:rsidRPr="00AF2DFB">
        <w:rPr>
          <w:rFonts w:ascii="Arial" w:hAnsi="Arial"/>
          <w:bCs/>
          <w:sz w:val="24"/>
          <w:szCs w:val="24"/>
        </w:rPr>
        <w:t xml:space="preserve">i sacramenti, compreso l’ordine sacro e ogni comandamento - rimane stabile in eterno, senza alcuna ombra di variazione. </w:t>
      </w:r>
      <w:r w:rsidR="00E867C2">
        <w:rPr>
          <w:rFonts w:ascii="Arial" w:hAnsi="Arial"/>
          <w:bCs/>
          <w:sz w:val="24"/>
          <w:szCs w:val="24"/>
        </w:rPr>
        <w:t xml:space="preserve"> </w:t>
      </w:r>
      <w:r w:rsidRPr="00AF2DFB">
        <w:rPr>
          <w:rFonts w:ascii="Arial" w:hAnsi="Arial"/>
          <w:bCs/>
          <w:sz w:val="24"/>
          <w:szCs w:val="24"/>
        </w:rPr>
        <w:t>È la Chiesa che nasce dai sacramenti che celebra, vive di grazia e verità, cammina nella perfetta imitazione di Cristo.</w:t>
      </w:r>
    </w:p>
    <w:p w14:paraId="5226ADDA" w14:textId="2AA5EA19" w:rsidR="009952DB" w:rsidRPr="00AF2DFB" w:rsidRDefault="009952DB" w:rsidP="00C55D80">
      <w:pPr>
        <w:spacing w:after="120"/>
        <w:jc w:val="both"/>
        <w:rPr>
          <w:rFonts w:ascii="Arial" w:hAnsi="Arial"/>
          <w:bCs/>
          <w:sz w:val="24"/>
          <w:szCs w:val="24"/>
        </w:rPr>
      </w:pPr>
      <w:r w:rsidRPr="00AF2DFB">
        <w:rPr>
          <w:rFonts w:ascii="Arial" w:hAnsi="Arial"/>
          <w:bCs/>
          <w:sz w:val="24"/>
          <w:szCs w:val="24"/>
        </w:rPr>
        <w:t>È la Chiesa che sempre guidata dal Pastore Eterno, Cristo Signore, servendosi dei suo</w:t>
      </w:r>
      <w:r w:rsidR="00E867C2">
        <w:rPr>
          <w:rFonts w:ascii="Arial" w:hAnsi="Arial"/>
          <w:bCs/>
          <w:sz w:val="24"/>
          <w:szCs w:val="24"/>
        </w:rPr>
        <w:t>i</w:t>
      </w:r>
      <w:r w:rsidRPr="00AF2DFB">
        <w:rPr>
          <w:rFonts w:ascii="Arial" w:hAnsi="Arial"/>
          <w:bCs/>
          <w:sz w:val="24"/>
          <w:szCs w:val="24"/>
        </w:rPr>
        <w:t xml:space="preserve"> vicari, anche loro costituiti Pastori, ma in Lui, con Lui, con Lui, progredisce di fede in fede fino al raggiungimento della vita eterna.</w:t>
      </w:r>
      <w:r w:rsidR="00E867C2">
        <w:rPr>
          <w:rFonts w:ascii="Arial" w:hAnsi="Arial"/>
          <w:bCs/>
          <w:sz w:val="24"/>
          <w:szCs w:val="24"/>
        </w:rPr>
        <w:t xml:space="preserve"> </w:t>
      </w:r>
      <w:r w:rsidRPr="00AF2DFB">
        <w:rPr>
          <w:rFonts w:ascii="Arial" w:hAnsi="Arial"/>
          <w:bCs/>
          <w:sz w:val="24"/>
          <w:szCs w:val="24"/>
        </w:rPr>
        <w:t>È la Chiesa mandata in tutto il mondo a chiamare ogni uomo alla conversione e alla fede nel Vangelo per partecipare attivamente e passivamente alla redenzione di Cristo Gesù.</w:t>
      </w:r>
      <w:r w:rsidR="00E867C2">
        <w:rPr>
          <w:rFonts w:ascii="Arial" w:hAnsi="Arial"/>
          <w:bCs/>
          <w:sz w:val="24"/>
          <w:szCs w:val="24"/>
        </w:rPr>
        <w:t xml:space="preserve"> </w:t>
      </w:r>
      <w:r w:rsidRPr="00AF2DFB">
        <w:rPr>
          <w:rFonts w:ascii="Arial" w:hAnsi="Arial"/>
          <w:bCs/>
          <w:sz w:val="24"/>
          <w:szCs w:val="24"/>
        </w:rPr>
        <w:t>È la Chiesa Luce del mondo, Sale della terra, Sacramento di Cristo per la salvezza di ogni uomo.</w:t>
      </w:r>
      <w:r w:rsidR="00E867C2">
        <w:rPr>
          <w:rFonts w:ascii="Arial" w:hAnsi="Arial"/>
          <w:bCs/>
          <w:sz w:val="24"/>
          <w:szCs w:val="24"/>
        </w:rPr>
        <w:t xml:space="preserve"> </w:t>
      </w:r>
      <w:r w:rsidRPr="00AF2DFB">
        <w:rPr>
          <w:rFonts w:ascii="Arial" w:hAnsi="Arial"/>
          <w:bCs/>
          <w:sz w:val="24"/>
          <w:szCs w:val="24"/>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30E85425" w14:textId="3E427CBD"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w:t>
      </w:r>
      <w:r w:rsidR="00AF2DFB" w:rsidRPr="00AF2DFB">
        <w:rPr>
          <w:rFonts w:ascii="Arial" w:hAnsi="Arial"/>
          <w:bCs/>
          <w:sz w:val="24"/>
          <w:szCs w:val="24"/>
        </w:rPr>
        <w:t xml:space="preserve"> </w:t>
      </w:r>
      <w:r w:rsidRPr="00AF2DFB">
        <w:rPr>
          <w:rFonts w:ascii="Arial" w:hAnsi="Arial"/>
          <w:bCs/>
          <w:sz w:val="24"/>
          <w:szCs w:val="24"/>
        </w:rPr>
        <w:t xml:space="preserve">nessuno potrà mai credere nella luce del Signore Gesù. È luce invisibile non resa luce visibile sul volto del cristiano. </w:t>
      </w:r>
    </w:p>
    <w:p w14:paraId="5BF0E203"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Il volto della chiesa è verità</w:t>
      </w:r>
    </w:p>
    <w:p w14:paraId="431B6D5F" w14:textId="7C0E41CD"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verità è l’essenza stessa di Dio. Con l’Incarnazione la verità si è fatta visibile, udibile, toccabile. Cristo Gesù è la manifestazione ultima, definitiva, perfetta di </w:t>
      </w:r>
      <w:r w:rsidRPr="00AF2DFB">
        <w:rPr>
          <w:rFonts w:ascii="Arial" w:hAnsi="Arial"/>
          <w:sz w:val="24"/>
          <w:szCs w:val="24"/>
        </w:rPr>
        <w:lastRenderedPageBreak/>
        <w:t>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w:t>
      </w:r>
      <w:r w:rsidR="00AF2DFB" w:rsidRPr="00AF2DFB">
        <w:rPr>
          <w:rFonts w:ascii="Arial" w:hAnsi="Arial"/>
          <w:sz w:val="24"/>
          <w:szCs w:val="24"/>
        </w:rPr>
        <w:t xml:space="preserve"> </w:t>
      </w:r>
      <w:r w:rsidRPr="00AF2DFB">
        <w:rPr>
          <w:rFonts w:ascii="Arial" w:hAnsi="Arial"/>
          <w:sz w:val="24"/>
          <w:szCs w:val="24"/>
        </w:rPr>
        <w:t>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w:t>
      </w:r>
      <w:r w:rsidR="00AF2DFB" w:rsidRPr="00AF2DFB">
        <w:rPr>
          <w:rFonts w:ascii="Arial" w:hAnsi="Arial"/>
          <w:sz w:val="24"/>
          <w:szCs w:val="24"/>
        </w:rPr>
        <w:t xml:space="preserve"> </w:t>
      </w:r>
      <w:r w:rsidRPr="00AF2DFB">
        <w:rPr>
          <w:rFonts w:ascii="Arial" w:hAnsi="Arial"/>
          <w:sz w:val="24"/>
          <w:szCs w:val="24"/>
        </w:rPr>
        <w:t>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0E3FBF04"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Il volto della Chiesa è Preghiera</w:t>
      </w:r>
    </w:p>
    <w:p w14:paraId="3E8FA657" w14:textId="06ECCF43" w:rsidR="009952DB" w:rsidRPr="00AF2DFB" w:rsidRDefault="009952DB" w:rsidP="00C55D80">
      <w:pPr>
        <w:spacing w:after="120"/>
        <w:jc w:val="both"/>
        <w:rPr>
          <w:rFonts w:ascii="Arial" w:hAnsi="Arial"/>
          <w:sz w:val="24"/>
          <w:szCs w:val="24"/>
        </w:rPr>
      </w:pPr>
      <w:r w:rsidRPr="00AF2DFB">
        <w:rPr>
          <w:rFonts w:ascii="Arial" w:hAnsi="Arial"/>
          <w:sz w:val="24"/>
          <w:szCs w:val="24"/>
        </w:rPr>
        <w:t>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w:t>
      </w:r>
      <w:r w:rsidR="00AF2DFB" w:rsidRPr="00AF2DFB">
        <w:rPr>
          <w:rFonts w:ascii="Arial" w:hAnsi="Arial"/>
          <w:sz w:val="24"/>
          <w:szCs w:val="24"/>
        </w:rPr>
        <w:t xml:space="preserve"> </w:t>
      </w:r>
      <w:r w:rsidRPr="00AF2DFB">
        <w:rPr>
          <w:rFonts w:ascii="Arial" w:hAnsi="Arial"/>
          <w:sz w:val="24"/>
          <w:szCs w:val="24"/>
        </w:rPr>
        <w:t>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w:t>
      </w:r>
      <w:r w:rsidR="00AF2DFB" w:rsidRPr="00AF2DFB">
        <w:rPr>
          <w:rFonts w:ascii="Arial" w:hAnsi="Arial"/>
          <w:sz w:val="24"/>
          <w:szCs w:val="24"/>
        </w:rPr>
        <w:t xml:space="preserve"> </w:t>
      </w:r>
      <w:r w:rsidRPr="00AF2DFB">
        <w:rPr>
          <w:rFonts w:ascii="Arial" w:hAnsi="Arial"/>
          <w:sz w:val="24"/>
          <w:szCs w:val="24"/>
        </w:rPr>
        <w:t>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w:t>
      </w:r>
      <w:r w:rsidR="000D6206">
        <w:rPr>
          <w:rFonts w:ascii="Arial" w:hAnsi="Arial"/>
          <w:sz w:val="24"/>
          <w:szCs w:val="24"/>
        </w:rPr>
        <w:t>a</w:t>
      </w:r>
      <w:r w:rsidRPr="00AF2DFB">
        <w:rPr>
          <w:rFonts w:ascii="Arial" w:hAnsi="Arial"/>
          <w:sz w:val="24"/>
          <w:szCs w:val="24"/>
        </w:rPr>
        <w:t xml:space="preserve"> e lo adora, perché è Lui il Signore, il Creatore, il Redentore e il Santificatore. Il cristiano è la sua preghiera. Se questa è vera egli è vero; se è falsa, anche lui</w:t>
      </w:r>
      <w:r w:rsidR="00AF2DFB" w:rsidRPr="00AF2DFB">
        <w:rPr>
          <w:rFonts w:ascii="Arial" w:hAnsi="Arial"/>
          <w:sz w:val="24"/>
          <w:szCs w:val="24"/>
        </w:rPr>
        <w:t xml:space="preserve"> </w:t>
      </w:r>
      <w:r w:rsidRPr="00AF2DFB">
        <w:rPr>
          <w:rFonts w:ascii="Arial" w:hAnsi="Arial"/>
          <w:sz w:val="24"/>
          <w:szCs w:val="24"/>
        </w:rPr>
        <w:t xml:space="preserve">è falso; se è poca anche lui è poco cristiano. Quando il cristiano crederà nella forza creatrice e santificatrice della preghiera, tutto attorno a lui si riveste di luce, </w:t>
      </w:r>
      <w:r w:rsidRPr="00AF2DFB">
        <w:rPr>
          <w:rFonts w:ascii="Arial" w:hAnsi="Arial"/>
          <w:sz w:val="24"/>
          <w:szCs w:val="24"/>
        </w:rPr>
        <w:lastRenderedPageBreak/>
        <w:t xml:space="preserve">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7ED1FB0"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Il volto della Chiesa è Amore</w:t>
      </w:r>
    </w:p>
    <w:p w14:paraId="4EE572BC" w14:textId="6C91316D"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w:t>
      </w:r>
      <w:r w:rsidR="00E07EB7">
        <w:rPr>
          <w:rFonts w:ascii="Arial" w:hAnsi="Arial"/>
          <w:bCs/>
          <w:sz w:val="24"/>
          <w:szCs w:val="24"/>
        </w:rPr>
        <w:t>dono</w:t>
      </w:r>
      <w:r w:rsidRPr="00AF2DFB">
        <w:rPr>
          <w:rFonts w:ascii="Arial" w:hAnsi="Arial"/>
          <w:bCs/>
          <w:sz w:val="24"/>
          <w:szCs w:val="24"/>
        </w:rPr>
        <w:t>,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w:t>
      </w:r>
      <w:r w:rsidR="00AF2DFB" w:rsidRPr="00AF2DFB">
        <w:rPr>
          <w:rFonts w:ascii="Arial" w:hAnsi="Arial"/>
          <w:bCs/>
          <w:sz w:val="24"/>
          <w:szCs w:val="24"/>
        </w:rPr>
        <w:t xml:space="preserve"> </w:t>
      </w:r>
      <w:r w:rsidRPr="00AF2DFB">
        <w:rPr>
          <w:rFonts w:ascii="Arial" w:hAnsi="Arial"/>
          <w:bCs/>
          <w:sz w:val="24"/>
          <w:szCs w:val="24"/>
        </w:rPr>
        <w:t xml:space="preserve">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536F814B"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Il volto della Chiesa è Luce</w:t>
      </w:r>
    </w:p>
    <w:p w14:paraId="77C002C5" w14:textId="61930EA3" w:rsidR="009952DB" w:rsidRPr="00AF2DFB" w:rsidRDefault="009952DB" w:rsidP="00C55D80">
      <w:pPr>
        <w:spacing w:after="120"/>
        <w:jc w:val="both"/>
        <w:rPr>
          <w:rFonts w:ascii="Arial" w:hAnsi="Arial"/>
          <w:sz w:val="24"/>
          <w:szCs w:val="24"/>
        </w:rPr>
      </w:pPr>
      <w:r w:rsidRPr="00AF2DFB">
        <w:rPr>
          <w:rFonts w:ascii="Arial" w:hAnsi="Arial"/>
          <w:sz w:val="24"/>
          <w:szCs w:val="24"/>
        </w:rPr>
        <w:t>Il volto della Chiesa è luce, se brilla nel mondo di verità. La verità deve essere la sua veste, il suo atteggiamento, la sua attitudine, il suo stile di vita, la forma stessa del suo esistere.</w:t>
      </w:r>
      <w:r w:rsidR="00AF2DFB" w:rsidRPr="00AF2DFB">
        <w:rPr>
          <w:rFonts w:ascii="Arial" w:hAnsi="Arial"/>
          <w:sz w:val="24"/>
          <w:szCs w:val="24"/>
        </w:rPr>
        <w:t xml:space="preserve"> </w:t>
      </w:r>
      <w:r w:rsidRPr="00AF2DFB">
        <w:rPr>
          <w:rFonts w:ascii="Arial" w:hAnsi="Arial"/>
          <w:sz w:val="24"/>
          <w:szCs w:val="24"/>
        </w:rPr>
        <w:t xml:space="preserve">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w:t>
      </w:r>
      <w:r w:rsidRPr="00AF2DFB">
        <w:rPr>
          <w:rFonts w:ascii="Arial" w:hAnsi="Arial"/>
          <w:sz w:val="24"/>
          <w:szCs w:val="24"/>
        </w:rPr>
        <w:lastRenderedPageBreak/>
        <w:t>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w:t>
      </w:r>
      <w:r w:rsidR="00AF2DFB" w:rsidRPr="00AF2DFB">
        <w:rPr>
          <w:rFonts w:ascii="Arial" w:hAnsi="Arial"/>
          <w:sz w:val="24"/>
          <w:szCs w:val="24"/>
        </w:rPr>
        <w:t xml:space="preserve"> </w:t>
      </w:r>
      <w:r w:rsidRPr="00AF2DFB">
        <w:rPr>
          <w:rFonts w:ascii="Arial" w:hAnsi="Arial"/>
          <w:sz w:val="24"/>
          <w:szCs w:val="24"/>
        </w:rPr>
        <w:t>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C372852"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Il volto della Chiesa è Unione</w:t>
      </w:r>
    </w:p>
    <w:p w14:paraId="0B1282D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60335783" w14:textId="5628D98F" w:rsidR="009952DB" w:rsidRPr="00AF2DFB" w:rsidRDefault="009952DB" w:rsidP="00C55D80">
      <w:pPr>
        <w:spacing w:after="120"/>
        <w:jc w:val="both"/>
        <w:rPr>
          <w:rFonts w:ascii="Arial" w:hAnsi="Arial"/>
          <w:sz w:val="24"/>
          <w:szCs w:val="24"/>
        </w:rPr>
      </w:pPr>
      <w:r w:rsidRPr="00AF2DFB">
        <w:rPr>
          <w:rFonts w:ascii="Arial" w:hAnsi="Arial"/>
          <w:sz w:val="24"/>
          <w:szCs w:val="24"/>
        </w:rPr>
        <w:t>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w:t>
      </w:r>
      <w:r w:rsidR="00AF2DFB" w:rsidRPr="00AF2DFB">
        <w:rPr>
          <w:rFonts w:ascii="Arial" w:hAnsi="Arial"/>
          <w:sz w:val="24"/>
          <w:szCs w:val="24"/>
        </w:rPr>
        <w:t xml:space="preserve"> </w:t>
      </w:r>
      <w:r w:rsidRPr="00AF2DFB">
        <w:rPr>
          <w:rFonts w:ascii="Arial" w:hAnsi="Arial"/>
          <w:sz w:val="24"/>
          <w:szCs w:val="24"/>
        </w:rPr>
        <w:t>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w:t>
      </w:r>
      <w:r w:rsidR="00AF2DFB" w:rsidRPr="00AF2DFB">
        <w:rPr>
          <w:rFonts w:ascii="Arial" w:hAnsi="Arial"/>
          <w:sz w:val="24"/>
          <w:szCs w:val="24"/>
        </w:rPr>
        <w:t xml:space="preserve"> </w:t>
      </w:r>
      <w:r w:rsidRPr="00AF2DFB">
        <w:rPr>
          <w:rFonts w:ascii="Arial" w:hAnsi="Arial"/>
          <w:sz w:val="24"/>
          <w:szCs w:val="24"/>
        </w:rPr>
        <w:t>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w:t>
      </w:r>
      <w:r w:rsidR="00AF2DFB" w:rsidRPr="00AF2DFB">
        <w:rPr>
          <w:rFonts w:ascii="Arial" w:hAnsi="Arial"/>
          <w:sz w:val="24"/>
          <w:szCs w:val="24"/>
        </w:rPr>
        <w:t xml:space="preserve"> </w:t>
      </w:r>
      <w:r w:rsidRPr="00AF2DFB">
        <w:rPr>
          <w:rFonts w:ascii="Arial" w:hAnsi="Arial"/>
          <w:sz w:val="24"/>
          <w:szCs w:val="24"/>
        </w:rPr>
        <w:t xml:space="preserve">È necessario tutto quel lavorio della grazia che deve liberarci da ogni concupiscenza e da ogni superbia della vita in un lungo cammino di verità in verità e di virtù in virtù che renda il nostro spirito, la nostra anima ed il nostro </w:t>
      </w:r>
      <w:r w:rsidRPr="00AF2DFB">
        <w:rPr>
          <w:rFonts w:ascii="Arial" w:hAnsi="Arial"/>
          <w:sz w:val="24"/>
          <w:szCs w:val="24"/>
        </w:rPr>
        <w:lastRenderedPageBreak/>
        <w:t>corpo interamente pronti perché il Signore possa prendere il governo di essi e servirsene secondo i suoi disegni eterni di salvezza e di redenzione per tutto il genere umano.</w:t>
      </w:r>
      <w:r w:rsidR="00AF2DFB" w:rsidRPr="00AF2DFB">
        <w:rPr>
          <w:rFonts w:ascii="Arial" w:hAnsi="Arial"/>
          <w:sz w:val="24"/>
          <w:szCs w:val="24"/>
        </w:rPr>
        <w:t xml:space="preserve"> </w:t>
      </w:r>
      <w:r w:rsidRPr="00AF2DFB">
        <w:rPr>
          <w:rFonts w:ascii="Arial" w:hAnsi="Arial"/>
          <w:sz w:val="24"/>
          <w:szCs w:val="24"/>
        </w:rPr>
        <w:t>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2CB126C4"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 xml:space="preserve"> Il volto della Chiesa è Parola del Padre</w:t>
      </w:r>
    </w:p>
    <w:p w14:paraId="2328EF71" w14:textId="10FD011E" w:rsidR="009952DB" w:rsidRPr="00AF2DFB" w:rsidRDefault="009952DB" w:rsidP="00C55D80">
      <w:pPr>
        <w:spacing w:after="120"/>
        <w:jc w:val="both"/>
        <w:rPr>
          <w:rFonts w:ascii="Arial" w:hAnsi="Arial"/>
          <w:sz w:val="24"/>
          <w:szCs w:val="24"/>
        </w:rPr>
      </w:pPr>
      <w:r w:rsidRPr="00AF2DFB">
        <w:rPr>
          <w:rFonts w:ascii="Arial" w:hAnsi="Arial"/>
          <w:sz w:val="24"/>
          <w:szCs w:val="24"/>
        </w:rPr>
        <w:t>Dire che la Chiesa deve assumere il volto della parola del Padre deve significare una sola cosa: il Vangelo deve divenire la veste del cristiano, la sua pelle, la sua carne, le sue ossa, la sua anima, il suo spirito.</w:t>
      </w:r>
      <w:r w:rsidR="00AF2DFB" w:rsidRPr="00AF2DFB">
        <w:rPr>
          <w:rFonts w:ascii="Arial" w:hAnsi="Arial"/>
          <w:sz w:val="24"/>
          <w:szCs w:val="24"/>
        </w:rPr>
        <w:t xml:space="preserve"> </w:t>
      </w:r>
      <w:r w:rsidRPr="00AF2DFB">
        <w:rPr>
          <w:rFonts w:ascii="Arial" w:hAnsi="Arial"/>
          <w:sz w:val="24"/>
          <w:szCs w:val="24"/>
        </w:rPr>
        <w:t>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w:t>
      </w:r>
      <w:r w:rsidR="00AF2DFB" w:rsidRPr="00AF2DFB">
        <w:rPr>
          <w:rFonts w:ascii="Arial" w:hAnsi="Arial"/>
          <w:sz w:val="24"/>
          <w:szCs w:val="24"/>
        </w:rPr>
        <w:t xml:space="preserve"> </w:t>
      </w:r>
      <w:r w:rsidRPr="00AF2DFB">
        <w:rPr>
          <w:rFonts w:ascii="Arial" w:hAnsi="Arial"/>
          <w:sz w:val="24"/>
          <w:szCs w:val="24"/>
        </w:rPr>
        <w:t xml:space="preserve">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74768B67"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Il volto della Chiesa è Vangelo di Gesù Cristo</w:t>
      </w:r>
    </w:p>
    <w:p w14:paraId="02CEE7F5" w14:textId="26A369A8" w:rsidR="009952DB" w:rsidRPr="00AF2DFB" w:rsidRDefault="009952DB" w:rsidP="00C55D80">
      <w:pPr>
        <w:spacing w:after="120"/>
        <w:jc w:val="both"/>
        <w:rPr>
          <w:rFonts w:ascii="Arial" w:hAnsi="Arial"/>
          <w:sz w:val="24"/>
          <w:szCs w:val="24"/>
        </w:rPr>
      </w:pPr>
      <w:r w:rsidRPr="00AF2DFB">
        <w:rPr>
          <w:rFonts w:ascii="Arial" w:hAnsi="Arial"/>
          <w:sz w:val="24"/>
          <w:szCs w:val="24"/>
        </w:rPr>
        <w:t>Non c’è che un solo Dio, un solo Creatore, un solo Mediatore tra Dio e l’uomo, una sola creazione, un solo Adamo creato dal quale ogni altro uomo è nato sulla terra per generazione, per discendenza naturale. Questa è la nostra fede.</w:t>
      </w:r>
      <w:r w:rsidR="00AF2DFB" w:rsidRPr="00AF2DFB">
        <w:rPr>
          <w:rFonts w:ascii="Arial" w:hAnsi="Arial"/>
          <w:sz w:val="24"/>
          <w:szCs w:val="24"/>
        </w:rPr>
        <w:t xml:space="preserve"> </w:t>
      </w:r>
      <w:r w:rsidRPr="00AF2DFB">
        <w:rPr>
          <w:rFonts w:ascii="Arial" w:hAnsi="Arial"/>
          <w:sz w:val="24"/>
          <w:szCs w:val="24"/>
        </w:rPr>
        <w:t xml:space="preserve">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w:t>
      </w:r>
      <w:r w:rsidRPr="00AF2DFB">
        <w:rPr>
          <w:rFonts w:ascii="Arial" w:hAnsi="Arial"/>
          <w:sz w:val="24"/>
          <w:szCs w:val="24"/>
        </w:rPr>
        <w:lastRenderedPageBreak/>
        <w:t>la passione, morte e risurrezione di Gesù, il discorso si fa relativistico e ogni religione diviene un modo di essere dell’uomo, un modo uguale a tutti gli altri, un modo insieme agli altri.</w:t>
      </w:r>
      <w:r w:rsidR="00AF2DFB" w:rsidRPr="00AF2DFB">
        <w:rPr>
          <w:rFonts w:ascii="Arial" w:hAnsi="Arial"/>
          <w:sz w:val="24"/>
          <w:szCs w:val="24"/>
        </w:rPr>
        <w:t xml:space="preserve"> </w:t>
      </w:r>
      <w:r w:rsidRPr="00AF2DFB">
        <w:rPr>
          <w:rFonts w:ascii="Arial" w:hAnsi="Arial"/>
          <w:sz w:val="24"/>
          <w:szCs w:val="24"/>
        </w:rPr>
        <w:t>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56A54718"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Il volto della Chiesa è mozione dello Spirito Santo</w:t>
      </w:r>
    </w:p>
    <w:p w14:paraId="1DA53A31" w14:textId="608BE40B" w:rsidR="009952DB" w:rsidRPr="00AF2DFB" w:rsidRDefault="009952DB" w:rsidP="00C55D80">
      <w:pPr>
        <w:spacing w:after="120"/>
        <w:jc w:val="both"/>
        <w:rPr>
          <w:rFonts w:ascii="Arial" w:hAnsi="Arial"/>
          <w:sz w:val="24"/>
          <w:szCs w:val="24"/>
        </w:rPr>
      </w:pPr>
      <w:r w:rsidRPr="00AF2DFB">
        <w:rPr>
          <w:rFonts w:ascii="Arial" w:hAnsi="Arial"/>
          <w:sz w:val="24"/>
          <w:szCs w:val="24"/>
        </w:rPr>
        <w:t>La parola non può essere detta e compresa nella sua verità se manca lo Spirito di Dio. Se leggiamo la vita di Gesù vediamo che a Lui lo Spirito è stato dato all’inizio della sua missione ed era lo Spirito che lo muoveva.</w:t>
      </w:r>
      <w:r w:rsidR="00AF2DFB" w:rsidRPr="00AF2DFB">
        <w:rPr>
          <w:rFonts w:ascii="Arial" w:hAnsi="Arial"/>
          <w:sz w:val="24"/>
          <w:szCs w:val="24"/>
        </w:rPr>
        <w:t xml:space="preserve"> </w:t>
      </w:r>
      <w:r w:rsidRPr="00AF2DFB">
        <w:rPr>
          <w:rFonts w:ascii="Arial" w:hAnsi="Arial"/>
          <w:sz w:val="24"/>
          <w:szCs w:val="24"/>
        </w:rPr>
        <w:t>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w:t>
      </w:r>
      <w:r w:rsidR="00AF2DFB" w:rsidRPr="00AF2DFB">
        <w:rPr>
          <w:rFonts w:ascii="Arial" w:hAnsi="Arial"/>
          <w:sz w:val="24"/>
          <w:szCs w:val="24"/>
        </w:rPr>
        <w:t xml:space="preserve"> </w:t>
      </w:r>
      <w:r w:rsidRPr="00AF2DFB">
        <w:rPr>
          <w:rFonts w:ascii="Arial" w:hAnsi="Arial"/>
          <w:sz w:val="24"/>
          <w:szCs w:val="24"/>
        </w:rPr>
        <w:t xml:space="preserve">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w:t>
      </w:r>
      <w:r w:rsidRPr="00AF2DFB">
        <w:rPr>
          <w:rFonts w:ascii="Arial" w:hAnsi="Arial"/>
          <w:sz w:val="24"/>
          <w:szCs w:val="24"/>
        </w:rPr>
        <w:lastRenderedPageBreak/>
        <w:t>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66B62571"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 xml:space="preserve">Il volto della Chiesa è vita </w:t>
      </w:r>
    </w:p>
    <w:p w14:paraId="74C7505E" w14:textId="490A582E" w:rsidR="009952DB" w:rsidRPr="00AF2DFB" w:rsidRDefault="009952DB" w:rsidP="00C55D80">
      <w:pPr>
        <w:spacing w:after="120"/>
        <w:jc w:val="both"/>
        <w:rPr>
          <w:rFonts w:ascii="Arial" w:hAnsi="Arial"/>
          <w:bCs/>
          <w:sz w:val="24"/>
          <w:szCs w:val="24"/>
        </w:rPr>
      </w:pPr>
      <w:r w:rsidRPr="00AF2DFB">
        <w:rPr>
          <w:rFonts w:ascii="Arial" w:hAnsi="Arial"/>
          <w:bCs/>
          <w:sz w:val="24"/>
          <w:szCs w:val="24"/>
        </w:rPr>
        <w:t>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w:t>
      </w:r>
      <w:r w:rsidR="00AF2DFB" w:rsidRPr="00AF2DFB">
        <w:rPr>
          <w:rFonts w:ascii="Arial" w:hAnsi="Arial"/>
          <w:bCs/>
          <w:sz w:val="24"/>
          <w:szCs w:val="24"/>
        </w:rPr>
        <w:t xml:space="preserve"> </w:t>
      </w:r>
      <w:r w:rsidRPr="00AF2DFB">
        <w:rPr>
          <w:rFonts w:ascii="Arial" w:hAnsi="Arial"/>
          <w:bCs/>
          <w:sz w:val="24"/>
          <w:szCs w:val="24"/>
        </w:rPr>
        <w:t xml:space="preserve">È un processo questo che deve essere ininterrotto, quotidiano; deve esserci </w:t>
      </w:r>
      <w:r w:rsidRPr="00AF2DFB">
        <w:rPr>
          <w:rFonts w:ascii="Arial" w:hAnsi="Arial"/>
          <w:bCs/>
          <w:sz w:val="24"/>
          <w:szCs w:val="24"/>
        </w:rPr>
        <w:lastRenderedPageBreak/>
        <w:t xml:space="preserve">quella continua volontà di crescere nella parola. Dobbiamo avere lo stesso stile di Gesù che cresceva in età, sapienza e grazia. </w:t>
      </w:r>
    </w:p>
    <w:p w14:paraId="1D630AB4"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Il volto della Chiesa è missione</w:t>
      </w:r>
    </w:p>
    <w:p w14:paraId="7B9E6C3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07AB39A1" w14:textId="77777777" w:rsidR="009952DB" w:rsidRPr="00AF2DFB" w:rsidRDefault="009952DB" w:rsidP="00C55D80">
      <w:pPr>
        <w:spacing w:after="120"/>
        <w:jc w:val="both"/>
        <w:rPr>
          <w:rFonts w:ascii="Arial" w:hAnsi="Arial"/>
          <w:b/>
          <w:i/>
          <w:iCs/>
          <w:sz w:val="24"/>
          <w:szCs w:val="24"/>
        </w:rPr>
      </w:pPr>
      <w:r w:rsidRPr="00AF2DFB">
        <w:rPr>
          <w:rFonts w:ascii="Arial" w:hAnsi="Arial"/>
          <w:b/>
          <w:i/>
          <w:iCs/>
          <w:sz w:val="24"/>
          <w:szCs w:val="24"/>
        </w:rPr>
        <w:t>Preghiera alla Madre della Chiesa</w:t>
      </w:r>
    </w:p>
    <w:p w14:paraId="4ECE8478" w14:textId="37A5E423" w:rsidR="009952DB" w:rsidRPr="00AF2DFB" w:rsidRDefault="009952DB" w:rsidP="00C55D80">
      <w:pPr>
        <w:spacing w:after="120"/>
        <w:jc w:val="both"/>
        <w:rPr>
          <w:rFonts w:ascii="Arial" w:hAnsi="Arial"/>
          <w:sz w:val="24"/>
          <w:szCs w:val="24"/>
        </w:rPr>
      </w:pPr>
      <w:r w:rsidRPr="00AF2DFB">
        <w:rPr>
          <w:rFonts w:ascii="Arial" w:hAnsi="Arial"/>
          <w:sz w:val="24"/>
          <w:szCs w:val="24"/>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w:t>
      </w:r>
      <w:r w:rsidR="00AF2DFB" w:rsidRPr="00AF2DFB">
        <w:rPr>
          <w:rFonts w:ascii="Arial" w:hAnsi="Arial"/>
          <w:sz w:val="24"/>
          <w:szCs w:val="24"/>
        </w:rPr>
        <w:t xml:space="preserve"> </w:t>
      </w:r>
      <w:r w:rsidRPr="00AF2DFB">
        <w:rPr>
          <w:rFonts w:ascii="Arial" w:hAnsi="Arial"/>
          <w:sz w:val="24"/>
          <w:szCs w:val="24"/>
        </w:rPr>
        <w:t xml:space="preserve">Formando il cristiano sul suo volto terreno il volto celeste del Cristo crocifisso e risorto, egli forma anche il volto di Maria, che è volto di misericordia e di pietà a favore di ogni uomo; volto di intercessione e di offerta per il bene </w:t>
      </w:r>
      <w:r w:rsidRPr="00AF2DFB">
        <w:rPr>
          <w:rFonts w:ascii="Arial" w:hAnsi="Arial"/>
          <w:sz w:val="24"/>
          <w:szCs w:val="24"/>
        </w:rPr>
        <w:lastRenderedPageBreak/>
        <w:t>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w:t>
      </w:r>
      <w:r w:rsidR="00AF2DFB" w:rsidRPr="00AF2DFB">
        <w:rPr>
          <w:rFonts w:ascii="Arial" w:hAnsi="Arial"/>
          <w:sz w:val="24"/>
          <w:szCs w:val="24"/>
        </w:rPr>
        <w:t xml:space="preserve"> </w:t>
      </w:r>
      <w:r w:rsidRPr="00AF2DFB">
        <w:rPr>
          <w:rFonts w:ascii="Arial" w:hAnsi="Arial"/>
          <w:sz w:val="24"/>
          <w:szCs w:val="24"/>
        </w:rPr>
        <w:t>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50BFEEF8" w14:textId="027E94B9"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Ecco invece la Chiesa che oggi una moltitudine di cristiani e il mondo intero vogliono “inclusiva”:</w:t>
      </w:r>
      <w:r w:rsidR="00E867C2">
        <w:rPr>
          <w:rFonts w:ascii="Arial" w:hAnsi="Arial"/>
          <w:bCs/>
          <w:i/>
          <w:iCs/>
          <w:sz w:val="24"/>
          <w:szCs w:val="24"/>
        </w:rPr>
        <w:t xml:space="preserve"> </w:t>
      </w:r>
      <w:r w:rsidRPr="00AF2DFB">
        <w:rPr>
          <w:rFonts w:ascii="Arial" w:hAnsi="Arial"/>
          <w:bCs/>
          <w:sz w:val="24"/>
          <w:szCs w:val="24"/>
        </w:rPr>
        <w:t xml:space="preserve">È la Chiesa senza alcuna vera conversione e alcuna vera fede. </w:t>
      </w:r>
      <w:r w:rsidR="00E867C2">
        <w:rPr>
          <w:rFonts w:ascii="Arial" w:hAnsi="Arial"/>
          <w:bCs/>
          <w:sz w:val="24"/>
          <w:szCs w:val="24"/>
        </w:rPr>
        <w:t xml:space="preserve"> </w:t>
      </w:r>
      <w:r w:rsidRPr="00AF2DFB">
        <w:rPr>
          <w:rFonts w:ascii="Arial" w:hAnsi="Arial"/>
          <w:bCs/>
          <w:sz w:val="24"/>
          <w:szCs w:val="24"/>
        </w:rPr>
        <w:t>È la Chiesa senza alcuna vera obbedienza alla Parola.</w:t>
      </w:r>
      <w:r w:rsidR="00E867C2">
        <w:rPr>
          <w:rFonts w:ascii="Arial" w:hAnsi="Arial"/>
          <w:bCs/>
          <w:sz w:val="24"/>
          <w:szCs w:val="24"/>
        </w:rPr>
        <w:t xml:space="preserve"> </w:t>
      </w:r>
      <w:r w:rsidRPr="00AF2DFB">
        <w:rPr>
          <w:rFonts w:ascii="Arial" w:hAnsi="Arial"/>
          <w:bCs/>
          <w:sz w:val="24"/>
          <w:szCs w:val="24"/>
        </w:rPr>
        <w:t xml:space="preserve">È la Chiesa senza alcuna separazione oggettiva tra il bene e il male. </w:t>
      </w:r>
      <w:r w:rsidR="00E867C2">
        <w:rPr>
          <w:rFonts w:ascii="Arial" w:hAnsi="Arial"/>
          <w:bCs/>
          <w:sz w:val="24"/>
          <w:szCs w:val="24"/>
        </w:rPr>
        <w:t xml:space="preserve"> </w:t>
      </w:r>
      <w:r w:rsidRPr="00AF2DFB">
        <w:rPr>
          <w:rFonts w:ascii="Arial" w:hAnsi="Arial"/>
          <w:bCs/>
          <w:sz w:val="24"/>
          <w:szCs w:val="24"/>
        </w:rPr>
        <w:t xml:space="preserve">È la Chiesa che accoglie nel suo seno la persona così come essa è, senza chiedere né conversione e né obbedienza alla Parola. </w:t>
      </w:r>
      <w:r w:rsidR="00E867C2">
        <w:rPr>
          <w:rFonts w:ascii="Arial" w:hAnsi="Arial"/>
          <w:bCs/>
          <w:sz w:val="24"/>
          <w:szCs w:val="24"/>
        </w:rPr>
        <w:t xml:space="preserve"> </w:t>
      </w:r>
      <w:r w:rsidRPr="00AF2DFB">
        <w:rPr>
          <w:rFonts w:ascii="Arial" w:hAnsi="Arial"/>
          <w:bCs/>
          <w:sz w:val="24"/>
          <w:szCs w:val="24"/>
        </w:rPr>
        <w:t xml:space="preserve">È la Chiesa dalla universale uguaglianza, senza alcuna distinzione né naturale, né soprannaturale, né carismatica, né ministeriale, né di grazia, né di verità, né di santità e né di peccato. </w:t>
      </w:r>
    </w:p>
    <w:p w14:paraId="2BD4352B" w14:textId="786CE6F0"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la Chiesa nella quale la purissima fede in Cristo Gesù è lasciata alla volontà del singolo, non come obbligo, ma come sua personale scelta. Attenzione però! La santità personale mai dovrà essere motivo o causa di discriminazione. </w:t>
      </w:r>
      <w:r w:rsidR="00E867C2">
        <w:rPr>
          <w:rFonts w:ascii="Arial" w:hAnsi="Arial"/>
          <w:bCs/>
          <w:sz w:val="24"/>
          <w:szCs w:val="24"/>
        </w:rPr>
        <w:t xml:space="preserve"> </w:t>
      </w:r>
      <w:r w:rsidRPr="00AF2DFB">
        <w:rPr>
          <w:rFonts w:ascii="Arial" w:hAnsi="Arial"/>
          <w:bCs/>
          <w:sz w:val="24"/>
          <w:szCs w:val="24"/>
        </w:rPr>
        <w:t>È la Chiesa dalla non Parola universale, non fede universale, non grazia universale, non verità universale, non luce universale.</w:t>
      </w:r>
      <w:r w:rsidR="00E867C2">
        <w:rPr>
          <w:rFonts w:ascii="Arial" w:hAnsi="Arial"/>
          <w:bCs/>
          <w:sz w:val="24"/>
          <w:szCs w:val="24"/>
        </w:rPr>
        <w:t xml:space="preserve"> </w:t>
      </w:r>
      <w:r w:rsidRPr="00AF2DFB">
        <w:rPr>
          <w:rFonts w:ascii="Arial" w:hAnsi="Arial"/>
          <w:bCs/>
          <w:sz w:val="24"/>
          <w:szCs w:val="24"/>
        </w:rPr>
        <w:t>È la Chiesa del sentire personale, del volere personale, delle decisioni personali.</w:t>
      </w:r>
      <w:r w:rsidR="00E867C2">
        <w:rPr>
          <w:rFonts w:ascii="Arial" w:hAnsi="Arial"/>
          <w:bCs/>
          <w:sz w:val="24"/>
          <w:szCs w:val="24"/>
        </w:rPr>
        <w:t xml:space="preserve"> </w:t>
      </w:r>
      <w:r w:rsidRPr="00AF2DFB">
        <w:rPr>
          <w:rFonts w:ascii="Arial" w:hAnsi="Arial"/>
          <w:bCs/>
          <w:sz w:val="24"/>
          <w:szCs w:val="24"/>
        </w:rPr>
        <w:t xml:space="preserve">È la Chiesa sempre pronta a benedire anche il peccato, a giustificarlo, facendolo divenire essenza della sua vita. </w:t>
      </w:r>
      <w:r w:rsidR="00E867C2">
        <w:rPr>
          <w:rFonts w:ascii="Arial" w:hAnsi="Arial"/>
          <w:bCs/>
          <w:sz w:val="24"/>
          <w:szCs w:val="24"/>
        </w:rPr>
        <w:t xml:space="preserve"> </w:t>
      </w:r>
      <w:r w:rsidRPr="00AF2DFB">
        <w:rPr>
          <w:rFonts w:ascii="Arial" w:hAnsi="Arial"/>
          <w:bCs/>
          <w:sz w:val="24"/>
          <w:szCs w:val="24"/>
        </w:rPr>
        <w:t xml:space="preserve">È la Chiesa che non nasce più dal costato trafitto di Cristo Gesù Crocifisso, perché essa deve nascere giorno per giorno dal pensiero dell’uomo. </w:t>
      </w:r>
    </w:p>
    <w:p w14:paraId="1DD7556E" w14:textId="17495DC9" w:rsidR="009952DB" w:rsidRPr="00AF2DFB" w:rsidRDefault="009952DB" w:rsidP="00C55D80">
      <w:pPr>
        <w:spacing w:after="120"/>
        <w:jc w:val="both"/>
        <w:rPr>
          <w:rFonts w:ascii="Arial" w:hAnsi="Arial"/>
          <w:bCs/>
          <w:sz w:val="24"/>
          <w:szCs w:val="24"/>
        </w:rPr>
      </w:pPr>
      <w:r w:rsidRPr="00AF2DFB">
        <w:rPr>
          <w:rFonts w:ascii="Arial" w:hAnsi="Arial"/>
          <w:bCs/>
          <w:sz w:val="24"/>
          <w:szCs w:val="24"/>
        </w:rPr>
        <w:t>È la Chiesa non condotta e non guidata dallo Spirito Santo. Al posto dello Spirito Santo è subentrare, deve subentrare la volontà dell’uomo,</w:t>
      </w:r>
      <w:r w:rsidR="00AF2DFB" w:rsidRPr="00AF2DFB">
        <w:rPr>
          <w:rFonts w:ascii="Arial" w:hAnsi="Arial"/>
          <w:bCs/>
          <w:sz w:val="24"/>
          <w:szCs w:val="24"/>
        </w:rPr>
        <w:t xml:space="preserve"> </w:t>
      </w:r>
      <w:r w:rsidRPr="00AF2DFB">
        <w:rPr>
          <w:rFonts w:ascii="Arial" w:hAnsi="Arial"/>
          <w:bCs/>
          <w:sz w:val="24"/>
          <w:szCs w:val="24"/>
        </w:rPr>
        <w:t>di ogni singolo uomo.</w:t>
      </w:r>
      <w:r w:rsidR="00E867C2">
        <w:rPr>
          <w:rFonts w:ascii="Arial" w:hAnsi="Arial"/>
          <w:bCs/>
          <w:sz w:val="24"/>
          <w:szCs w:val="24"/>
        </w:rPr>
        <w:t xml:space="preserve"> </w:t>
      </w:r>
      <w:r w:rsidRPr="00AF2DFB">
        <w:rPr>
          <w:rFonts w:ascii="Arial" w:hAnsi="Arial"/>
          <w:bCs/>
          <w:sz w:val="24"/>
          <w:szCs w:val="24"/>
        </w:rPr>
        <w:t>È la Chiesa che non cammina più verso le sorgenti eterne delle acque della vita. Ogni cammino nella santità viene abolito. Ognuno cammina con il suo peccato che è la sola modalità possibile per stare insieme. La vita eterna è già stata data a tutti.</w:t>
      </w:r>
      <w:r w:rsidR="00E867C2">
        <w:rPr>
          <w:rFonts w:ascii="Arial" w:hAnsi="Arial"/>
          <w:bCs/>
          <w:sz w:val="24"/>
          <w:szCs w:val="24"/>
        </w:rPr>
        <w:t xml:space="preserve"> </w:t>
      </w:r>
      <w:r w:rsidRPr="00AF2DFB">
        <w:rPr>
          <w:rFonts w:ascii="Arial" w:hAnsi="Arial"/>
          <w:bCs/>
          <w:sz w:val="24"/>
          <w:szCs w:val="24"/>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r w:rsidR="00E867C2">
        <w:rPr>
          <w:rFonts w:ascii="Arial" w:hAnsi="Arial"/>
          <w:bCs/>
          <w:sz w:val="24"/>
          <w:szCs w:val="24"/>
        </w:rPr>
        <w:t xml:space="preserve"> </w:t>
      </w:r>
      <w:r w:rsidRPr="00AF2DFB">
        <w:rPr>
          <w:rFonts w:ascii="Arial" w:hAnsi="Arial"/>
          <w:bCs/>
          <w:sz w:val="24"/>
          <w:szCs w:val="24"/>
        </w:rPr>
        <w:t>È la Chiesa che sale dal basso, dal cuore degli uom</w:t>
      </w:r>
      <w:r w:rsidR="000D6206">
        <w:rPr>
          <w:rFonts w:ascii="Arial" w:hAnsi="Arial"/>
          <w:bCs/>
          <w:sz w:val="24"/>
          <w:szCs w:val="24"/>
        </w:rPr>
        <w:t>ini</w:t>
      </w:r>
      <w:r w:rsidRPr="00AF2DFB">
        <w:rPr>
          <w:rFonts w:ascii="Arial" w:hAnsi="Arial"/>
          <w:bCs/>
          <w:sz w:val="24"/>
          <w:szCs w:val="24"/>
        </w:rPr>
        <w:t>, dai loro pensieri e desideri.</w:t>
      </w:r>
      <w:r w:rsidR="00E867C2">
        <w:rPr>
          <w:rFonts w:ascii="Arial" w:hAnsi="Arial"/>
          <w:bCs/>
          <w:sz w:val="24"/>
          <w:szCs w:val="24"/>
        </w:rPr>
        <w:t xml:space="preserve"> </w:t>
      </w:r>
      <w:r w:rsidRPr="00AF2DFB">
        <w:rPr>
          <w:rFonts w:ascii="Arial" w:hAnsi="Arial"/>
          <w:bCs/>
          <w:sz w:val="24"/>
          <w:szCs w:val="24"/>
        </w:rPr>
        <w:t>È la Chiesa senza alcuna relazione con il soprannaturale. Tutto deve essere dall’immanenza che è –</w:t>
      </w:r>
      <w:r w:rsidR="00AF2DFB" w:rsidRPr="00AF2DFB">
        <w:rPr>
          <w:rFonts w:ascii="Arial" w:hAnsi="Arial"/>
          <w:bCs/>
          <w:sz w:val="24"/>
          <w:szCs w:val="24"/>
        </w:rPr>
        <w:t xml:space="preserve"> </w:t>
      </w:r>
      <w:r w:rsidRPr="00AF2DFB">
        <w:rPr>
          <w:rFonts w:ascii="Arial" w:hAnsi="Arial"/>
          <w:bCs/>
          <w:sz w:val="24"/>
          <w:szCs w:val="24"/>
        </w:rPr>
        <w:t xml:space="preserve">senza il soprannaturale di grazia, luce, </w:t>
      </w:r>
      <w:r w:rsidRPr="00AF2DFB">
        <w:rPr>
          <w:rFonts w:ascii="Arial" w:hAnsi="Arial"/>
          <w:bCs/>
          <w:sz w:val="24"/>
          <w:szCs w:val="24"/>
        </w:rPr>
        <w:lastRenderedPageBreak/>
        <w:t>verità, vita eterna – sempre immanenza di peccato e di morte, di tenebra, di divisione, contrasti, opposizioni, vizi.</w:t>
      </w:r>
    </w:p>
    <w:p w14:paraId="5E51CF0C" w14:textId="2DB7DF4C" w:rsidR="009952DB" w:rsidRPr="00AF2DFB" w:rsidRDefault="009952DB" w:rsidP="00C55D80">
      <w:pPr>
        <w:spacing w:after="120"/>
        <w:jc w:val="both"/>
        <w:rPr>
          <w:rFonts w:ascii="Arial" w:hAnsi="Arial"/>
          <w:bCs/>
          <w:sz w:val="24"/>
          <w:szCs w:val="24"/>
        </w:rPr>
      </w:pPr>
      <w:r w:rsidRPr="00AF2DFB">
        <w:rPr>
          <w:rFonts w:ascii="Arial" w:hAnsi="Arial"/>
          <w:bCs/>
          <w:sz w:val="24"/>
          <w:szCs w:val="24"/>
        </w:rPr>
        <w:t>È la Chiesa dalla gerarchia solo funzionale, non più generativa della vita di Cristo Gesù nel cuore degli uomini.</w:t>
      </w:r>
      <w:r w:rsidR="00E867C2">
        <w:rPr>
          <w:rFonts w:ascii="Arial" w:hAnsi="Arial"/>
          <w:bCs/>
          <w:sz w:val="24"/>
          <w:szCs w:val="24"/>
        </w:rPr>
        <w:t xml:space="preserve"> </w:t>
      </w:r>
      <w:r w:rsidRPr="00AF2DFB">
        <w:rPr>
          <w:rFonts w:ascii="Arial" w:hAnsi="Arial"/>
          <w:bCs/>
          <w:sz w:val="24"/>
          <w:szCs w:val="24"/>
        </w:rPr>
        <w:t xml:space="preserve">È la Chiesa nella quale non regna più il Signore. </w:t>
      </w:r>
      <w:r w:rsidR="00E867C2">
        <w:rPr>
          <w:rFonts w:ascii="Arial" w:hAnsi="Arial"/>
          <w:bCs/>
          <w:sz w:val="24"/>
          <w:szCs w:val="24"/>
        </w:rPr>
        <w:t xml:space="preserve"> </w:t>
      </w:r>
      <w:r w:rsidRPr="00AF2DFB">
        <w:rPr>
          <w:rFonts w:ascii="Arial" w:hAnsi="Arial"/>
          <w:bCs/>
          <w:sz w:val="24"/>
          <w:szCs w:val="24"/>
        </w:rPr>
        <w:t xml:space="preserve">È la Chiesa </w:t>
      </w:r>
      <w:r w:rsidR="000D6206" w:rsidRPr="00AF2DFB">
        <w:rPr>
          <w:rFonts w:ascii="Arial" w:hAnsi="Arial"/>
          <w:bCs/>
          <w:sz w:val="24"/>
          <w:szCs w:val="24"/>
        </w:rPr>
        <w:t>dalle molte</w:t>
      </w:r>
      <w:r w:rsidRPr="00AF2DFB">
        <w:rPr>
          <w:rFonts w:ascii="Arial" w:hAnsi="Arial"/>
          <w:bCs/>
          <w:sz w:val="24"/>
          <w:szCs w:val="24"/>
        </w:rPr>
        <w:t xml:space="preserve"> voci e molti pensieri, escludenti però la sola voce del Buon Pastore e il solo Pensiero del Padre.</w:t>
      </w:r>
      <w:r w:rsidR="00E867C2">
        <w:rPr>
          <w:rFonts w:ascii="Arial" w:hAnsi="Arial"/>
          <w:bCs/>
          <w:sz w:val="24"/>
          <w:szCs w:val="24"/>
        </w:rPr>
        <w:t xml:space="preserve"> </w:t>
      </w:r>
      <w:r w:rsidRPr="00AF2DFB">
        <w:rPr>
          <w:rFonts w:ascii="Arial" w:hAnsi="Arial"/>
          <w:bCs/>
          <w:sz w:val="24"/>
          <w:szCs w:val="24"/>
        </w:rPr>
        <w:t>È la Chiesa nella quale ognuno è pastore di se stesso e nella quale i pastori costituiti sono senza gregge.</w:t>
      </w:r>
      <w:r w:rsidR="00E867C2">
        <w:rPr>
          <w:rFonts w:ascii="Arial" w:hAnsi="Arial"/>
          <w:bCs/>
          <w:sz w:val="24"/>
          <w:szCs w:val="24"/>
        </w:rPr>
        <w:t xml:space="preserve"> </w:t>
      </w:r>
      <w:r w:rsidRPr="00AF2DFB">
        <w:rPr>
          <w:rFonts w:ascii="Arial" w:hAnsi="Arial"/>
          <w:bCs/>
          <w:sz w:val="24"/>
          <w:szCs w:val="24"/>
        </w:rPr>
        <w:t>È la Chiesa affaticata e affannata per i molti servizi da prestare all’uomo, ma senza nessun gregge da condurre a Cristo in nome di Cristo.</w:t>
      </w:r>
      <w:r w:rsidR="00E867C2">
        <w:rPr>
          <w:rFonts w:ascii="Arial" w:hAnsi="Arial"/>
          <w:bCs/>
          <w:sz w:val="24"/>
          <w:szCs w:val="24"/>
        </w:rPr>
        <w:t xml:space="preserve"> </w:t>
      </w:r>
      <w:r w:rsidRPr="00AF2DFB">
        <w:rPr>
          <w:rFonts w:ascii="Arial" w:hAnsi="Arial"/>
          <w:bCs/>
          <w:sz w:val="24"/>
          <w:szCs w:val="24"/>
        </w:rPr>
        <w:t xml:space="preserve">È la Chiesa che parla all’uomo dal pensiero dell’uomo. </w:t>
      </w:r>
      <w:r w:rsidR="00E867C2">
        <w:rPr>
          <w:rFonts w:ascii="Arial" w:hAnsi="Arial"/>
          <w:bCs/>
          <w:sz w:val="24"/>
          <w:szCs w:val="24"/>
        </w:rPr>
        <w:t xml:space="preserve"> </w:t>
      </w:r>
      <w:r w:rsidRPr="00AF2DFB">
        <w:rPr>
          <w:rFonts w:ascii="Arial" w:hAnsi="Arial"/>
          <w:bCs/>
          <w:sz w:val="24"/>
          <w:szCs w:val="24"/>
        </w:rPr>
        <w:t>È la Chiesa senza la Chiesa. È la Chiesa che esclude la Chiesa.</w:t>
      </w:r>
    </w:p>
    <w:p w14:paraId="0380ECD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040A6952" w14:textId="04AB4C82" w:rsidR="009952DB" w:rsidRPr="00AF2DFB" w:rsidRDefault="009952DB" w:rsidP="00C55D80">
      <w:pPr>
        <w:spacing w:after="120"/>
        <w:jc w:val="both"/>
        <w:rPr>
          <w:rFonts w:ascii="Arial" w:hAnsi="Arial"/>
          <w:sz w:val="24"/>
          <w:szCs w:val="24"/>
        </w:rPr>
      </w:pPr>
      <w:r w:rsidRPr="00AF2DFB">
        <w:rPr>
          <w:rFonts w:ascii="Arial" w:hAnsi="Arial"/>
          <w:sz w:val="24"/>
          <w:szCs w:val="24"/>
        </w:rPr>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w:t>
      </w:r>
      <w:r w:rsidR="00AF2DFB" w:rsidRPr="00AF2DFB">
        <w:rPr>
          <w:rFonts w:ascii="Arial" w:hAnsi="Arial"/>
          <w:sz w:val="24"/>
          <w:szCs w:val="24"/>
        </w:rPr>
        <w:t xml:space="preserve"> </w:t>
      </w:r>
      <w:r w:rsidRPr="00AF2DFB">
        <w:rPr>
          <w:rFonts w:ascii="Arial" w:hAnsi="Arial"/>
          <w:sz w:val="24"/>
          <w:szCs w:val="24"/>
        </w:rPr>
        <w:t>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w:t>
      </w:r>
      <w:r w:rsidR="00AF2DFB" w:rsidRPr="00AF2DFB">
        <w:rPr>
          <w:rFonts w:ascii="Arial" w:hAnsi="Arial"/>
          <w:sz w:val="24"/>
          <w:szCs w:val="24"/>
        </w:rPr>
        <w:t xml:space="preserve"> </w:t>
      </w:r>
      <w:r w:rsidRPr="00AF2DFB">
        <w:rPr>
          <w:rFonts w:ascii="Arial" w:hAnsi="Arial"/>
          <w:sz w:val="24"/>
          <w:szCs w:val="24"/>
        </w:rPr>
        <w:t>uomini, obbedienza alla Parola e disobbedienza ad essa,</w:t>
      </w:r>
      <w:r w:rsidR="00AF2DFB" w:rsidRPr="00AF2DFB">
        <w:rPr>
          <w:rFonts w:ascii="Arial" w:hAnsi="Arial"/>
          <w:sz w:val="24"/>
          <w:szCs w:val="24"/>
        </w:rPr>
        <w:t xml:space="preserve"> </w:t>
      </w:r>
      <w:r w:rsidRPr="00AF2DFB">
        <w:rPr>
          <w:rFonts w:ascii="Arial" w:hAnsi="Arial"/>
          <w:sz w:val="24"/>
          <w:szCs w:val="24"/>
        </w:rPr>
        <w:t>grazia e peccato, santità e non santità, cammino nelle tenebre e cammino nella luce, la Chiesa “inclusiva” è per natura obbligata ad escludere dal suo seno la Chiesa esclusiva. Essa che per definizione è inclusiva, per rimanere Chiesa inclusiva deve escludere dal suo seno la Chiesa</w:t>
      </w:r>
      <w:r w:rsidR="00AF2DFB" w:rsidRPr="00AF2DFB">
        <w:rPr>
          <w:rFonts w:ascii="Arial" w:hAnsi="Arial"/>
          <w:sz w:val="24"/>
          <w:szCs w:val="24"/>
        </w:rPr>
        <w:t xml:space="preserve"> </w:t>
      </w:r>
      <w:r w:rsidRPr="00AF2DFB">
        <w:rPr>
          <w:rFonts w:ascii="Arial" w:hAnsi="Arial"/>
          <w:sz w:val="24"/>
          <w:szCs w:val="24"/>
        </w:rPr>
        <w:t>esclusiva, allo stesso modo che le tenebre escludono la luce e la falsità esclude la verità, Dio esclude gli idoli, Cristo gli anticristi, la sapienza dello Spirito Santo la sapienza della carne.</w:t>
      </w:r>
    </w:p>
    <w:p w14:paraId="1E771C46" w14:textId="0FE5C87C" w:rsidR="009952DB" w:rsidRPr="00AF2DFB" w:rsidRDefault="009952DB" w:rsidP="00C55D80">
      <w:pPr>
        <w:spacing w:after="120"/>
        <w:jc w:val="both"/>
        <w:rPr>
          <w:rFonts w:ascii="Arial" w:hAnsi="Arial"/>
          <w:color w:val="000000"/>
          <w:sz w:val="24"/>
          <w:szCs w:val="24"/>
        </w:rPr>
      </w:pPr>
      <w:r w:rsidRPr="00AF2DFB">
        <w:rPr>
          <w:rFonts w:ascii="Arial" w:hAnsi="Arial"/>
          <w:sz w:val="24"/>
          <w:szCs w:val="24"/>
        </w:rPr>
        <w:t>Potrà esistere il vero Dio senza l’esclusione di ogni falso Dio? Quale è il primo comandamento delle Due Tavole della Legge? Non è forse l’esclusione di ogni non vero Dio dalla mente e dal cuore dei figli d’Israele? Ecco il comandamento dell’esclusione: “</w:t>
      </w:r>
      <w:r w:rsidRPr="00AF2DFB">
        <w:rPr>
          <w:rFonts w:ascii="Arial" w:hAnsi="Arial"/>
          <w:color w:val="000000"/>
          <w:sz w:val="24"/>
          <w:szCs w:val="24"/>
        </w:rPr>
        <w:t>Io sono il Signore, tuo Dio, che ti ho fatto uscire dalla terra d’Egitto, dalla condizione servile:</w:t>
      </w:r>
      <w:r w:rsidR="00AF2DFB" w:rsidRPr="00AF2DFB">
        <w:rPr>
          <w:rFonts w:ascii="Arial" w:hAnsi="Arial"/>
          <w:color w:val="000000"/>
          <w:sz w:val="24"/>
          <w:szCs w:val="24"/>
        </w:rPr>
        <w:t xml:space="preserve"> </w:t>
      </w:r>
      <w:r w:rsidRPr="00AF2DFB">
        <w:rPr>
          <w:rFonts w:ascii="Arial" w:hAnsi="Arial"/>
          <w:color w:val="000000"/>
          <w:sz w:val="24"/>
          <w:szCs w:val="24"/>
        </w:rPr>
        <w:t>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5A8466B8"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lastRenderedPageBreak/>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24659103" w14:textId="77777777" w:rsidR="009952DB" w:rsidRPr="00AF2DFB" w:rsidRDefault="009952DB" w:rsidP="00C55D80">
      <w:pPr>
        <w:spacing w:after="120"/>
        <w:jc w:val="both"/>
        <w:rPr>
          <w:rFonts w:ascii="Arial" w:hAnsi="Arial"/>
          <w:b/>
          <w:i/>
          <w:iCs/>
          <w:color w:val="000000"/>
          <w:sz w:val="24"/>
          <w:szCs w:val="24"/>
        </w:rPr>
      </w:pPr>
      <w:r w:rsidRPr="00AF2DFB">
        <w:rPr>
          <w:rFonts w:ascii="Arial" w:hAnsi="Arial"/>
          <w:b/>
          <w:i/>
          <w:iCs/>
          <w:color w:val="000000"/>
          <w:sz w:val="24"/>
          <w:szCs w:val="24"/>
        </w:rPr>
        <w:t>Inno alla chiesa del Dio Vivente</w:t>
      </w:r>
    </w:p>
    <w:p w14:paraId="6778F6B4"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269D56B2"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D13B570" w14:textId="77777777" w:rsidR="009952DB" w:rsidRPr="00AF2DFB" w:rsidRDefault="009952DB" w:rsidP="00C55D80">
      <w:pPr>
        <w:spacing w:after="120"/>
        <w:jc w:val="both"/>
        <w:rPr>
          <w:rFonts w:ascii="Arial" w:hAnsi="Arial"/>
          <w:b/>
          <w:color w:val="000000"/>
          <w:sz w:val="24"/>
          <w:szCs w:val="24"/>
        </w:rPr>
      </w:pPr>
      <w:r w:rsidRPr="00AF2DFB">
        <w:rPr>
          <w:rFonts w:ascii="Arial" w:hAnsi="Arial"/>
          <w:b/>
          <w:color w:val="000000"/>
          <w:sz w:val="24"/>
          <w:szCs w:val="24"/>
        </w:rPr>
        <w:t xml:space="preserve">La Chiesa una, santa, cattolica, apostolica: </w:t>
      </w:r>
    </w:p>
    <w:p w14:paraId="7F6B6FB7" w14:textId="74621691" w:rsidR="009952DB" w:rsidRPr="00AF2DFB" w:rsidRDefault="009952DB" w:rsidP="00C55D80">
      <w:pPr>
        <w:spacing w:after="120"/>
        <w:jc w:val="both"/>
        <w:rPr>
          <w:rFonts w:ascii="Arial" w:hAnsi="Arial"/>
          <w:bCs/>
          <w:color w:val="000000"/>
          <w:sz w:val="24"/>
          <w:szCs w:val="24"/>
        </w:rPr>
      </w:pPr>
      <w:r w:rsidRPr="00AF2DFB">
        <w:rPr>
          <w:rFonts w:ascii="Arial" w:hAnsi="Arial"/>
          <w:bCs/>
          <w:color w:val="000000"/>
          <w:sz w:val="24"/>
          <w:szCs w:val="24"/>
        </w:rPr>
        <w:t>È la sola “istituzione” al mondo, che nella sua duplice natura divina e umana, in quanto Corpo di Cristo.</w:t>
      </w:r>
      <w:r w:rsidR="00E867C2">
        <w:rPr>
          <w:rFonts w:ascii="Arial" w:hAnsi="Arial"/>
          <w:bCs/>
          <w:color w:val="000000"/>
          <w:sz w:val="24"/>
          <w:szCs w:val="24"/>
        </w:rPr>
        <w:t xml:space="preserve"> </w:t>
      </w:r>
      <w:r w:rsidRPr="00AF2DFB">
        <w:rPr>
          <w:rFonts w:ascii="Arial" w:hAnsi="Arial"/>
          <w:bCs/>
          <w:color w:val="000000"/>
          <w:sz w:val="24"/>
          <w:szCs w:val="24"/>
        </w:rPr>
        <w:t xml:space="preserve">È il solo baluardo della verità dell’uomo. </w:t>
      </w:r>
      <w:r w:rsidR="00E867C2">
        <w:rPr>
          <w:rFonts w:ascii="Arial" w:hAnsi="Arial"/>
          <w:bCs/>
          <w:color w:val="000000"/>
          <w:sz w:val="24"/>
          <w:szCs w:val="24"/>
        </w:rPr>
        <w:t xml:space="preserve"> </w:t>
      </w:r>
      <w:r w:rsidRPr="00AF2DFB">
        <w:rPr>
          <w:rFonts w:ascii="Arial" w:hAnsi="Arial"/>
          <w:bCs/>
          <w:color w:val="000000"/>
          <w:sz w:val="24"/>
          <w:szCs w:val="24"/>
        </w:rPr>
        <w:t xml:space="preserve">È il solo sacramento per la vera sua umanizzazione. </w:t>
      </w:r>
      <w:r w:rsidR="00E867C2">
        <w:rPr>
          <w:rFonts w:ascii="Arial" w:hAnsi="Arial"/>
          <w:bCs/>
          <w:color w:val="000000"/>
          <w:sz w:val="24"/>
          <w:szCs w:val="24"/>
        </w:rPr>
        <w:t xml:space="preserve"> </w:t>
      </w:r>
      <w:r w:rsidRPr="00AF2DFB">
        <w:rPr>
          <w:rFonts w:ascii="Arial" w:hAnsi="Arial"/>
          <w:bCs/>
          <w:color w:val="000000"/>
          <w:sz w:val="24"/>
          <w:szCs w:val="24"/>
        </w:rPr>
        <w:t xml:space="preserve">È il solo strumento attraverso il quale </w:t>
      </w:r>
      <w:r w:rsidRPr="00AF2DFB">
        <w:rPr>
          <w:rFonts w:ascii="Arial" w:hAnsi="Arial"/>
          <w:bCs/>
          <w:color w:val="000000"/>
          <w:sz w:val="24"/>
          <w:szCs w:val="24"/>
        </w:rPr>
        <w:lastRenderedPageBreak/>
        <w:t xml:space="preserve">tutta la luce di Dio si riversa sulla terra. </w:t>
      </w:r>
      <w:r w:rsidR="00E867C2">
        <w:rPr>
          <w:rFonts w:ascii="Arial" w:hAnsi="Arial"/>
          <w:bCs/>
          <w:color w:val="000000"/>
          <w:sz w:val="24"/>
          <w:szCs w:val="24"/>
        </w:rPr>
        <w:t xml:space="preserve"> </w:t>
      </w:r>
      <w:r w:rsidRPr="00AF2DFB">
        <w:rPr>
          <w:rFonts w:ascii="Arial" w:hAnsi="Arial"/>
          <w:bCs/>
          <w:color w:val="000000"/>
          <w:sz w:val="24"/>
          <w:szCs w:val="24"/>
        </w:rPr>
        <w:t xml:space="preserve">È la via obbligata perché ogni uomo ritorni ad essere se stesso e giunga fino alla sua completa perfezione. </w:t>
      </w:r>
      <w:r w:rsidR="00E867C2">
        <w:rPr>
          <w:rFonts w:ascii="Arial" w:hAnsi="Arial"/>
          <w:bCs/>
          <w:color w:val="000000"/>
          <w:sz w:val="24"/>
          <w:szCs w:val="24"/>
        </w:rPr>
        <w:t xml:space="preserve"> </w:t>
      </w:r>
      <w:r w:rsidRPr="00AF2DFB">
        <w:rPr>
          <w:rFonts w:ascii="Arial" w:hAnsi="Arial"/>
          <w:bCs/>
          <w:color w:val="000000"/>
          <w:sz w:val="24"/>
          <w:szCs w:val="24"/>
        </w:rPr>
        <w:t xml:space="preserve">È la via attraverso cui Dio discende sulla terra con tutta la sua potenza di grazia e l’uomo sale a Lui libero dal suo pesante fardello di peccato, trasgressione, morte fisica e spirituale. </w:t>
      </w:r>
      <w:r w:rsidR="00E867C2">
        <w:rPr>
          <w:rFonts w:ascii="Arial" w:hAnsi="Arial"/>
          <w:bCs/>
          <w:color w:val="000000"/>
          <w:sz w:val="24"/>
          <w:szCs w:val="24"/>
        </w:rPr>
        <w:t xml:space="preserve"> </w:t>
      </w:r>
      <w:r w:rsidRPr="00AF2DFB">
        <w:rPr>
          <w:rFonts w:ascii="Arial" w:hAnsi="Arial"/>
          <w:bCs/>
          <w:color w:val="000000"/>
          <w:sz w:val="24"/>
          <w:szCs w:val="24"/>
        </w:rPr>
        <w:t xml:space="preserve">È la sola voce che rimette i peccati, che infonde lo Spirito Santo, che crea una speranza vera, che dona ai cuori la pace, che dice al mondo intero la giustizia, che predica la santità più pura, che insegna la vera religione. </w:t>
      </w:r>
    </w:p>
    <w:p w14:paraId="28975680" w14:textId="733EDAA8" w:rsidR="009952DB" w:rsidRPr="00AF2DFB" w:rsidRDefault="009952DB" w:rsidP="00C55D80">
      <w:pPr>
        <w:spacing w:after="120"/>
        <w:jc w:val="both"/>
        <w:rPr>
          <w:rFonts w:ascii="Arial" w:hAnsi="Arial"/>
          <w:bCs/>
          <w:color w:val="000000"/>
          <w:sz w:val="24"/>
          <w:szCs w:val="24"/>
        </w:rPr>
      </w:pPr>
      <w:r w:rsidRPr="00AF2DFB">
        <w:rPr>
          <w:rFonts w:ascii="Arial" w:hAnsi="Arial"/>
          <w:bCs/>
          <w:color w:val="000000"/>
          <w:sz w:val="24"/>
          <w:szCs w:val="24"/>
        </w:rPr>
        <w:t xml:space="preserve">La Chiesa una, santa, cattolica, apostolica è la sola che è perennemente illuminata dallo Spirito Santo, quotidianamente condotta nella pienezza della verità, giornalmente saziata di ogni grazia e misericordia divina. </w:t>
      </w:r>
      <w:r w:rsidR="00E867C2">
        <w:rPr>
          <w:rFonts w:ascii="Arial" w:hAnsi="Arial"/>
          <w:bCs/>
          <w:color w:val="000000"/>
          <w:sz w:val="24"/>
          <w:szCs w:val="24"/>
        </w:rPr>
        <w:t xml:space="preserve"> </w:t>
      </w:r>
      <w:r w:rsidRPr="00AF2DFB">
        <w:rPr>
          <w:rFonts w:ascii="Arial" w:hAnsi="Arial"/>
          <w:bCs/>
          <w:color w:val="000000"/>
          <w:sz w:val="24"/>
          <w:szCs w:val="24"/>
        </w:rPr>
        <w:t xml:space="preserve">Tutto Dio, nella potenza di sapienza e di rivelazione dello Spirito Santo, in Cristo Gesù abita in essa. Non le fa mancare nessun dono di grazia, di verità, di giustizia, di santità, di amore, di misericordia, di compassione. </w:t>
      </w:r>
      <w:r w:rsidR="00E867C2">
        <w:rPr>
          <w:rFonts w:ascii="Arial" w:hAnsi="Arial"/>
          <w:bCs/>
          <w:color w:val="000000"/>
          <w:sz w:val="24"/>
          <w:szCs w:val="24"/>
        </w:rPr>
        <w:t xml:space="preserve"> </w:t>
      </w:r>
      <w:r w:rsidRPr="00AF2DFB">
        <w:rPr>
          <w:rFonts w:ascii="Arial" w:hAnsi="Arial"/>
          <w:bCs/>
          <w:color w:val="000000"/>
          <w:sz w:val="24"/>
          <w:szCs w:val="24"/>
        </w:rPr>
        <w:t xml:space="preserve">Questa Chiesa non è mai vecchia, è sempre nuova, sempre capace di ringiovanirsi, sempre pronta ad abbandonare il vecchiume che si accumula lungo il corso degli anni. </w:t>
      </w:r>
      <w:r w:rsidR="00E867C2">
        <w:rPr>
          <w:rFonts w:ascii="Arial" w:hAnsi="Arial"/>
          <w:bCs/>
          <w:color w:val="000000"/>
          <w:sz w:val="24"/>
          <w:szCs w:val="24"/>
        </w:rPr>
        <w:t xml:space="preserve"> </w:t>
      </w:r>
      <w:r w:rsidRPr="00AF2DFB">
        <w:rPr>
          <w:rFonts w:ascii="Arial" w:hAnsi="Arial"/>
          <w:bCs/>
          <w:color w:val="000000"/>
          <w:sz w:val="24"/>
          <w:szCs w:val="24"/>
        </w:rPr>
        <w:t>È il Signore che sempre rinnova la sua giovinezza come aquila e la fa svettare nei cieli della storia con sempre maggior vigore.</w:t>
      </w:r>
    </w:p>
    <w:p w14:paraId="50DE2DE9" w14:textId="0F26EE0B"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Questa una, santa, cattolica, apostolica ha bisogno di me, di te, di noi, perché questa Chiesa sono io, sei tu, siamo noi. Di che cosa siamo debitori verso questa Chiesa? </w:t>
      </w:r>
      <w:r w:rsidR="000D6206" w:rsidRPr="00AF2DFB">
        <w:rPr>
          <w:rFonts w:ascii="Arial" w:hAnsi="Arial"/>
          <w:color w:val="000000"/>
          <w:sz w:val="24"/>
          <w:szCs w:val="24"/>
        </w:rPr>
        <w:t>Della nostra</w:t>
      </w:r>
      <w:r w:rsidRPr="00AF2DFB">
        <w:rPr>
          <w:rFonts w:ascii="Arial" w:hAnsi="Arial"/>
          <w:color w:val="000000"/>
          <w:sz w:val="24"/>
          <w:szCs w:val="24"/>
        </w:rPr>
        <w:t xml:space="preserve">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7694336F"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2E8629D4"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6BFF7145"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La Chiesa è il nostro vanto, la nostra gloria, la nostra perenne gioia e letizia, la nostra quotidiana vita. Tutto è la Chiesa per noi. Beato chi ti ama, Chiesa Santa </w:t>
      </w:r>
      <w:r w:rsidRPr="00AF2DFB">
        <w:rPr>
          <w:rFonts w:ascii="Arial" w:hAnsi="Arial"/>
          <w:color w:val="000000"/>
          <w:sz w:val="24"/>
          <w:szCs w:val="24"/>
        </w:rPr>
        <w:lastRenderedPageBreak/>
        <w:t>del Dio vivente. Sarà luce sulla terra per i suoi fratelli. Sarà gioia eterna per i beati del Cielo. Nessuno potrà mai amare se stesso secondo verità e santità se il suo amore per la Chiesa non è grande, immenso, come il tuo, Santa Madre di Dio.</w:t>
      </w:r>
    </w:p>
    <w:p w14:paraId="41A95A4E" w14:textId="77777777" w:rsidR="009952DB" w:rsidRPr="00AF2DFB" w:rsidRDefault="009952DB" w:rsidP="00C55D80">
      <w:pPr>
        <w:tabs>
          <w:tab w:val="right" w:leader="dot" w:pos="8494"/>
        </w:tabs>
        <w:spacing w:after="120"/>
        <w:rPr>
          <w:b/>
          <w:sz w:val="24"/>
          <w:szCs w:val="24"/>
        </w:rPr>
      </w:pPr>
    </w:p>
    <w:p w14:paraId="18FA2E17" w14:textId="15F52115" w:rsidR="009952DB" w:rsidRPr="00AF2DFB" w:rsidRDefault="005D5F0D" w:rsidP="00C55D80">
      <w:pPr>
        <w:pStyle w:val="Titolo3"/>
        <w:rPr>
          <w:szCs w:val="24"/>
        </w:rPr>
      </w:pPr>
      <w:bookmarkStart w:id="251" w:name="_Toc187400385"/>
      <w:bookmarkStart w:id="252" w:name="_Toc192104070"/>
      <w:r w:rsidRPr="00AF2DFB">
        <w:rPr>
          <w:szCs w:val="24"/>
        </w:rPr>
        <w:t xml:space="preserve">APPENDICE </w:t>
      </w:r>
      <w:r w:rsidR="00AD2DAF" w:rsidRPr="00AF2DFB">
        <w:rPr>
          <w:szCs w:val="24"/>
        </w:rPr>
        <w:t>QUARTA</w:t>
      </w:r>
      <w:bookmarkEnd w:id="251"/>
      <w:bookmarkEnd w:id="252"/>
    </w:p>
    <w:p w14:paraId="0857D756" w14:textId="77777777" w:rsidR="005D5F0D" w:rsidRPr="00AF2DFB" w:rsidRDefault="005D5F0D" w:rsidP="00FE656D">
      <w:pPr>
        <w:pStyle w:val="Corpotesto"/>
        <w:rPr>
          <w:i/>
        </w:rPr>
      </w:pPr>
      <w:bookmarkStart w:id="253" w:name="_Toc175304270"/>
      <w:bookmarkStart w:id="254" w:name="_Toc187400386"/>
      <w:r w:rsidRPr="00AF2DFB">
        <w:t>Chi va oltre e non rimane nella dottrina del Cristo, non possiede Dio</w:t>
      </w:r>
      <w:bookmarkEnd w:id="253"/>
      <w:bookmarkEnd w:id="254"/>
    </w:p>
    <w:p w14:paraId="2CECA73B" w14:textId="70E16620"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La dottrina di Cristo è duplice. La prima dottrina riguarda la verità purissima della sua persona. La seconda dottrina</w:t>
      </w:r>
      <w:r w:rsidR="00AF2DFB" w:rsidRPr="00AF2DFB">
        <w:rPr>
          <w:rFonts w:ascii="Arial" w:eastAsia="Calibri" w:hAnsi="Arial" w:cs="Arial"/>
          <w:iCs/>
          <w:sz w:val="24"/>
          <w:szCs w:val="24"/>
          <w:lang w:eastAsia="en-US"/>
        </w:rPr>
        <w:t xml:space="preserve"> </w:t>
      </w:r>
      <w:bookmarkStart w:id="255" w:name="_Hlk171332104"/>
      <w:r w:rsidRPr="00AF2DFB">
        <w:rPr>
          <w:rFonts w:ascii="Arial" w:eastAsia="Calibri" w:hAnsi="Arial" w:cs="Arial"/>
          <w:iCs/>
          <w:sz w:val="24"/>
          <w:szCs w:val="24"/>
          <w:lang w:eastAsia="en-US"/>
        </w:rPr>
        <w:t xml:space="preserve">riguarda la verità purissima di ogni suo insegnamento sia con le parole che con le opere. </w:t>
      </w:r>
      <w:bookmarkEnd w:id="255"/>
      <w:r w:rsidRPr="00AF2DFB">
        <w:rPr>
          <w:rFonts w:ascii="Arial" w:eastAsia="Calibri" w:hAnsi="Arial" w:cs="Arial"/>
          <w:iCs/>
          <w:sz w:val="24"/>
          <w:szCs w:val="24"/>
          <w:lang w:eastAsia="en-US"/>
        </w:rPr>
        <w:t>Sulla purissima Dottrina di Cristo Gesù ecco cosa abbiamo già scritto:</w:t>
      </w:r>
    </w:p>
    <w:p w14:paraId="32ACD2F5" w14:textId="77777777" w:rsidR="00E867C2" w:rsidRPr="00E867C2" w:rsidRDefault="005D5F0D" w:rsidP="00E867C2">
      <w:pPr>
        <w:spacing w:after="120"/>
        <w:ind w:left="567" w:right="567"/>
        <w:jc w:val="both"/>
        <w:rPr>
          <w:rFonts w:ascii="Arial" w:eastAsia="Calibri" w:hAnsi="Arial" w:cs="Arial"/>
          <w:i/>
          <w:iCs/>
          <w:spacing w:val="-2"/>
          <w:kern w:val="2"/>
          <w:sz w:val="24"/>
          <w:szCs w:val="24"/>
          <w:lang w:val="fr-FR" w:eastAsia="en-US"/>
        </w:rPr>
      </w:pPr>
      <w:r w:rsidRPr="00E867C2">
        <w:rPr>
          <w:rFonts w:ascii="Arial" w:eastAsia="Calibri" w:hAnsi="Arial" w:cs="Arial"/>
          <w:i/>
          <w:iCs/>
          <w:spacing w:val="-2"/>
          <w:kern w:val="2"/>
          <w:sz w:val="24"/>
          <w:szCs w:val="24"/>
          <w:lang w:val="la-Latn" w:eastAsia="en-US"/>
        </w:rPr>
        <w:t>Iesus Christus heri et hodie ipse et in saecula</w:t>
      </w:r>
      <w:r w:rsidRPr="00E867C2">
        <w:rPr>
          <w:rFonts w:ascii="Arial" w:eastAsia="Calibri" w:hAnsi="Arial" w:cs="Arial"/>
          <w:i/>
          <w:iCs/>
          <w:spacing w:val="-2"/>
          <w:kern w:val="2"/>
          <w:sz w:val="24"/>
          <w:szCs w:val="24"/>
          <w:lang w:val="fr-FR" w:eastAsia="en-US"/>
        </w:rPr>
        <w:t xml:space="preserve"> (Eb 13,8). </w:t>
      </w:r>
    </w:p>
    <w:p w14:paraId="409D084C" w14:textId="77777777" w:rsidR="00081E70" w:rsidRDefault="005D5F0D" w:rsidP="00C55D80">
      <w:pPr>
        <w:spacing w:after="120"/>
        <w:jc w:val="both"/>
        <w:rPr>
          <w:rFonts w:ascii="Arial" w:eastAsia="Calibri" w:hAnsi="Arial" w:cs="Arial"/>
          <w:sz w:val="24"/>
          <w:szCs w:val="24"/>
          <w:lang w:eastAsia="en-US"/>
        </w:rPr>
      </w:pPr>
      <w:r w:rsidRPr="00AF2DFB">
        <w:rPr>
          <w:rFonts w:ascii="Arial" w:eastAsia="Calibri" w:hAnsi="Arial" w:cs="Arial"/>
          <w:i/>
          <w:iCs/>
          <w:color w:val="000000"/>
          <w:sz w:val="24"/>
          <w:szCs w:val="24"/>
          <w:lang w:eastAsia="en-US"/>
        </w:rPr>
        <w:t xml:space="preserve">Premessa: </w:t>
      </w:r>
      <w:r w:rsidRPr="00AF2DFB">
        <w:rPr>
          <w:rFonts w:ascii="Arial" w:eastAsia="Calibri" w:hAnsi="Arial" w:cs="Arial"/>
          <w:sz w:val="24"/>
          <w:szCs w:val="24"/>
          <w:lang w:eastAsia="en-US"/>
        </w:rPr>
        <w:t xml:space="preserve">La Lettera agli Ebrei rivela che: </w:t>
      </w:r>
    </w:p>
    <w:p w14:paraId="41B14C82" w14:textId="77777777" w:rsidR="00081E70" w:rsidRDefault="005D5F0D" w:rsidP="00081E70">
      <w:pPr>
        <w:spacing w:after="120"/>
        <w:ind w:left="567" w:right="566"/>
        <w:jc w:val="both"/>
        <w:rPr>
          <w:rFonts w:ascii="Arial" w:eastAsia="Calibri" w:hAnsi="Arial" w:cs="Arial"/>
          <w:i/>
          <w:iCs/>
          <w:spacing w:val="-4"/>
          <w:sz w:val="24"/>
          <w:szCs w:val="24"/>
          <w:lang w:eastAsia="en-US"/>
        </w:rPr>
      </w:pPr>
      <w:r w:rsidRPr="00081E70">
        <w:rPr>
          <w:rFonts w:ascii="Arial" w:eastAsia="Calibri" w:hAnsi="Arial" w:cs="Arial"/>
          <w:i/>
          <w:iCs/>
          <w:spacing w:val="-4"/>
          <w:sz w:val="24"/>
          <w:szCs w:val="24"/>
          <w:lang w:eastAsia="en-US"/>
        </w:rPr>
        <w:t>“Gesù Cristo è lo stesso ieri e oggi e per sempre!”.</w:t>
      </w:r>
    </w:p>
    <w:p w14:paraId="7D534285" w14:textId="6C4C2EEE" w:rsidR="00081E70" w:rsidRDefault="005D5F0D" w:rsidP="00081E70">
      <w:pPr>
        <w:spacing w:after="120"/>
        <w:ind w:left="567" w:right="566"/>
        <w:jc w:val="both"/>
        <w:rPr>
          <w:rFonts w:ascii="Arial" w:eastAsia="Calibri" w:hAnsi="Arial" w:cs="Arial"/>
          <w:sz w:val="24"/>
          <w:szCs w:val="24"/>
          <w:lang w:val="fr-FR" w:eastAsia="en-US"/>
        </w:rPr>
      </w:pPr>
      <w:r w:rsidRPr="00BF3B4E">
        <w:rPr>
          <w:rFonts w:ascii="Arial" w:eastAsia="Calibri" w:hAnsi="Arial" w:cs="Arial"/>
          <w:i/>
          <w:iCs/>
          <w:spacing w:val="-4"/>
          <w:sz w:val="24"/>
          <w:szCs w:val="24"/>
          <w:lang w:eastAsia="en-US"/>
        </w:rPr>
        <w:t xml:space="preserve"> </w:t>
      </w:r>
      <w:r w:rsidRPr="00AF2DFB">
        <w:rPr>
          <w:rFonts w:ascii="Arial" w:eastAsia="Calibri" w:hAnsi="Arial" w:cs="Arial"/>
          <w:sz w:val="24"/>
          <w:szCs w:val="24"/>
          <w:lang w:val="la-Latn" w:eastAsia="en-US"/>
        </w:rPr>
        <w:t>“</w:t>
      </w:r>
      <w:r w:rsidRPr="00AF2DFB">
        <w:rPr>
          <w:rFonts w:ascii="Arial" w:eastAsia="Calibri" w:hAnsi="Arial" w:cs="Arial"/>
          <w:i/>
          <w:iCs/>
          <w:sz w:val="24"/>
          <w:szCs w:val="24"/>
          <w:lang w:val="la-Latn" w:eastAsia="en-US"/>
        </w:rPr>
        <w:t>Iesus Christus heri et hodie ipse et in saecula</w:t>
      </w:r>
      <w:r w:rsidRPr="00AF2DFB">
        <w:rPr>
          <w:rFonts w:ascii="Arial" w:eastAsia="Calibri" w:hAnsi="Arial" w:cs="Arial"/>
          <w:sz w:val="24"/>
          <w:szCs w:val="24"/>
          <w:lang w:val="la-Latn" w:eastAsia="en-US"/>
        </w:rPr>
        <w:t>”</w:t>
      </w:r>
      <w:r w:rsidRPr="00081E70">
        <w:rPr>
          <w:rFonts w:ascii="Arial" w:eastAsia="Calibri" w:hAnsi="Arial" w:cs="Arial"/>
          <w:sz w:val="24"/>
          <w:szCs w:val="24"/>
          <w:lang w:val="fr-FR" w:eastAsia="en-US"/>
        </w:rPr>
        <w:t>.</w:t>
      </w:r>
    </w:p>
    <w:p w14:paraId="188D6BF5" w14:textId="70246621" w:rsidR="00081E70" w:rsidRDefault="005D5F0D" w:rsidP="00081E70">
      <w:pPr>
        <w:spacing w:after="120"/>
        <w:ind w:left="567" w:right="566"/>
        <w:jc w:val="both"/>
        <w:rPr>
          <w:rFonts w:ascii="Arial" w:eastAsia="Calibri" w:hAnsi="Arial" w:cs="Arial"/>
          <w:sz w:val="24"/>
          <w:szCs w:val="24"/>
          <w:lang w:val="fr-FR" w:eastAsia="en-US"/>
        </w:rPr>
      </w:pPr>
      <w:r w:rsidRPr="00081E70">
        <w:rPr>
          <w:rFonts w:ascii="Greek" w:eastAsia="Calibri" w:hAnsi="Greek" w:cs="Greek"/>
          <w:sz w:val="24"/>
          <w:szCs w:val="24"/>
          <w:lang w:val="fr-FR" w:eastAsia="en-US"/>
        </w:rPr>
        <w:t>'Ihsoàj CristÕj ™cq</w:t>
      </w:r>
      <w:r w:rsidRPr="00AF2DFB">
        <w:rPr>
          <w:rFonts w:ascii="Greek" w:eastAsia="Calibri" w:hAnsi="Greek" w:cs="Greek"/>
          <w:sz w:val="24"/>
          <w:szCs w:val="24"/>
          <w:lang w:val="el-GR" w:eastAsia="en-US"/>
        </w:rPr>
        <w:t></w:t>
      </w:r>
      <w:r w:rsidRPr="00081E70">
        <w:rPr>
          <w:rFonts w:ascii="Greek" w:eastAsia="Calibri" w:hAnsi="Greek" w:cs="Greek"/>
          <w:sz w:val="24"/>
          <w:szCs w:val="24"/>
          <w:lang w:val="fr-FR" w:eastAsia="en-US"/>
        </w:rPr>
        <w:t xml:space="preserve">j kaˆ s»meron Ð aÙtÒj, kaˆ e„j toÝj a„înaj </w:t>
      </w:r>
      <w:r w:rsidRPr="00081E70">
        <w:rPr>
          <w:rFonts w:ascii="Arial" w:eastAsia="Calibri" w:hAnsi="Arial" w:cs="Arial"/>
          <w:sz w:val="24"/>
          <w:szCs w:val="24"/>
          <w:lang w:val="fr-FR" w:eastAsia="en-US"/>
        </w:rPr>
        <w:t>(Eb 13,8).</w:t>
      </w:r>
      <w:r w:rsidR="00AF2DFB" w:rsidRPr="00081E70">
        <w:rPr>
          <w:rFonts w:ascii="Arial" w:eastAsia="Calibri" w:hAnsi="Arial" w:cs="Arial"/>
          <w:sz w:val="24"/>
          <w:szCs w:val="24"/>
          <w:lang w:val="fr-FR" w:eastAsia="en-US"/>
        </w:rPr>
        <w:t xml:space="preserve"> </w:t>
      </w:r>
    </w:p>
    <w:p w14:paraId="0DD843A0" w14:textId="4D358072" w:rsidR="005D5F0D" w:rsidRPr="00AF2DFB" w:rsidRDefault="005D5F0D" w:rsidP="00C55D80">
      <w:pPr>
        <w:spacing w:after="120"/>
        <w:jc w:val="both"/>
        <w:rPr>
          <w:rFonts w:ascii="Calibri" w:eastAsia="Calibri" w:hAnsi="Calibri" w:cs="Arial"/>
          <w:sz w:val="24"/>
          <w:szCs w:val="24"/>
          <w:lang w:eastAsia="en-US"/>
        </w:rPr>
      </w:pPr>
      <w:r w:rsidRPr="00AF2DFB">
        <w:rPr>
          <w:rFonts w:ascii="Arial" w:eastAsia="Calibri" w:hAnsi="Arial" w:cs="Arial"/>
          <w:spacing w:val="-2"/>
          <w:sz w:val="24"/>
          <w:szCs w:val="24"/>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F2DFB">
        <w:rPr>
          <w:rFonts w:ascii="Arial" w:eastAsia="Calibri" w:hAnsi="Arial" w:cs="Arial"/>
          <w:sz w:val="24"/>
          <w:szCs w:val="24"/>
          <w:lang w:eastAsia="en-US"/>
        </w:rPr>
        <w:t>.</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A3E25F2" w14:textId="77777777" w:rsidR="00E867C2" w:rsidRDefault="005D5F0D" w:rsidP="00C55D80">
      <w:pPr>
        <w:spacing w:after="120"/>
        <w:jc w:val="both"/>
        <w:rPr>
          <w:rFonts w:ascii="Arial" w:eastAsia="Calibri" w:hAnsi="Arial" w:cs="Arial"/>
          <w:spacing w:val="-2"/>
          <w:sz w:val="24"/>
          <w:szCs w:val="24"/>
          <w:lang w:eastAsia="en-US"/>
        </w:rPr>
      </w:pPr>
      <w:r w:rsidRPr="00AF2DFB">
        <w:rPr>
          <w:rFonts w:ascii="Arial" w:eastAsia="Calibri" w:hAnsi="Arial" w:cs="Arial"/>
          <w:i/>
          <w:iCs/>
          <w:color w:val="000000"/>
          <w:sz w:val="24"/>
          <w:szCs w:val="24"/>
          <w:lang w:eastAsia="en-US"/>
        </w:rPr>
        <w:t xml:space="preserve">Primo oggi: l’oggi nell’eternità prima del tempo: </w:t>
      </w:r>
      <w:r w:rsidRPr="00AF2DFB">
        <w:rPr>
          <w:rFonts w:ascii="Arial" w:eastAsia="Calibri" w:hAnsi="Arial" w:cs="Arial"/>
          <w:sz w:val="24"/>
          <w:szCs w:val="24"/>
          <w:lang w:eastAsia="en-US"/>
        </w:rPr>
        <w:t xml:space="preserve">È l’oggi eterno del Verbo prima della creazione. È l’oggi eterno senza il tempo, perché prima del tempo. Oggi è </w:t>
      </w:r>
      <w:r w:rsidRPr="00AF2DFB">
        <w:rPr>
          <w:rFonts w:ascii="Arial" w:eastAsia="Calibri" w:hAnsi="Arial" w:cs="Arial"/>
          <w:sz w:val="24"/>
          <w:szCs w:val="24"/>
          <w:lang w:eastAsia="en-US"/>
        </w:rPr>
        <w:lastRenderedPageBreak/>
        <w:t xml:space="preserve">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w:t>
      </w:r>
      <w:r w:rsidRPr="00AF2DFB">
        <w:rPr>
          <w:rFonts w:ascii="Arial" w:eastAsia="Calibri" w:hAnsi="Arial" w:cs="Arial"/>
          <w:spacing w:val="-2"/>
          <w:sz w:val="24"/>
          <w:szCs w:val="24"/>
          <w:lang w:eastAsia="en-US"/>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694C633F" w14:textId="77777777" w:rsidR="00E867C2" w:rsidRPr="00E867C2" w:rsidRDefault="005D5F0D" w:rsidP="00E867C2">
      <w:pPr>
        <w:spacing w:after="120"/>
        <w:ind w:left="567" w:right="567"/>
        <w:jc w:val="both"/>
        <w:rPr>
          <w:rFonts w:ascii="Arial" w:eastAsia="Calibri" w:hAnsi="Arial" w:cs="Arial"/>
          <w:i/>
          <w:iCs/>
          <w:spacing w:val="-2"/>
          <w:kern w:val="2"/>
          <w:sz w:val="24"/>
          <w:szCs w:val="24"/>
          <w:lang w:eastAsia="en-US"/>
        </w:rPr>
      </w:pPr>
      <w:r w:rsidRPr="00E867C2">
        <w:rPr>
          <w:rFonts w:ascii="Arial" w:eastAsia="Calibri" w:hAnsi="Arial" w:cs="Arial"/>
          <w:i/>
          <w:iCs/>
          <w:spacing w:val="-2"/>
          <w:kern w:val="2"/>
          <w:sz w:val="24"/>
          <w:szCs w:val="24"/>
          <w:lang w:eastAsia="en-US"/>
        </w:rPr>
        <w:t>“Voglio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w:t>
      </w:r>
    </w:p>
    <w:p w14:paraId="3CA705A6" w14:textId="2D427342"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pacing w:val="-2"/>
          <w:sz w:val="24"/>
          <w:szCs w:val="24"/>
          <w:lang w:eastAsia="en-US"/>
        </w:rPr>
        <w:t xml:space="preserve"> Nell’oggi dell’eternità senza tempo, perché prima del tempo, Gesù è il Verbo Eterno del Padre, il suo Figlio Unigenito, da Lui generato oggi, è un oggi però senza tempo, perché è un oggi eterno, senza principio e senza fine. Questa verità è essenza di Gesù</w:t>
      </w:r>
      <w:r w:rsidRPr="00AF2DFB">
        <w:rPr>
          <w:rFonts w:ascii="Arial" w:eastAsia="Calibri" w:hAnsi="Arial" w:cs="Arial"/>
          <w:sz w:val="24"/>
          <w:szCs w:val="24"/>
          <w:lang w:eastAsia="en-US"/>
        </w:rPr>
        <w:t xml:space="preserve">. </w:t>
      </w:r>
    </w:p>
    <w:p w14:paraId="65899B48" w14:textId="462879C1" w:rsidR="00081E70" w:rsidRDefault="005D5F0D" w:rsidP="00C55D80">
      <w:pPr>
        <w:spacing w:after="120"/>
        <w:jc w:val="both"/>
        <w:rPr>
          <w:rFonts w:ascii="Arial" w:eastAsia="Calibri" w:hAnsi="Arial" w:cs="Arial"/>
          <w:sz w:val="24"/>
          <w:szCs w:val="24"/>
          <w:lang w:eastAsia="en-US"/>
        </w:rPr>
      </w:pPr>
      <w:r w:rsidRPr="00AF2DFB">
        <w:rPr>
          <w:rFonts w:ascii="Arial" w:eastAsia="Calibri" w:hAnsi="Arial" w:cs="Arial"/>
          <w:i/>
          <w:iCs/>
          <w:color w:val="000000"/>
          <w:sz w:val="24"/>
          <w:szCs w:val="24"/>
          <w:lang w:eastAsia="en-US"/>
        </w:rPr>
        <w:t xml:space="preserve">Secondo oggi: l’oggi da cui ha inizio il tempo: </w:t>
      </w:r>
      <w:r w:rsidRPr="00AF2DFB">
        <w:rPr>
          <w:rFonts w:ascii="Arial" w:eastAsia="Calibri" w:hAnsi="Arial" w:cs="Arial"/>
          <w:sz w:val="24"/>
          <w:szCs w:val="24"/>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w:t>
      </w:r>
      <w:r w:rsidR="000D6206" w:rsidRPr="00AF2DFB">
        <w:rPr>
          <w:rFonts w:ascii="Arial" w:eastAsia="Calibri" w:hAnsi="Arial" w:cs="Arial"/>
          <w:sz w:val="24"/>
          <w:szCs w:val="24"/>
          <w:lang w:eastAsia="en-US"/>
        </w:rPr>
        <w:t>dalle tenebre</w:t>
      </w:r>
      <w:r w:rsidRPr="00AF2DFB">
        <w:rPr>
          <w:rFonts w:ascii="Arial" w:eastAsia="Calibri" w:hAnsi="Arial" w:cs="Arial"/>
          <w:sz w:val="24"/>
          <w:szCs w:val="24"/>
          <w:lang w:eastAsia="en-US"/>
        </w:rPr>
        <w:t xml:space="preserve"> o dai molti errori. Sempre in pienezza di luce e di scienza.</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Prima dell’Incarnazione ecco come sempre l’Apostolo Giovanni parla del Verbo di Dio:</w:t>
      </w:r>
    </w:p>
    <w:p w14:paraId="6E9097CE" w14:textId="7AA9F785" w:rsidR="005D5F0D"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t xml:space="preserve"> “Tutto è stato fatto per mezzo di lui e senza di lui nulla è stato fatto di ciò che esiste. In lui era la vita e la vita era la luce degli uomini; la luce splende nelle tenebre e le tenebre non l’hanno vinta” (Gv 1,2-5). </w:t>
      </w:r>
    </w:p>
    <w:p w14:paraId="6C0D1FF1" w14:textId="77777777" w:rsidR="00081E70" w:rsidRDefault="005D5F0D" w:rsidP="00C55D80">
      <w:pPr>
        <w:spacing w:after="120"/>
        <w:jc w:val="both"/>
        <w:rPr>
          <w:rFonts w:ascii="Arial" w:eastAsia="Calibri" w:hAnsi="Arial" w:cs="Arial"/>
          <w:sz w:val="24"/>
          <w:szCs w:val="24"/>
          <w:lang w:eastAsia="en-US"/>
        </w:rPr>
      </w:pPr>
      <w:r w:rsidRPr="00AF2DFB">
        <w:rPr>
          <w:rFonts w:ascii="Arial" w:eastAsia="Calibri" w:hAnsi="Arial" w:cs="Arial"/>
          <w:i/>
          <w:iCs/>
          <w:color w:val="000000"/>
          <w:sz w:val="24"/>
          <w:szCs w:val="24"/>
          <w:lang w:eastAsia="en-US"/>
        </w:rPr>
        <w:t xml:space="preserve">Terzo oggi: l’oggi prima dell’incarnazione: </w:t>
      </w:r>
      <w:r w:rsidRPr="00AF2DFB">
        <w:rPr>
          <w:rFonts w:ascii="Arial" w:eastAsia="Calibri" w:hAnsi="Arial" w:cs="Arial"/>
          <w:sz w:val="24"/>
          <w:szCs w:val="24"/>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w:t>
      </w:r>
      <w:r w:rsidRPr="00AF2DFB">
        <w:rPr>
          <w:rFonts w:ascii="Arial" w:eastAsia="Calibri" w:hAnsi="Arial" w:cs="Arial"/>
          <w:sz w:val="24"/>
          <w:szCs w:val="24"/>
          <w:lang w:eastAsia="en-US"/>
        </w:rPr>
        <w:lastRenderedPageBreak/>
        <w:t>fino al Libro di Malachia. Nelle antiche profezie il mistero di Cristo Gesù è tutto velato. Quando Lui verrà, sarà Lui a svelarlo in ogni loro Parola. Nessuna Parola rimarrà incompiuta o senza svelamento. Questa verità è così rivelata dall’Apostolo Paolo:</w:t>
      </w:r>
    </w:p>
    <w:p w14:paraId="3E6FA026" w14:textId="77777777" w:rsidR="00081E70"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t>“Il Figlio di Dio, Gesù Cristo, che abbiamo annunciato tra voi, io, Silvano e Timòteo, non fu «sì» e «no», ma in lui vi fu il «sì». Infatti tutte le promesse di Dio in lui sono «sì». Per questo attraverso di lui sale a Dio il nostro «Amen» per la sua gloria” (1Cor 1,19-20).</w:t>
      </w:r>
    </w:p>
    <w:p w14:paraId="3C1CA642" w14:textId="5B5FB5D5"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42E638F" w14:textId="77777777" w:rsidR="00081E70" w:rsidRDefault="005D5F0D" w:rsidP="00C55D80">
      <w:pPr>
        <w:spacing w:after="120"/>
        <w:jc w:val="both"/>
        <w:rPr>
          <w:rFonts w:ascii="Arial" w:eastAsia="Calibri" w:hAnsi="Arial" w:cs="Arial"/>
          <w:sz w:val="24"/>
          <w:szCs w:val="24"/>
          <w:lang w:eastAsia="en-US"/>
        </w:rPr>
      </w:pPr>
      <w:r w:rsidRPr="00AF2DFB">
        <w:rPr>
          <w:rFonts w:ascii="Arial" w:eastAsia="Calibri" w:hAnsi="Arial" w:cs="Arial"/>
          <w:i/>
          <w:iCs/>
          <w:color w:val="000000"/>
          <w:sz w:val="24"/>
          <w:szCs w:val="24"/>
          <w:lang w:eastAsia="en-US"/>
        </w:rPr>
        <w:t xml:space="preserve">Quarto oggi: l’oggi dell’incarnazione: </w:t>
      </w:r>
      <w:r w:rsidRPr="00AF2DFB">
        <w:rPr>
          <w:rFonts w:ascii="Arial" w:eastAsia="Calibri" w:hAnsi="Arial" w:cs="Arial"/>
          <w:sz w:val="24"/>
          <w:szCs w:val="24"/>
          <w:lang w:eastAsia="en-US"/>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3FE70C55" w14:textId="77777777" w:rsidR="00081E70"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t xml:space="preserve">“E il Verbo si fece carne e venne ad abitare in mezzo a noi; e noi abbiamo contemplato la sua gloria, gloria come del Figlio unigenito che viene dal Padre, pieno di grazia e di verità” (Gv 1,1-14). </w:t>
      </w:r>
    </w:p>
    <w:p w14:paraId="731C189A" w14:textId="77777777" w:rsidR="00081E70"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t xml:space="preserve">“Giuseppe, figlio di Davide, non temere di prendere con te Maria, tua sposa. Infatti il bambino che è generato in lei viene dallo Spirito Santo” (Mt 1,20). </w:t>
      </w:r>
    </w:p>
    <w:p w14:paraId="7A39D089" w14:textId="77777777" w:rsidR="00081E70"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w:t>
      </w:r>
    </w:p>
    <w:p w14:paraId="55494974" w14:textId="7793C001" w:rsidR="00081E70"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t xml:space="preserve">“Quando venne la pienezza del tempo, Dio mandò il suo Figlio, nato da donna, nato sotto la Legge, per riscattare quelli che erano sotto la Legge, perché ricevessimo l’adozione a figli” (Gal 4,4-5). </w:t>
      </w:r>
    </w:p>
    <w:p w14:paraId="32230586" w14:textId="17E8B3E0"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497AD77"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i/>
          <w:iCs/>
          <w:color w:val="000000"/>
          <w:sz w:val="24"/>
          <w:szCs w:val="24"/>
          <w:lang w:eastAsia="en-US"/>
        </w:rPr>
        <w:t xml:space="preserve">Quinto oggi: l’oggi del compimento nella carne di Gesù: </w:t>
      </w:r>
      <w:r w:rsidRPr="00AF2DFB">
        <w:rPr>
          <w:rFonts w:ascii="Arial" w:eastAsia="Calibri" w:hAnsi="Arial" w:cs="Arial"/>
          <w:sz w:val="24"/>
          <w:szCs w:val="24"/>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w:t>
      </w:r>
      <w:r w:rsidRPr="00AF2DFB">
        <w:rPr>
          <w:rFonts w:ascii="Arial" w:eastAsia="Calibri" w:hAnsi="Arial" w:cs="Arial"/>
          <w:sz w:val="24"/>
          <w:szCs w:val="24"/>
          <w:lang w:eastAsia="en-US"/>
        </w:rPr>
        <w:lastRenderedPageBreak/>
        <w:t xml:space="preserve">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9E66228" w14:textId="77777777" w:rsidR="005D5F0D" w:rsidRPr="00AF2DFB" w:rsidRDefault="005D5F0D" w:rsidP="00C55D80">
      <w:pPr>
        <w:spacing w:after="120"/>
        <w:jc w:val="both"/>
        <w:rPr>
          <w:rFonts w:ascii="Arial" w:eastAsia="Calibri" w:hAnsi="Arial" w:cs="Arial"/>
          <w:sz w:val="24"/>
          <w:szCs w:val="24"/>
          <w:lang w:eastAsia="en-US"/>
        </w:rPr>
      </w:pPr>
      <w:r w:rsidRPr="00AF2DFB">
        <w:rPr>
          <w:rFonts w:ascii="Arial" w:eastAsia="Calibri" w:hAnsi="Arial" w:cs="Arial"/>
          <w:i/>
          <w:iCs/>
          <w:color w:val="000000"/>
          <w:sz w:val="24"/>
          <w:szCs w:val="24"/>
          <w:lang w:eastAsia="en-US"/>
        </w:rPr>
        <w:t xml:space="preserve">Sesto oggi: l’oggi del compimento nella creazione: </w:t>
      </w:r>
      <w:r w:rsidRPr="00AF2DFB">
        <w:rPr>
          <w:rFonts w:ascii="Arial" w:eastAsia="Calibri" w:hAnsi="Arial" w:cs="Arial"/>
          <w:sz w:val="24"/>
          <w:szCs w:val="24"/>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6506DA7" w14:textId="2DA30180"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i/>
          <w:iCs/>
          <w:color w:val="000000"/>
          <w:sz w:val="24"/>
          <w:szCs w:val="24"/>
          <w:lang w:eastAsia="en-US"/>
        </w:rPr>
        <w:t xml:space="preserve">Settimo oggi: è l’oggi eterno della Gerusalemme celeste: </w:t>
      </w:r>
      <w:r w:rsidRPr="00AF2DFB">
        <w:rPr>
          <w:rFonts w:ascii="Arial" w:eastAsia="Calibri" w:hAnsi="Arial" w:cs="Arial"/>
          <w:sz w:val="24"/>
          <w:szCs w:val="24"/>
          <w:lang w:eastAsia="en-US"/>
        </w:rPr>
        <w:t xml:space="preserve">È l’oggi eterno al termine del tempo nella Gerusalemme del cielo. Se questo settimo oggi non si compie per l’uomo, la sua vita subisce un fallimento eterno, </w:t>
      </w:r>
      <w:r w:rsidR="000D6206" w:rsidRPr="00AF2DFB">
        <w:rPr>
          <w:rFonts w:ascii="Arial" w:eastAsia="Calibri" w:hAnsi="Arial" w:cs="Arial"/>
          <w:sz w:val="24"/>
          <w:szCs w:val="24"/>
          <w:lang w:eastAsia="en-US"/>
        </w:rPr>
        <w:t>nello stagno</w:t>
      </w:r>
      <w:r w:rsidRPr="00AF2DFB">
        <w:rPr>
          <w:rFonts w:ascii="Arial" w:eastAsia="Calibri" w:hAnsi="Arial" w:cs="Arial"/>
          <w:sz w:val="24"/>
          <w:szCs w:val="24"/>
          <w:lang w:eastAsia="en-US"/>
        </w:rPr>
        <w:t xml:space="preserve"> di fuoco e di zolfo. Purtroppo oggi a </w:t>
      </w:r>
      <w:r w:rsidR="000D6206" w:rsidRPr="00AF2DFB">
        <w:rPr>
          <w:rFonts w:ascii="Arial" w:eastAsia="Calibri" w:hAnsi="Arial" w:cs="Arial"/>
          <w:sz w:val="24"/>
          <w:szCs w:val="24"/>
          <w:lang w:eastAsia="en-US"/>
        </w:rPr>
        <w:t>questo fallimento eterno</w:t>
      </w:r>
      <w:r w:rsidRPr="00AF2DFB">
        <w:rPr>
          <w:rFonts w:ascii="Arial" w:eastAsia="Calibri" w:hAnsi="Arial" w:cs="Arial"/>
          <w:sz w:val="24"/>
          <w:szCs w:val="24"/>
          <w:lang w:eastAsia="en-US"/>
        </w:rPr>
        <w:t xml:space="preserve"> nessuno più pensa. Eppure esso è reale. Molto reale. Sono molti quelli che si perdono, più di quelli che si salvano. Questo Settimo Oggi è rivelato pienamente nell’Apocalisse dell’Apostolo Giovanni.</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In questi sette oggi vi è la pienezza di tutta la verità di Cristo Gesù. Se uno solo di questi sette oggi viene negato, tutto il mistero di Cristo Gesù viene negato. Il mistero di Cristo è racchiuso in eterno In Questi Sette Oggi. </w:t>
      </w:r>
      <w:r w:rsidRPr="00AF2DFB">
        <w:rPr>
          <w:rFonts w:ascii="Arial" w:eastAsia="Calibri" w:hAnsi="Arial" w:cs="Arial"/>
          <w:color w:val="000000"/>
          <w:sz w:val="24"/>
          <w:szCs w:val="24"/>
          <w:lang w:eastAsia="en-US"/>
        </w:rPr>
        <w:t xml:space="preserve">Lo Spirito Santo, rivelando attraverso il suo agiografo, che </w:t>
      </w:r>
      <w:r w:rsidRPr="00AF2DFB">
        <w:rPr>
          <w:rFonts w:ascii="Arial" w:eastAsia="Calibri" w:hAnsi="Arial" w:cs="Arial"/>
          <w:i/>
          <w:iCs/>
          <w:color w:val="000000"/>
          <w:sz w:val="24"/>
          <w:szCs w:val="24"/>
          <w:lang w:val="la-Latn" w:eastAsia="en-US"/>
        </w:rPr>
        <w:t>“Iesus Christus heri et hodie ipse et in saecula”</w:t>
      </w:r>
      <w:r w:rsidRPr="00AF2DFB">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AF2DFB">
        <w:rPr>
          <w:rFonts w:ascii="Arial" w:eastAsia="Calibri" w:hAnsi="Arial" w:cs="Arial"/>
          <w:color w:val="FF0000"/>
          <w:sz w:val="24"/>
          <w:szCs w:val="24"/>
          <w:lang w:eastAsia="en-US"/>
        </w:rPr>
        <w:t xml:space="preserve"> </w:t>
      </w:r>
      <w:r w:rsidRPr="00AF2DFB">
        <w:rPr>
          <w:rFonts w:ascii="Arial" w:eastAsia="Calibri" w:hAnsi="Arial" w:cs="Arial"/>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68B6054" w14:textId="7CC56562"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i/>
          <w:iCs/>
          <w:color w:val="000000"/>
          <w:sz w:val="24"/>
          <w:szCs w:val="24"/>
          <w:lang w:eastAsia="en-US"/>
        </w:rPr>
        <w:t xml:space="preserve">Il primo falso Cristo: </w:t>
      </w:r>
      <w:r w:rsidRPr="00AF2DFB">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w:t>
      </w:r>
      <w:r w:rsidRPr="00AF2DFB">
        <w:rPr>
          <w:rFonts w:ascii="Arial" w:eastAsia="Calibri" w:hAnsi="Arial" w:cs="Arial"/>
          <w:color w:val="000000"/>
          <w:sz w:val="24"/>
          <w:szCs w:val="24"/>
          <w:lang w:eastAsia="en-US"/>
        </w:rPr>
        <w:lastRenderedPageBreak/>
        <w:t>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AF2DFB" w:rsidRPr="00AF2DFB">
        <w:rPr>
          <w:rFonts w:ascii="Arial" w:eastAsia="Calibri" w:hAnsi="Arial" w:cs="Arial"/>
          <w:color w:val="000000"/>
          <w:sz w:val="24"/>
          <w:szCs w:val="24"/>
          <w:lang w:eastAsia="en-US"/>
        </w:rPr>
        <w:t xml:space="preserve"> </w:t>
      </w:r>
      <w:r w:rsidRPr="00AF2DFB">
        <w:rPr>
          <w:rFonts w:ascii="Arial" w:eastAsia="Calibri" w:hAnsi="Arial" w:cs="Arial"/>
          <w:color w:val="000000"/>
          <w:sz w:val="24"/>
          <w:szCs w:val="24"/>
          <w:lang w:eastAsia="en-US"/>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BFB6D5A" w14:textId="1A4F1837"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i/>
          <w:iCs/>
          <w:color w:val="000000"/>
          <w:sz w:val="24"/>
          <w:szCs w:val="24"/>
          <w:lang w:eastAsia="en-US"/>
        </w:rPr>
        <w:t xml:space="preserve">Il secondo falso Cristo: </w:t>
      </w:r>
      <w:r w:rsidRPr="00AF2DFB">
        <w:rPr>
          <w:rFonts w:ascii="Arial" w:eastAsia="Calibri" w:hAnsi="Arial" w:cs="Arial"/>
          <w:color w:val="000000"/>
          <w:sz w:val="24"/>
          <w:szCs w:val="24"/>
          <w:lang w:eastAsia="en-US"/>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w:t>
      </w:r>
      <w:r w:rsidRPr="00AF2DFB">
        <w:rPr>
          <w:rFonts w:ascii="Arial" w:eastAsia="Calibri" w:hAnsi="Arial" w:cs="Arial"/>
          <w:color w:val="000000"/>
          <w:sz w:val="24"/>
          <w:szCs w:val="24"/>
          <w:lang w:eastAsia="en-US"/>
        </w:rPr>
        <w:lastRenderedPageBreak/>
        <w:t>creazione. È suo per dono del Padre. Ogni uomo per natura creata deve orientarsi a Cristo, deve essere orientato a Cristo. Ogni uomo in ogni fibra del suo essere porta scritto questo sigillo: “</w:t>
      </w:r>
      <w:r w:rsidRPr="00AF2DFB">
        <w:rPr>
          <w:rFonts w:ascii="Arial" w:eastAsia="Calibri" w:hAnsi="Arial" w:cs="Arial"/>
          <w:i/>
          <w:iCs/>
          <w:color w:val="000000"/>
          <w:sz w:val="24"/>
          <w:szCs w:val="24"/>
          <w:lang w:eastAsia="en-US"/>
        </w:rPr>
        <w:t>Tu appartieni al Verbo Eterno per creazione</w:t>
      </w:r>
      <w:r w:rsidRPr="00AF2DFB">
        <w:rPr>
          <w:rFonts w:ascii="Arial" w:eastAsia="Calibri" w:hAnsi="Arial" w:cs="Arial"/>
          <w:color w:val="000000"/>
          <w:sz w:val="24"/>
          <w:szCs w:val="24"/>
          <w:lang w:eastAsia="en-US"/>
        </w:rPr>
        <w:t>”.</w:t>
      </w:r>
      <w:r w:rsidR="00AF2DFB" w:rsidRPr="00AF2DFB">
        <w:rPr>
          <w:rFonts w:ascii="Arial" w:eastAsia="Calibri" w:hAnsi="Arial" w:cs="Arial"/>
          <w:color w:val="000000"/>
          <w:sz w:val="24"/>
          <w:szCs w:val="24"/>
          <w:lang w:eastAsia="en-US"/>
        </w:rPr>
        <w:t xml:space="preserve"> </w:t>
      </w:r>
      <w:r w:rsidRPr="00AF2DFB">
        <w:rPr>
          <w:rFonts w:ascii="Arial" w:eastAsia="Calibri" w:hAnsi="Arial" w:cs="Arial"/>
          <w:color w:val="000000"/>
          <w:sz w:val="24"/>
          <w:szCs w:val="24"/>
          <w:lang w:eastAsia="en-US"/>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AF2DFB">
        <w:rPr>
          <w:rFonts w:ascii="Arial" w:eastAsia="Calibri" w:hAnsi="Arial" w:cs="Arial"/>
          <w:color w:val="FF0000"/>
          <w:sz w:val="24"/>
          <w:szCs w:val="24"/>
          <w:lang w:eastAsia="en-US"/>
        </w:rPr>
        <w:t xml:space="preserve"> </w:t>
      </w:r>
      <w:r w:rsidRPr="00AF2DFB">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2D7E5D0" w14:textId="77777777" w:rsidR="00081E70"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i/>
          <w:iCs/>
          <w:color w:val="000000"/>
          <w:sz w:val="24"/>
          <w:szCs w:val="24"/>
          <w:lang w:eastAsia="en-US"/>
        </w:rPr>
        <w:t xml:space="preserve">Il terzo falso Cristo: </w:t>
      </w:r>
      <w:r w:rsidRPr="00AF2DFB">
        <w:rPr>
          <w:rFonts w:ascii="Arial" w:eastAsia="Calibri" w:hAnsi="Arial" w:cs="Arial"/>
          <w:color w:val="000000"/>
          <w:sz w:val="24"/>
          <w:szCs w:val="24"/>
          <w:lang w:eastAsia="en-US"/>
        </w:rPr>
        <w:t xml:space="preserve">Il terzo falso cristo è ogni Cristo che manca del terzo oggi: l’oggi prima dell’incarnazione. Prima dell’incarnazione chi è il Verbo di Dio? È la vita e la luce degli uomini: </w:t>
      </w:r>
    </w:p>
    <w:p w14:paraId="3CD945B0" w14:textId="77777777" w:rsidR="00081E70" w:rsidRPr="00081E70" w:rsidRDefault="005D5F0D" w:rsidP="00081E70">
      <w:pPr>
        <w:spacing w:after="120"/>
        <w:ind w:left="567" w:right="567"/>
        <w:jc w:val="both"/>
        <w:rPr>
          <w:rFonts w:ascii="Arial" w:eastAsia="Calibri" w:hAnsi="Arial" w:cs="Arial"/>
          <w:i/>
          <w:iCs/>
          <w:color w:val="000000"/>
          <w:spacing w:val="-2"/>
          <w:kern w:val="2"/>
          <w:sz w:val="24"/>
          <w:szCs w:val="24"/>
          <w:lang w:eastAsia="en-US"/>
        </w:rPr>
      </w:pPr>
      <w:r w:rsidRPr="00081E70">
        <w:rPr>
          <w:rFonts w:ascii="Arial" w:eastAsia="Calibri" w:hAnsi="Arial" w:cs="Arial"/>
          <w:i/>
          <w:iCs/>
          <w:color w:val="000000"/>
          <w:spacing w:val="-2"/>
          <w:kern w:val="2"/>
          <w:sz w:val="24"/>
          <w:szCs w:val="24"/>
          <w:lang w:eastAsia="en-US"/>
        </w:rPr>
        <w:t>“In lui era la vita e la vita era la luce degli uomini; la luce splende nelle tenebre e le tenebre non l’hanno vinta” (Gv 1,4-6).</w:t>
      </w:r>
    </w:p>
    <w:p w14:paraId="579EF2D4" w14:textId="6F983294"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AF2DFB">
        <w:rPr>
          <w:rFonts w:ascii="Arial" w:eastAsia="Calibri" w:hAnsi="Arial" w:cs="Arial"/>
          <w:color w:val="000000"/>
          <w:sz w:val="24"/>
          <w:szCs w:val="24"/>
          <w:lang w:eastAsia="en-US"/>
        </w:rPr>
        <w:lastRenderedPageBreak/>
        <w:t xml:space="preserve">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7D6A6C1" w14:textId="77777777"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i/>
          <w:iCs/>
          <w:color w:val="000000"/>
          <w:sz w:val="24"/>
          <w:szCs w:val="24"/>
          <w:lang w:eastAsia="en-US"/>
        </w:rPr>
        <w:t xml:space="preserve">Il quarto falso Cristo: </w:t>
      </w:r>
      <w:r w:rsidRPr="00AF2DFB">
        <w:rPr>
          <w:rFonts w:ascii="Arial" w:eastAsia="Calibri" w:hAnsi="Arial" w:cs="Arial"/>
          <w:color w:val="000000"/>
          <w:sz w:val="24"/>
          <w:szCs w:val="24"/>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w:t>
      </w:r>
      <w:r w:rsidRPr="00AF2DFB">
        <w:rPr>
          <w:rFonts w:ascii="Arial" w:eastAsia="Calibri" w:hAnsi="Arial" w:cs="Arial"/>
          <w:color w:val="000000"/>
          <w:sz w:val="24"/>
          <w:szCs w:val="24"/>
          <w:lang w:eastAsia="en-US"/>
        </w:rPr>
        <w:lastRenderedPageBreak/>
        <w:t>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0C7F7A1" w14:textId="77777777"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i/>
          <w:iCs/>
          <w:color w:val="000000"/>
          <w:sz w:val="24"/>
          <w:szCs w:val="24"/>
          <w:lang w:eastAsia="en-US"/>
        </w:rPr>
        <w:t xml:space="preserve">Il quinto falso Cristo: </w:t>
      </w:r>
      <w:r w:rsidRPr="00AF2DFB">
        <w:rPr>
          <w:rFonts w:ascii="Arial" w:eastAsia="Calibri" w:hAnsi="Arial" w:cs="Arial"/>
          <w:color w:val="000000"/>
          <w:sz w:val="24"/>
          <w:szCs w:val="24"/>
          <w:lang w:eastAsia="en-US"/>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w:t>
      </w:r>
      <w:r w:rsidRPr="00AF2DFB">
        <w:rPr>
          <w:rFonts w:ascii="Arial" w:eastAsia="Calibri" w:hAnsi="Arial" w:cs="Arial"/>
          <w:color w:val="000000"/>
          <w:sz w:val="24"/>
          <w:szCs w:val="24"/>
          <w:lang w:eastAsia="en-US"/>
        </w:rPr>
        <w:lastRenderedPageBreak/>
        <w:t xml:space="preserve">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273BA33" w14:textId="213E3C72"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i/>
          <w:iCs/>
          <w:color w:val="000000"/>
          <w:sz w:val="24"/>
          <w:szCs w:val="24"/>
          <w:lang w:eastAsia="en-US"/>
        </w:rPr>
        <w:t xml:space="preserve">Il sesto falso Cristo: </w:t>
      </w:r>
      <w:r w:rsidRPr="00AF2DFB">
        <w:rPr>
          <w:rFonts w:ascii="Arial" w:eastAsia="Calibri" w:hAnsi="Arial" w:cs="Arial"/>
          <w:color w:val="000000"/>
          <w:sz w:val="24"/>
          <w:szCs w:val="24"/>
          <w:lang w:eastAsia="en-US"/>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AF2DFB" w:rsidRPr="00AF2DFB">
        <w:rPr>
          <w:rFonts w:ascii="Arial" w:eastAsia="Calibri" w:hAnsi="Arial" w:cs="Arial"/>
          <w:color w:val="000000"/>
          <w:sz w:val="24"/>
          <w:szCs w:val="24"/>
          <w:lang w:eastAsia="en-US"/>
        </w:rPr>
        <w:t xml:space="preserve"> </w:t>
      </w:r>
      <w:r w:rsidRPr="00AF2DFB">
        <w:rPr>
          <w:rFonts w:ascii="Arial" w:eastAsia="Calibri" w:hAnsi="Arial" w:cs="Arial"/>
          <w:color w:val="000000"/>
          <w:sz w:val="24"/>
          <w:szCs w:val="24"/>
          <w:lang w:eastAsia="en-US"/>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0D6206" w:rsidRPr="00AF2DFB">
        <w:rPr>
          <w:rFonts w:ascii="Arial" w:eastAsia="Calibri" w:hAnsi="Arial" w:cs="Arial"/>
          <w:color w:val="000000"/>
          <w:sz w:val="24"/>
          <w:szCs w:val="24"/>
          <w:lang w:eastAsia="en-US"/>
        </w:rPr>
        <w:t>nella nostra</w:t>
      </w:r>
      <w:r w:rsidRPr="00AF2DFB">
        <w:rPr>
          <w:rFonts w:ascii="Arial" w:eastAsia="Calibri" w:hAnsi="Arial" w:cs="Arial"/>
          <w:color w:val="000000"/>
          <w:sz w:val="24"/>
          <w:szCs w:val="24"/>
          <w:lang w:eastAsia="en-US"/>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AF2DFB" w:rsidRPr="00AF2DFB">
        <w:rPr>
          <w:rFonts w:ascii="Arial" w:eastAsia="Calibri" w:hAnsi="Arial" w:cs="Arial"/>
          <w:color w:val="000000"/>
          <w:sz w:val="24"/>
          <w:szCs w:val="24"/>
          <w:lang w:eastAsia="en-US"/>
        </w:rPr>
        <w:t xml:space="preserve"> </w:t>
      </w:r>
      <w:r w:rsidRPr="00AF2DFB">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w:t>
      </w:r>
      <w:r w:rsidRPr="00AF2DFB">
        <w:rPr>
          <w:rFonts w:ascii="Arial" w:eastAsia="Calibri" w:hAnsi="Arial" w:cs="Arial"/>
          <w:color w:val="000000"/>
          <w:sz w:val="24"/>
          <w:szCs w:val="24"/>
          <w:lang w:eastAsia="en-US"/>
        </w:rPr>
        <w:lastRenderedPageBreak/>
        <w:t xml:space="preserve">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CBB00C8" w14:textId="77777777"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 </w:t>
      </w:r>
      <w:r w:rsidRPr="00AF2DFB">
        <w:rPr>
          <w:rFonts w:ascii="Arial" w:eastAsia="Calibri" w:hAnsi="Arial" w:cs="Arial"/>
          <w:i/>
          <w:iCs/>
          <w:color w:val="000000"/>
          <w:sz w:val="24"/>
          <w:szCs w:val="24"/>
          <w:lang w:eastAsia="en-US"/>
        </w:rPr>
        <w:t xml:space="preserve">Il settimo falso Cristo: </w:t>
      </w:r>
      <w:r w:rsidRPr="00AF2DFB">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w:t>
      </w:r>
      <w:r w:rsidRPr="00AF2DFB">
        <w:rPr>
          <w:rFonts w:ascii="Arial" w:eastAsia="Calibri" w:hAnsi="Arial" w:cs="Arial"/>
          <w:color w:val="000000"/>
          <w:sz w:val="24"/>
          <w:szCs w:val="24"/>
          <w:lang w:eastAsia="en-US"/>
        </w:rPr>
        <w:lastRenderedPageBreak/>
        <w:t xml:space="preserve">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3D19D2B8" w14:textId="77777777" w:rsidR="005D5F0D" w:rsidRPr="00AF2DFB" w:rsidRDefault="005D5F0D"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22B5C36C" w14:textId="333E04F4"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Sulla purissima dottrina che riguarda ogni insegnamento di Cristo Gesù sia con le parole che con le opere, va ribadito in modo chiaro, esplicito, solenne l’insegnamento dell’Apostolo Giovani: Questo è l’amore: camminare secondo i suoi comandamenti. I comandamenti di Cristo sono ogni Parola del suo Vangelo. I comandamenti vanno vissuti avendo sempre Lui dinanzi ai nostri occhi come unico e solo modello di vita. Posta questa verità e dottrina di Cristo Gesù, dobbiamo dichiarare falsa, contraria all’insegnamento di Gesù Signore ogni dottrina che oggi separa il cristiano dall’osservanza dei comandamenti. È bestemmia dire che l’adulterio è amore. È bestemmia dire che </w:t>
      </w:r>
      <w:r w:rsidR="000D6206" w:rsidRPr="00AF2DFB">
        <w:rPr>
          <w:rFonts w:ascii="Arial" w:eastAsia="Calibri" w:hAnsi="Arial" w:cs="Arial"/>
          <w:iCs/>
          <w:sz w:val="24"/>
          <w:szCs w:val="24"/>
          <w:lang w:eastAsia="en-US"/>
        </w:rPr>
        <w:t>le unioni</w:t>
      </w:r>
      <w:r w:rsidRPr="00AF2DFB">
        <w:rPr>
          <w:rFonts w:ascii="Arial" w:eastAsia="Calibri" w:hAnsi="Arial" w:cs="Arial"/>
          <w:iCs/>
          <w:sz w:val="24"/>
          <w:szCs w:val="24"/>
          <w:lang w:eastAsia="en-US"/>
        </w:rPr>
        <w:t xml:space="preserve"> omosessuali sono amore. È bestemmia dire che tutte le tendenze sessuali sono buone. È bestemmia dichiarare diritto tutto ciò che nega anche una sola Parola di Gesù Signore. È bestemmia porre il pensiero dell’uomo prima della Parola del Signore. È bestemmia trasgredire i comandamenti del Signore e poi dire: “Che male c’è?”. Le bestemmie oggi non solo non sono dichiarate bestemmie, addirittura vengono innalzate a volontà di Dio. Dio vuole questo pensiero. Il suo pensiero di ieri Dio non lo vuole più. Oggi ciò che vuole l’uomo, lo vuole Dio. Ciò che vuole Dio è solo il pensiero dell’uomo. L’uomo parla e Dio obbedisce. Oggi non è Dio che fa l’uomo. È l’uomo che fa Dio. Questa</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è oggi la nostra universale bestemmia. </w:t>
      </w:r>
    </w:p>
    <w:p w14:paraId="3216D343" w14:textId="57E5826D" w:rsidR="005D5F0D"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t xml:space="preserve">Io, il Presbìtero, alla Signora eletta da Dio e ai suoi figli, che amo nella verità, e non io soltanto, ma tutti quelli che hanno conosciuto la verità, a causa della verità che rimane in noi e sarà con noi in eterno: grazia, </w:t>
      </w:r>
      <w:r w:rsidRPr="00081E70">
        <w:rPr>
          <w:rFonts w:ascii="Arial" w:eastAsia="Calibri" w:hAnsi="Arial" w:cs="Arial"/>
          <w:i/>
          <w:iCs/>
          <w:spacing w:val="-2"/>
          <w:kern w:val="2"/>
          <w:sz w:val="24"/>
          <w:szCs w:val="24"/>
          <w:lang w:eastAsia="en-US"/>
        </w:rPr>
        <w:lastRenderedPageBreak/>
        <w:t xml:space="preserve">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w:t>
      </w:r>
      <w:bookmarkStart w:id="256" w:name="_Hlk171332231"/>
      <w:r w:rsidRPr="00081E70">
        <w:rPr>
          <w:rFonts w:ascii="Arial" w:eastAsia="Calibri" w:hAnsi="Arial" w:cs="Arial"/>
          <w:i/>
          <w:iCs/>
          <w:spacing w:val="-2"/>
          <w:kern w:val="2"/>
          <w:sz w:val="24"/>
          <w:szCs w:val="24"/>
          <w:lang w:eastAsia="en-US"/>
        </w:rPr>
        <w:t xml:space="preserve">Questo è l’amore: camminare secondo i suoi comandamenti. </w:t>
      </w:r>
      <w:bookmarkEnd w:id="256"/>
      <w:r w:rsidRPr="00081E70">
        <w:rPr>
          <w:rFonts w:ascii="Arial" w:eastAsia="Calibri" w:hAnsi="Arial" w:cs="Arial"/>
          <w:i/>
          <w:iCs/>
          <w:spacing w:val="-2"/>
          <w:kern w:val="2"/>
          <w:sz w:val="24"/>
          <w:szCs w:val="24"/>
          <w:lang w:eastAsia="en-US"/>
        </w:rPr>
        <w:t>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w:t>
      </w:r>
      <w:r w:rsidR="00F70A2A" w:rsidRPr="00081E70">
        <w:rPr>
          <w:rFonts w:ascii="Arial" w:eastAsia="Calibri" w:hAnsi="Arial" w:cs="Arial"/>
          <w:i/>
          <w:iCs/>
          <w:spacing w:val="-2"/>
          <w:kern w:val="2"/>
          <w:sz w:val="24"/>
          <w:szCs w:val="24"/>
          <w:lang w:eastAsia="en-US"/>
        </w:rPr>
        <w:t xml:space="preserve"> </w:t>
      </w:r>
      <w:r w:rsidRPr="00081E70">
        <w:rPr>
          <w:rFonts w:ascii="Arial" w:eastAsia="Calibri" w:hAnsi="Arial" w:cs="Arial"/>
          <w:i/>
          <w:iCs/>
          <w:spacing w:val="-2"/>
          <w:kern w:val="2"/>
          <w:sz w:val="24"/>
          <w:szCs w:val="24"/>
          <w:lang w:eastAsia="en-US"/>
        </w:rPr>
        <w:t xml:space="preserve">1,13). </w:t>
      </w:r>
    </w:p>
    <w:p w14:paraId="715AA924" w14:textId="77777777" w:rsidR="00081E70"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Può amare l’uomo secondo verità solo chi crede e vive la dottrina di Cristo secondo verità. Poiché oggi non abbiamo più la dottrina di Cristo, non possiamo più amare l’uomo secondo verità. Quanto stiamo affermando non è solo deduzione o argomentazione teologica di purissima qualità, è storia che noi ogni giorno viviamo. Perché Gesù è stato crocifisso? Perché la vera dottrina di Dio non è era nel cuore dei suoi crocifissori. Perché Gesù scusò e chiese perdono al Padre per i suoi carnefici? Perché nel suo cuore vi era la vera dottrina del Padre? Perché oggi moltissimi ministri di Dio sono governati da odio infinito verso chi porta il vero Vangelo nella Chiesa e nel mondo? Perché non hanno nel cuore la vera dottrina di Cristo Gesù, la vera dottrina dello Spirito Santo, la vera dottrina del Padre, la vera dottrina della Divina Parola. Perché oggi molti figli della Chiesa si stanno trasformando in ministri di Satana e in suoi diaconi? Perché sono privi della vera dottrina di Cristo Gesù. Perché si sta innalzando nella Chiesa il trono di Satana e si sta smantellando il trono di Cristo Gesù? Perché si è privi della vera dottrina di Cristo Gesù. Lo abbiamo già detto: si è passati dalla dottrina della liberazione alla liberazione dalla dottrina e dalla teologia della liberazione alla liberazione dalla teologia. Che ci siamo liberati dalla teologia, lo attesta il disprezzo che regna verso i teologi. Perché questo disprezzo? Perché sono i teologi che come dice l’Apostolo Pietro: </w:t>
      </w:r>
      <w:r w:rsidRPr="00AF2DFB">
        <w:rPr>
          <w:rFonts w:ascii="Arial" w:eastAsia="Calibri" w:hAnsi="Arial" w:cs="Arial"/>
          <w:i/>
          <w:sz w:val="24"/>
          <w:szCs w:val="24"/>
          <w:lang w:eastAsia="en-US"/>
        </w:rPr>
        <w:t xml:space="preserve">“Si oppongono alla follia del Profeta e Profeta è anche il ministro della Parola”. </w:t>
      </w:r>
      <w:r w:rsidRPr="00AF2DFB">
        <w:rPr>
          <w:rFonts w:ascii="Arial" w:eastAsia="Calibri" w:hAnsi="Arial" w:cs="Arial"/>
          <w:iCs/>
          <w:sz w:val="24"/>
          <w:szCs w:val="24"/>
          <w:lang w:eastAsia="en-US"/>
        </w:rPr>
        <w:t xml:space="preserve">Ecco le esatte parole dell’Apostolo: </w:t>
      </w:r>
    </w:p>
    <w:p w14:paraId="2D2EB227" w14:textId="77777777" w:rsidR="00081E70"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w:t>
      </w:r>
      <w:r w:rsidRPr="00081E70">
        <w:rPr>
          <w:rFonts w:ascii="Arial" w:eastAsia="Calibri" w:hAnsi="Arial" w:cs="Arial"/>
          <w:i/>
          <w:iCs/>
          <w:spacing w:val="-2"/>
          <w:kern w:val="2"/>
          <w:sz w:val="24"/>
          <w:szCs w:val="24"/>
          <w:lang w:eastAsia="en-US"/>
        </w:rPr>
        <w:lastRenderedPageBreak/>
        <w:t xml:space="preserve">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30B380B1" w14:textId="3E17AC03"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Proprio in questo mondo senza la dottrina di Cristo Gesù e con la dottrina di Satana che si stava impossessando di ogni mente, era un tempo scesa la Vergine Maria. Ma questo mondo, sempre più governato dalla dottrina di Satana e dal suo odio, alla fine riuscì a dichiarare che la Vergine Maria non era scesa e disperse quel piccolo gregge da Lei creato, gregge ancora non perfetto, ma pur sempre gregge della Vergine Maria. Ecco ora la nostra preghiera: Vergine Maria, scendi e raduna il tuo gregge. Scendi è mostra la falsità di ogni cuore e la sua malvagità perché si converta e diventi anch’esso gregge del tuo gregge, per la salvezza eterna. Vieni, non ci abbandonare. Mostra al mondo intero la tua gloria. </w:t>
      </w:r>
    </w:p>
    <w:p w14:paraId="54982D7D" w14:textId="77777777" w:rsidR="005D5F0D" w:rsidRPr="00AF2DFB" w:rsidRDefault="005D5F0D" w:rsidP="00FE656D">
      <w:pPr>
        <w:pStyle w:val="Corpotesto"/>
        <w:rPr>
          <w:i/>
        </w:rPr>
      </w:pPr>
      <w:bookmarkStart w:id="257" w:name="_Toc175304282"/>
      <w:bookmarkStart w:id="258" w:name="_Toc187400387"/>
      <w:r w:rsidRPr="00AF2DFB">
        <w:t>Sparlando di noi con discorsi maligni</w:t>
      </w:r>
      <w:bookmarkEnd w:id="257"/>
      <w:bookmarkEnd w:id="258"/>
    </w:p>
    <w:p w14:paraId="75DC46FA" w14:textId="77777777" w:rsidR="00081E70"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Lo Spirito Santo sempre ha rivelato tutta la potenza di distruzione che vi è un discorso maligno. Ecco due suoi insegnamenti. Il primo lo attingiamo dal Libro del Siracide, il secondo dai Salmi. Dal Libro del Siracide: </w:t>
      </w:r>
    </w:p>
    <w:p w14:paraId="6D3A92A0" w14:textId="77777777" w:rsidR="00081E70"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t>Maledici il calunniatore e l’uomo che è bugiardo, perché hanno rovinato molti che stavano in pace. Le dicerie di una terza persona hanno sconvolto molti, li hanno scacciati di nazione in nazione; hanno demolito città fortificate e rovinato casati potenti.</w:t>
      </w:r>
      <w:r w:rsidR="00AF2DFB" w:rsidRPr="00081E70">
        <w:rPr>
          <w:rFonts w:ascii="Arial" w:eastAsia="Calibri" w:hAnsi="Arial" w:cs="Arial"/>
          <w:i/>
          <w:iCs/>
          <w:spacing w:val="-2"/>
          <w:kern w:val="2"/>
          <w:sz w:val="24"/>
          <w:szCs w:val="24"/>
          <w:lang w:eastAsia="en-US"/>
        </w:rPr>
        <w:t xml:space="preserve"> </w:t>
      </w:r>
      <w:r w:rsidRPr="00081E70">
        <w:rPr>
          <w:rFonts w:ascii="Arial" w:eastAsia="Calibri" w:hAnsi="Arial" w:cs="Arial"/>
          <w:i/>
          <w:iCs/>
          <w:spacing w:val="-2"/>
          <w:kern w:val="2"/>
          <w:sz w:val="24"/>
          <w:szCs w:val="24"/>
          <w:lang w:eastAsia="en-US"/>
        </w:rPr>
        <w:t xml:space="preserve">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F7440EA" w14:textId="77777777" w:rsidR="00081E70"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Dal Libro dei Salmi: </w:t>
      </w:r>
    </w:p>
    <w:p w14:paraId="5C213AC6" w14:textId="7B17E9E0" w:rsidR="00081E70"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lastRenderedPageBreak/>
        <w:t>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w:t>
      </w:r>
    </w:p>
    <w:p w14:paraId="6D15FB6F" w14:textId="1E9BDAAF"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
          <w:sz w:val="24"/>
          <w:szCs w:val="24"/>
          <w:lang w:eastAsia="en-US"/>
        </w:rPr>
        <w:t xml:space="preserve"> </w:t>
      </w:r>
      <w:r w:rsidRPr="00AF2DFB">
        <w:rPr>
          <w:rFonts w:ascii="Arial" w:eastAsia="Calibri" w:hAnsi="Arial" w:cs="Arial"/>
          <w:iCs/>
          <w:sz w:val="24"/>
          <w:szCs w:val="24"/>
          <w:lang w:eastAsia="en-US"/>
        </w:rPr>
        <w:t>La lingua è l’arma più potente al mondo per la distruzione dell’umanità. Oggi è la lingua dei potenti che decide la sorte degli uomini. È la loro lingua che decide il bene e il male, il giusto e l’ingiusto, il vero e il falso. È la lingua che ha cancellato dalla storia anni e anni di paziente lavoro del Signore nostro Dio. È la lingua che infanga e imbratta quanti non si adattano al suo pensiero malvagio e satanico.</w:t>
      </w:r>
    </w:p>
    <w:p w14:paraId="7F5BC828" w14:textId="77777777" w:rsidR="005D5F0D" w:rsidRPr="00081E70" w:rsidRDefault="005D5F0D" w:rsidP="00081E70">
      <w:pPr>
        <w:spacing w:after="120"/>
        <w:ind w:left="567" w:right="567"/>
        <w:jc w:val="both"/>
        <w:rPr>
          <w:rFonts w:ascii="Arial" w:eastAsia="Calibri" w:hAnsi="Arial" w:cs="Arial"/>
          <w:i/>
          <w:iCs/>
          <w:spacing w:val="-2"/>
          <w:kern w:val="2"/>
          <w:sz w:val="24"/>
          <w:szCs w:val="24"/>
          <w:lang w:eastAsia="en-US"/>
        </w:rPr>
      </w:pPr>
      <w:r w:rsidRPr="00081E70">
        <w:rPr>
          <w:rFonts w:ascii="Arial" w:eastAsia="Calibri" w:hAnsi="Arial" w:cs="Arial"/>
          <w:i/>
          <w:iCs/>
          <w:spacing w:val="-2"/>
          <w:kern w:val="2"/>
          <w:sz w:val="24"/>
          <w:szCs w:val="24"/>
          <w:lang w:eastAsia="en-US"/>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w:t>
      </w:r>
      <w:bookmarkStart w:id="259" w:name="_Hlk171405925"/>
      <w:r w:rsidRPr="00081E70">
        <w:rPr>
          <w:rFonts w:ascii="Arial" w:eastAsia="Calibri" w:hAnsi="Arial" w:cs="Arial"/>
          <w:i/>
          <w:iCs/>
          <w:spacing w:val="-2"/>
          <w:kern w:val="2"/>
          <w:sz w:val="24"/>
          <w:szCs w:val="24"/>
          <w:lang w:eastAsia="en-US"/>
        </w:rPr>
        <w:t>sparlando di noi con discorsi maligni</w:t>
      </w:r>
      <w:bookmarkEnd w:id="259"/>
      <w:r w:rsidRPr="00081E70">
        <w:rPr>
          <w:rFonts w:ascii="Arial" w:eastAsia="Calibri" w:hAnsi="Arial" w:cs="Arial"/>
          <w:i/>
          <w:iCs/>
          <w:spacing w:val="-2"/>
          <w:kern w:val="2"/>
          <w:sz w:val="24"/>
          <w:szCs w:val="24"/>
          <w:lang w:eastAsia="en-US"/>
        </w:rPr>
        <w:t xml:space="preserve">.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1,1-15). </w:t>
      </w:r>
    </w:p>
    <w:p w14:paraId="7F1AAA07" w14:textId="6ABF32FF" w:rsidR="005D5F0D" w:rsidRPr="00AF2DFB" w:rsidRDefault="005D5F0D"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Diòtrefe, governato da una grande superbia satanica, ambisce il primo posto nella Chiesa, sa però che è di impedimento perché la sua ambizione si realizzi, l’autorità dell’Apostolo Giovanni. Come distruggere l’autorità dell’Apostolo del Signore? Spargendo su di lui ogni cattiveria e ogni malvagità. Lui imita alla perfezione le vie degli scribi, dei farisei, dei sadducei. Cosa facevano costoro perché nessuno credesse in Cristo Gesù? Ogni giorno lo infangavano con ogni calunnia e ogni falsità. Sono giunti anche a dire che lui scacciava gli spiriti impuri con l’autorità data a Lui da Satana, Ora uno che lavora alle dipendenze di Satana potrà mai venire da Dio? Chi va da Gesù va da Satana. Di certo non va da Dio. Così si rende vana la missione di Gesù Signore presso tutti quei cuori incapaci di sano e corretto discernimento. Noi che scriviamo siamo stati sommersi</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da ogni voce maligna e con ogni malignità. Negli ultimi tempi siamo stati classificati irretiti, </w:t>
      </w:r>
      <w:r w:rsidRPr="00AF2DFB">
        <w:rPr>
          <w:rFonts w:ascii="Arial" w:eastAsia="Calibri" w:hAnsi="Arial" w:cs="Arial"/>
          <w:iCs/>
          <w:sz w:val="24"/>
          <w:szCs w:val="24"/>
          <w:lang w:eastAsia="en-US"/>
        </w:rPr>
        <w:lastRenderedPageBreak/>
        <w:t xml:space="preserve">incapaci di ogni discernimento, dei veri idioti e privi di senno, per aver attestato che il soprannaturale viveva sulla nostra terra in modo visibile e udibile. Classificando noi, stolti e idioti, sciocchi e insipienti, si è dato credito di verità a tutte le voci maligni che per circa quarant’anni ci hanno sommerso più che la terra al tempo del diluvio universale. Ecco la potente strategia di Satana: se noi fossimo stati classificati persona credibile e degna di fede, necessariamente tutte le voci maligne sarebbero state dichiarate voci maligne. Invece classificando noi come un povero stupido e un idiota, persona priva di sano discernimento, tutti i nemici della verità sono stati elevati a paladini di giustizia e di santità. Un nemico della verità e un amico di essa non possono essere tutti e due credibili in un cuore. Una è la verità. Non due. È vera stoltezza del cuore pensare che verità e ciò che si oppone alla verità possano stare insieme. Madre di Dio e Madre nostra, viene nella nostra storia e fa’ che la tua verità venga detta verità e la falsità venga dichiarata falsità. </w:t>
      </w:r>
    </w:p>
    <w:p w14:paraId="00D8AB94" w14:textId="77777777" w:rsidR="005D5F0D" w:rsidRPr="00AF2DFB" w:rsidRDefault="005D5F0D" w:rsidP="00C55D80">
      <w:pPr>
        <w:spacing w:after="120"/>
        <w:rPr>
          <w:sz w:val="24"/>
          <w:szCs w:val="24"/>
        </w:rPr>
      </w:pPr>
    </w:p>
    <w:p w14:paraId="66317477" w14:textId="77777777" w:rsidR="005D5F0D" w:rsidRPr="00AF2DFB" w:rsidRDefault="005D5F0D" w:rsidP="00C55D80">
      <w:pPr>
        <w:spacing w:after="120"/>
        <w:rPr>
          <w:sz w:val="24"/>
          <w:szCs w:val="24"/>
        </w:rPr>
      </w:pPr>
    </w:p>
    <w:p w14:paraId="2CE2C0EE" w14:textId="77777777" w:rsidR="009952DB" w:rsidRPr="00AF2DFB" w:rsidRDefault="009952DB" w:rsidP="006E6D84">
      <w:pPr>
        <w:pStyle w:val="Titolo1"/>
      </w:pPr>
      <w:bookmarkStart w:id="260" w:name="_Toc166075489"/>
      <w:bookmarkStart w:id="261" w:name="_Toc187400389"/>
      <w:bookmarkStart w:id="262" w:name="_Toc192104071"/>
      <w:r w:rsidRPr="00AF2DFB">
        <w:t>LA MORALE NELLA TERZA LETTERA DI SAN GIOVANNI APOSTOLO</w:t>
      </w:r>
      <w:bookmarkEnd w:id="260"/>
      <w:bookmarkEnd w:id="261"/>
      <w:bookmarkEnd w:id="262"/>
    </w:p>
    <w:p w14:paraId="46798A3A" w14:textId="77777777" w:rsidR="00AD2DAF" w:rsidRPr="00AF2DFB" w:rsidRDefault="00AD2DAF" w:rsidP="00C55D80">
      <w:pPr>
        <w:spacing w:after="120"/>
        <w:rPr>
          <w:sz w:val="24"/>
          <w:szCs w:val="24"/>
        </w:rPr>
      </w:pPr>
    </w:p>
    <w:p w14:paraId="12103804" w14:textId="77777777" w:rsidR="009952DB" w:rsidRPr="00AF2DFB" w:rsidRDefault="009952DB" w:rsidP="00C55D80">
      <w:pPr>
        <w:pStyle w:val="Titolo3"/>
        <w:rPr>
          <w:szCs w:val="24"/>
        </w:rPr>
      </w:pPr>
      <w:bookmarkStart w:id="263" w:name="_Toc166075490"/>
      <w:bookmarkStart w:id="264" w:name="_Toc187400390"/>
      <w:bookmarkStart w:id="265" w:name="_Toc192104072"/>
      <w:r w:rsidRPr="00AF2DFB">
        <w:rPr>
          <w:szCs w:val="24"/>
        </w:rPr>
        <w:t>SPARLANDO DI NOI CON DISCORSI MALIGNI</w:t>
      </w:r>
      <w:bookmarkEnd w:id="263"/>
      <w:bookmarkEnd w:id="264"/>
      <w:bookmarkEnd w:id="265"/>
    </w:p>
    <w:p w14:paraId="1341A4D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585E304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Questa Lettera ha come destinatario Gaio. Il Presbitero ama Gaio nella verità. La verità è Cristo. Gaio dal Presbitero è amato in Cristo Gesù. È amato con la carità di Cristo Gesù. Cristo è l’amore e anche la modalità del dono di Lui ai cuori. </w:t>
      </w:r>
    </w:p>
    <w:p w14:paraId="306E57D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le notizie che troviamo su Gaio nel Nuovo Testamento:</w:t>
      </w:r>
    </w:p>
    <w:p w14:paraId="142D140C" w14:textId="70E5B6F3"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Tutta la città fu in subbuglio e tutti si precipitarono in massa nel teatro, trascinando con sé Gaio e Aristarco macedoni, compagni di viaggio di Paolo (At 19, 29).</w:t>
      </w:r>
      <w:r w:rsidR="00AF2DFB" w:rsidRPr="00AF2DFB">
        <w:rPr>
          <w:rFonts w:ascii="Arial" w:hAnsi="Arial" w:cs="Arial"/>
          <w:bCs/>
          <w:i/>
          <w:iCs/>
          <w:spacing w:val="-2"/>
          <w:kern w:val="2"/>
          <w:sz w:val="24"/>
          <w:szCs w:val="24"/>
        </w:rPr>
        <w:t xml:space="preserve"> </w:t>
      </w:r>
      <w:r w:rsidRPr="00AF2DFB">
        <w:rPr>
          <w:rFonts w:ascii="Arial" w:hAnsi="Arial" w:cs="Arial"/>
          <w:bCs/>
          <w:i/>
          <w:iCs/>
          <w:spacing w:val="-2"/>
          <w:kern w:val="2"/>
          <w:sz w:val="24"/>
          <w:szCs w:val="24"/>
        </w:rPr>
        <w:t>Lo accompagnarono Sòpatro di Berèa, figlio di Pirro, Aristarco e Secondo di Tessalonica, Gaio di Derbe e Timòteo, e gli asiatici Tìchico e Tròfimo (At 20, 4).</w:t>
      </w:r>
      <w:r w:rsidR="00AF2DFB" w:rsidRPr="00AF2DFB">
        <w:rPr>
          <w:rFonts w:ascii="Arial" w:hAnsi="Arial" w:cs="Arial"/>
          <w:bCs/>
          <w:i/>
          <w:iCs/>
          <w:spacing w:val="-2"/>
          <w:kern w:val="2"/>
          <w:sz w:val="24"/>
          <w:szCs w:val="24"/>
        </w:rPr>
        <w:t xml:space="preserve"> </w:t>
      </w:r>
      <w:r w:rsidRPr="00AF2DFB">
        <w:rPr>
          <w:rFonts w:ascii="Arial" w:hAnsi="Arial" w:cs="Arial"/>
          <w:bCs/>
          <w:i/>
          <w:iCs/>
          <w:spacing w:val="-2"/>
          <w:kern w:val="2"/>
          <w:sz w:val="24"/>
          <w:szCs w:val="24"/>
        </w:rPr>
        <w:t>Vi saluta Gaio, che ospita me e tutta la comunità (Rm 16, 23).</w:t>
      </w:r>
      <w:r w:rsidR="00AF2DFB" w:rsidRPr="00AF2DFB">
        <w:rPr>
          <w:rFonts w:ascii="Arial" w:hAnsi="Arial" w:cs="Arial"/>
          <w:bCs/>
          <w:i/>
          <w:iCs/>
          <w:spacing w:val="-2"/>
          <w:kern w:val="2"/>
          <w:sz w:val="24"/>
          <w:szCs w:val="24"/>
        </w:rPr>
        <w:t xml:space="preserve"> </w:t>
      </w:r>
      <w:r w:rsidRPr="00AF2DFB">
        <w:rPr>
          <w:rFonts w:ascii="Arial" w:hAnsi="Arial" w:cs="Arial"/>
          <w:bCs/>
          <w:i/>
          <w:iCs/>
          <w:spacing w:val="-2"/>
          <w:kern w:val="2"/>
          <w:sz w:val="24"/>
          <w:szCs w:val="24"/>
        </w:rPr>
        <w:t>Ringrazio Dio di non aver battezzato nessuno di voi, se non Crispo e Gaio (1Cor 1, 14).</w:t>
      </w:r>
      <w:r w:rsidR="00AF2DFB" w:rsidRPr="00AF2DFB">
        <w:rPr>
          <w:rFonts w:ascii="Arial" w:hAnsi="Arial" w:cs="Arial"/>
          <w:bCs/>
          <w:i/>
          <w:iCs/>
          <w:spacing w:val="-2"/>
          <w:kern w:val="2"/>
          <w:sz w:val="24"/>
          <w:szCs w:val="24"/>
        </w:rPr>
        <w:t xml:space="preserve"> </w:t>
      </w:r>
      <w:r w:rsidRPr="00AF2DFB">
        <w:rPr>
          <w:rFonts w:ascii="Arial" w:hAnsi="Arial" w:cs="Arial"/>
          <w:bCs/>
          <w:i/>
          <w:iCs/>
          <w:spacing w:val="-2"/>
          <w:kern w:val="2"/>
          <w:sz w:val="24"/>
          <w:szCs w:val="24"/>
        </w:rPr>
        <w:t xml:space="preserve">Io, il presbitero, al carissimo Gaio, che amo nella verità (3Gv 1, 1). </w:t>
      </w:r>
    </w:p>
    <w:p w14:paraId="2066DFA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il Presbitero manifesta il suo amore per Gaio. Lui si augura che Gaio stia bene e in buona salute, buona salute non solo del corpo, ma anche dello spirito e dell’anima. L’uomo è anima, spirito, corpo. La salute è del corpo, dello spirito, dell’anima. Ecco ora alcune riflessioni che ci mostrano come oggi ci troviamo dinanzi al più grande e universale decadimento della nostra umanità. L’uomo in essa è stato ridotto a solo corpo, sola materia da trattare come si tratta qualsiasi altra matria. Di esso se ne è fatto una macchina da usare come tutte le altre macchine, con i pezzi da ricambio e con la rottamazione finale.</w:t>
      </w:r>
    </w:p>
    <w:p w14:paraId="259E2A70" w14:textId="581E21B4" w:rsidR="009952DB" w:rsidRPr="00AF2DFB" w:rsidRDefault="009952DB" w:rsidP="00C55D80">
      <w:pPr>
        <w:spacing w:after="120"/>
        <w:jc w:val="both"/>
        <w:rPr>
          <w:rFonts w:ascii="Arial" w:eastAsia="Calibri" w:hAnsi="Arial" w:cs="Arial"/>
          <w:sz w:val="24"/>
          <w:szCs w:val="24"/>
          <w:lang w:eastAsia="en-US"/>
        </w:rPr>
      </w:pPr>
      <w:r w:rsidRPr="00AF2DFB">
        <w:rPr>
          <w:rFonts w:ascii="Arial" w:hAnsi="Arial" w:cs="Arial"/>
          <w:b/>
          <w:i/>
          <w:iCs/>
          <w:sz w:val="24"/>
          <w:szCs w:val="24"/>
        </w:rPr>
        <w:lastRenderedPageBreak/>
        <w:t>Prima riflessione</w:t>
      </w:r>
      <w:r w:rsidRPr="00AF2DFB">
        <w:rPr>
          <w:rFonts w:ascii="Arial" w:hAnsi="Arial" w:cs="Arial"/>
          <w:bCs/>
          <w:sz w:val="24"/>
          <w:szCs w:val="24"/>
        </w:rPr>
        <w:t xml:space="preserve">: Oggi l’uomo è </w:t>
      </w:r>
      <w:r w:rsidRPr="00AF2DFB">
        <w:rPr>
          <w:rFonts w:ascii="Arial" w:eastAsia="Calibri" w:hAnsi="Arial" w:cs="Arial"/>
          <w:sz w:val="24"/>
          <w:szCs w:val="24"/>
          <w:lang w:eastAsia="en-US"/>
        </w:rPr>
        <w:t>persona governata dalla falsità e per questo è persona stolta, insipiente, ingannatrice di se stessa.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w:t>
      </w:r>
    </w:p>
    <w:p w14:paraId="3FCEC355" w14:textId="7D74C5CC" w:rsidR="009952DB" w:rsidRPr="00AF2DFB" w:rsidRDefault="009952DB" w:rsidP="00C55D80">
      <w:pPr>
        <w:spacing w:after="120"/>
        <w:jc w:val="both"/>
        <w:rPr>
          <w:rFonts w:ascii="Arial" w:hAnsi="Arial" w:cs="Arial"/>
          <w:sz w:val="24"/>
          <w:szCs w:val="24"/>
        </w:rPr>
      </w:pPr>
      <w:r w:rsidRPr="00AF2DFB">
        <w:rPr>
          <w:rFonts w:ascii="Arial" w:hAnsi="Arial" w:cs="Arial"/>
          <w:b/>
          <w:bCs/>
          <w:i/>
          <w:iCs/>
          <w:sz w:val="24"/>
          <w:szCs w:val="24"/>
        </w:rPr>
        <w:t xml:space="preserve">Seconda osservazione: </w:t>
      </w:r>
      <w:r w:rsidRPr="00AF2DFB">
        <w:rPr>
          <w:rFonts w:ascii="Arial" w:hAnsi="Arial" w:cs="Arial"/>
          <w:sz w:val="24"/>
          <w:szCs w:val="24"/>
        </w:rPr>
        <w:t>Se il cristiano avesse tanto desiderio di salvezza quanto ne possiede il ricco cattivo nell’inferno, metterebbe ogni impegno prima di tutto per non finire lui</w:t>
      </w:r>
      <w:r w:rsidR="00AF2DFB" w:rsidRPr="00AF2DFB">
        <w:rPr>
          <w:rFonts w:ascii="Arial" w:hAnsi="Arial" w:cs="Arial"/>
          <w:sz w:val="24"/>
          <w:szCs w:val="24"/>
        </w:rPr>
        <w:t xml:space="preserve"> </w:t>
      </w:r>
      <w:r w:rsidRPr="00AF2DFB">
        <w:rPr>
          <w:rFonts w:ascii="Arial" w:hAnsi="Arial" w:cs="Arial"/>
          <w:sz w:val="24"/>
          <w:szCs w:val="24"/>
        </w:rPr>
        <w:t xml:space="preserve">in questo luogo di tormento eterno. Poi farebbe qualsiasi cosa per invitare ogni altro uomo alla conversione nella fede nella Parola di Gesù Signore. Poiché noi non crediamo più nella Parola di Gesù, nel suo Santo Vangelo, si compie per noi la Parola di Gesù: </w:t>
      </w:r>
      <w:r w:rsidRPr="00AF2DFB">
        <w:rPr>
          <w:rFonts w:ascii="Arial" w:hAnsi="Arial" w:cs="Arial"/>
          <w:i/>
          <w:iCs/>
          <w:sz w:val="24"/>
          <w:szCs w:val="24"/>
        </w:rPr>
        <w:t>“Abbiamo chiuso il regno di Dio per noi e lo abbiamo anche chiuso per ogni nostro fratello”.</w:t>
      </w:r>
      <w:r w:rsidRPr="00AF2DFB">
        <w:rPr>
          <w:rFonts w:ascii="Arial" w:hAnsi="Arial" w:cs="Arial"/>
          <w:sz w:val="24"/>
          <w:szCs w:val="24"/>
        </w:rPr>
        <w:t xml:space="preserve"> Siamo responsabili della nostra morte eterna e di quella di ogni altro uomo, se diciamo che l’inferno non esiste o che esso è vuoto perché la misericordia del Signore alla fine ci condurrà tutti nel suo regno di luce. Dicendo questo altro non facciamo che trasformarci da figli di Dio, figli della luce, figli della verità, figli della vera profezia in figli del diavolo, figli delle tenebre, figli della falsità, figli della falsa profezia. Da fratelli che amano i loro fratelli e lavorano per la loro vera salvezza in fratelli che sono nemici dei loro fratelli. In fratelli che odiano così tanto i loro fratelli da lasciare che essi finiscano nella morte eterna. Per ingannare meglio i nostri fratelli diciamo loro che è rispetto e amore non annunciare loro Cristo, il solo loro Redentore, Salvatore, loro vita eterna, verità e grazia, loro giustificazione. Il solo costituito dal Padre perché dia loro lo Spirito Santo. Oggi Satana è riuscito a privare la Chiesa del suo cuore e della sua anima che è Cristo. Da sacramento di salvezza per il mondo intero è riuscito a trasformarla in una organizzazione umanitaria a servizio del solo corpo dell’uomo. Urge oggi che liberiamo la Chiesa da questa satanica e infernale schiavitù. Urge che la risuscitiamo con una risurrezione più potente di quella operata da Cristo Gesù su Lazzaro. Oggi è la Chiesa che giace nel </w:t>
      </w:r>
      <w:r w:rsidRPr="00AF2DFB">
        <w:rPr>
          <w:rFonts w:ascii="Arial" w:hAnsi="Arial" w:cs="Arial"/>
          <w:sz w:val="24"/>
          <w:szCs w:val="24"/>
        </w:rPr>
        <w:lastRenderedPageBreak/>
        <w:t>sepolcro, perché priva della sua anima che è Cristo e del suo cuore che è lo Spirito Santo e di ogni sua energia di vita che è il Padre celeste. Una Chiesa morta alla verità è in tutto simile ad un cadavere che giace in un sepolcro. Anche se il sepolcro della Chiesa è monumentale esso è sempre un sepolcro. Urge la sua non più rinviabile risurrezione. La Madre di Gesù ci doni sapienza e intelligenza perché crediamo, ci convertiamo, iniziamo il cammino verso la salvezza eterna.</w:t>
      </w:r>
      <w:r w:rsidR="00AF2DFB" w:rsidRPr="00AF2DFB">
        <w:rPr>
          <w:rFonts w:ascii="Arial" w:hAnsi="Arial" w:cs="Arial"/>
          <w:sz w:val="24"/>
          <w:szCs w:val="24"/>
        </w:rPr>
        <w:t xml:space="preserve"> </w:t>
      </w:r>
    </w:p>
    <w:p w14:paraId="7A287A01" w14:textId="77777777" w:rsidR="009952DB" w:rsidRPr="00AF2DFB" w:rsidRDefault="009952DB" w:rsidP="00C55D80">
      <w:pPr>
        <w:spacing w:after="120"/>
        <w:jc w:val="both"/>
        <w:rPr>
          <w:rFonts w:ascii="Arial" w:hAnsi="Arial" w:cs="Arial"/>
          <w:sz w:val="24"/>
          <w:szCs w:val="24"/>
        </w:rPr>
      </w:pPr>
      <w:r w:rsidRPr="00AF2DFB">
        <w:rPr>
          <w:rFonts w:ascii="Arial" w:hAnsi="Arial" w:cs="Arial"/>
          <w:b/>
          <w:bCs/>
          <w:i/>
          <w:iCs/>
          <w:sz w:val="24"/>
          <w:szCs w:val="24"/>
        </w:rPr>
        <w:t xml:space="preserve">Terza riflessione: i ladri e i briganti della verità dell’eternità. </w:t>
      </w:r>
      <w:r w:rsidRPr="00AF2DFB">
        <w:rPr>
          <w:rFonts w:ascii="Arial" w:hAnsi="Arial" w:cs="Arial"/>
          <w:sz w:val="24"/>
          <w:szCs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7DDD684D" w14:textId="5314DF1D"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w:t>
      </w:r>
      <w:r w:rsidR="000D6206" w:rsidRPr="00AF2DFB">
        <w:rPr>
          <w:rFonts w:ascii="Arial" w:hAnsi="Arial" w:cs="Arial"/>
          <w:sz w:val="24"/>
          <w:szCs w:val="24"/>
        </w:rPr>
        <w:t>dalle gioie</w:t>
      </w:r>
      <w:r w:rsidRPr="00AF2DFB">
        <w:rPr>
          <w:rFonts w:ascii="Arial" w:hAnsi="Arial" w:cs="Arial"/>
          <w:sz w:val="24"/>
          <w:szCs w:val="24"/>
        </w:rPr>
        <w:t xml:space="preserv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31F76090"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w:t>
      </w:r>
      <w:r w:rsidRPr="00AF2DFB">
        <w:rPr>
          <w:rFonts w:ascii="Arial" w:hAnsi="Arial" w:cs="Arial"/>
          <w:sz w:val="24"/>
          <w:szCs w:val="24"/>
        </w:rPr>
        <w:lastRenderedPageBreak/>
        <w:t xml:space="preserve">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7A40414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0E149616"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46CE8F7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Aggiungiamo qualche altra verità alla verità che è nel presente che dobbiamo preparare il nostro futuro di beatitudine eterna. Ognuno deve sapere in ogni momento se lui si salverà oppure sarà escluso dal regno eterno dei cieli. Sia </w:t>
      </w:r>
      <w:r w:rsidRPr="00AF2DFB">
        <w:rPr>
          <w:rFonts w:ascii="Arial" w:hAnsi="Arial" w:cs="Arial"/>
          <w:sz w:val="24"/>
          <w:szCs w:val="24"/>
        </w:rPr>
        <w:lastRenderedPageBreak/>
        <w:t xml:space="preserve">dall’Antico che dal Nuovo Testamento conosciamo chi è incamminato verso l’esclusione dalla tenda eterna di Dio. Ecco chi sarà accolto sul monte santo del Signore secondo l’Antico Testamento: “Chi potrà salire il monte del Signore? Chi potrà stare nel suo luogo santo? Chi ha mani innocenti e cuore puro, chi non si rivolge agli idoli, chi non giura con inganno. Egli otterrà benedizione dal Signore, giustizia da Dio sua salvezza (Sal 24,3-5). </w:t>
      </w:r>
    </w:p>
    <w:p w14:paraId="7D621739"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Ecco invece l’elenco dei peccati che escludono dall’ereditare il regno di Dio secondo il Nuovo Testamento: </w:t>
      </w:r>
    </w:p>
    <w:p w14:paraId="3721EDDA"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2BAE9FAF"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L’Apocalisse così ammonisce ogni uomo:</w:t>
      </w:r>
    </w:p>
    <w:p w14:paraId="6530CE18"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1C5F608A"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Chi vive in uno dei peccati contenuti in questi elenchi sappia che sarà escluso dalla Gerusalemme celeste. Non ci sarà spazio per lui in essa. Non ha camminato nella Parola di Cristo Gesù. Non ha ascoltato la sua voce. Ecco perché Gesù chiede a tutti:</w:t>
      </w:r>
    </w:p>
    <w:p w14:paraId="12073E3D"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 “Sforzatevi di entrare per la porta stretta, perché molti, io vi dico, cercheranno di entrare, ma non ci riusciranno”. </w:t>
      </w:r>
    </w:p>
    <w:p w14:paraId="3AEB752A"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75FA9F47"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2ABD4A86"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w:t>
      </w:r>
      <w:r w:rsidRPr="00AF2DFB">
        <w:rPr>
          <w:rFonts w:ascii="Arial" w:hAnsi="Arial" w:cs="Arial"/>
          <w:sz w:val="24"/>
          <w:szCs w:val="24"/>
        </w:rPr>
        <w:lastRenderedPageBreak/>
        <w:t xml:space="preserve">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3AE0C787" w14:textId="02A9F71A"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w:t>
      </w:r>
      <w:r w:rsidR="000D6206" w:rsidRPr="00AF2DFB">
        <w:rPr>
          <w:rFonts w:ascii="Arial" w:hAnsi="Arial" w:cs="Arial"/>
          <w:sz w:val="24"/>
          <w:szCs w:val="24"/>
        </w:rPr>
        <w:t>sua parola</w:t>
      </w:r>
      <w:r w:rsidRPr="00AF2DFB">
        <w:rPr>
          <w:rFonts w:ascii="Arial" w:hAnsi="Arial" w:cs="Arial"/>
          <w:sz w:val="24"/>
          <w:szCs w:val="24"/>
        </w:rPr>
        <w:t xml:space="preserve"> potrà iniziare un vero cammino di conversione nella purissima obbedienza al Vangelo. Chi non crede persevererà per la sua strada di peccato e di perderà.</w:t>
      </w:r>
    </w:p>
    <w:p w14:paraId="5C535F82"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0583D36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w:t>
      </w:r>
      <w:r w:rsidRPr="00AF2DFB">
        <w:rPr>
          <w:rFonts w:ascii="Arial" w:hAnsi="Arial" w:cs="Arial"/>
          <w:sz w:val="24"/>
          <w:szCs w:val="24"/>
        </w:rPr>
        <w:lastRenderedPageBreak/>
        <w:t xml:space="preserve">trasforma la sua vita in opera di carità e di misericordia più grande dell’opera di ogni altro suo fratello. Poiché questa verità non abita nel cuore dell’uomo, allora tutti siamo intenti a lavorare per la nostra morte eterna. </w:t>
      </w:r>
    </w:p>
    <w:p w14:paraId="2D529DDE"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Sempre quando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557F1A00"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08154F5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w:t>
      </w:r>
      <w:r w:rsidRPr="00AF2DFB">
        <w:rPr>
          <w:rFonts w:ascii="Arial" w:hAnsi="Arial" w:cs="Arial"/>
          <w:sz w:val="24"/>
          <w:szCs w:val="24"/>
        </w:rPr>
        <w:lastRenderedPageBreak/>
        <w:t xml:space="preserve">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349262B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6EE1448B"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30F6854"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lastRenderedPageBreak/>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112244A5"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AB03785"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w:t>
      </w:r>
      <w:r w:rsidRPr="00AF2DFB">
        <w:rPr>
          <w:rFonts w:ascii="Arial" w:hAnsi="Arial" w:cs="Arial"/>
          <w:i/>
          <w:iCs/>
          <w:spacing w:val="-2"/>
          <w:kern w:val="2"/>
          <w:sz w:val="24"/>
          <w:szCs w:val="24"/>
        </w:rPr>
        <w:lastRenderedPageBreak/>
        <w:t>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54ED165" w14:textId="77777777" w:rsidR="009952DB" w:rsidRPr="00AF2DFB" w:rsidRDefault="009952DB" w:rsidP="00C55D80">
      <w:pPr>
        <w:spacing w:after="120"/>
        <w:ind w:left="567" w:right="567"/>
        <w:jc w:val="both"/>
        <w:rPr>
          <w:rFonts w:ascii="Arial" w:hAnsi="Arial" w:cs="Arial"/>
          <w:i/>
          <w:iCs/>
          <w:spacing w:val="-2"/>
          <w:kern w:val="2"/>
          <w:sz w:val="24"/>
          <w:szCs w:val="24"/>
        </w:rPr>
      </w:pPr>
      <w:r w:rsidRPr="00AF2DFB">
        <w:rPr>
          <w:rFonts w:ascii="Arial" w:hAnsi="Arial" w:cs="Arial"/>
          <w:i/>
          <w:iCs/>
          <w:spacing w:val="-2"/>
          <w:kern w:val="2"/>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BC3CEA2"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Oggi questi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w:t>
      </w:r>
      <w:r w:rsidRPr="00AF2DFB">
        <w:rPr>
          <w:rFonts w:ascii="Arial" w:hAnsi="Arial" w:cs="Arial"/>
          <w:sz w:val="24"/>
          <w:szCs w:val="24"/>
        </w:rPr>
        <w:lastRenderedPageBreak/>
        <w:t xml:space="preserve">solo misericordia, solo perdono, solo compassione, solo amore. Questo Dio è senza inferno e senza alcuna punizione eterna. </w:t>
      </w:r>
    </w:p>
    <w:p w14:paraId="61DAE681"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25C9D1E9"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4A869277"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7ADA94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w:t>
      </w:r>
      <w:r w:rsidRPr="00AF2DFB">
        <w:rPr>
          <w:rFonts w:ascii="Arial" w:hAnsi="Arial" w:cs="Arial"/>
          <w:sz w:val="24"/>
          <w:szCs w:val="24"/>
        </w:rPr>
        <w:lastRenderedPageBreak/>
        <w:t>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4C433480"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Oggi non si lavora più per edificare il vero umanesimo, che può essere solo teologico, cristologico, soteriologico, pneumatologico, ecclesiologico, escatologico, mariologico, sacramentale. Stiamo lavorando per edificare il disumanesimo, il non vero umanesimo, il contro umanesimo, l’anti-umanesimo. Mai potrà dirsi umanesimo quello fondato sul solo corpo e sull’attimo, quello edificato sugli anti-diritti e sull’anti-morale, sull’anti-verità, sull’anticristianesimo. </w:t>
      </w:r>
    </w:p>
    <w:p w14:paraId="4941DF1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il Presbìtero, al carissimo Gaio, che amo nella verità. Carissimo, mi auguro che in tutto tu stia bene e sia in buona salute, come sta bene la tua anima.</w:t>
      </w:r>
    </w:p>
    <w:p w14:paraId="7F17CE2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Spirito, corpo e anima sono una cosa sola. Tutto però riceve la vita vera dall’anima. Solo un’anima che è governata e nutrita dalla grazia di Dio possiede uno spirito governato e nutrito di Spirito Santo, con i benefici che si riversano su tutto il corpo. Oggi infinite malattie dello spirito trovano la loro origine nella morte dell’anima alla grazia e dello spirito nella morte dello Spirito Santo in esso. Un corpo non governato dallo Spirito Santo è un corpo che si abbandona alla dissolutezza e ad ogni immoralità. I frutti che produce questo corpo sono letali.</w:t>
      </w:r>
    </w:p>
    <w:p w14:paraId="4F4D2189" w14:textId="442D840B" w:rsidR="009952DB" w:rsidRPr="00AF2DFB" w:rsidRDefault="009952DB" w:rsidP="00C55D80">
      <w:pPr>
        <w:spacing w:after="120"/>
        <w:jc w:val="both"/>
        <w:rPr>
          <w:rFonts w:ascii="Arial" w:hAnsi="Arial"/>
          <w:bCs/>
          <w:sz w:val="24"/>
          <w:szCs w:val="24"/>
        </w:rPr>
      </w:pPr>
      <w:r w:rsidRPr="00AF2DFB">
        <w:rPr>
          <w:rFonts w:ascii="Arial" w:hAnsi="Arial" w:cs="Arial"/>
          <w:b/>
          <w:i/>
          <w:iCs/>
          <w:sz w:val="24"/>
          <w:szCs w:val="24"/>
        </w:rPr>
        <w:t xml:space="preserve">Ecco una breve riflessione: </w:t>
      </w:r>
      <w:r w:rsidRPr="00AF2DFB">
        <w:rPr>
          <w:rFonts w:ascii="Arial" w:hAnsi="Arial"/>
          <w:b/>
          <w:i/>
          <w:iCs/>
          <w:sz w:val="24"/>
          <w:szCs w:val="24"/>
        </w:rPr>
        <w:t>guardo la croce dell’umanità</w:t>
      </w:r>
      <w:r w:rsidRPr="00AF2DFB">
        <w:rPr>
          <w:rFonts w:ascii="Arial" w:hAnsi="Arial"/>
          <w:b/>
          <w:sz w:val="24"/>
          <w:szCs w:val="24"/>
        </w:rPr>
        <w:t>:</w:t>
      </w:r>
      <w:r w:rsidRPr="00AF2DFB">
        <w:rPr>
          <w:rFonts w:ascii="Arial" w:hAnsi="Arial"/>
          <w:bCs/>
          <w:sz w:val="24"/>
          <w:szCs w:val="24"/>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w:t>
      </w:r>
      <w:r w:rsidRPr="00AF2DFB">
        <w:rPr>
          <w:rFonts w:ascii="Arial" w:hAnsi="Arial"/>
          <w:bCs/>
          <w:sz w:val="24"/>
          <w:szCs w:val="24"/>
        </w:rPr>
        <w:lastRenderedPageBreak/>
        <w:t xml:space="preserve">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w:t>
      </w:r>
      <w:r w:rsidR="000D6206" w:rsidRPr="00AF2DFB">
        <w:rPr>
          <w:rFonts w:ascii="Arial" w:hAnsi="Arial"/>
          <w:bCs/>
          <w:sz w:val="24"/>
          <w:szCs w:val="24"/>
        </w:rPr>
        <w:t>queste croci</w:t>
      </w:r>
      <w:r w:rsidRPr="00AF2DFB">
        <w:rPr>
          <w:rFonts w:ascii="Arial" w:hAnsi="Arial"/>
          <w:bCs/>
          <w:sz w:val="24"/>
          <w:szCs w:val="24"/>
        </w:rPr>
        <w:t xml:space="preserve">.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w:t>
      </w:r>
    </w:p>
    <w:p w14:paraId="5D0C5D69" w14:textId="17A534A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il Presbitero manifesta il suo cuore a Gaio. Lui </w:t>
      </w:r>
      <w:r w:rsidRPr="00AF2DFB">
        <w:rPr>
          <w:rFonts w:ascii="Arial" w:hAnsi="Arial" w:cs="Arial"/>
          <w:bCs/>
          <w:i/>
          <w:iCs/>
          <w:sz w:val="24"/>
          <w:szCs w:val="24"/>
        </w:rPr>
        <w:t xml:space="preserve">si è molto rallegrato quando sono giunti alcuni fratelli e hanno testimoniato che Gaio, dal modo in cui cammina nella verità, è veritiero. Il Presbitero non ha gioia più grande di questa: sapere che i suoi figli camminino nella verità. </w:t>
      </w:r>
      <w:r w:rsidRPr="00AF2DFB">
        <w:rPr>
          <w:rFonts w:ascii="Arial" w:hAnsi="Arial" w:cs="Arial"/>
          <w:bCs/>
          <w:sz w:val="24"/>
          <w:szCs w:val="24"/>
        </w:rPr>
        <w:t>La verità nella quale Gaio cammina è Cristo Gesù. Chi cammina in Cristo, cammina in Cristo verità, in Cristo grazia, in Cristo luce, in Cristo vita, in Cristo vincitore del peccato, in Cristo obbediente alla Parola del Padre, in Cristo vincitore di Satana e delle sue tentazioni, in Cristo Agnello Sofferente, in Cristo risorto, asceso al cielo, assiso alla destra del Padre.</w:t>
      </w:r>
      <w:r w:rsidR="00AF2DFB" w:rsidRPr="00AF2DFB">
        <w:rPr>
          <w:rFonts w:ascii="Arial" w:hAnsi="Arial" w:cs="Arial"/>
          <w:bCs/>
          <w:sz w:val="24"/>
          <w:szCs w:val="24"/>
        </w:rPr>
        <w:t xml:space="preserve"> </w:t>
      </w:r>
      <w:r w:rsidRPr="00AF2DFB">
        <w:rPr>
          <w:rFonts w:ascii="Arial" w:hAnsi="Arial" w:cs="Arial"/>
          <w:bCs/>
          <w:sz w:val="24"/>
          <w:szCs w:val="24"/>
        </w:rPr>
        <w:t>Chi manca di una sola verità di Cristo Gesù non è nella verità. Quale gioia possiamo avere noi oggi, vedendo i discepoli di Gesù che vivono senza più alcuna relazione con il vero Cristo di Dio, essendo ognuno fattosi Cristo e Dio di se stesso? Avendo fatto se stesso Cristo e Dio per gli altri? È questo oggi il cristiano: un Cristo e un Dio di se stesso, un Cristo e un Dio con l’arroganza di esserlo per il mondo intero.</w:t>
      </w:r>
    </w:p>
    <w:p w14:paraId="3E685A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 sono molto rallegrato, infatti, quando sono giunti alcuni fratelli e hanno testimoniato che tu, dal modo in cui cammini nella verità, sei veritiero. Non ho gioia più grande di questa: sapere che i miei figli camminano nella verità.</w:t>
      </w:r>
    </w:p>
    <w:p w14:paraId="4461631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la gioia più grande è quella di sapere che i discepoli di Gesù camminano nella verità, perché noi oggi diciamo che l’annuncio del Vangelo non produce gioia ma tristezza? Lo diciamo perché non camminiamo nella verità. Camminiamo nella falsità e dalla falsità dalla nostra bocca non possono uscire se non oracoli di peccato, oracoli di falsità e di menzogna, oracoli di inganno e di tenebre.</w:t>
      </w:r>
    </w:p>
    <w:p w14:paraId="6723F16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una persona lavora per edificare il regno di Satana con le parole e le opere, sempre attribuirà a chi lavora per edificare il regno di Dio, camminando in Cristo, con Cristo, per Cristo, la causa del suo insuccesso. Da cosa ci accorgiamo che una persona sta lavorando per edificare sulla terra il regno di Satana? Dalla perdita della coscienza morale ed è sempre perdita della coscienza morale quando si getta ogni sorta di calunnia sui figli di Dio e anche sui figli di Satana </w:t>
      </w:r>
      <w:r w:rsidRPr="00AF2DFB">
        <w:rPr>
          <w:rFonts w:ascii="Arial" w:hAnsi="Arial" w:cs="Arial"/>
          <w:bCs/>
          <w:sz w:val="24"/>
          <w:szCs w:val="24"/>
        </w:rPr>
        <w:lastRenderedPageBreak/>
        <w:t>che hanno altri progetti e altri metodi per edificare il regno di Satana. La calunnia, la menzogna, le accuse ingiuste sono sempre un oracolo di Satana sulla bocca dell’empio. Chi cammina nella verità, sa invece sopportare ogni calunnia, ogni maldicenza, ogni insulto, ogni accusa infamante, ogni croce.</w:t>
      </w:r>
    </w:p>
    <w:p w14:paraId="7AEDECEC"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14A7030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un motivo di lode ni riguardi di Gaio: lui si comporta fedelmente in tutto ciò che fa in favore dei fratelli, benché stranieri. Sono stranieri perché provengono da altre comunità. Non sono però stranieri perché facenti parti dell’unici corpo di Cristo e il corpo di Cristo è tutto in ogni luogo. Dove c’è un cristiano c’è il corpo di Cristo e dove c’è il corpo di Cristo c’è tutta la comunità che forma il corpo di Cristo. Ecco perché chi è corpo di Cristo mai potrà dirsi estraneo al corpo di Cristo. È verità che sempre dobbiamo ricordare e vivere.</w:t>
      </w:r>
    </w:p>
    <w:p w14:paraId="662B458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cosa chiede il Presbitero a Gaio: Essi hanno dato testimonianza della tua carità davanti alla Chiesa. Gaio non vive solo nella verità, vive anche nella carità. Poiché Gaio vive nella carità, </w:t>
      </w:r>
      <w:r w:rsidRPr="00AF2DFB">
        <w:rPr>
          <w:rFonts w:ascii="Arial" w:hAnsi="Arial" w:cs="Arial"/>
          <w:bCs/>
          <w:i/>
          <w:iCs/>
          <w:sz w:val="24"/>
          <w:szCs w:val="24"/>
        </w:rPr>
        <w:t>farà bene a provvedere loro il necessario per il viaggio in modo degno di Dio.</w:t>
      </w:r>
      <w:r w:rsidRPr="00AF2DFB">
        <w:rPr>
          <w:rFonts w:ascii="Arial" w:hAnsi="Arial" w:cs="Arial"/>
          <w:bCs/>
          <w:sz w:val="24"/>
          <w:szCs w:val="24"/>
        </w:rPr>
        <w:t xml:space="preserve"> Cosa significa in modo degno di Dio? Dare loro il necessario e anche di più del necessario, così che possano compiere il loro viaggio in serenità dinanzi ad ogni evento imprevisto. Come il Padre nostro provvede donandoci il necessario e il di più, così Gaio dovrà dare il necessario e il di più. È questa la regola della carità cristiana verso i membri del corpo di Cristo. </w:t>
      </w:r>
    </w:p>
    <w:p w14:paraId="251667A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Queste persone si muovono per il nome di Cristo Gesù. Esse sono partite senza accettare nulla dai pagani. Perché non hanno accettato nulla dai pagani? Di certo solo per conservare la pienissima libertà di predicare Cristo nella purezza della sua verità. Il motivo per cui il cristiano opera o non opera è sempre Cristo. Per Cristo opera e per Cristo non opera. Quanto serve al nome di Cristo lui la fa. Quanto non serve al nome di Cristo, lui non lo fa. Quanto dovesse arrecare danno al nome di Cristo Gesù lui non lo fa. </w:t>
      </w:r>
    </w:p>
    <w:p w14:paraId="6792C92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L’Apostolo Paolo applica questa regola alla sua missione di Apostolo del Vangelo. La applica anche in relazione alla fede dei piccoli. Ecco cosa lui si rivela nella Prima Lettera ai Corinzi:</w:t>
      </w:r>
    </w:p>
    <w:p w14:paraId="053AECEE"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40A01631"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w:t>
      </w:r>
      <w:r w:rsidRPr="00AF2DFB">
        <w:rPr>
          <w:rFonts w:ascii="Arial" w:hAnsi="Arial" w:cs="Arial"/>
          <w:bCs/>
          <w:i/>
          <w:iCs/>
          <w:spacing w:val="-2"/>
          <w:kern w:val="2"/>
          <w:sz w:val="24"/>
          <w:szCs w:val="24"/>
        </w:rPr>
        <w:lastRenderedPageBreak/>
        <w:t xml:space="preserve">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58802453"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6FE6BC7"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9799327"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80EFB3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w:t>
      </w:r>
      <w:r w:rsidRPr="00AF2DFB">
        <w:rPr>
          <w:rFonts w:ascii="Arial" w:hAnsi="Arial" w:cs="Arial"/>
          <w:bCs/>
          <w:i/>
          <w:iCs/>
          <w:spacing w:val="-2"/>
          <w:kern w:val="2"/>
          <w:sz w:val="24"/>
          <w:szCs w:val="24"/>
        </w:rPr>
        <w:lastRenderedPageBreak/>
        <w:t>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1C726DF"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02B08F6"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E0397F0"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AE8B278"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w:t>
      </w:r>
      <w:r w:rsidRPr="00AF2DFB">
        <w:rPr>
          <w:rFonts w:ascii="Arial" w:hAnsi="Arial" w:cs="Arial"/>
          <w:bCs/>
          <w:i/>
          <w:iCs/>
          <w:spacing w:val="-2"/>
          <w:kern w:val="2"/>
          <w:sz w:val="24"/>
          <w:szCs w:val="24"/>
        </w:rPr>
        <w:lastRenderedPageBreak/>
        <w:t>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C138F18"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5655BF8"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C86012D" w14:textId="77777777" w:rsidR="009952DB" w:rsidRPr="00AF2DFB" w:rsidRDefault="009952DB" w:rsidP="00C55D80">
      <w:pPr>
        <w:spacing w:after="120"/>
        <w:ind w:left="567" w:right="567"/>
        <w:jc w:val="both"/>
        <w:rPr>
          <w:rFonts w:ascii="Arial" w:hAnsi="Arial" w:cs="Arial"/>
          <w:bCs/>
          <w:i/>
          <w:iCs/>
          <w:spacing w:val="-2"/>
          <w:kern w:val="2"/>
          <w:sz w:val="24"/>
          <w:szCs w:val="24"/>
        </w:rPr>
      </w:pPr>
      <w:r w:rsidRPr="00AF2DFB">
        <w:rPr>
          <w:rFonts w:ascii="Arial" w:hAnsi="Arial" w:cs="Arial"/>
          <w:bCs/>
          <w:i/>
          <w:iCs/>
          <w:spacing w:val="-2"/>
          <w:kern w:val="2"/>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7BE7EB2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la sublime regola del discepolo di Gesù: il cristiano è servo di Cristo. Quanto giova agli interessi di Cristo, lui lo opera. Quando invece non serve gli interessi di Cristo lui mai dovrà operarlo. Cristo è la sua vita. Cristo è la sua opera. Cristo è la sua Parola. Cristo è il suo tutto. Per Cristo vive e per Cristo muore. La sua è vita di Cristo Gesù, vissuta per la più grande gloria di Cristo Gesù. Cristo dovrà essere per tutti i giorni della sua vita la sua verità e la sua carità.</w:t>
      </w:r>
    </w:p>
    <w:p w14:paraId="0B34D571"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i/>
          <w:iCs/>
          <w:sz w:val="24"/>
          <w:szCs w:val="24"/>
        </w:rPr>
        <w:t xml:space="preserve">Breve riflessione: Gli interessi di Cristo Gesù. </w:t>
      </w:r>
      <w:r w:rsidRPr="00AF2DFB">
        <w:rPr>
          <w:rFonts w:ascii="Arial" w:hAnsi="Arial" w:cs="Arial"/>
          <w:bCs/>
          <w:sz w:val="24"/>
          <w:szCs w:val="24"/>
        </w:rPr>
        <w:t>Gesù Signore visse sulla terra conoscendo un solo interesse: la volontà del Padre suo, che fece con una obbedienza fino alla morte di croce. Fu questo il suo pane quotidiano.</w:t>
      </w:r>
    </w:p>
    <w:p w14:paraId="04ED123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ricompensato nella misura in cui avrà disposto delle sue energie per il compimento della missione affidatagli. </w:t>
      </w:r>
    </w:p>
    <w:p w14:paraId="15E08A5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tentazione 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 quelle di Dio invece vengono condotte in fretta, spensieratamente, senza meditazione né riflessione, senza prestare quello zelo </w:t>
      </w:r>
      <w:r w:rsidRPr="00AF2DFB">
        <w:rPr>
          <w:rFonts w:ascii="Arial" w:hAnsi="Arial" w:cs="Arial"/>
          <w:bCs/>
          <w:sz w:val="24"/>
          <w:szCs w:val="24"/>
        </w:rPr>
        <w:lastRenderedPageBreak/>
        <w:t xml:space="preserve">che diviene studio, analisi, comparazione, aggiornamento, dialogo, impegno della persona e di quanto essa possiede. </w:t>
      </w:r>
    </w:p>
    <w:p w14:paraId="62290F7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Questa scelta di peccato attesta che non abbiamo fede a sufficienza, neanche quanto un granellino di senapa. Dio non vuole costrizioni, Dio desidera il cuore e lo vuole libero, generoso, responsabile, cosciente, con decisione per un amore sacrificale, oblativo. A questo bisogna educarsi, formarsi, ma l'educazione e la formazione hanno bisogno di esempi, devono fondarsi sulla testimonianza. Ogni cristiano è chiamato a divenire segno del compimento degli interessi di Dio.</w:t>
      </w:r>
    </w:p>
    <w:p w14:paraId="5C422CF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w:t>
      </w:r>
    </w:p>
    <w:p w14:paraId="71C4653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Costoro cooperano alla diffusione del vangelo, mettendo a sua disposizione quanto possono, perché il regno di Dio ne goda il più grande giovamento. 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w:t>
      </w:r>
    </w:p>
    <w:p w14:paraId="166C96A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Vive nel tormento senza tregua, perché si è dedicato unicamente alle sue cose, ed ha tralasciato con tranquillità di coscienza le cose di Dio, le sole che ricolmano il cuore di santa gioia e lo aprono alla speranza. Quando siamo chiamati a fare le cose del cielo, se noi preferiamo le cose della terra, Dio allontana da noi la sua benedizione e quanto noi facciamo sicuramente va perduto, diventa come evanescente, è un lavoro vano, attraverso di esso non entra la ricchezza nella nostra casa. </w:t>
      </w:r>
    </w:p>
    <w:p w14:paraId="5EDC2ED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invece scegliamo ed optiamo per le cose del cielo, la benedizione di Dio si riversa su di noi e il Signore ci concede la gioia, la pienezza del nostro spirito, ci dona quella sazietà dell'anima, per cui niente e nessuno potrà turba-re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w:t>
      </w:r>
    </w:p>
    <w:p w14:paraId="3FFE452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dispongono ad essere gli artefici della sua opera sulla terra. </w:t>
      </w:r>
    </w:p>
    <w:p w14:paraId="18AFA87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Non sarà mai possibile superare la tentazione quando la fede in Dio non è piena, totale, integra. Nonostante le mille contraddizioni della storia, l'uomo che vuole compiere gli interessi di Cristo deve sapere che il Signore è lì a curare le nostre </w:t>
      </w:r>
      <w:r w:rsidRPr="00AF2DFB">
        <w:rPr>
          <w:rFonts w:ascii="Arial" w:hAnsi="Arial" w:cs="Arial"/>
          <w:bCs/>
          <w:sz w:val="24"/>
          <w:szCs w:val="24"/>
        </w:rPr>
        <w:lastRenderedPageBreak/>
        <w:t xml:space="preserve">necessità, quelle che riguardano la nostra persona nelle cose della terra, dello spirito ed anche dell'anima. </w:t>
      </w:r>
    </w:p>
    <w:p w14:paraId="25DF632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il dubbio insorge nella mente, la tentazione diventa forte, prepotente, subdola, ingannatrice e l'uomo miseramente soccombe, cade, perisce. Si rischia anche la rovina eterna, quando ci si dimentica dell'anima e dello spirito e si nutre e si conduce sulla terra solo il corpo. Quando si instaura la legge del solo corpo, l'uomo cade dalla sua umanità, crea le civiltà della morte. Una civiltà senza spirito e senza anima, poiché unico sovrano incontrastato è il corpo, è una società dove regna ed impera il peccato. </w:t>
      </w:r>
    </w:p>
    <w:p w14:paraId="05ECB627" w14:textId="69FD6F4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interesse di Dio che l'uomo si salvi e salvandosi divenga</w:t>
      </w:r>
      <w:r w:rsidR="00AF2DFB" w:rsidRPr="00AF2DFB">
        <w:rPr>
          <w:rFonts w:ascii="Arial" w:hAnsi="Arial" w:cs="Arial"/>
          <w:bCs/>
          <w:sz w:val="24"/>
          <w:szCs w:val="24"/>
        </w:rPr>
        <w:t xml:space="preserve"> </w:t>
      </w:r>
      <w:r w:rsidRPr="00AF2DFB">
        <w:rPr>
          <w:rFonts w:ascii="Arial" w:hAnsi="Arial" w:cs="Arial"/>
          <w:bCs/>
          <w:sz w:val="24"/>
          <w:szCs w:val="24"/>
        </w:rPr>
        <w:t>suo strumento per la salvezza dell'uomo. Fare gli interessi di Cristo significa farsi strumento nelle mani dello Spirito per la salvezza del mondo, secondo la chiamata e la specifica ministerialità data a ciascuno. La salvezza dei fratelli è la propria salvezza, è la salvezza del proprio corpo, che è la Chiesa, e di quanti sono fuori perché entrino in essa e formino un corpo solo, il corpo del Signore Gesù.</w:t>
      </w:r>
    </w:p>
    <w:p w14:paraId="6514B2D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Madre di Dio, tu che hai fatto sempre gli interessi della beata Trinità, insegnaci come essere sempre pronti e disponibili alla missione che il Figlio tuo ci affida nella sua Chiesa. Aiutaci o Madre a comprendere tutto questo. Tu ci sosterrai, e noi entreremo in una nuova mentalità, avremo altro spirito ed altro cuore, saremo nella libertà dell'anima, in quella pienissima gioia che sempre ci rende solleciti verso il bene, anche quando è l'ora della prova e della difficoltà. Madre della Redenzione resta con noi.</w:t>
      </w:r>
    </w:p>
    <w:p w14:paraId="661E80B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Poiché costoro vanno per il mondo per curare gli interessi di Cristo, poiché ogni Chiesa e ogni figlio della Chiesa vive per curare gli interessi di Cristo, per questo queste persone vanno accolte: per diventare collaboratori della verità. Uno è il fine. Uno è il corpo. Chi aiuta anche un solo membro del corpo perché gli interessi di Cristo vengano curati, costui partecipa dei frutti che il corpo produce. Sublime regola di comunione nel corpo di Cristo: fare ogni cosa per Cristo. Non fare qualsiasi cosa per Cristo. Quanto non giova a Cristo non dovrà essere né fatto e né detto. Quando giova a Cristo va fatto e va detto. Anche nelle cose più semplici e fondamentali della sua quotidiana esistenza lui sempre e tutto dovrà fare per rendere la più grande gloria a Cristo Gesù. </w:t>
      </w:r>
    </w:p>
    <w:p w14:paraId="3B3C70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24DBABC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1A5A544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Nella Chiesa del Dio vivente non tutti vivono per Cristo, per rendere a Lui la più grande gloria. Alcuni vivono solo per se stessi in cerca di una misera, effimera, stolta, insipiente, peccaminosa gloria personale. Ecco ora cosa rivela il Presbitero a Gaio: </w:t>
      </w:r>
      <w:r w:rsidRPr="00AF2DFB">
        <w:rPr>
          <w:rFonts w:ascii="Arial" w:hAnsi="Arial" w:cs="Arial"/>
          <w:bCs/>
          <w:i/>
          <w:iCs/>
          <w:sz w:val="24"/>
          <w:szCs w:val="24"/>
        </w:rPr>
        <w:t>lui ha scritto qualche parola alla Chiesa, ma Diòtrefe, che ambisce il primo posto fra loro, non ci vuole accogliere.</w:t>
      </w:r>
      <w:r w:rsidRPr="00AF2DFB">
        <w:rPr>
          <w:rFonts w:ascii="Arial" w:hAnsi="Arial" w:cs="Arial"/>
          <w:bCs/>
          <w:sz w:val="24"/>
          <w:szCs w:val="24"/>
        </w:rPr>
        <w:t xml:space="preserve"> Giovanni è Apostolo del Signore. Ora ogni Chiesa è innalzata sul fondamento degli Apostoli e dei Profeti, </w:t>
      </w:r>
      <w:r w:rsidRPr="00AF2DFB">
        <w:rPr>
          <w:rFonts w:ascii="Arial" w:hAnsi="Arial" w:cs="Arial"/>
          <w:bCs/>
          <w:sz w:val="24"/>
          <w:szCs w:val="24"/>
        </w:rPr>
        <w:lastRenderedPageBreak/>
        <w:t>insegna lo Spirito Santo per bocca dell’Apostolo Paolo. Non accogliere l’Apostolo significa avere una Chiesa senza alcun fondamento. Come una casa non può esistere senza alcun fondamento. Essa crolla. Così anche la Casa di Cristo Gesù senza il suo soprannaturale fondamento visibile che è l’Apostolo mai potrà sussistere nella verità e nella carità di Cristo Gesù. Diòtrefe, se vuole essere vera casa di Cristo Gesù, anche lui dovrà essere innalzato sul fondamento degli Apostoli.</w:t>
      </w:r>
    </w:p>
    <w:p w14:paraId="165EFC5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cosa decide il Presbitero: </w:t>
      </w:r>
      <w:r w:rsidRPr="00AF2DFB">
        <w:rPr>
          <w:rFonts w:ascii="Arial" w:hAnsi="Arial" w:cs="Arial"/>
          <w:bCs/>
          <w:i/>
          <w:iCs/>
          <w:sz w:val="24"/>
          <w:szCs w:val="24"/>
        </w:rPr>
        <w:t>Per questo, se verrò, gli rinfaccerò le cose che sta facendo, sparlando di noi con discorsi maligni.</w:t>
      </w:r>
      <w:r w:rsidRPr="00AF2DFB">
        <w:rPr>
          <w:rFonts w:ascii="Arial" w:hAnsi="Arial" w:cs="Arial"/>
          <w:bCs/>
          <w:sz w:val="24"/>
          <w:szCs w:val="24"/>
        </w:rPr>
        <w:t xml:space="preserve"> Con discorsi maligni non dobbiamo parlare mai, contro nessun uomo. Quando però si parla con discorsi maligni contro un altro membro del corpo di Cristo e in modo del tutto particolare contro colui che il Signore ha posto come nostro solido fondamento, allora è segno che non siamo più sotto il governo dello Spirito. Siamo sotto la schiavitù della carne. Che si è sotto la schiavitù della carne, lo attesta già l’ambizione. Se poi all’ambizione aggiungiamo il discorso maligno contro il fondamento sul quale dobbiamo innalzarci, allora è il segno che abbiamo oltrepassato i limiti del male. Un discepolo di Gesù mai deve oltrepassare i limiti del male. Spesso poi non c’è più ritorno ed è per noi la perdizione eterna. </w:t>
      </w:r>
    </w:p>
    <w:p w14:paraId="5504187B"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Ecco una riflessione scritta circa quarant’anni orsono: Con voci maligne</w:t>
      </w:r>
    </w:p>
    <w:p w14:paraId="192C165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9-11).</w:t>
      </w:r>
    </w:p>
    <w:p w14:paraId="4B6160B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71C8424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w:t>
      </w:r>
      <w:r w:rsidRPr="00AF2DFB">
        <w:rPr>
          <w:rFonts w:ascii="Arial" w:hAnsi="Arial" w:cs="Arial"/>
          <w:bCs/>
          <w:sz w:val="24"/>
          <w:szCs w:val="24"/>
        </w:rPr>
        <w:lastRenderedPageBreak/>
        <w:t>non deve regnare. Il peccato non può trionfare. Gli occhi non si possono chiudere dinanzi a questo grave disordine.</w:t>
      </w:r>
    </w:p>
    <w:p w14:paraId="2AA3193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 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p>
    <w:p w14:paraId="4E0B768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28CFC6B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4606CC2B" w14:textId="3667344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mondo non può accettare il Dio di Gesù Cristo, né i suoi Apostoli, né i suoi</w:t>
      </w:r>
      <w:r w:rsidR="00AF2DFB" w:rsidRPr="00AF2DFB">
        <w:rPr>
          <w:rFonts w:ascii="Arial" w:hAnsi="Arial" w:cs="Arial"/>
          <w:bCs/>
          <w:sz w:val="24"/>
          <w:szCs w:val="24"/>
        </w:rPr>
        <w:t xml:space="preserve"> </w:t>
      </w:r>
      <w:r w:rsidRPr="00AF2DFB">
        <w:rPr>
          <w:rFonts w:ascii="Arial" w:hAnsi="Arial" w:cs="Arial"/>
          <w:bCs/>
          <w:sz w:val="24"/>
          <w:szCs w:val="24"/>
        </w:rPr>
        <w:t xml:space="preserve">inviati. Ieri come oggi la Parola ci permette di confrontarci e di confrontare la nostra posizione con la volontà di Dio. Ma chi si è fatto un dio a misura d'uomo e della Parola di Cristo </w:t>
      </w:r>
      <w:r w:rsidR="000D6206" w:rsidRPr="00AF2DFB">
        <w:rPr>
          <w:rFonts w:ascii="Arial" w:hAnsi="Arial" w:cs="Arial"/>
          <w:bCs/>
          <w:sz w:val="24"/>
          <w:szCs w:val="24"/>
        </w:rPr>
        <w:t>uno straccio</w:t>
      </w:r>
      <w:r w:rsidRPr="00AF2DFB">
        <w:rPr>
          <w:rFonts w:ascii="Arial" w:hAnsi="Arial" w:cs="Arial"/>
          <w:bCs/>
          <w:sz w:val="24"/>
          <w:szCs w:val="24"/>
        </w:rPr>
        <w:t xml:space="preserve">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w:t>
      </w:r>
      <w:r w:rsidRPr="00AF2DFB">
        <w:rPr>
          <w:rFonts w:ascii="Arial" w:hAnsi="Arial" w:cs="Arial"/>
          <w:bCs/>
          <w:sz w:val="24"/>
          <w:szCs w:val="24"/>
        </w:rPr>
        <w:lastRenderedPageBreak/>
        <w:t>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0DD3733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p>
    <w:p w14:paraId="03F8373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 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w:t>
      </w:r>
    </w:p>
    <w:p w14:paraId="646BD75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 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w:t>
      </w:r>
      <w:r w:rsidRPr="00AF2DFB">
        <w:rPr>
          <w:rFonts w:ascii="Arial" w:hAnsi="Arial" w:cs="Arial"/>
          <w:bCs/>
          <w:sz w:val="24"/>
          <w:szCs w:val="24"/>
        </w:rPr>
        <w:lastRenderedPageBreak/>
        <w:t>Noi siamo con il Cristo di Dio. Noi non siamo con il Cristo del mondo, che è senza Dio e senza Cristo.</w:t>
      </w:r>
    </w:p>
    <w:p w14:paraId="1831A0B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i/>
          <w:iCs/>
          <w:sz w:val="24"/>
          <w:szCs w:val="24"/>
        </w:rPr>
        <w:t>Non solo sparla con discorsi mali, non contento di questo, non riceve i fratelli e impedisce di farlo a quelli che lo vorrebbero e li scaccia dalla Chiesa.</w:t>
      </w:r>
      <w:r w:rsidRPr="00AF2DFB">
        <w:rPr>
          <w:rFonts w:ascii="Arial" w:hAnsi="Arial" w:cs="Arial"/>
          <w:bCs/>
          <w:sz w:val="24"/>
          <w:szCs w:val="24"/>
        </w:rPr>
        <w:t xml:space="preserve"> Questo attesta il totale rinnegamento di Gesù Signore. Qui non siamo più nella sfera dell’umano, anche se si tratta di un umano depravato. Si tratta di un umano diabolico, satanico, infernale. Addirittura potrebbe dire: oltre lo stesso Satana. </w:t>
      </w:r>
    </w:p>
    <w:p w14:paraId="42F054F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Mi confidava un giorno un presbitero: </w:t>
      </w:r>
    </w:p>
    <w:p w14:paraId="18F86D90" w14:textId="7E840B8E"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“Di queste persone ne ho incontrate moltissime nella mia vita di presbitero del Signore. Alcune agivano per invidia. Altre per gelosia. Altre invece con vero odio diabolico contro la verità. Altre infine con odio infinito. L’odio infinito era sì contro di noi, ma in verità era contro la luce evangelica e soprannaturale che noi portavamo. La si voleva distrugge ad ogni costo. Ma chi potrà mai distruggere la luce di Cristo? La potrà distruggere</w:t>
      </w:r>
      <w:r w:rsidR="00AF2DFB" w:rsidRPr="00AF2DFB">
        <w:rPr>
          <w:rFonts w:ascii="Arial" w:hAnsi="Arial" w:cs="Arial"/>
          <w:bCs/>
          <w:i/>
          <w:iCs/>
          <w:kern w:val="2"/>
          <w:sz w:val="24"/>
          <w:szCs w:val="24"/>
        </w:rPr>
        <w:t xml:space="preserve"> </w:t>
      </w:r>
      <w:r w:rsidRPr="00AF2DFB">
        <w:rPr>
          <w:rFonts w:ascii="Arial" w:hAnsi="Arial" w:cs="Arial"/>
          <w:bCs/>
          <w:i/>
          <w:iCs/>
          <w:kern w:val="2"/>
          <w:sz w:val="24"/>
          <w:szCs w:val="24"/>
        </w:rPr>
        <w:t xml:space="preserve">chi potrà distruggere Dio Padre, Dio Figlio e Dio Spirito Santo. Poiché la Beata Trinità nessuno la potrà distruggere, neanche la luce divina ed eterna potrà essere distrutta. Esiste forse qualcuno sulla </w:t>
      </w:r>
      <w:r w:rsidR="00F70A2A" w:rsidRPr="00AF2DFB">
        <w:rPr>
          <w:rFonts w:ascii="Arial" w:hAnsi="Arial" w:cs="Arial"/>
          <w:bCs/>
          <w:i/>
          <w:iCs/>
          <w:kern w:val="2"/>
          <w:sz w:val="24"/>
          <w:szCs w:val="24"/>
        </w:rPr>
        <w:t>terra</w:t>
      </w:r>
      <w:r w:rsidRPr="00AF2DFB">
        <w:rPr>
          <w:rFonts w:ascii="Arial" w:hAnsi="Arial" w:cs="Arial"/>
          <w:bCs/>
          <w:i/>
          <w:iCs/>
          <w:kern w:val="2"/>
          <w:sz w:val="24"/>
          <w:szCs w:val="24"/>
        </w:rPr>
        <w:t xml:space="preserve"> che potrà distruggere la Vergine Maria o impedirle di operare secondo il suo cuore? Nessuno. Lei ha il serpente antico sotto i suoi piedi e sotto i suoi piedi saranno tutti coloro che vogliono con odio violento distruggere la sua luce.</w:t>
      </w:r>
    </w:p>
    <w:p w14:paraId="0D8FDB06"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Ci sono mille forme e diecimila vie per diffondere nel mondo la luce soprannaturale ed eterna, se gli uomini di peccato si ostinano con odio infinito contro una via, lo Spirito Santo indicherà nuove infinite vie perché la luce soprannaturale ed eterna venga diffusa nel mondo. Nessuno potrà mai combattere contro Dio e nessuno contro la Vergine Maria, sperando di vincere”. </w:t>
      </w:r>
    </w:p>
    <w:p w14:paraId="62D22103" w14:textId="77777777" w:rsidR="009952DB" w:rsidRPr="00AF2DFB" w:rsidRDefault="009952DB" w:rsidP="00C55D80">
      <w:pPr>
        <w:spacing w:after="120"/>
        <w:rPr>
          <w:rFonts w:ascii="Arial" w:hAnsi="Arial" w:cs="Arial"/>
          <w:bCs/>
          <w:kern w:val="2"/>
          <w:sz w:val="24"/>
          <w:szCs w:val="24"/>
        </w:rPr>
      </w:pPr>
      <w:bookmarkStart w:id="266" w:name="_Hlk166074001"/>
      <w:r w:rsidRPr="00AF2DFB">
        <w:rPr>
          <w:rFonts w:ascii="Arial" w:hAnsi="Arial" w:cs="Arial"/>
          <w:bCs/>
          <w:kern w:val="2"/>
          <w:sz w:val="24"/>
          <w:szCs w:val="24"/>
        </w:rPr>
        <w:t xml:space="preserve">Così continuava: </w:t>
      </w:r>
    </w:p>
    <w:bookmarkEnd w:id="266"/>
    <w:p w14:paraId="324953E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“Noi lo abbiamo attestato pubblicamente, in forma solennissima, dinanzi a molti testimoni qualificati: Quando gli uomini di peccato avevano deciso di abbattere gli alberi che la Vergine Maria aveva piantato nel giardino della Chiesa, noi abbiamo preso una effige della Vergine Maria che era sulla parete del nostro Studio assieme all’effige del Crocifisso, li abbiamo collocati in un cassetto, e abbiamo detto loro: Qui non mi siete di aiuto. Da qui non potete fare nulla. Andate a Roma e impediti che i vostri alberi venga abbattuti. Sappiamo di certo che essi si sono recati a Roma e hanno impedito con divina onnipotenza che gli alberi piantati dalla Vergine Maria fossero sradicati senza lasciare alcuna traccia della loro esistenza. Essi sanno come proteggere la loro opera”.</w:t>
      </w:r>
    </w:p>
    <w:p w14:paraId="42244FEF" w14:textId="77777777" w:rsidR="009952DB" w:rsidRPr="00AF2DFB" w:rsidRDefault="009952DB" w:rsidP="00C55D80">
      <w:pPr>
        <w:spacing w:after="120"/>
        <w:rPr>
          <w:rFonts w:ascii="Arial" w:hAnsi="Arial" w:cs="Arial"/>
          <w:bCs/>
          <w:kern w:val="2"/>
          <w:sz w:val="24"/>
          <w:szCs w:val="24"/>
        </w:rPr>
      </w:pPr>
      <w:r w:rsidRPr="00AF2DFB">
        <w:rPr>
          <w:rFonts w:ascii="Arial" w:hAnsi="Arial" w:cs="Arial"/>
          <w:bCs/>
          <w:kern w:val="2"/>
          <w:sz w:val="24"/>
          <w:szCs w:val="24"/>
        </w:rPr>
        <w:t xml:space="preserve">Così continuava: </w:t>
      </w:r>
    </w:p>
    <w:p w14:paraId="061B5234"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“Ora sappiamo che sempre questi uomini di peccato, sempre con odio infinito, come talpe lavorano per rosicchiare le radici, in modo che questi alberi non possano più attingere la linfa vitale dal terreno di Cristo Gesù e della Vergine Maria. Questi uomini di peccato dall’odio </w:t>
      </w:r>
      <w:r w:rsidRPr="00AF2DFB">
        <w:rPr>
          <w:rFonts w:ascii="Arial" w:hAnsi="Arial" w:cs="Arial"/>
          <w:bCs/>
          <w:i/>
          <w:iCs/>
          <w:kern w:val="2"/>
          <w:sz w:val="24"/>
          <w:szCs w:val="24"/>
        </w:rPr>
        <w:lastRenderedPageBreak/>
        <w:t xml:space="preserve">infinito devono però sapere che questi alberi sono custoditi allo stesso modo che il Signore ha custodito il giardino da Lui piantato in Eden, dopo il peccato: Con i cherubini e la fiamma della spada guizzante. Il Signore però vuole che ogni albero creda che esso è custodito da un esercito di cherubini e da una selva di spade dalla fiamma guizzante. Sapendo questo gli alberi potranno crescere e produrre i loro buoni frutti nella pace. Questa è la nostra fede e ogni giorno preghiamo che sia di ogni altro albero piantato dalla Vergine Maria nel giardino della Chiesa di cui Ella è la Madre. </w:t>
      </w:r>
    </w:p>
    <w:p w14:paraId="612D4837"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 xml:space="preserve">Noi crediamo altresì che un giorno non lontano, il Signore di nuovo darà mandato alla Madre sua perché faccia risorgere tutta la sua opera. Tempi, momenti, modalità, forme non le conosciamo. Sappiamo però che non risorgerà l’opera di prima con le modalità di prima. Risorgerà l’opera di prima con modalità nuove e saranno queste modalità nuove che le permetteranno di durare per i secoli senza mai venire meno. Mai il Vangelo verrà meno sulla nostra terra”. </w:t>
      </w:r>
    </w:p>
    <w:p w14:paraId="21385015" w14:textId="77777777"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Questa è la nostra fede. Quanto vorrei che fosse la fede di ogni discepolo di Gesù. Quanto vorrei che fosse la fede di ogni figlio della Madre di Dio e Madre nostra. Quanto vorrei che fosse, caro amico, anche la tua fede.</w:t>
      </w:r>
    </w:p>
    <w:p w14:paraId="0864F0E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 concludeva: </w:t>
      </w:r>
    </w:p>
    <w:p w14:paraId="237A7508" w14:textId="0C0C39D1" w:rsidR="009952DB" w:rsidRPr="00AF2DFB" w:rsidRDefault="009952DB" w:rsidP="00C55D80">
      <w:pPr>
        <w:spacing w:after="120"/>
        <w:ind w:left="567" w:right="567"/>
        <w:jc w:val="both"/>
        <w:rPr>
          <w:rFonts w:ascii="Arial" w:hAnsi="Arial" w:cs="Arial"/>
          <w:bCs/>
          <w:i/>
          <w:iCs/>
          <w:kern w:val="2"/>
          <w:sz w:val="24"/>
          <w:szCs w:val="24"/>
        </w:rPr>
      </w:pPr>
      <w:r w:rsidRPr="00AF2DFB">
        <w:rPr>
          <w:rFonts w:ascii="Arial" w:hAnsi="Arial" w:cs="Arial"/>
          <w:bCs/>
          <w:i/>
          <w:iCs/>
          <w:kern w:val="2"/>
          <w:sz w:val="24"/>
          <w:szCs w:val="24"/>
        </w:rPr>
        <w:t>Essere condannati per odio infinito contro la luce e contro la divina Parola o il Vangelo e lasciarsi crocifiggere sulla pes</w:t>
      </w:r>
      <w:r w:rsidR="000D6206">
        <w:rPr>
          <w:rFonts w:ascii="Arial" w:hAnsi="Arial" w:cs="Arial"/>
          <w:bCs/>
          <w:i/>
          <w:iCs/>
          <w:kern w:val="2"/>
          <w:sz w:val="24"/>
          <w:szCs w:val="24"/>
        </w:rPr>
        <w:t>an</w:t>
      </w:r>
      <w:r w:rsidRPr="00AF2DFB">
        <w:rPr>
          <w:rFonts w:ascii="Arial" w:hAnsi="Arial" w:cs="Arial"/>
          <w:bCs/>
          <w:i/>
          <w:iCs/>
          <w:kern w:val="2"/>
          <w:sz w:val="24"/>
          <w:szCs w:val="24"/>
        </w:rPr>
        <w:t>te croce del ludibrio del mondo intero non significa dichiarare che la sentenza è giusta. La sentenza è iniqua. Lasciarsi crocifiggere da ogni sentenza iniqua è solo attestare che noi vogliamo vivere il Vangelo secondo le modalità e le regole del Vangelo. Gesù non fu forse condannato con ingiusta sentenza? La sua croce non rende giusta la sentenza. La sentenza rimane iniqua in eterno. Accogliere la sentenza iniqua e salire sulla croce secondo le modalità evangeliche significa amare i propri nemici e pregare per i persecutori. Significa altresì conservare il cuore puro e libero da ogni odio, da ogni desiderio di giustizia, da ogni volontà di vendetta.</w:t>
      </w:r>
    </w:p>
    <w:p w14:paraId="2BE886B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L’ho ascoltato in silenzio senza proferire parola. Lui si congedo, rassicurandomi che mai avrebbe smesso di seminare nei cuori la Divina Parola del suo amico Cristo Gesù e mai avrebbe tradito la fiducia in lui posta dalla Vergine Maria. </w:t>
      </w:r>
    </w:p>
    <w:p w14:paraId="1284763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l’esortazione che il Presbitero rivolge a Gaio: </w:t>
      </w:r>
      <w:r w:rsidRPr="00AF2DFB">
        <w:rPr>
          <w:rFonts w:ascii="Arial" w:hAnsi="Arial" w:cs="Arial"/>
          <w:bCs/>
          <w:i/>
          <w:iCs/>
          <w:sz w:val="24"/>
          <w:szCs w:val="24"/>
        </w:rPr>
        <w:t>Carissimo, non imitare il male, ma il bene. Chi fa il bene è da Dio. Chi fa il male non ha veduto Dio.</w:t>
      </w:r>
      <w:r w:rsidRPr="00AF2DFB">
        <w:rPr>
          <w:rFonts w:ascii="Arial" w:hAnsi="Arial" w:cs="Arial"/>
          <w:bCs/>
          <w:sz w:val="24"/>
          <w:szCs w:val="24"/>
        </w:rPr>
        <w:t xml:space="preserve"> Questo significa che un uomo di peccato mai potrà curare gli interessi di Dio allo stesso modo che del fuoco appiccato ad un campo di grano pronto per la mietitura mai potrà curare gli interessi del grano. Sarebbe come porre Satana a guardiano del gregge di Cristo Gesù. Ecco chi sono gli uomini di peccato: diavoli che curano il gregge di Gesù Signore. Chi affida il gregge di Dio a questi uomini di peccato, si rende complice di ogni loro misfatto. Eppure oggi si affida il gregge di Dio a molti uomini di peccato che sono a servizio di Satana per la distruzione del corpo di Cristo. Se poi un figlio del peccato viene scelto per essere al nostro fianco, le sue </w:t>
      </w:r>
      <w:r w:rsidRPr="00AF2DFB">
        <w:rPr>
          <w:rFonts w:ascii="Arial" w:hAnsi="Arial" w:cs="Arial"/>
          <w:bCs/>
          <w:sz w:val="24"/>
          <w:szCs w:val="24"/>
        </w:rPr>
        <w:lastRenderedPageBreak/>
        <w:t>opere e le sue parole sono opere e parole di Satana. Siamo responsabili di tutto il male che noi operiamo a causa del contatto con questo uomo di peccato.</w:t>
      </w:r>
    </w:p>
    <w:p w14:paraId="7EB7F91D" w14:textId="77777777" w:rsidR="009952DB" w:rsidRPr="00AF2DFB" w:rsidRDefault="009952DB" w:rsidP="00C55D80">
      <w:pPr>
        <w:spacing w:after="120"/>
        <w:ind w:left="567" w:right="567"/>
        <w:jc w:val="both"/>
        <w:rPr>
          <w:rFonts w:ascii="Arial" w:hAnsi="Arial"/>
          <w:i/>
          <w:iCs/>
          <w:spacing w:val="-2"/>
          <w:kern w:val="2"/>
          <w:sz w:val="24"/>
          <w:szCs w:val="24"/>
        </w:rPr>
      </w:pPr>
      <w:r w:rsidRPr="00AF2DFB">
        <w:rPr>
          <w:rFonts w:ascii="Arial" w:hAnsi="Arial"/>
          <w:i/>
          <w:iCs/>
          <w:spacing w:val="-2"/>
          <w:kern w:val="2"/>
          <w:sz w:val="24"/>
          <w:szCs w:val="24"/>
        </w:rPr>
        <w:t xml:space="preserve">Ho scritto qualche parola alla Chiesa, ma Diòtrefe, che ambisce il primo posto tra loro, non ci vuole accogliere. Per questo, se verrò, gli rinfaccerò le cose che va facendo, </w:t>
      </w:r>
      <w:bookmarkStart w:id="267" w:name="_Hlk165910822"/>
      <w:r w:rsidRPr="00AF2DFB">
        <w:rPr>
          <w:rFonts w:ascii="Arial" w:hAnsi="Arial"/>
          <w:i/>
          <w:iCs/>
          <w:spacing w:val="-2"/>
          <w:kern w:val="2"/>
          <w:sz w:val="24"/>
          <w:szCs w:val="24"/>
        </w:rPr>
        <w:t>sparlando di noi con discorsi maligni</w:t>
      </w:r>
      <w:bookmarkEnd w:id="267"/>
      <w:r w:rsidRPr="00AF2DFB">
        <w:rPr>
          <w:rFonts w:ascii="Arial" w:hAnsi="Arial"/>
          <w:i/>
          <w:iCs/>
          <w:spacing w:val="-2"/>
          <w:kern w:val="2"/>
          <w:sz w:val="24"/>
          <w:szCs w:val="24"/>
        </w:rPr>
        <w:t>. Non contento di questo, non riceve i fratelli e impedisce di farlo a quelli che lo vorrebbero e li scaccia dalla Chiesa. Carissimo, non imitare il male, ma il bene. Chi fa il bene è da Dio; chi fa il male non ha veduto Dio.</w:t>
      </w:r>
    </w:p>
    <w:p w14:paraId="1A88CC1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VERITÀ</w:t>
      </w:r>
    </w:p>
    <w:p w14:paraId="0D0AA17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il Presbitero dona notizie su Demetrio. </w:t>
      </w:r>
      <w:r w:rsidRPr="00AF2DFB">
        <w:rPr>
          <w:rFonts w:ascii="Arial" w:hAnsi="Arial" w:cs="Arial"/>
          <w:bCs/>
          <w:i/>
          <w:iCs/>
          <w:sz w:val="24"/>
          <w:szCs w:val="24"/>
        </w:rPr>
        <w:t>Di lui dice che tutti gli danno testimonianza, anche la stessa verità. Anche lui gli dona testimonianza. Si appella a Gaio, il quale sa che la testimonianza del Presbitero è veritiera.</w:t>
      </w:r>
      <w:r w:rsidRPr="00AF2DFB">
        <w:rPr>
          <w:rFonts w:ascii="Arial" w:hAnsi="Arial" w:cs="Arial"/>
          <w:bCs/>
          <w:sz w:val="24"/>
          <w:szCs w:val="24"/>
        </w:rPr>
        <w:t xml:space="preserve"> Che significa che a Demetrio anche la stessa verità gli dona testimonianza? Significa che se si confronta la sua vita con la Parola del Signore, letta con la luce superiore dello Spirito Santo, la Parola attesta per lui. Demetrio dimora nella Parola e la Parola dimora in Lui. Gli uomini potrebbero anche leggere e interpretare male la vita cristiana di Demetrio. La Parola invece non può ingannare. Se si vive la Parola, tutta la Parola, lo si vede. Se la Parola non si vive, anche questo si vede. Quando ci si confronta con il Vangelo letto con la verità dello Spirito Santo, mai ci si potrà ingannare. Di Demetrio non abbiamo alcuna notizia proveniente dagli altri Libri del Nuovo Testamento. Il nome Demetrio lo troviamo due volte negli Atti degli Apostoli, al Capitolo XIX. Si tratta però di Demetrio l’Argentario che fece scoppiare la rivolta contro l’Apostolo Paolo.</w:t>
      </w:r>
    </w:p>
    <w:p w14:paraId="6BE0350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Presbitero conclude questa Terza Lettera dicendo a Gaio che</w:t>
      </w:r>
      <w:r w:rsidRPr="00AF2DFB">
        <w:rPr>
          <w:rFonts w:ascii="Arial" w:hAnsi="Arial" w:cs="Arial"/>
          <w:bCs/>
          <w:i/>
          <w:iCs/>
          <w:sz w:val="24"/>
          <w:szCs w:val="24"/>
        </w:rPr>
        <w:t xml:space="preserve"> avrebbe ancora molte cosa da scrivergli. Non vuole farlo con inchiostro e penna. Spera però di vederlo presto e parlare insieme a viva voce</w:t>
      </w:r>
      <w:r w:rsidRPr="00AF2DFB">
        <w:rPr>
          <w:rFonts w:ascii="Arial" w:hAnsi="Arial" w:cs="Arial"/>
          <w:bCs/>
          <w:sz w:val="24"/>
          <w:szCs w:val="24"/>
        </w:rPr>
        <w:t>. Lo scritto può dire alcune cose. Di presenza si possono dire molte altre cose. Ci si può confidare vicendevolmente in Cristo Gesù e nello Spirito Santo.</w:t>
      </w:r>
    </w:p>
    <w:p w14:paraId="135F4A9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Lettera termina </w:t>
      </w:r>
      <w:r w:rsidRPr="00AF2DFB">
        <w:rPr>
          <w:rFonts w:ascii="Arial" w:hAnsi="Arial" w:cs="Arial"/>
          <w:bCs/>
          <w:i/>
          <w:iCs/>
          <w:sz w:val="24"/>
          <w:szCs w:val="24"/>
        </w:rPr>
        <w:t>augurando la pace a Gaio. Gli riferisce che gli amici lo salutano. Gli chiede di salutare gli amici a uno a uno.</w:t>
      </w:r>
      <w:r w:rsidRPr="00AF2DFB">
        <w:rPr>
          <w:rFonts w:ascii="Arial" w:hAnsi="Arial" w:cs="Arial"/>
          <w:bCs/>
          <w:sz w:val="24"/>
          <w:szCs w:val="24"/>
        </w:rPr>
        <w:t xml:space="preserve"> Gli amici sono i discepoli di Gesù. Si è amici nella verità, nella grazia, nella luce di Cristo Gesù. Si è amici nel Padre e nello Spirito Santo. Si è amici come membra dell’unico corpo di Cristo. </w:t>
      </w:r>
    </w:p>
    <w:p w14:paraId="49BDAF9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Demetrio tutti danno testimonianza, anche la stessa verità; anche noi gli diamo testimonianza e tu sai che la nostra testimonianza è veritiera.</w:t>
      </w:r>
    </w:p>
    <w:p w14:paraId="0D051B4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Molte cose avrei da scriverti, ma non voglio farlo con inchiostro e penna. Spero però di vederti presto e parleremo a viva voce. La pace sia con te. Gli amici ti salutano. Saluta gli amici a uno a uno.</w:t>
      </w:r>
    </w:p>
    <w:p w14:paraId="17F539B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Leggiamo ora tutta la Lettera. </w:t>
      </w:r>
    </w:p>
    <w:p w14:paraId="35B39B56" w14:textId="77777777" w:rsidR="009952DB" w:rsidRPr="00AF2DFB" w:rsidRDefault="009952DB" w:rsidP="00C55D80">
      <w:pPr>
        <w:spacing w:after="120"/>
        <w:ind w:left="567" w:right="567"/>
        <w:jc w:val="both"/>
        <w:rPr>
          <w:rFonts w:ascii="Arial" w:hAnsi="Arial"/>
          <w:i/>
          <w:iCs/>
          <w:sz w:val="24"/>
          <w:szCs w:val="24"/>
        </w:rPr>
      </w:pPr>
      <w:bookmarkStart w:id="268" w:name="_Hlk164027455"/>
      <w:r w:rsidRPr="00AF2DFB">
        <w:rPr>
          <w:rFonts w:ascii="Arial" w:hAnsi="Arial"/>
          <w:i/>
          <w:iCs/>
          <w:sz w:val="24"/>
          <w:szCs w:val="24"/>
        </w:rPr>
        <w:t>Io, il Presbìtero, al carissimo Gaio, che amo nella verità. Carissimo, mi auguro che in tutto tu stia bene e sia in buona salute, come sta bene la tua anima.</w:t>
      </w:r>
    </w:p>
    <w:p w14:paraId="465B102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Mi sono molto rallegrato, infatti, quando sono giunti alcuni fratelli e hanno testimoniato che tu, dal modo in cui cammini nella verità, sei veritiero. Non ho gioia più grande di questa: sapere che i miei figli camminano nella verità.</w:t>
      </w:r>
    </w:p>
    <w:p w14:paraId="2E868C5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7AC1E07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7ACCCAF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Demetrio tutti danno testimonianza, anche la stessa verità; anche noi gli diamo testimonianza e tu sai che la nostra testimonianza è veritiera.</w:t>
      </w:r>
    </w:p>
    <w:p w14:paraId="1D930CE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Molte cose avrei da scriverti, ma non voglio farlo con inchiostro e penna. Spero però di vederti presto e parleremo a viva voce. La pace sia con te. Gli amici ti salutano. Saluta gli amici a uno a uno.</w:t>
      </w:r>
    </w:p>
    <w:bookmarkEnd w:id="268"/>
    <w:p w14:paraId="2D636D36" w14:textId="77777777" w:rsidR="009952DB" w:rsidRPr="00AF2DFB" w:rsidRDefault="009952DB" w:rsidP="00C55D80">
      <w:pPr>
        <w:spacing w:after="120"/>
        <w:rPr>
          <w:rFonts w:ascii="Arial" w:hAnsi="Arial"/>
          <w:sz w:val="24"/>
          <w:szCs w:val="24"/>
        </w:rPr>
      </w:pPr>
    </w:p>
    <w:p w14:paraId="5A61824A" w14:textId="77777777" w:rsidR="009952DB" w:rsidRPr="00AF2DFB" w:rsidRDefault="009952DB" w:rsidP="00C55D80">
      <w:pPr>
        <w:pStyle w:val="Titolo3"/>
        <w:rPr>
          <w:szCs w:val="24"/>
        </w:rPr>
      </w:pPr>
      <w:bookmarkStart w:id="269" w:name="_Toc166075491"/>
      <w:bookmarkStart w:id="270" w:name="_Toc187400391"/>
      <w:bookmarkStart w:id="271" w:name="_Toc192104073"/>
      <w:r w:rsidRPr="00AF2DFB">
        <w:rPr>
          <w:szCs w:val="24"/>
        </w:rPr>
        <w:t>APPENDICE PRIMA</w:t>
      </w:r>
      <w:bookmarkEnd w:id="269"/>
      <w:bookmarkEnd w:id="270"/>
      <w:bookmarkEnd w:id="271"/>
    </w:p>
    <w:p w14:paraId="69D02A45" w14:textId="77777777" w:rsidR="009952DB" w:rsidRPr="00AF2DFB" w:rsidRDefault="009952DB" w:rsidP="00C55D80">
      <w:pPr>
        <w:spacing w:after="120"/>
        <w:rPr>
          <w:rFonts w:ascii="Arial" w:hAnsi="Arial"/>
          <w:i/>
          <w:iCs/>
          <w:sz w:val="24"/>
          <w:szCs w:val="24"/>
        </w:rPr>
      </w:pPr>
      <w:r w:rsidRPr="00AF2DFB">
        <w:rPr>
          <w:rFonts w:ascii="Arial" w:hAnsi="Arial"/>
          <w:i/>
          <w:iCs/>
          <w:sz w:val="24"/>
          <w:szCs w:val="24"/>
        </w:rPr>
        <w:t>Quanto precedentemente scritto</w:t>
      </w:r>
    </w:p>
    <w:p w14:paraId="71F28DA7" w14:textId="77777777" w:rsidR="009952DB" w:rsidRPr="00AF2DFB" w:rsidRDefault="009952DB" w:rsidP="00FE656D">
      <w:pPr>
        <w:pStyle w:val="Corpotesto"/>
      </w:pPr>
      <w:bookmarkStart w:id="272" w:name="_Toc166075492"/>
      <w:bookmarkStart w:id="273" w:name="_Toc187400392"/>
      <w:r w:rsidRPr="00AF2DFB">
        <w:t>Prima riflessione</w:t>
      </w:r>
      <w:bookmarkEnd w:id="272"/>
      <w:bookmarkEnd w:id="273"/>
    </w:p>
    <w:p w14:paraId="013131C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Nella comunità di Cristo Gesù, nella Sua Chiesa, sia universale che particolare, l’Apostolo, il Presbitero, l’Anziano è la coscienza critica, di discernimento, di separazione del bene dal male, della falsità dalla verità, della santità dal peccato di ogni discepolo del Signore.</w:t>
      </w:r>
    </w:p>
    <w:p w14:paraId="6F0AD8C1" w14:textId="56C58486" w:rsidR="009952DB" w:rsidRPr="00AF2DFB" w:rsidRDefault="009952DB" w:rsidP="00C55D80">
      <w:pPr>
        <w:spacing w:after="120"/>
        <w:jc w:val="both"/>
        <w:rPr>
          <w:rFonts w:ascii="Arial" w:hAnsi="Arial"/>
          <w:sz w:val="24"/>
          <w:szCs w:val="24"/>
        </w:rPr>
      </w:pPr>
      <w:r w:rsidRPr="00AF2DFB">
        <w:rPr>
          <w:rFonts w:ascii="Arial" w:hAnsi="Arial"/>
          <w:sz w:val="24"/>
          <w:szCs w:val="24"/>
        </w:rPr>
        <w:t>Nella Comunità di Cristo Gesù, il Presbitero è rivestito di un ministero altissimo. Per lui la verità rimane nella Comunità, ma anche per lui può scomparire, eclissarsi, dileguarsi.</w:t>
      </w:r>
      <w:r w:rsidR="00081E70">
        <w:rPr>
          <w:rFonts w:ascii="Arial" w:hAnsi="Arial"/>
          <w:sz w:val="24"/>
          <w:szCs w:val="24"/>
        </w:rPr>
        <w:t xml:space="preserve"> </w:t>
      </w:r>
      <w:r w:rsidRPr="00AF2DFB">
        <w:rPr>
          <w:rFonts w:ascii="Arial" w:hAnsi="Arial"/>
          <w:sz w:val="24"/>
          <w:szCs w:val="24"/>
        </w:rPr>
        <w:t>Per lui la comunità può crescere di verità in verità, camminando verso la verità tutta intera, cui conduce lo Spirito del Signore, ma anche si può procedere di falsità in falsità, fino alla falsità totale, che si fa peccato contro lo Spirito Santo.</w:t>
      </w:r>
      <w:r w:rsidR="00081E70">
        <w:rPr>
          <w:rFonts w:ascii="Arial" w:hAnsi="Arial"/>
          <w:sz w:val="24"/>
          <w:szCs w:val="24"/>
        </w:rPr>
        <w:t xml:space="preserve"> </w:t>
      </w:r>
      <w:r w:rsidRPr="00AF2DFB">
        <w:rPr>
          <w:rFonts w:ascii="Arial" w:hAnsi="Arial"/>
          <w:sz w:val="24"/>
          <w:szCs w:val="24"/>
        </w:rPr>
        <w:t>Il Presbitero ha un duplice ministero: di approvare e di disapprovare, di lodare e di biasimare, di promuovere e di riprovare.</w:t>
      </w:r>
      <w:r w:rsidR="00081E70">
        <w:rPr>
          <w:rFonts w:ascii="Arial" w:hAnsi="Arial"/>
          <w:sz w:val="24"/>
          <w:szCs w:val="24"/>
        </w:rPr>
        <w:t xml:space="preserve"> </w:t>
      </w:r>
      <w:r w:rsidRPr="00AF2DFB">
        <w:rPr>
          <w:rFonts w:ascii="Arial" w:hAnsi="Arial"/>
          <w:sz w:val="24"/>
          <w:szCs w:val="24"/>
        </w:rPr>
        <w:t xml:space="preserve">Egli deve approvare, lodare, promuovere chi cammina nella verità perché cammini più speditamente, più completamente, coinvolgendo tutto se stesso, fino alla suprema testimonianza del martirio, se questo è richiesto dalle vicende storiche. </w:t>
      </w:r>
      <w:r w:rsidR="00081E70">
        <w:rPr>
          <w:rFonts w:ascii="Arial" w:hAnsi="Arial"/>
          <w:sz w:val="24"/>
          <w:szCs w:val="24"/>
        </w:rPr>
        <w:t xml:space="preserve"> </w:t>
      </w:r>
      <w:r w:rsidRPr="00AF2DFB">
        <w:rPr>
          <w:rFonts w:ascii="Arial" w:hAnsi="Arial"/>
          <w:sz w:val="24"/>
          <w:szCs w:val="24"/>
        </w:rPr>
        <w:t xml:space="preserve">Egli deve invece disapprovare, biasimare, riprovare quanti camminano nell’errore, nella falsità, nella menzogna, perché abbandonino la via del peccato e della morte, della caligine e delle tenebre, si convertano e credano con fede </w:t>
      </w:r>
      <w:r w:rsidRPr="00AF2DFB">
        <w:rPr>
          <w:rFonts w:ascii="Arial" w:hAnsi="Arial"/>
          <w:sz w:val="24"/>
          <w:szCs w:val="24"/>
        </w:rPr>
        <w:lastRenderedPageBreak/>
        <w:t>forte, convinta alla Parola, al Vangelo, l’unica fonte della salvezza, perché la sola fonte della pienezza della verità, di cui egli è il custode, l’interprete, il saggio dispensatore.</w:t>
      </w:r>
    </w:p>
    <w:p w14:paraId="215A9650" w14:textId="44D15B19" w:rsidR="009952DB" w:rsidRPr="00AF2DFB" w:rsidRDefault="009952DB" w:rsidP="00C55D80">
      <w:pPr>
        <w:spacing w:after="120"/>
        <w:jc w:val="both"/>
        <w:rPr>
          <w:rFonts w:ascii="Arial" w:hAnsi="Arial"/>
          <w:sz w:val="24"/>
          <w:szCs w:val="24"/>
        </w:rPr>
      </w:pPr>
      <w:r w:rsidRPr="00AF2DFB">
        <w:rPr>
          <w:rFonts w:ascii="Arial" w:hAnsi="Arial"/>
          <w:sz w:val="24"/>
          <w:szCs w:val="24"/>
        </w:rPr>
        <w:t>Può svolgere il suo ministero con approvazione e lode eterna da parte di Cristo Gesù e di Dio, se lui stesso, il Presbitero, come Cristo Gesù cresce ogni giorno in sapienza e grazia.</w:t>
      </w:r>
      <w:r w:rsidR="00081E70">
        <w:rPr>
          <w:rFonts w:ascii="Arial" w:hAnsi="Arial"/>
          <w:sz w:val="24"/>
          <w:szCs w:val="24"/>
        </w:rPr>
        <w:t xml:space="preserve"> </w:t>
      </w:r>
      <w:r w:rsidRPr="00AF2DFB">
        <w:rPr>
          <w:rFonts w:ascii="Arial" w:hAnsi="Arial"/>
          <w:sz w:val="24"/>
          <w:szCs w:val="24"/>
        </w:rPr>
        <w:t>Chi è preposto all’approvazione della verità e al biasimo dell’errore, deve essere un conoscitore fine, perfetto, minuzioso, capillare di tutta la dottrina di Cristo Gesù.</w:t>
      </w:r>
      <w:r w:rsidR="00081E70">
        <w:rPr>
          <w:rFonts w:ascii="Arial" w:hAnsi="Arial"/>
          <w:sz w:val="24"/>
          <w:szCs w:val="24"/>
        </w:rPr>
        <w:t xml:space="preserve"> </w:t>
      </w:r>
      <w:r w:rsidRPr="00AF2DFB">
        <w:rPr>
          <w:rFonts w:ascii="Arial" w:hAnsi="Arial"/>
          <w:sz w:val="24"/>
          <w:szCs w:val="24"/>
        </w:rPr>
        <w:t xml:space="preserve">Il suo è vero obbligo, vera responsabilità. Per lui il mondo passa nella luce, ma anche per lui il mondo resta nelle tenebre e quanti sono nella luce potrebbero ritornare nelle tenebre di un tempo. </w:t>
      </w:r>
      <w:r w:rsidR="00081E70">
        <w:rPr>
          <w:rFonts w:ascii="Arial" w:hAnsi="Arial"/>
          <w:sz w:val="24"/>
          <w:szCs w:val="24"/>
        </w:rPr>
        <w:t xml:space="preserve"> </w:t>
      </w:r>
      <w:r w:rsidRPr="00AF2DFB">
        <w:rPr>
          <w:rFonts w:ascii="Arial" w:hAnsi="Arial"/>
          <w:sz w:val="24"/>
          <w:szCs w:val="24"/>
        </w:rPr>
        <w:t xml:space="preserve">Questa responsabilità obbliga il Presbitero a non allontanarsi mai dalla più pura, più santa, più perfetta, più completa verità. </w:t>
      </w:r>
      <w:r w:rsidR="00081E70">
        <w:rPr>
          <w:rFonts w:ascii="Arial" w:hAnsi="Arial"/>
          <w:sz w:val="24"/>
          <w:szCs w:val="24"/>
        </w:rPr>
        <w:t xml:space="preserve"> </w:t>
      </w:r>
      <w:r w:rsidRPr="00AF2DFB">
        <w:rPr>
          <w:rFonts w:ascii="Arial" w:hAnsi="Arial"/>
          <w:sz w:val="24"/>
          <w:szCs w:val="24"/>
        </w:rPr>
        <w:t>Questa responsabilità la potrà vivere solo se è ripieno della fortezza dello Spirito Santo.</w:t>
      </w:r>
      <w:r w:rsidR="008C0F13">
        <w:rPr>
          <w:rFonts w:ascii="Arial" w:hAnsi="Arial"/>
          <w:sz w:val="24"/>
          <w:szCs w:val="24"/>
        </w:rPr>
        <w:t xml:space="preserve"> </w:t>
      </w:r>
      <w:r w:rsidRPr="00AF2DFB">
        <w:rPr>
          <w:rFonts w:ascii="Arial" w:hAnsi="Arial"/>
          <w:sz w:val="24"/>
          <w:szCs w:val="24"/>
        </w:rPr>
        <w:t>Il mondo e le sue trappole di falsità sono ingannevoli. Se il Presbitero non è forte, anzi fortissimo in Cristo, gli sarà sempre difficile resistere alle seduzioni del male e nei fatti potrebbe cadere nel rinnegamento della verità, per il semplice fatto che non l’ha difesa con quella fermezza di Spirito Santo, sempre necessaria al suo ministero e al suo ufficio sacro.</w:t>
      </w:r>
      <w:r w:rsidR="008C0F13">
        <w:rPr>
          <w:rFonts w:ascii="Arial" w:hAnsi="Arial"/>
          <w:sz w:val="24"/>
          <w:szCs w:val="24"/>
        </w:rPr>
        <w:t xml:space="preserve"> </w:t>
      </w:r>
      <w:r w:rsidRPr="00AF2DFB">
        <w:rPr>
          <w:rFonts w:ascii="Arial" w:hAnsi="Arial"/>
          <w:sz w:val="24"/>
          <w:szCs w:val="24"/>
        </w:rPr>
        <w:t>Il Presbitero deve essere anche il testimone della santità di Cristo Gesù.</w:t>
      </w:r>
      <w:r w:rsidR="008C0F13">
        <w:rPr>
          <w:rFonts w:ascii="Arial" w:hAnsi="Arial"/>
          <w:sz w:val="24"/>
          <w:szCs w:val="24"/>
        </w:rPr>
        <w:t xml:space="preserve"> </w:t>
      </w:r>
      <w:r w:rsidRPr="00AF2DFB">
        <w:rPr>
          <w:rFonts w:ascii="Arial" w:hAnsi="Arial"/>
          <w:sz w:val="24"/>
          <w:szCs w:val="24"/>
        </w:rPr>
        <w:t>È testimone della santità di Cristo Gesù in un solo modo: rendendosi partecipe della santità di Cristo, conformandosi a Lui nell’obbedienza perfetta al Padre.</w:t>
      </w:r>
    </w:p>
    <w:p w14:paraId="346FBA78" w14:textId="046B2353" w:rsidR="009952DB" w:rsidRPr="00AF2DFB" w:rsidRDefault="009952DB" w:rsidP="00C55D80">
      <w:pPr>
        <w:spacing w:after="120"/>
        <w:jc w:val="both"/>
        <w:rPr>
          <w:rFonts w:ascii="Arial" w:hAnsi="Arial"/>
          <w:sz w:val="24"/>
          <w:szCs w:val="24"/>
        </w:rPr>
      </w:pPr>
      <w:r w:rsidRPr="00AF2DFB">
        <w:rPr>
          <w:rFonts w:ascii="Arial" w:hAnsi="Arial"/>
          <w:sz w:val="24"/>
          <w:szCs w:val="24"/>
        </w:rPr>
        <w:t>Solo se il Presbitero è santo sarà in grado di scovare il peccato che si annida nel cuore dei discepoli di Cristo Gesù.</w:t>
      </w:r>
      <w:r w:rsidR="008C0F13">
        <w:rPr>
          <w:rFonts w:ascii="Arial" w:hAnsi="Arial"/>
          <w:sz w:val="24"/>
          <w:szCs w:val="24"/>
        </w:rPr>
        <w:t xml:space="preserve"> </w:t>
      </w:r>
      <w:r w:rsidRPr="00AF2DFB">
        <w:rPr>
          <w:rFonts w:ascii="Arial" w:hAnsi="Arial"/>
          <w:sz w:val="24"/>
          <w:szCs w:val="24"/>
        </w:rPr>
        <w:t>Se lui non è santo, neanche la comunità potrà egli guidare verso una più grande santità. Nessuno può dare ciò che non ha, ciò che lui stesso non è, non è ancora divenuto, non diviene, non vuole divenire.</w:t>
      </w:r>
      <w:r w:rsidR="008C0F13">
        <w:rPr>
          <w:rFonts w:ascii="Arial" w:hAnsi="Arial"/>
          <w:sz w:val="24"/>
          <w:szCs w:val="24"/>
        </w:rPr>
        <w:t xml:space="preserve"> </w:t>
      </w:r>
      <w:r w:rsidRPr="00AF2DFB">
        <w:rPr>
          <w:rFonts w:ascii="Arial" w:hAnsi="Arial"/>
          <w:sz w:val="24"/>
          <w:szCs w:val="24"/>
        </w:rPr>
        <w:t>La santità del Presbitero è prima di ogni cosa umiltà, grandissima umiltà. L’umiltà è pienezza di vita nella volontà del Padre, sempre, in tutto, in ogni luogo.</w:t>
      </w:r>
      <w:r w:rsidR="008C0F13">
        <w:rPr>
          <w:rFonts w:ascii="Arial" w:hAnsi="Arial"/>
          <w:sz w:val="24"/>
          <w:szCs w:val="24"/>
        </w:rPr>
        <w:t xml:space="preserve"> </w:t>
      </w:r>
      <w:r w:rsidRPr="00AF2DFB">
        <w:rPr>
          <w:rFonts w:ascii="Arial" w:hAnsi="Arial"/>
          <w:sz w:val="24"/>
          <w:szCs w:val="24"/>
        </w:rPr>
        <w:t>Se nell’umiltà c’è in lui perfetta imitazione di Cristo, il mite e l’umile di cuore, egli potrà vedere la superbia che si annida nel cuore dei figli della Chiesa e prendere quelle opportune misure perché questo non avvenga.</w:t>
      </w:r>
      <w:r w:rsidR="008C0F13">
        <w:rPr>
          <w:rFonts w:ascii="Arial" w:hAnsi="Arial"/>
          <w:sz w:val="24"/>
          <w:szCs w:val="24"/>
        </w:rPr>
        <w:t xml:space="preserve"> </w:t>
      </w:r>
      <w:r w:rsidRPr="00AF2DFB">
        <w:rPr>
          <w:rFonts w:ascii="Arial" w:hAnsi="Arial"/>
          <w:sz w:val="24"/>
          <w:szCs w:val="24"/>
        </w:rPr>
        <w:t>Quando in un cuore si fa regnare l’ambizione, la superbia, l’orgoglio, è difficile edificare la comunità. La superbia disgrega. L’umiltà unisce.</w:t>
      </w:r>
      <w:r w:rsidR="008C0F13">
        <w:rPr>
          <w:rFonts w:ascii="Arial" w:hAnsi="Arial"/>
          <w:sz w:val="24"/>
          <w:szCs w:val="24"/>
        </w:rPr>
        <w:t xml:space="preserve"> </w:t>
      </w:r>
      <w:r w:rsidRPr="00AF2DFB">
        <w:rPr>
          <w:rFonts w:ascii="Arial" w:hAnsi="Arial"/>
          <w:sz w:val="24"/>
          <w:szCs w:val="24"/>
        </w:rPr>
        <w:t>Questa Terza Lettera ci rivela un Presbitero attento, solerte, vigile, saggio, circospetto, capace di ogni sano discernimento, dispensatore di consigli sapienti, forte nel prendere le giuste decisioni.</w:t>
      </w:r>
      <w:r w:rsidR="008C0F13">
        <w:rPr>
          <w:rFonts w:ascii="Arial" w:hAnsi="Arial"/>
          <w:sz w:val="24"/>
          <w:szCs w:val="24"/>
        </w:rPr>
        <w:t xml:space="preserve"> </w:t>
      </w:r>
      <w:r w:rsidRPr="00AF2DFB">
        <w:rPr>
          <w:rFonts w:ascii="Arial" w:hAnsi="Arial"/>
          <w:sz w:val="24"/>
          <w:szCs w:val="24"/>
        </w:rPr>
        <w:t xml:space="preserve">Sotto la sua intelligente cura, di sicuro la comunità potrà sempre camminare nella verità, nella santità e in esse crescere ed abbondare in ogni buon frutto di salvezza, di conversione, di santificazione. </w:t>
      </w:r>
      <w:r w:rsidR="008C0F13">
        <w:rPr>
          <w:rFonts w:ascii="Arial" w:hAnsi="Arial"/>
          <w:sz w:val="24"/>
          <w:szCs w:val="24"/>
        </w:rPr>
        <w:t xml:space="preserve"> </w:t>
      </w:r>
      <w:r w:rsidRPr="00AF2DFB">
        <w:rPr>
          <w:rFonts w:ascii="Arial" w:hAnsi="Arial"/>
          <w:sz w:val="24"/>
          <w:szCs w:val="24"/>
        </w:rPr>
        <w:t>La Vergine Maria, Madre della Redenzione, ottenga dal Cielo per la Chiesa di Suo Figlio Gesù, pastori secondo il cuore di Dio.</w:t>
      </w:r>
    </w:p>
    <w:p w14:paraId="3D515EBE" w14:textId="77777777" w:rsidR="009952DB" w:rsidRPr="00AF2DFB" w:rsidRDefault="009952DB" w:rsidP="00FE656D">
      <w:pPr>
        <w:pStyle w:val="Corpotesto"/>
      </w:pPr>
      <w:bookmarkStart w:id="274" w:name="_Toc166075493"/>
      <w:bookmarkStart w:id="275" w:name="_Toc187400393"/>
      <w:r w:rsidRPr="00AF2DFB">
        <w:t>Seconda riflessione</w:t>
      </w:r>
      <w:bookmarkEnd w:id="274"/>
      <w:bookmarkEnd w:id="275"/>
    </w:p>
    <w:p w14:paraId="7CE8B275" w14:textId="1B9BD492" w:rsidR="009952DB" w:rsidRPr="00AF2DFB" w:rsidRDefault="009952DB" w:rsidP="00C55D80">
      <w:pPr>
        <w:spacing w:after="120"/>
        <w:jc w:val="both"/>
        <w:rPr>
          <w:rFonts w:ascii="Arial" w:hAnsi="Arial"/>
          <w:sz w:val="24"/>
          <w:szCs w:val="24"/>
        </w:rPr>
      </w:pPr>
      <w:r w:rsidRPr="00AF2DFB">
        <w:rPr>
          <w:rFonts w:ascii="Arial" w:hAnsi="Arial"/>
          <w:sz w:val="24"/>
          <w:szCs w:val="24"/>
        </w:rPr>
        <w:t>In apparenza questa Terza Lettera di San Giovanni Apostolo potrebbe sembrare un biglietto di chiarificazione, utile a richiamare l’attenzione su qualcosa che non va in seno alla comunità cristiana.</w:t>
      </w:r>
      <w:r w:rsidR="008C0F13">
        <w:rPr>
          <w:rFonts w:ascii="Arial" w:hAnsi="Arial"/>
          <w:sz w:val="24"/>
          <w:szCs w:val="24"/>
        </w:rPr>
        <w:t xml:space="preserve"> </w:t>
      </w:r>
      <w:r w:rsidRPr="00AF2DFB">
        <w:rPr>
          <w:rFonts w:ascii="Arial" w:hAnsi="Arial"/>
          <w:sz w:val="24"/>
          <w:szCs w:val="24"/>
        </w:rPr>
        <w:t>Se invece lo si legge con occhio attento, con la saggezza che è dono dello Spirito Santo, con la sapienza che viene da Dio – e per questo bisogna chiederla con preghiera accorata – emerge una verità così alta, sublime, eccellente, che si rivela come la verità sulla quale dovrà sempre reggersi e fondarsi la Chiesa del Signore Gesù.</w:t>
      </w:r>
      <w:r w:rsidR="008C0F13">
        <w:rPr>
          <w:rFonts w:ascii="Arial" w:hAnsi="Arial"/>
          <w:sz w:val="24"/>
          <w:szCs w:val="24"/>
        </w:rPr>
        <w:t xml:space="preserve"> </w:t>
      </w:r>
      <w:r w:rsidRPr="00AF2DFB">
        <w:rPr>
          <w:rFonts w:ascii="Arial" w:hAnsi="Arial"/>
          <w:sz w:val="24"/>
          <w:szCs w:val="24"/>
        </w:rPr>
        <w:t xml:space="preserve">Questa verità è il legame </w:t>
      </w:r>
      <w:r w:rsidRPr="00AF2DFB">
        <w:rPr>
          <w:rFonts w:ascii="Arial" w:hAnsi="Arial"/>
          <w:sz w:val="24"/>
          <w:szCs w:val="24"/>
        </w:rPr>
        <w:lastRenderedPageBreak/>
        <w:t>inscindibile che deve sempre unire la comunità di Cristo a Cristo Gesù. Questo legame è dato dal Presbitero, o Apostolo del Signore.</w:t>
      </w:r>
      <w:r w:rsidR="008C0F13">
        <w:rPr>
          <w:rFonts w:ascii="Arial" w:hAnsi="Arial"/>
          <w:sz w:val="24"/>
          <w:szCs w:val="24"/>
        </w:rPr>
        <w:t xml:space="preserve"> </w:t>
      </w:r>
      <w:r w:rsidRPr="00AF2DFB">
        <w:rPr>
          <w:rFonts w:ascii="Arial" w:hAnsi="Arial"/>
          <w:sz w:val="24"/>
          <w:szCs w:val="24"/>
        </w:rPr>
        <w:t xml:space="preserve">Questa verità, a fondamento di ogni altra verità, può essere così annunziata: </w:t>
      </w:r>
    </w:p>
    <w:p w14:paraId="342F19CA" w14:textId="0A506260"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Il presbitero è una cosa sola con la verità. </w:t>
      </w:r>
      <w:r w:rsidRPr="00AF2DFB">
        <w:rPr>
          <w:rFonts w:ascii="Arial" w:hAnsi="Arial"/>
          <w:sz w:val="24"/>
          <w:szCs w:val="24"/>
        </w:rPr>
        <w:t xml:space="preserve">Verità di Cristo Gesù e Presbitero sono una cosa sola: né la verità di Cristo può esistere senza il presbitero, né il presbitero deve esistere senza la verità di Cristo Gesù. </w:t>
      </w:r>
      <w:r w:rsidR="008C0F13">
        <w:rPr>
          <w:rFonts w:ascii="Arial" w:hAnsi="Arial"/>
          <w:sz w:val="24"/>
          <w:szCs w:val="24"/>
        </w:rPr>
        <w:t xml:space="preserve"> </w:t>
      </w:r>
      <w:r w:rsidRPr="00AF2DFB">
        <w:rPr>
          <w:rFonts w:ascii="Arial" w:hAnsi="Arial"/>
          <w:sz w:val="24"/>
          <w:szCs w:val="24"/>
        </w:rPr>
        <w:t>Sono la vita l’uno dell’altra. Vivono l’uno per l’altra. La verità fa il presbitero, il presbitero fa la verità.</w:t>
      </w:r>
      <w:r w:rsidR="008C0F13">
        <w:rPr>
          <w:rFonts w:ascii="Arial" w:hAnsi="Arial"/>
          <w:sz w:val="24"/>
          <w:szCs w:val="24"/>
        </w:rPr>
        <w:t xml:space="preserve"> </w:t>
      </w:r>
      <w:r w:rsidRPr="00AF2DFB">
        <w:rPr>
          <w:rFonts w:ascii="Arial" w:hAnsi="Arial"/>
          <w:sz w:val="24"/>
          <w:szCs w:val="24"/>
        </w:rPr>
        <w:t>Questa unità deve conservarsi fino alla consumazione dei secoli. La comunità cristiana vive di questa unità, vive da questa unità.</w:t>
      </w:r>
      <w:r w:rsidR="008C0F13">
        <w:rPr>
          <w:rFonts w:ascii="Arial" w:hAnsi="Arial"/>
          <w:sz w:val="24"/>
          <w:szCs w:val="24"/>
        </w:rPr>
        <w:t xml:space="preserve"> </w:t>
      </w:r>
      <w:r w:rsidRPr="00AF2DFB">
        <w:rPr>
          <w:rFonts w:ascii="Arial" w:hAnsi="Arial"/>
          <w:sz w:val="24"/>
          <w:szCs w:val="24"/>
        </w:rPr>
        <w:t>Se la verità viene separata dal presbitero essa non è più verità di Cristo. Se il presbitero si separa dalla verità, lui non è più presbitero di Cristo Gesù.</w:t>
      </w:r>
      <w:r w:rsidR="008C0F13">
        <w:rPr>
          <w:rFonts w:ascii="Arial" w:hAnsi="Arial"/>
          <w:sz w:val="24"/>
          <w:szCs w:val="24"/>
        </w:rPr>
        <w:t xml:space="preserve"> </w:t>
      </w:r>
      <w:r w:rsidRPr="00AF2DFB">
        <w:rPr>
          <w:rFonts w:ascii="Arial" w:hAnsi="Arial"/>
          <w:sz w:val="24"/>
          <w:szCs w:val="24"/>
        </w:rPr>
        <w:t xml:space="preserve">In questa unità insieme vivono, insieme muoiono. In questa unità sono la verità l’uno dell’altra. Il presbitero è la verità della verità di Cristo. La verità di Cristo è la verità del presbitero. </w:t>
      </w:r>
    </w:p>
    <w:p w14:paraId="72EB0721" w14:textId="072C15CA"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Il presbitero è la verità di Dio in seno alla comunità. </w:t>
      </w:r>
      <w:r w:rsidRPr="00AF2DFB">
        <w:rPr>
          <w:rFonts w:ascii="Arial" w:hAnsi="Arial"/>
          <w:sz w:val="24"/>
          <w:szCs w:val="24"/>
        </w:rPr>
        <w:t>È il presbitero la verità di Dio in seno alla comunità. È Lui a motivo del suo legame con la verità di Cristo Gesù. Se Lui è la verità di Cristo, è anche Lui che deve dare la verità di Cristo. Ma è anche Lui che deve discernere ciò che è verità di Cristo da quanto invece non è verità di Cristo in seno alla comunità.</w:t>
      </w:r>
      <w:r w:rsidR="008C0F13">
        <w:rPr>
          <w:rFonts w:ascii="Arial" w:hAnsi="Arial"/>
          <w:sz w:val="24"/>
          <w:szCs w:val="24"/>
        </w:rPr>
        <w:t xml:space="preserve"> </w:t>
      </w:r>
      <w:r w:rsidRPr="00AF2DFB">
        <w:rPr>
          <w:rFonts w:ascii="Arial" w:hAnsi="Arial"/>
          <w:sz w:val="24"/>
          <w:szCs w:val="24"/>
        </w:rPr>
        <w:t>Il presbitero dona la verità di Cristo alla comunità di Cristo, ma anche vigila nella comunità di Cristo affinché nessun elemento di falsità, nessun errore, ambiguità, menzogna, venga ad inquinare la purezza della verità del Signore Gesù.</w:t>
      </w:r>
      <w:r w:rsidR="008C0F13">
        <w:rPr>
          <w:rFonts w:ascii="Arial" w:hAnsi="Arial"/>
          <w:sz w:val="24"/>
          <w:szCs w:val="24"/>
        </w:rPr>
        <w:t xml:space="preserve"> </w:t>
      </w:r>
      <w:r w:rsidRPr="00AF2DFB">
        <w:rPr>
          <w:rFonts w:ascii="Arial" w:hAnsi="Arial"/>
          <w:sz w:val="24"/>
          <w:szCs w:val="24"/>
        </w:rPr>
        <w:t>Il presbitero potrà esercitare questo altissimo ministero ad una sola condizione che diventi ogni giorno santità della santità di Cristo Gesù.</w:t>
      </w:r>
      <w:r w:rsidR="008C0F13">
        <w:rPr>
          <w:rFonts w:ascii="Arial" w:hAnsi="Arial"/>
          <w:sz w:val="24"/>
          <w:szCs w:val="24"/>
        </w:rPr>
        <w:t xml:space="preserve"> </w:t>
      </w:r>
      <w:r w:rsidRPr="00AF2DFB">
        <w:rPr>
          <w:rFonts w:ascii="Arial" w:hAnsi="Arial"/>
          <w:sz w:val="24"/>
          <w:szCs w:val="24"/>
        </w:rPr>
        <w:t>Se Lui si discosta dalla santità di Cristo, si discosterà anche dalla verità. Questa non brillerà più dalla sua vita e la comunità sarà divorata dall’errore, dall’eresia, dalla menzogna su Cristo e sulla sua verità.</w:t>
      </w:r>
      <w:r w:rsidR="008C0F13">
        <w:rPr>
          <w:rFonts w:ascii="Arial" w:hAnsi="Arial"/>
          <w:sz w:val="24"/>
          <w:szCs w:val="24"/>
        </w:rPr>
        <w:t xml:space="preserve"> </w:t>
      </w:r>
      <w:r w:rsidRPr="00AF2DFB">
        <w:rPr>
          <w:rFonts w:ascii="Arial" w:hAnsi="Arial"/>
          <w:sz w:val="24"/>
          <w:szCs w:val="24"/>
        </w:rPr>
        <w:t xml:space="preserve">Per il presbitero la luce di Cristo si diffonde nella comunità, ma anche per lui le tenebre la soffocano e la conducono nell’idolatria. </w:t>
      </w:r>
    </w:p>
    <w:p w14:paraId="13867F1D" w14:textId="7B71712F"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Il presbitero ama chi è nella verità. </w:t>
      </w:r>
      <w:r w:rsidRPr="00AF2DFB">
        <w:rPr>
          <w:rFonts w:ascii="Arial" w:hAnsi="Arial"/>
          <w:sz w:val="24"/>
          <w:szCs w:val="24"/>
        </w:rPr>
        <w:t>Nell’alto suo ministero di vigilanza, il presbitero deve amare coloro che camminano nella verità.</w:t>
      </w:r>
      <w:r w:rsidR="008C0F13">
        <w:rPr>
          <w:rFonts w:ascii="Arial" w:hAnsi="Arial"/>
          <w:sz w:val="24"/>
          <w:szCs w:val="24"/>
        </w:rPr>
        <w:t xml:space="preserve"> </w:t>
      </w:r>
      <w:r w:rsidRPr="00AF2DFB">
        <w:rPr>
          <w:rFonts w:ascii="Arial" w:hAnsi="Arial"/>
          <w:sz w:val="24"/>
          <w:szCs w:val="24"/>
        </w:rPr>
        <w:t>Tutti costoro devono essere da lui incoraggiati, spronati, invogliati, esortati, sostenuti perché la verità diventi sempre più forte in loro.</w:t>
      </w:r>
      <w:r w:rsidR="008C0F13">
        <w:rPr>
          <w:rFonts w:ascii="Arial" w:hAnsi="Arial"/>
          <w:sz w:val="24"/>
          <w:szCs w:val="24"/>
        </w:rPr>
        <w:t xml:space="preserve"> </w:t>
      </w:r>
      <w:r w:rsidRPr="00AF2DFB">
        <w:rPr>
          <w:rFonts w:ascii="Arial" w:hAnsi="Arial"/>
          <w:sz w:val="24"/>
          <w:szCs w:val="24"/>
        </w:rPr>
        <w:t>Solo così la luce che promana da essi potrà illuminare tutta la terra. Quando un solo discepolo di Gesù è nella pienezza della verità, tutto il mondo gode della sua luce e se vuole può divenire luce in Cristo Gesù.</w:t>
      </w:r>
      <w:r w:rsidR="008C0F13">
        <w:rPr>
          <w:rFonts w:ascii="Arial" w:hAnsi="Arial"/>
          <w:sz w:val="24"/>
          <w:szCs w:val="24"/>
        </w:rPr>
        <w:t xml:space="preserve"> </w:t>
      </w:r>
      <w:r w:rsidRPr="00AF2DFB">
        <w:rPr>
          <w:rFonts w:ascii="Arial" w:hAnsi="Arial"/>
          <w:sz w:val="24"/>
          <w:szCs w:val="24"/>
        </w:rPr>
        <w:t>Questo ministero di amore deve essere esercitato con ogni bontà, mansuetudine, misericordia, carità, sollecitudine, zelo.</w:t>
      </w:r>
      <w:r w:rsidR="008C0F13">
        <w:rPr>
          <w:rFonts w:ascii="Arial" w:hAnsi="Arial"/>
          <w:sz w:val="24"/>
          <w:szCs w:val="24"/>
        </w:rPr>
        <w:t xml:space="preserve"> </w:t>
      </w:r>
      <w:r w:rsidRPr="00AF2DFB">
        <w:rPr>
          <w:rFonts w:ascii="Arial" w:hAnsi="Arial"/>
          <w:sz w:val="24"/>
          <w:szCs w:val="24"/>
        </w:rPr>
        <w:t xml:space="preserve">Da questo ministero di amore chi è nella verità attinge sicurezza, forza, costanza, perseveranza. Sa di non essere solo. Sa che il presbitero è con Lui e quindi anche Cristo è con Lui. </w:t>
      </w:r>
      <w:r w:rsidR="008C0F13">
        <w:rPr>
          <w:rFonts w:ascii="Arial" w:hAnsi="Arial"/>
          <w:sz w:val="24"/>
          <w:szCs w:val="24"/>
        </w:rPr>
        <w:t xml:space="preserve"> </w:t>
      </w:r>
      <w:r w:rsidRPr="00AF2DFB">
        <w:rPr>
          <w:rFonts w:ascii="Arial" w:hAnsi="Arial"/>
          <w:sz w:val="24"/>
          <w:szCs w:val="24"/>
        </w:rPr>
        <w:t>Molti hanno abbandonato la via della verità perché si sono sentiti lasciati in balia di se stessi, nella loro solitudine.</w:t>
      </w:r>
      <w:r w:rsidR="008C0F13">
        <w:rPr>
          <w:rFonts w:ascii="Arial" w:hAnsi="Arial"/>
          <w:sz w:val="24"/>
          <w:szCs w:val="24"/>
        </w:rPr>
        <w:t xml:space="preserve"> </w:t>
      </w:r>
      <w:r w:rsidRPr="00AF2DFB">
        <w:rPr>
          <w:rFonts w:ascii="Arial" w:hAnsi="Arial"/>
          <w:sz w:val="24"/>
          <w:szCs w:val="24"/>
        </w:rPr>
        <w:t>Molti si sono smarriti, perché il presbitero ha avuto paura di affermare la verità della loro parola, delle loro azioni, della loro missione.</w:t>
      </w:r>
      <w:r w:rsidR="008C0F13">
        <w:rPr>
          <w:rFonts w:ascii="Arial" w:hAnsi="Arial"/>
          <w:sz w:val="24"/>
          <w:szCs w:val="24"/>
        </w:rPr>
        <w:t xml:space="preserve"> </w:t>
      </w:r>
      <w:r w:rsidRPr="00AF2DFB">
        <w:rPr>
          <w:rFonts w:ascii="Arial" w:hAnsi="Arial"/>
          <w:sz w:val="24"/>
          <w:szCs w:val="24"/>
        </w:rPr>
        <w:t xml:space="preserve">Il presbitero che ama Cristo, deve amare tutti coloro che sono nella verità. Anzi deve essere lui il loro sostegno, la loro forza, il loro coraggio, il loro incitamento. </w:t>
      </w:r>
    </w:p>
    <w:p w14:paraId="25DE7B36" w14:textId="68DCD391"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Lui deve riprendere tutti coloro che non sono nella verità. </w:t>
      </w:r>
      <w:r w:rsidRPr="00AF2DFB">
        <w:rPr>
          <w:rFonts w:ascii="Arial" w:hAnsi="Arial"/>
          <w:sz w:val="24"/>
          <w:szCs w:val="24"/>
        </w:rPr>
        <w:t xml:space="preserve">Come il presbitero ha l’obbligo ministeriale di incoraggiare, di amare, di sostenere coloro che sono nella verità, così ha anche l’obbligo ministeriale di riprendere, correggere, </w:t>
      </w:r>
      <w:r w:rsidRPr="00AF2DFB">
        <w:rPr>
          <w:rFonts w:ascii="Arial" w:hAnsi="Arial"/>
          <w:sz w:val="24"/>
          <w:szCs w:val="24"/>
        </w:rPr>
        <w:lastRenderedPageBreak/>
        <w:t>riportare sulla via del Vangelo, coloro che non camminano più nella verità.</w:t>
      </w:r>
      <w:r w:rsidR="008C0F13">
        <w:rPr>
          <w:rFonts w:ascii="Arial" w:hAnsi="Arial"/>
          <w:sz w:val="24"/>
          <w:szCs w:val="24"/>
        </w:rPr>
        <w:t xml:space="preserve"> </w:t>
      </w:r>
      <w:r w:rsidRPr="00AF2DFB">
        <w:rPr>
          <w:rFonts w:ascii="Arial" w:hAnsi="Arial"/>
          <w:sz w:val="24"/>
          <w:szCs w:val="24"/>
        </w:rPr>
        <w:t>A volte sarebbe sufficiente operare questo discernimento, con parole assai semplici, con una dichiarazione elementare, perché tutta la comunità fosse nuovamente illuminata dalla luce della verità di Cristo Gesù.</w:t>
      </w:r>
      <w:r w:rsidR="008C0F13">
        <w:rPr>
          <w:rFonts w:ascii="Arial" w:hAnsi="Arial"/>
          <w:sz w:val="24"/>
          <w:szCs w:val="24"/>
        </w:rPr>
        <w:t xml:space="preserve"> </w:t>
      </w:r>
      <w:r w:rsidRPr="00AF2DFB">
        <w:rPr>
          <w:rFonts w:ascii="Arial" w:hAnsi="Arial"/>
          <w:sz w:val="24"/>
          <w:szCs w:val="24"/>
        </w:rPr>
        <w:t>Invece sovente questo non avviene e la comunità soffre. Soffre per mancato discernimento, per non presa posizione dinanzi alla falsità, per non richiamo pubblico di fronte ad una falsità che condiziona la vita di un’intera comunità.</w:t>
      </w:r>
      <w:r w:rsidR="008C0F13">
        <w:rPr>
          <w:rFonts w:ascii="Arial" w:hAnsi="Arial"/>
          <w:sz w:val="24"/>
          <w:szCs w:val="24"/>
        </w:rPr>
        <w:t xml:space="preserve"> </w:t>
      </w:r>
      <w:r w:rsidRPr="00AF2DFB">
        <w:rPr>
          <w:rFonts w:ascii="Arial" w:hAnsi="Arial"/>
          <w:sz w:val="24"/>
          <w:szCs w:val="24"/>
        </w:rPr>
        <w:t>Per il presbitero la comunità cammina nella luce, per il presbitero la comunità barcolla nelle tenebre. Per il presbitero si cammina verso la luce eterna, per lui si avanza verso le tenebre eterne. Il discernimento, l’approvazione della verità, la riprovazione della falsità, è suo obbligo ministeriale ben preciso. Se lo assolve, è di Cristo Gesù. Se non lo assolve, non è di Cristo Gesù. Altro ministero del presbitero è il ricordo dello sviluppo, o dei frutti che la verità comporta in sé, o produce. È obbligo ministeriale del presbitero ricordare che:</w:t>
      </w:r>
    </w:p>
    <w:p w14:paraId="45B937A0" w14:textId="57DA3CDB"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La verità è carità. </w:t>
      </w:r>
      <w:r w:rsidRPr="00AF2DFB">
        <w:rPr>
          <w:rFonts w:ascii="Arial" w:hAnsi="Arial"/>
          <w:sz w:val="24"/>
          <w:szCs w:val="24"/>
        </w:rPr>
        <w:t>La verità è come un albero. Essa deve produrre un frutto di carità, amore, benevolenza, misericordia, pietà, compassione, sostegno, aiuto, ogni bene. Se la verità non diviene frutto di carità, essa è una verità sterile, inutile. È una verità solamente ideale.</w:t>
      </w:r>
      <w:r w:rsidR="008C0F13">
        <w:rPr>
          <w:rFonts w:ascii="Arial" w:hAnsi="Arial"/>
          <w:sz w:val="24"/>
          <w:szCs w:val="24"/>
        </w:rPr>
        <w:t xml:space="preserve"> </w:t>
      </w:r>
      <w:r w:rsidRPr="00AF2DFB">
        <w:rPr>
          <w:rFonts w:ascii="Arial" w:hAnsi="Arial"/>
          <w:sz w:val="24"/>
          <w:szCs w:val="24"/>
        </w:rPr>
        <w:t>La nostra verità, la verità cristiana è realtà, ed ogni realtà è visibile. Essa è visibile se produce un frutto di amore a favore di ogni uomo.</w:t>
      </w:r>
      <w:r w:rsidR="008C0F13">
        <w:rPr>
          <w:rFonts w:ascii="Arial" w:hAnsi="Arial"/>
          <w:sz w:val="24"/>
          <w:szCs w:val="24"/>
        </w:rPr>
        <w:t xml:space="preserve"> </w:t>
      </w:r>
      <w:r w:rsidRPr="00AF2DFB">
        <w:rPr>
          <w:rFonts w:ascii="Arial" w:hAnsi="Arial"/>
          <w:sz w:val="24"/>
          <w:szCs w:val="24"/>
        </w:rPr>
        <w:t>Essa è realtà se ognuno che la possiede si trasforma in carità, in amore per tutti gli uomini.</w:t>
      </w:r>
      <w:r w:rsidR="008C0F13">
        <w:rPr>
          <w:rFonts w:ascii="Arial" w:hAnsi="Arial"/>
          <w:sz w:val="24"/>
          <w:szCs w:val="24"/>
        </w:rPr>
        <w:t xml:space="preserve"> </w:t>
      </w:r>
      <w:r w:rsidRPr="00AF2DFB">
        <w:rPr>
          <w:rFonts w:ascii="Arial" w:hAnsi="Arial"/>
          <w:sz w:val="24"/>
          <w:szCs w:val="24"/>
        </w:rPr>
        <w:t xml:space="preserve">Il presbitero ha l’obbligo ministeriale non solo di ricordare questa verità, ma anche di vigilare a che sempre produca dei buoni frutti. </w:t>
      </w:r>
      <w:r w:rsidR="008C0F13">
        <w:rPr>
          <w:rFonts w:ascii="Arial" w:hAnsi="Arial"/>
          <w:sz w:val="24"/>
          <w:szCs w:val="24"/>
        </w:rPr>
        <w:t xml:space="preserve"> </w:t>
      </w:r>
      <w:r w:rsidRPr="00AF2DFB">
        <w:rPr>
          <w:rFonts w:ascii="Arial" w:hAnsi="Arial"/>
          <w:sz w:val="24"/>
          <w:szCs w:val="24"/>
        </w:rPr>
        <w:t>Il presbitero deve essere simile ad un solerte agricoltore il quale non solo semina il buon grano nel suo campo (realtà), vigila, presta attenzione a che ogni albero produca al massimo delle sue potenzialità.</w:t>
      </w:r>
      <w:r w:rsidR="008C0F13">
        <w:rPr>
          <w:rFonts w:ascii="Arial" w:hAnsi="Arial"/>
          <w:sz w:val="24"/>
          <w:szCs w:val="24"/>
        </w:rPr>
        <w:t xml:space="preserve"> </w:t>
      </w:r>
      <w:r w:rsidRPr="00AF2DFB">
        <w:rPr>
          <w:rFonts w:ascii="Arial" w:hAnsi="Arial"/>
          <w:sz w:val="24"/>
          <w:szCs w:val="24"/>
        </w:rPr>
        <w:t xml:space="preserve">Mai il solerte contadino abbandona il suo campo. Mai il solerte presbitero abbandona la Chiesa di Dio a se stessa. </w:t>
      </w:r>
    </w:p>
    <w:p w14:paraId="1868A78A" w14:textId="7AA828EE"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verità è missione. </w:t>
      </w:r>
      <w:r w:rsidRPr="00AF2DFB">
        <w:rPr>
          <w:rFonts w:ascii="Arial" w:hAnsi="Arial"/>
          <w:sz w:val="24"/>
          <w:szCs w:val="24"/>
        </w:rPr>
        <w:t>Cristo ha consegnato la sua verità al presbitero perché il presbitero la consegni ad ogni uomo. Questa consegna della verità ad ogni uomo si chiama missione.</w:t>
      </w:r>
      <w:r w:rsidR="008C0F13">
        <w:rPr>
          <w:rFonts w:ascii="Arial" w:hAnsi="Arial"/>
          <w:sz w:val="24"/>
          <w:szCs w:val="24"/>
        </w:rPr>
        <w:t xml:space="preserve"> </w:t>
      </w:r>
      <w:r w:rsidRPr="00AF2DFB">
        <w:rPr>
          <w:rFonts w:ascii="Arial" w:hAnsi="Arial"/>
          <w:sz w:val="24"/>
          <w:szCs w:val="24"/>
        </w:rPr>
        <w:t>Non solo Lui deve consegnare la verità ad ogni uomo. Ogni uomo che ha ricevuto la verità ha l’obbligo ministeriale di consegnare la verità al mondo intero.</w:t>
      </w:r>
      <w:r w:rsidR="008C0F13">
        <w:rPr>
          <w:rFonts w:ascii="Arial" w:hAnsi="Arial"/>
          <w:sz w:val="24"/>
          <w:szCs w:val="24"/>
        </w:rPr>
        <w:t xml:space="preserve"> </w:t>
      </w:r>
      <w:r w:rsidRPr="00AF2DFB">
        <w:rPr>
          <w:rFonts w:ascii="Arial" w:hAnsi="Arial"/>
          <w:sz w:val="24"/>
          <w:szCs w:val="24"/>
        </w:rPr>
        <w:t xml:space="preserve">Il presbitero non solo deve essere lui un buon missionario nel campo di Dio, deve vigilare affinché ogni altro discepolo di Gesù lo divenga. </w:t>
      </w:r>
      <w:r w:rsidR="008C0F13">
        <w:rPr>
          <w:rFonts w:ascii="Arial" w:hAnsi="Arial"/>
          <w:sz w:val="24"/>
          <w:szCs w:val="24"/>
        </w:rPr>
        <w:t xml:space="preserve"> </w:t>
      </w:r>
      <w:r w:rsidRPr="00AF2DFB">
        <w:rPr>
          <w:rFonts w:ascii="Arial" w:hAnsi="Arial"/>
          <w:sz w:val="24"/>
          <w:szCs w:val="24"/>
        </w:rPr>
        <w:t>La missione è la vita della Chiesa. La Chiesa ha l’obbligo di crescere in ogni manifestazione della sua vita. L’obbligo della crescita non è di questo, o di quell’altro membro, è di ogni membro, di ogni figlio. L’obbligo è di tutto il corpo.</w:t>
      </w:r>
      <w:r w:rsidR="008C0F13">
        <w:rPr>
          <w:rFonts w:ascii="Arial" w:hAnsi="Arial"/>
          <w:sz w:val="24"/>
          <w:szCs w:val="24"/>
        </w:rPr>
        <w:t xml:space="preserve"> </w:t>
      </w:r>
      <w:r w:rsidRPr="00AF2DFB">
        <w:rPr>
          <w:rFonts w:ascii="Arial" w:hAnsi="Arial"/>
          <w:sz w:val="24"/>
          <w:szCs w:val="24"/>
        </w:rPr>
        <w:t>Il Presbitero che ha il ministero di guidare la Chiesa verso la verità tutta intera, deve anche su questo versante far sì che sempre la Chiesa si mantenga missionaria, viva cioè in perfetta armonia con la propria natura.</w:t>
      </w:r>
    </w:p>
    <w:p w14:paraId="63A78F13" w14:textId="376162BE"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verità è sostegno della missione con i propri beni. </w:t>
      </w:r>
      <w:r w:rsidRPr="00AF2DFB">
        <w:rPr>
          <w:rFonts w:ascii="Arial" w:hAnsi="Arial"/>
          <w:sz w:val="24"/>
          <w:szCs w:val="24"/>
        </w:rPr>
        <w:t>La missione ha un costo non solo spirituale, ma anche materiale, in sostanza, in aiuto a quanti vivono la missione, perché si rechino di luogo in luogo per portare il Vangelo di nostro Signore Gesù Cristo.</w:t>
      </w:r>
      <w:r w:rsidR="008C0F13">
        <w:rPr>
          <w:rFonts w:ascii="Arial" w:hAnsi="Arial"/>
          <w:sz w:val="24"/>
          <w:szCs w:val="24"/>
        </w:rPr>
        <w:t xml:space="preserve"> </w:t>
      </w:r>
      <w:r w:rsidRPr="00AF2DFB">
        <w:rPr>
          <w:rFonts w:ascii="Arial" w:hAnsi="Arial"/>
          <w:sz w:val="24"/>
          <w:szCs w:val="24"/>
        </w:rPr>
        <w:t>Chi deve aiutare i missionari del Vangelo, chi li deve sostenere?</w:t>
      </w:r>
      <w:r w:rsidR="008C0F13">
        <w:rPr>
          <w:rFonts w:ascii="Arial" w:hAnsi="Arial"/>
          <w:sz w:val="24"/>
          <w:szCs w:val="24"/>
        </w:rPr>
        <w:t xml:space="preserve"> </w:t>
      </w:r>
      <w:r w:rsidRPr="00AF2DFB">
        <w:rPr>
          <w:rFonts w:ascii="Arial" w:hAnsi="Arial"/>
          <w:sz w:val="24"/>
          <w:szCs w:val="24"/>
        </w:rPr>
        <w:t xml:space="preserve">La verità che il presbitero deve insegnare alla sua Chiesa è questa: la Chiesa deve sostenere se stessa, la Chiesa deve alimentare la sua stessa vita. </w:t>
      </w:r>
    </w:p>
    <w:p w14:paraId="40BE4B0B" w14:textId="298A3066"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Ogni membro della Chiesa ha l’obbligo di partecipare alla vita della Chiesa secondo la misura dei suoi beni. Se ha molto è giusto che dia molto, se ha poco </w:t>
      </w:r>
      <w:r w:rsidRPr="00AF2DFB">
        <w:rPr>
          <w:rFonts w:ascii="Arial" w:hAnsi="Arial"/>
          <w:sz w:val="24"/>
          <w:szCs w:val="24"/>
        </w:rPr>
        <w:lastRenderedPageBreak/>
        <w:t>non deve esitare a dare secondo il poco che possiede.</w:t>
      </w:r>
      <w:r w:rsidR="008C0F13">
        <w:rPr>
          <w:rFonts w:ascii="Arial" w:hAnsi="Arial"/>
          <w:sz w:val="24"/>
          <w:szCs w:val="24"/>
        </w:rPr>
        <w:t xml:space="preserve"> </w:t>
      </w:r>
      <w:r w:rsidRPr="00AF2DFB">
        <w:rPr>
          <w:rFonts w:ascii="Arial" w:hAnsi="Arial"/>
          <w:sz w:val="24"/>
          <w:szCs w:val="24"/>
        </w:rPr>
        <w:t>Quest’obbligo è grave. Cristo Gesù per la sua Chiesa ha dato se stesso. Per la Chiesa si è lasciato crocifiggere.</w:t>
      </w:r>
      <w:r w:rsidR="008C0F13">
        <w:rPr>
          <w:rFonts w:ascii="Arial" w:hAnsi="Arial"/>
          <w:sz w:val="24"/>
          <w:szCs w:val="24"/>
        </w:rPr>
        <w:t xml:space="preserve"> </w:t>
      </w:r>
      <w:r w:rsidRPr="00AF2DFB">
        <w:rPr>
          <w:rFonts w:ascii="Arial" w:hAnsi="Arial"/>
          <w:sz w:val="24"/>
          <w:szCs w:val="24"/>
        </w:rPr>
        <w:t>Ogni membro deve alla Chiesa la sua stessa vita. Se le deve la vita, le deve anche ogni altra cosa. Anche questa è verità che il presbitero deve annunziare alla Chiesa, ad ogni suo membro in particolare, esortandolo con ogni dottrina a partecipare all’opera missionaria della Chiesa secondo le sue possibilità.</w:t>
      </w:r>
    </w:p>
    <w:p w14:paraId="5A4BEF5F" w14:textId="5DE09FA4"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La verità è fuga da ogni interesse personale. </w:t>
      </w:r>
      <w:r w:rsidRPr="00AF2DFB">
        <w:rPr>
          <w:rFonts w:ascii="Arial" w:hAnsi="Arial"/>
          <w:sz w:val="24"/>
          <w:szCs w:val="24"/>
        </w:rPr>
        <w:t>Cristo Gesù non cercò mai il suo interesse personale. Lui non visse per sé, visse per noi, per la nostra redenzione eterna.</w:t>
      </w:r>
      <w:r w:rsidR="008C0F13">
        <w:rPr>
          <w:rFonts w:ascii="Arial" w:hAnsi="Arial"/>
          <w:sz w:val="24"/>
          <w:szCs w:val="24"/>
        </w:rPr>
        <w:t xml:space="preserve"> </w:t>
      </w:r>
      <w:r w:rsidRPr="00AF2DFB">
        <w:rPr>
          <w:rFonts w:ascii="Arial" w:hAnsi="Arial"/>
          <w:sz w:val="24"/>
          <w:szCs w:val="24"/>
        </w:rPr>
        <w:t>La verità di Cristo obbliga ogni membro della Chiesa a non vivere per se stesso, a liberarsi da ogni interesse personale.</w:t>
      </w:r>
      <w:r w:rsidR="008C0F13">
        <w:rPr>
          <w:rFonts w:ascii="Arial" w:hAnsi="Arial"/>
          <w:sz w:val="24"/>
          <w:szCs w:val="24"/>
        </w:rPr>
        <w:t xml:space="preserve"> </w:t>
      </w:r>
      <w:r w:rsidRPr="00AF2DFB">
        <w:rPr>
          <w:rFonts w:ascii="Arial" w:hAnsi="Arial"/>
          <w:sz w:val="24"/>
          <w:szCs w:val="24"/>
        </w:rPr>
        <w:t>Non siamo nella Chiesa per noi stessi, siamo per il Signore e per i fratelli, siamo per donare la nostra vita a Dio perché ne faccia un sacrificio a beneficio del mondo intero.</w:t>
      </w:r>
      <w:r w:rsidR="008C0F13">
        <w:rPr>
          <w:rFonts w:ascii="Arial" w:hAnsi="Arial"/>
          <w:sz w:val="24"/>
          <w:szCs w:val="24"/>
        </w:rPr>
        <w:t xml:space="preserve"> </w:t>
      </w:r>
      <w:r w:rsidRPr="00AF2DFB">
        <w:rPr>
          <w:rFonts w:ascii="Arial" w:hAnsi="Arial"/>
          <w:sz w:val="24"/>
          <w:szCs w:val="24"/>
        </w:rPr>
        <w:t>Chiunque nella Chiesa cerca il suo particolare interesse, costui nega nei fatti la verità che professa su Cristo e sulla Chiesa.</w:t>
      </w:r>
      <w:r w:rsidR="008C0F13">
        <w:rPr>
          <w:rFonts w:ascii="Arial" w:hAnsi="Arial"/>
          <w:sz w:val="24"/>
          <w:szCs w:val="24"/>
        </w:rPr>
        <w:t xml:space="preserve"> </w:t>
      </w:r>
      <w:r w:rsidRPr="00AF2DFB">
        <w:rPr>
          <w:rFonts w:ascii="Arial" w:hAnsi="Arial"/>
          <w:sz w:val="24"/>
          <w:szCs w:val="24"/>
        </w:rPr>
        <w:t>Il presbitero deve vigilare affinché mai un solo interesse personale muova l’agire di un figlio della Chiesa. Egli deve ammonire i figli della Chiesa che gli interessi personali distruggono l’essenza stessa della Chiesa.</w:t>
      </w:r>
    </w:p>
    <w:p w14:paraId="796EDD1C" w14:textId="2F70FBD0"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 carità unisce. </w:t>
      </w:r>
      <w:r w:rsidRPr="00AF2DFB">
        <w:rPr>
          <w:rFonts w:ascii="Arial" w:hAnsi="Arial"/>
          <w:sz w:val="24"/>
          <w:szCs w:val="24"/>
        </w:rPr>
        <w:t>La Chiesa è una nella sua più pura e più santa essenza. Questa unità deve essere il pensiero, il desiderio, la passione, lo zelo, la carità, l’amore di ogni figlio della Chiesa.</w:t>
      </w:r>
      <w:r w:rsidR="008C0F13">
        <w:rPr>
          <w:rFonts w:ascii="Arial" w:hAnsi="Arial"/>
          <w:sz w:val="24"/>
          <w:szCs w:val="24"/>
        </w:rPr>
        <w:t xml:space="preserve"> </w:t>
      </w:r>
      <w:r w:rsidRPr="00AF2DFB">
        <w:rPr>
          <w:rFonts w:ascii="Arial" w:hAnsi="Arial"/>
          <w:sz w:val="24"/>
          <w:szCs w:val="24"/>
        </w:rPr>
        <w:t>Solo chi ama alla maniera di Cristo Gesù, solo chi muore per la Chiesa, la preserva e la custodisce nella sua unità.</w:t>
      </w:r>
      <w:r w:rsidR="008C0F13">
        <w:rPr>
          <w:rFonts w:ascii="Arial" w:hAnsi="Arial"/>
          <w:sz w:val="24"/>
          <w:szCs w:val="24"/>
        </w:rPr>
        <w:t xml:space="preserve"> </w:t>
      </w:r>
      <w:r w:rsidRPr="00AF2DFB">
        <w:rPr>
          <w:rFonts w:ascii="Arial" w:hAnsi="Arial"/>
          <w:sz w:val="24"/>
          <w:szCs w:val="24"/>
        </w:rPr>
        <w:t>Solo chi vive di immensa, grande carità conserva intatto il corpo di Cristo Gesù.</w:t>
      </w:r>
      <w:r w:rsidR="008C0F13">
        <w:rPr>
          <w:rFonts w:ascii="Arial" w:hAnsi="Arial"/>
          <w:sz w:val="24"/>
          <w:szCs w:val="24"/>
        </w:rPr>
        <w:t xml:space="preserve"> </w:t>
      </w:r>
      <w:r w:rsidRPr="00AF2DFB">
        <w:rPr>
          <w:rFonts w:ascii="Arial" w:hAnsi="Arial"/>
          <w:sz w:val="24"/>
          <w:szCs w:val="24"/>
        </w:rPr>
        <w:t>Il presbitero ha l’obbligo ministeriale di educare alla carità, di ammaestrare in questa virtù ogni discepolo del Signore.</w:t>
      </w:r>
      <w:r w:rsidR="008C0F13">
        <w:rPr>
          <w:rFonts w:ascii="Arial" w:hAnsi="Arial"/>
          <w:sz w:val="24"/>
          <w:szCs w:val="24"/>
        </w:rPr>
        <w:t xml:space="preserve"> </w:t>
      </w:r>
      <w:r w:rsidRPr="00AF2DFB">
        <w:rPr>
          <w:rFonts w:ascii="Arial" w:hAnsi="Arial"/>
          <w:sz w:val="24"/>
          <w:szCs w:val="24"/>
        </w:rPr>
        <w:t>Lo richiede l’essenza stessa della Chiesa. Se lui omette di insegnare la verità della Chiesa e come la si conserva nella sua essenza, lui pecca di omissione contro Dio e contro la Chiesa.</w:t>
      </w:r>
      <w:r w:rsidR="008C0F13">
        <w:rPr>
          <w:rFonts w:ascii="Arial" w:hAnsi="Arial"/>
          <w:sz w:val="24"/>
          <w:szCs w:val="24"/>
        </w:rPr>
        <w:t xml:space="preserve"> </w:t>
      </w:r>
      <w:r w:rsidRPr="00AF2DFB">
        <w:rPr>
          <w:rFonts w:ascii="Arial" w:hAnsi="Arial"/>
          <w:sz w:val="24"/>
          <w:szCs w:val="24"/>
        </w:rPr>
        <w:t>Perché di omissione? Perché è venuto meno ad un obbligo che grava sulle sue spalle.</w:t>
      </w:r>
    </w:p>
    <w:p w14:paraId="115E3B05" w14:textId="0B45D6A5" w:rsidR="009952DB" w:rsidRPr="00AF2DFB" w:rsidRDefault="009952DB" w:rsidP="00C55D80">
      <w:pPr>
        <w:spacing w:after="120"/>
        <w:jc w:val="both"/>
        <w:rPr>
          <w:rFonts w:ascii="Arial" w:hAnsi="Arial"/>
          <w:sz w:val="24"/>
          <w:szCs w:val="24"/>
        </w:rPr>
      </w:pPr>
      <w:r w:rsidRPr="00AF2DFB">
        <w:rPr>
          <w:rFonts w:ascii="Arial" w:hAnsi="Arial"/>
          <w:b/>
          <w:sz w:val="24"/>
          <w:szCs w:val="24"/>
        </w:rPr>
        <w:t>L’interesse personale divide</w:t>
      </w:r>
      <w:r w:rsidRPr="00AF2DFB">
        <w:rPr>
          <w:rFonts w:ascii="Arial" w:hAnsi="Arial"/>
          <w:sz w:val="24"/>
          <w:szCs w:val="24"/>
        </w:rPr>
        <w:t>. Come il presbitero edifica la Chiesa insegnando qual è la forza della carità, così deve avvisare ogni discepolo di Gesù sulle conseguenze disastrose, di rovina, che provocano gli interessi personali all’interno della comunità cristiana.</w:t>
      </w:r>
      <w:r w:rsidR="008C0F13">
        <w:rPr>
          <w:rFonts w:ascii="Arial" w:hAnsi="Arial"/>
          <w:sz w:val="24"/>
          <w:szCs w:val="24"/>
        </w:rPr>
        <w:t xml:space="preserve"> </w:t>
      </w:r>
      <w:r w:rsidRPr="00AF2DFB">
        <w:rPr>
          <w:rFonts w:ascii="Arial" w:hAnsi="Arial"/>
          <w:sz w:val="24"/>
          <w:szCs w:val="24"/>
        </w:rPr>
        <w:t>Ogni interesse personale lacera il corpo di Cristo, divide la comunità, poiché separa i membri gli uni dagli altri.</w:t>
      </w:r>
      <w:r w:rsidR="008C0F13">
        <w:rPr>
          <w:rFonts w:ascii="Arial" w:hAnsi="Arial"/>
          <w:sz w:val="24"/>
          <w:szCs w:val="24"/>
        </w:rPr>
        <w:t xml:space="preserve"> </w:t>
      </w:r>
      <w:r w:rsidRPr="00AF2DFB">
        <w:rPr>
          <w:rFonts w:ascii="Arial" w:hAnsi="Arial"/>
          <w:sz w:val="24"/>
          <w:szCs w:val="24"/>
        </w:rPr>
        <w:t>L’interesse personale fa delle isole a se stanti, spesso l’una contro le altre e viceversa.</w:t>
      </w:r>
      <w:r w:rsidR="008C0F13">
        <w:rPr>
          <w:rFonts w:ascii="Arial" w:hAnsi="Arial"/>
          <w:sz w:val="24"/>
          <w:szCs w:val="24"/>
        </w:rPr>
        <w:t xml:space="preserve"> </w:t>
      </w:r>
      <w:r w:rsidRPr="00AF2DFB">
        <w:rPr>
          <w:rFonts w:ascii="Arial" w:hAnsi="Arial"/>
          <w:sz w:val="24"/>
          <w:szCs w:val="24"/>
        </w:rPr>
        <w:t>Nella comunità nessuno deve venire per interesse personale, neanche per una qualche considerazione, o per ricevere una lode.</w:t>
      </w:r>
      <w:r w:rsidR="008C0F13">
        <w:rPr>
          <w:rFonts w:ascii="Arial" w:hAnsi="Arial"/>
          <w:sz w:val="24"/>
          <w:szCs w:val="24"/>
        </w:rPr>
        <w:t xml:space="preserve"> </w:t>
      </w:r>
      <w:r w:rsidRPr="00AF2DFB">
        <w:rPr>
          <w:rFonts w:ascii="Arial" w:hAnsi="Arial"/>
          <w:sz w:val="24"/>
          <w:szCs w:val="24"/>
        </w:rPr>
        <w:t>Nella comunità non si viene per ricevere niente dalla comunità in relazione alla propria persona e ai propri interessi.</w:t>
      </w:r>
      <w:r w:rsidR="008C0F13">
        <w:rPr>
          <w:rFonts w:ascii="Arial" w:hAnsi="Arial"/>
          <w:sz w:val="24"/>
          <w:szCs w:val="24"/>
        </w:rPr>
        <w:t xml:space="preserve"> </w:t>
      </w:r>
      <w:r w:rsidRPr="00AF2DFB">
        <w:rPr>
          <w:rFonts w:ascii="Arial" w:hAnsi="Arial"/>
          <w:sz w:val="24"/>
          <w:szCs w:val="24"/>
        </w:rPr>
        <w:t>Nella comunità si viene per consegnare la nostra vita a Dio affinché Lui ne faccia un dono di amore per la salvezza dei fratelli.</w:t>
      </w:r>
      <w:r w:rsidR="008C0F13">
        <w:rPr>
          <w:rFonts w:ascii="Arial" w:hAnsi="Arial"/>
          <w:sz w:val="24"/>
          <w:szCs w:val="24"/>
        </w:rPr>
        <w:t xml:space="preserve"> </w:t>
      </w:r>
      <w:r w:rsidRPr="00AF2DFB">
        <w:rPr>
          <w:rFonts w:ascii="Arial" w:hAnsi="Arial"/>
          <w:sz w:val="24"/>
          <w:szCs w:val="24"/>
        </w:rPr>
        <w:t>Se il presbitero avrà la forza nello Spirito Santo di insegnare tutte queste verità alla Chiesa, senza lasciarsi intimidire da nessuno, per la sua opera la Chiesa crescerà, diverrà bella, mostrerà al mondo la potenza della sua carità, della sua verità.</w:t>
      </w:r>
      <w:r w:rsidR="008C0F13">
        <w:rPr>
          <w:rFonts w:ascii="Arial" w:hAnsi="Arial"/>
          <w:sz w:val="24"/>
          <w:szCs w:val="24"/>
        </w:rPr>
        <w:t xml:space="preserve"> </w:t>
      </w:r>
      <w:r w:rsidRPr="00AF2DFB">
        <w:rPr>
          <w:rFonts w:ascii="Arial" w:hAnsi="Arial"/>
          <w:sz w:val="24"/>
          <w:szCs w:val="24"/>
        </w:rPr>
        <w:t>Per la sua opera di insegnamento la Chiesa non solo crescerà all’interno di sé in verità e in carità, quanto anche allargherà i confini del regno di Dio con una missione che raggiungerà ogni uomo.</w:t>
      </w:r>
      <w:r w:rsidR="008C0F13">
        <w:rPr>
          <w:rFonts w:ascii="Arial" w:hAnsi="Arial"/>
          <w:sz w:val="24"/>
          <w:szCs w:val="24"/>
        </w:rPr>
        <w:t xml:space="preserve"> </w:t>
      </w:r>
      <w:r w:rsidRPr="00AF2DFB">
        <w:rPr>
          <w:rFonts w:ascii="Arial" w:hAnsi="Arial"/>
          <w:sz w:val="24"/>
          <w:szCs w:val="24"/>
        </w:rPr>
        <w:t>La Chiesa salva e rovina se stessa. La Chiesa salva e rovina il mondo.</w:t>
      </w:r>
      <w:r w:rsidR="008C0F13">
        <w:rPr>
          <w:rFonts w:ascii="Arial" w:hAnsi="Arial"/>
          <w:sz w:val="24"/>
          <w:szCs w:val="24"/>
        </w:rPr>
        <w:t xml:space="preserve"> </w:t>
      </w:r>
      <w:r w:rsidRPr="00AF2DFB">
        <w:rPr>
          <w:rFonts w:ascii="Arial" w:hAnsi="Arial"/>
          <w:sz w:val="24"/>
          <w:szCs w:val="24"/>
        </w:rPr>
        <w:t>La santità della Chiesa salva la Chiesa e il mondo. Il peccato della Chiesa rovina la Chiesa e il mondo.</w:t>
      </w:r>
      <w:r w:rsidR="008C0F13">
        <w:rPr>
          <w:rFonts w:ascii="Arial" w:hAnsi="Arial"/>
          <w:sz w:val="24"/>
          <w:szCs w:val="24"/>
        </w:rPr>
        <w:t xml:space="preserve"> </w:t>
      </w:r>
      <w:r w:rsidRPr="00AF2DFB">
        <w:rPr>
          <w:rFonts w:ascii="Arial" w:hAnsi="Arial"/>
          <w:sz w:val="24"/>
          <w:szCs w:val="24"/>
        </w:rPr>
        <w:t xml:space="preserve">Il presbitero deve vigilare affinché la </w:t>
      </w:r>
      <w:r w:rsidRPr="00AF2DFB">
        <w:rPr>
          <w:rFonts w:ascii="Arial" w:hAnsi="Arial"/>
          <w:sz w:val="24"/>
          <w:szCs w:val="24"/>
        </w:rPr>
        <w:lastRenderedPageBreak/>
        <w:t>Chiesa sia adorna di ogni verità, di ogni carità, di ogni giustizia.</w:t>
      </w:r>
      <w:r w:rsidR="008C0F13">
        <w:rPr>
          <w:rFonts w:ascii="Arial" w:hAnsi="Arial"/>
          <w:sz w:val="24"/>
          <w:szCs w:val="24"/>
        </w:rPr>
        <w:t xml:space="preserve"> </w:t>
      </w:r>
      <w:r w:rsidRPr="00AF2DFB">
        <w:rPr>
          <w:rFonts w:ascii="Arial" w:hAnsi="Arial"/>
          <w:sz w:val="24"/>
          <w:szCs w:val="24"/>
        </w:rPr>
        <w:t>Il presbitero deve vigilare affinché nella Chiesa regni solo e sempre la volontà di Dio.</w:t>
      </w:r>
      <w:r w:rsidR="008C0F13">
        <w:rPr>
          <w:rFonts w:ascii="Arial" w:hAnsi="Arial"/>
          <w:sz w:val="24"/>
          <w:szCs w:val="24"/>
        </w:rPr>
        <w:t xml:space="preserve"> </w:t>
      </w:r>
      <w:r w:rsidRPr="00AF2DFB">
        <w:rPr>
          <w:rFonts w:ascii="Arial" w:hAnsi="Arial"/>
          <w:sz w:val="24"/>
          <w:szCs w:val="24"/>
        </w:rPr>
        <w:t>La Vergine Maria, Madre della Redenzione, Madre della Chiesa e del Discepolo che Gesù amava, ottenga ad ogni “presbitero” di essere nella Chiesa maestro di verità, di carità, di perfetta conoscenza della volontà di Cristo e di Dio.</w:t>
      </w:r>
    </w:p>
    <w:p w14:paraId="2A418146" w14:textId="77777777" w:rsidR="009952DB" w:rsidRPr="00AF2DFB" w:rsidRDefault="009952DB" w:rsidP="00FE656D">
      <w:pPr>
        <w:pStyle w:val="Corpotesto"/>
      </w:pPr>
      <w:bookmarkStart w:id="276" w:name="_Toc166075494"/>
      <w:bookmarkStart w:id="277" w:name="_Toc187400394"/>
      <w:r w:rsidRPr="00AF2DFB">
        <w:t>Terza riflessione</w:t>
      </w:r>
      <w:bookmarkEnd w:id="276"/>
      <w:bookmarkEnd w:id="277"/>
      <w:r w:rsidRPr="00AF2DFB">
        <w:t xml:space="preserve"> </w:t>
      </w:r>
    </w:p>
    <w:p w14:paraId="2D8F3274" w14:textId="0B0DD184" w:rsidR="009952DB" w:rsidRPr="00AF2DFB" w:rsidRDefault="009952DB" w:rsidP="00C55D80">
      <w:pPr>
        <w:spacing w:after="120"/>
        <w:jc w:val="both"/>
        <w:rPr>
          <w:rFonts w:ascii="Arial" w:hAnsi="Arial"/>
          <w:sz w:val="24"/>
          <w:szCs w:val="24"/>
        </w:rPr>
      </w:pPr>
      <w:r w:rsidRPr="00AF2DFB">
        <w:rPr>
          <w:rFonts w:ascii="Arial" w:hAnsi="Arial"/>
          <w:sz w:val="24"/>
          <w:szCs w:val="24"/>
        </w:rPr>
        <w:t>Questa Terza Lettera dell’Apostolo Giovanni è un preziosissimo documento nel quale è contenuto, come in uno scrigno, il cuore dello stesso presbitero.</w:t>
      </w:r>
      <w:r w:rsidR="008C0F13">
        <w:rPr>
          <w:rFonts w:ascii="Arial" w:hAnsi="Arial"/>
          <w:sz w:val="24"/>
          <w:szCs w:val="24"/>
        </w:rPr>
        <w:t xml:space="preserve"> </w:t>
      </w:r>
      <w:r w:rsidRPr="00AF2DFB">
        <w:rPr>
          <w:rFonts w:ascii="Arial" w:hAnsi="Arial"/>
          <w:sz w:val="24"/>
          <w:szCs w:val="24"/>
        </w:rPr>
        <w:t>Questa Terza Lettera ci svela dove risiede la forza di una comunità cristiana, della stessa Chiesa. Essa è nel cuore del presbitero. Nel cuore del presbitero non devono esserci altri amori, non devono esistere altri interessi, non possono regnare altre verità.</w:t>
      </w:r>
      <w:r w:rsidR="008C0F13">
        <w:rPr>
          <w:rFonts w:ascii="Arial" w:hAnsi="Arial"/>
          <w:sz w:val="24"/>
          <w:szCs w:val="24"/>
        </w:rPr>
        <w:t xml:space="preserve"> </w:t>
      </w:r>
      <w:r w:rsidRPr="00AF2DFB">
        <w:rPr>
          <w:rFonts w:ascii="Arial" w:hAnsi="Arial"/>
          <w:sz w:val="24"/>
          <w:szCs w:val="24"/>
        </w:rPr>
        <w:t xml:space="preserve">Nel cuore del presbitero c’è posto solo per la Chiesa, per la comunità dei discepoli di Cristo Gesù. </w:t>
      </w:r>
      <w:r w:rsidR="008C0F13">
        <w:rPr>
          <w:rFonts w:ascii="Arial" w:hAnsi="Arial"/>
          <w:sz w:val="24"/>
          <w:szCs w:val="24"/>
        </w:rPr>
        <w:t xml:space="preserve"> </w:t>
      </w:r>
      <w:r w:rsidRPr="00AF2DFB">
        <w:rPr>
          <w:rFonts w:ascii="Arial" w:hAnsi="Arial"/>
          <w:sz w:val="24"/>
          <w:szCs w:val="24"/>
        </w:rPr>
        <w:t>Il presbitero deve riversare sulla comunità tutto il suo cuore ricolmo di Cristo Gesù, della sua verità, della sua carità.</w:t>
      </w:r>
      <w:r w:rsidR="008C0F13">
        <w:rPr>
          <w:rFonts w:ascii="Arial" w:hAnsi="Arial"/>
          <w:sz w:val="24"/>
          <w:szCs w:val="24"/>
        </w:rPr>
        <w:t xml:space="preserve"> </w:t>
      </w:r>
      <w:r w:rsidRPr="00AF2DFB">
        <w:rPr>
          <w:rFonts w:ascii="Arial" w:hAnsi="Arial"/>
          <w:sz w:val="24"/>
          <w:szCs w:val="24"/>
        </w:rPr>
        <w:t xml:space="preserve">Ecco in sintesi quali sono i desideri di un presbitero che ama essere secondo il cuore di Dio e di Cristo Gesù: </w:t>
      </w:r>
    </w:p>
    <w:p w14:paraId="686374EA" w14:textId="5DCB5F23"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Sapere che tutti camminano nella verità. </w:t>
      </w:r>
      <w:r w:rsidRPr="00AF2DFB">
        <w:rPr>
          <w:rFonts w:ascii="Arial" w:hAnsi="Arial"/>
          <w:sz w:val="24"/>
          <w:szCs w:val="24"/>
        </w:rPr>
        <w:t>Il presbitero è il mediatore della verità di Cristo Gesù dinanzi al mondo intero. Lo è anche in ordine alla Chiesa, alla comunità dei discepoli del Signore.</w:t>
      </w:r>
      <w:r w:rsidR="008C0F13">
        <w:rPr>
          <w:rFonts w:ascii="Arial" w:hAnsi="Arial"/>
          <w:sz w:val="24"/>
          <w:szCs w:val="24"/>
        </w:rPr>
        <w:t xml:space="preserve"> </w:t>
      </w:r>
      <w:r w:rsidRPr="00AF2DFB">
        <w:rPr>
          <w:rFonts w:ascii="Arial" w:hAnsi="Arial"/>
          <w:sz w:val="24"/>
          <w:szCs w:val="24"/>
        </w:rPr>
        <w:t>La verità è la vita della Chiesa. È la vita di ogni comunità. È la vita se tutti i figli della Chiesa, tutti i membri della comunità camminano in essa.</w:t>
      </w:r>
      <w:r w:rsidR="008C0F13">
        <w:rPr>
          <w:rFonts w:ascii="Arial" w:hAnsi="Arial"/>
          <w:sz w:val="24"/>
          <w:szCs w:val="24"/>
        </w:rPr>
        <w:t xml:space="preserve"> </w:t>
      </w:r>
      <w:r w:rsidRPr="00AF2DFB">
        <w:rPr>
          <w:rFonts w:ascii="Arial" w:hAnsi="Arial"/>
          <w:sz w:val="24"/>
          <w:szCs w:val="24"/>
        </w:rPr>
        <w:t>Il presbitero non ha alcun interesse personale dinanzi alla comunità, dinanzi ad ogni membro in particolare.</w:t>
      </w:r>
      <w:r w:rsidR="008C0F13">
        <w:rPr>
          <w:rFonts w:ascii="Arial" w:hAnsi="Arial"/>
          <w:sz w:val="24"/>
          <w:szCs w:val="24"/>
        </w:rPr>
        <w:t xml:space="preserve"> </w:t>
      </w:r>
      <w:r w:rsidRPr="00AF2DFB">
        <w:rPr>
          <w:rFonts w:ascii="Arial" w:hAnsi="Arial"/>
          <w:sz w:val="24"/>
          <w:szCs w:val="24"/>
        </w:rPr>
        <w:t>Il suo cuore ha però un solo desiderio verso tutti: che tutti camminino nella verità. Lui gioisce se i figli della Chiesa camminano nella verità. Si rattrista se qualcuno abbandona la verità per consegnarsi alla menzogna.</w:t>
      </w:r>
      <w:r w:rsidR="008C0F13">
        <w:rPr>
          <w:rFonts w:ascii="Arial" w:hAnsi="Arial"/>
          <w:sz w:val="24"/>
          <w:szCs w:val="24"/>
        </w:rPr>
        <w:t xml:space="preserve"> </w:t>
      </w:r>
      <w:r w:rsidRPr="00AF2DFB">
        <w:rPr>
          <w:rFonts w:ascii="Arial" w:hAnsi="Arial"/>
          <w:sz w:val="24"/>
          <w:szCs w:val="24"/>
        </w:rPr>
        <w:t>La verità è solo quella che lui ha loro donato, annunziato, comunicato.</w:t>
      </w:r>
      <w:r w:rsidR="008C0F13">
        <w:rPr>
          <w:rFonts w:ascii="Arial" w:hAnsi="Arial"/>
          <w:sz w:val="24"/>
          <w:szCs w:val="24"/>
        </w:rPr>
        <w:t xml:space="preserve"> </w:t>
      </w:r>
      <w:r w:rsidRPr="00AF2DFB">
        <w:rPr>
          <w:rFonts w:ascii="Arial" w:hAnsi="Arial"/>
          <w:sz w:val="24"/>
          <w:szCs w:val="24"/>
        </w:rPr>
        <w:t>La verità è solo quella che è in perfetta sintonia con quanto lui ha fatto conoscere loro. L’allontanamento dalla verità del presbitero è allontanamento dalla verità di Cristo Gesù. È cadere nella falsità, nell’eresia, nell’errore.</w:t>
      </w:r>
    </w:p>
    <w:p w14:paraId="3D57794A" w14:textId="324B658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Sapere che tutti sono impegnati nella diffusione della verità. </w:t>
      </w:r>
      <w:r w:rsidRPr="00AF2DFB">
        <w:rPr>
          <w:rFonts w:ascii="Arial" w:hAnsi="Arial"/>
          <w:sz w:val="24"/>
          <w:szCs w:val="24"/>
        </w:rPr>
        <w:t>Il presbitero ha ricevuto da Gesù, dal suo Maestro e Signore il mandato di predicare il Vangelo ad ogni creatura. Tutte le genti devono essere evangelizzate. A tutti gli uomini deve essere annunziato il Vangelo della verità che salva, redime, giustifica, converte.</w:t>
      </w:r>
      <w:r w:rsidR="008C0F13">
        <w:rPr>
          <w:rFonts w:ascii="Arial" w:hAnsi="Arial"/>
          <w:sz w:val="24"/>
          <w:szCs w:val="24"/>
        </w:rPr>
        <w:t xml:space="preserve"> </w:t>
      </w:r>
      <w:r w:rsidRPr="00AF2DFB">
        <w:rPr>
          <w:rFonts w:ascii="Arial" w:hAnsi="Arial"/>
          <w:sz w:val="24"/>
          <w:szCs w:val="24"/>
        </w:rPr>
        <w:t>Qual è la gioia più grande del presbitero se non quella di sapere che tutti i membri di una comunità concorrono alla diffusione della verità, del Vangelo, della Parola di Cristo Gesù?</w:t>
      </w:r>
      <w:r w:rsidR="008C0F13">
        <w:rPr>
          <w:rFonts w:ascii="Arial" w:hAnsi="Arial"/>
          <w:sz w:val="24"/>
          <w:szCs w:val="24"/>
        </w:rPr>
        <w:t xml:space="preserve"> </w:t>
      </w:r>
      <w:r w:rsidRPr="00AF2DFB">
        <w:rPr>
          <w:rFonts w:ascii="Arial" w:hAnsi="Arial"/>
          <w:sz w:val="24"/>
          <w:szCs w:val="24"/>
        </w:rPr>
        <w:t>Essendo questa la sua gioia, perché questa è la gioia di Cristo e di Dio, egli si deve impegnare a far sì che ogni discepolo di Cristo diventi anche un suo missionario.</w:t>
      </w:r>
      <w:r w:rsidR="008C0F13">
        <w:rPr>
          <w:rFonts w:ascii="Arial" w:hAnsi="Arial"/>
          <w:sz w:val="24"/>
          <w:szCs w:val="24"/>
        </w:rPr>
        <w:t xml:space="preserve"> </w:t>
      </w:r>
      <w:r w:rsidRPr="00AF2DFB">
        <w:rPr>
          <w:rFonts w:ascii="Arial" w:hAnsi="Arial"/>
          <w:sz w:val="24"/>
          <w:szCs w:val="24"/>
        </w:rPr>
        <w:t>La missione è la forza della Chiesa. È la sua vita. Una Chiesa non missionaria, è una Chiesa morta. È una Chiesa senza vita in sé.</w:t>
      </w:r>
      <w:r w:rsidR="008C0F13">
        <w:rPr>
          <w:rFonts w:ascii="Arial" w:hAnsi="Arial"/>
          <w:sz w:val="24"/>
          <w:szCs w:val="24"/>
        </w:rPr>
        <w:t xml:space="preserve"> </w:t>
      </w:r>
      <w:r w:rsidRPr="00AF2DFB">
        <w:rPr>
          <w:rFonts w:ascii="Arial" w:hAnsi="Arial"/>
          <w:sz w:val="24"/>
          <w:szCs w:val="24"/>
        </w:rPr>
        <w:t xml:space="preserve">La missione è il cuore della Chiesa, se è il cuore del presbitero che presiede alla sua vita. </w:t>
      </w:r>
    </w:p>
    <w:p w14:paraId="1C58BC25" w14:textId="03F910C9"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Sapere che tutti concorrono alla edificazione nell’unità della comunità. </w:t>
      </w:r>
      <w:r w:rsidRPr="00AF2DFB">
        <w:rPr>
          <w:rFonts w:ascii="Arial" w:hAnsi="Arial"/>
          <w:sz w:val="24"/>
          <w:szCs w:val="24"/>
        </w:rPr>
        <w:t>La Chiesa è una, il corpo è uno. I figli sono tanti, i membri molti.</w:t>
      </w:r>
      <w:r w:rsidR="008C0F13">
        <w:rPr>
          <w:rFonts w:ascii="Arial" w:hAnsi="Arial"/>
          <w:sz w:val="24"/>
          <w:szCs w:val="24"/>
        </w:rPr>
        <w:t xml:space="preserve"> </w:t>
      </w:r>
      <w:r w:rsidRPr="00AF2DFB">
        <w:rPr>
          <w:rFonts w:ascii="Arial" w:hAnsi="Arial"/>
          <w:sz w:val="24"/>
          <w:szCs w:val="24"/>
        </w:rPr>
        <w:t>Ogni figlio della Chiesa, ogni membro del corpo di Cristo deve avere un solo desiderio, una sola passione, un solo amore: conservare sempre l’unità della Chiesa, conservare la Chiesa nella sua unità.</w:t>
      </w:r>
      <w:r w:rsidR="008C0F13">
        <w:rPr>
          <w:rFonts w:ascii="Arial" w:hAnsi="Arial"/>
          <w:sz w:val="24"/>
          <w:szCs w:val="24"/>
        </w:rPr>
        <w:t xml:space="preserve"> </w:t>
      </w:r>
      <w:r w:rsidRPr="00AF2DFB">
        <w:rPr>
          <w:rFonts w:ascii="Arial" w:hAnsi="Arial"/>
          <w:sz w:val="24"/>
          <w:szCs w:val="24"/>
        </w:rPr>
        <w:t xml:space="preserve">La Chiesa vive se è una. Muore se si divide. Se la Chiesa </w:t>
      </w:r>
      <w:r w:rsidRPr="00AF2DFB">
        <w:rPr>
          <w:rFonts w:ascii="Arial" w:hAnsi="Arial"/>
          <w:sz w:val="24"/>
          <w:szCs w:val="24"/>
        </w:rPr>
        <w:lastRenderedPageBreak/>
        <w:t>è una è segno che anche i suoi figli vivono. Se invece la Chiesa muore, perché lacerata in se stessa, è segno che anche i suoi figli sono morti.</w:t>
      </w:r>
      <w:r w:rsidR="008C0F13">
        <w:rPr>
          <w:rFonts w:ascii="Arial" w:hAnsi="Arial"/>
          <w:sz w:val="24"/>
          <w:szCs w:val="24"/>
        </w:rPr>
        <w:t xml:space="preserve"> </w:t>
      </w:r>
      <w:r w:rsidRPr="00AF2DFB">
        <w:rPr>
          <w:rFonts w:ascii="Arial" w:hAnsi="Arial"/>
          <w:sz w:val="24"/>
          <w:szCs w:val="24"/>
        </w:rPr>
        <w:t>Poiché il presbitero presiede alla vita della Chiesa, egli deve mettere ogni impegno pastorale perché l’unità sia il desiderio di tutti.</w:t>
      </w:r>
      <w:r w:rsidR="008C0F13">
        <w:rPr>
          <w:rFonts w:ascii="Arial" w:hAnsi="Arial"/>
          <w:sz w:val="24"/>
          <w:szCs w:val="24"/>
        </w:rPr>
        <w:t xml:space="preserve"> </w:t>
      </w:r>
      <w:r w:rsidRPr="00AF2DFB">
        <w:rPr>
          <w:rFonts w:ascii="Arial" w:hAnsi="Arial"/>
          <w:sz w:val="24"/>
          <w:szCs w:val="24"/>
        </w:rPr>
        <w:t>Non solo il desiderio, ma anche l’opera di tutti. Tutti infatti sono chiamati a concorrere all’edificazione nell’unità della comunità di Cristo Gesù.</w:t>
      </w:r>
    </w:p>
    <w:p w14:paraId="4966F08C" w14:textId="6DA59553"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Sapere che l’amore per la comunità vale il rinnegamento di se stessi. </w:t>
      </w:r>
      <w:r w:rsidRPr="00AF2DFB">
        <w:rPr>
          <w:rFonts w:ascii="Arial" w:hAnsi="Arial"/>
          <w:sz w:val="24"/>
          <w:szCs w:val="24"/>
        </w:rPr>
        <w:t>Nessuno potrà edificare la comunità nell’unità, se lui stesso è elemento di disgregazione, di distruzione, di separazione, di divisione, di ogni altra lacerazione che avviene nel corpo di Cristo Gesù.</w:t>
      </w:r>
      <w:r w:rsidR="008C0F13">
        <w:rPr>
          <w:rFonts w:ascii="Arial" w:hAnsi="Arial"/>
          <w:sz w:val="24"/>
          <w:szCs w:val="24"/>
        </w:rPr>
        <w:t xml:space="preserve"> </w:t>
      </w:r>
      <w:r w:rsidRPr="00AF2DFB">
        <w:rPr>
          <w:rFonts w:ascii="Arial" w:hAnsi="Arial"/>
          <w:sz w:val="24"/>
          <w:szCs w:val="24"/>
        </w:rPr>
        <w:t xml:space="preserve">Il presbitero deve porre ogni attenzione a che dalla comunità venga bandito il peccato. </w:t>
      </w:r>
      <w:r w:rsidR="008C0F13">
        <w:rPr>
          <w:rFonts w:ascii="Arial" w:hAnsi="Arial"/>
          <w:sz w:val="24"/>
          <w:szCs w:val="24"/>
        </w:rPr>
        <w:t xml:space="preserve"> </w:t>
      </w:r>
      <w:r w:rsidRPr="00AF2DFB">
        <w:rPr>
          <w:rFonts w:ascii="Arial" w:hAnsi="Arial"/>
          <w:sz w:val="24"/>
          <w:szCs w:val="24"/>
        </w:rPr>
        <w:t>Per questo deve educare ogni discepolo del Signore al rinnegamento di se stesso. Solo per questa via la comunità conserverà intatta la sua unità.</w:t>
      </w:r>
      <w:r w:rsidR="008C0F13">
        <w:rPr>
          <w:rFonts w:ascii="Arial" w:hAnsi="Arial"/>
          <w:sz w:val="24"/>
          <w:szCs w:val="24"/>
        </w:rPr>
        <w:t xml:space="preserve"> </w:t>
      </w:r>
      <w:r w:rsidRPr="00AF2DFB">
        <w:rPr>
          <w:rFonts w:ascii="Arial" w:hAnsi="Arial"/>
          <w:sz w:val="24"/>
          <w:szCs w:val="24"/>
        </w:rPr>
        <w:t>Il rinnegamento di se stesso inizia dalla rinunzia alla propria volontà, ai propri pensieri, alle proprie strategie, ad ogni altra idea che nasce dal cuore dell’uomo.</w:t>
      </w:r>
      <w:r w:rsidR="008C0F13">
        <w:rPr>
          <w:rFonts w:ascii="Arial" w:hAnsi="Arial"/>
          <w:sz w:val="24"/>
          <w:szCs w:val="24"/>
        </w:rPr>
        <w:t xml:space="preserve"> </w:t>
      </w:r>
      <w:r w:rsidRPr="00AF2DFB">
        <w:rPr>
          <w:rFonts w:ascii="Arial" w:hAnsi="Arial"/>
          <w:sz w:val="24"/>
          <w:szCs w:val="24"/>
        </w:rPr>
        <w:t xml:space="preserve">Il presbitero ha un ruolo assai grande nella comunità: deve condurre tutti i suoi figli a pensare secondo Dio. L’unità della comunità risiede solo nel compimento della volontà di Dio. </w:t>
      </w:r>
    </w:p>
    <w:p w14:paraId="21A6CDA6" w14:textId="5E5AEA31"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Sapere che i fratelli rendono testimonianza ai fratelli che camminano nella verità. </w:t>
      </w:r>
      <w:r w:rsidRPr="00AF2DFB">
        <w:rPr>
          <w:rFonts w:ascii="Arial" w:hAnsi="Arial"/>
          <w:sz w:val="24"/>
          <w:szCs w:val="24"/>
        </w:rPr>
        <w:t>Altro desiderio che deve sempre animare il presbitero è questo: sapere che i fratelli rendono testimonianza ai fratelli che camminano nella verità.</w:t>
      </w:r>
      <w:r w:rsidR="008C0F13">
        <w:rPr>
          <w:rFonts w:ascii="Arial" w:hAnsi="Arial"/>
          <w:sz w:val="24"/>
          <w:szCs w:val="24"/>
        </w:rPr>
        <w:t xml:space="preserve"> </w:t>
      </w:r>
      <w:r w:rsidRPr="00AF2DFB">
        <w:rPr>
          <w:rFonts w:ascii="Arial" w:hAnsi="Arial"/>
          <w:sz w:val="24"/>
          <w:szCs w:val="24"/>
        </w:rPr>
        <w:t>Cosa significa questo?</w:t>
      </w:r>
      <w:r w:rsidR="008C0F13">
        <w:rPr>
          <w:rFonts w:ascii="Arial" w:hAnsi="Arial"/>
          <w:sz w:val="24"/>
          <w:szCs w:val="24"/>
        </w:rPr>
        <w:t xml:space="preserve"> </w:t>
      </w:r>
      <w:r w:rsidRPr="00AF2DFB">
        <w:rPr>
          <w:rFonts w:ascii="Arial" w:hAnsi="Arial"/>
          <w:sz w:val="24"/>
          <w:szCs w:val="24"/>
        </w:rPr>
        <w:t>La comunità vive di verità, vive se diffonde la verità, vive se cammina nella verità.</w:t>
      </w:r>
      <w:r w:rsidR="008C0F13">
        <w:rPr>
          <w:rFonts w:ascii="Arial" w:hAnsi="Arial"/>
          <w:sz w:val="24"/>
          <w:szCs w:val="24"/>
        </w:rPr>
        <w:t xml:space="preserve"> </w:t>
      </w:r>
      <w:r w:rsidRPr="00AF2DFB">
        <w:rPr>
          <w:rFonts w:ascii="Arial" w:hAnsi="Arial"/>
          <w:sz w:val="24"/>
          <w:szCs w:val="24"/>
        </w:rPr>
        <w:t>Ognuno nella comunità non solo deve camminare nella verità, deve aiutare gli altri a perseverare sempre nella verità. La verità è la vita della Chiesa.</w:t>
      </w:r>
      <w:r w:rsidR="008C0F13">
        <w:rPr>
          <w:rFonts w:ascii="Arial" w:hAnsi="Arial"/>
          <w:sz w:val="24"/>
          <w:szCs w:val="24"/>
        </w:rPr>
        <w:t xml:space="preserve"> </w:t>
      </w:r>
      <w:r w:rsidRPr="00AF2DFB">
        <w:rPr>
          <w:rFonts w:ascii="Arial" w:hAnsi="Arial"/>
          <w:sz w:val="24"/>
          <w:szCs w:val="24"/>
        </w:rPr>
        <w:t xml:space="preserve">Sapere che un altro cammina nella verità e testimoniare per lui è cosa molto gradita al Signore. </w:t>
      </w:r>
      <w:r w:rsidR="008C0F13">
        <w:rPr>
          <w:rFonts w:ascii="Arial" w:hAnsi="Arial"/>
          <w:sz w:val="24"/>
          <w:szCs w:val="24"/>
        </w:rPr>
        <w:t xml:space="preserve"> </w:t>
      </w:r>
      <w:r w:rsidRPr="00AF2DFB">
        <w:rPr>
          <w:rFonts w:ascii="Arial" w:hAnsi="Arial"/>
          <w:sz w:val="24"/>
          <w:szCs w:val="24"/>
        </w:rPr>
        <w:t xml:space="preserve">È gradita perché questa testimonianza produce un duplice frutto: dona sicurezza a coloro che cercano la verità. La nostra testimonianza attesta loro che si trovano dinanzi alla verità. Dona sprone, slancio anche a colui che cammina nella verità. Costui, confortato dalla buona testimonianza dei suoi fratelli, si riveste di forza, di coraggio, di più grande zelo. Può centuplicare le forze non solo per camminare nella verità, ma anche per diffonderla, per farla conoscere al mondo intero. </w:t>
      </w:r>
    </w:p>
    <w:p w14:paraId="6400F77C" w14:textId="61FBE54C"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Sapere che i figli della comunità si astengono dall’imitare il male. </w:t>
      </w:r>
      <w:r w:rsidRPr="00AF2DFB">
        <w:rPr>
          <w:rFonts w:ascii="Arial" w:hAnsi="Arial"/>
          <w:sz w:val="24"/>
          <w:szCs w:val="24"/>
        </w:rPr>
        <w:t>Altro desiderio del presbitero, che si trasforma in regola pastorale, è questo: sapere che i figli della comunità si astengono dall’imitare il male.</w:t>
      </w:r>
      <w:r w:rsidR="008C0F13">
        <w:rPr>
          <w:rFonts w:ascii="Arial" w:hAnsi="Arial"/>
          <w:sz w:val="24"/>
          <w:szCs w:val="24"/>
        </w:rPr>
        <w:t xml:space="preserve"> </w:t>
      </w:r>
      <w:r w:rsidRPr="00AF2DFB">
        <w:rPr>
          <w:rFonts w:ascii="Arial" w:hAnsi="Arial"/>
          <w:sz w:val="24"/>
          <w:szCs w:val="24"/>
        </w:rPr>
        <w:t xml:space="preserve">La Chiesa di Dio non è fatta solo di santi. In essa ci sono santi e peccatori; ci sono coloro che amano la verità e coloro che amano se stessi; ci sono quanti si sono rivestiti di umiltà e quanti si sono ammantati di superbia, di vanagloria; ci sono quelli che rinnegano ogni giorno se stessi, ma anche quelli che fanno del loro pensiero la regola universale, obbligando gli altri a pensare secondo i pensieri degli uomini e non più secondo i pensieri di Dio. </w:t>
      </w:r>
      <w:r w:rsidR="008C0F13">
        <w:rPr>
          <w:rFonts w:ascii="Arial" w:hAnsi="Arial"/>
          <w:sz w:val="24"/>
          <w:szCs w:val="24"/>
        </w:rPr>
        <w:t xml:space="preserve"> </w:t>
      </w:r>
      <w:r w:rsidRPr="00AF2DFB">
        <w:rPr>
          <w:rFonts w:ascii="Arial" w:hAnsi="Arial"/>
          <w:sz w:val="24"/>
          <w:szCs w:val="24"/>
        </w:rPr>
        <w:t>Il presbitero, poiché è l’occhio della verità in seno alla comunità, vede tutto questo. La sua opera pastorale è tutta impegnata a far desistere dal male coloro che lo fanno, ma soprattutto ad evitare che molti si lascino conquistare dal male dei fratelli.</w:t>
      </w:r>
      <w:r w:rsidR="008C0F13">
        <w:rPr>
          <w:rFonts w:ascii="Arial" w:hAnsi="Arial"/>
          <w:sz w:val="24"/>
          <w:szCs w:val="24"/>
        </w:rPr>
        <w:t xml:space="preserve"> </w:t>
      </w:r>
      <w:r w:rsidRPr="00AF2DFB">
        <w:rPr>
          <w:rFonts w:ascii="Arial" w:hAnsi="Arial"/>
          <w:sz w:val="24"/>
          <w:szCs w:val="24"/>
        </w:rPr>
        <w:t>Il presbitero ha gioia quando i figli della Chiesa si astengono dall’imitare il male. Il male nella comunità non solo non si deve compiere, quanto anche è necessario che ognuno si impegni al massimo delle forze per non lasciarsi contagiare da esso.</w:t>
      </w:r>
    </w:p>
    <w:p w14:paraId="418AC99B" w14:textId="73E45F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Il presbitero dovrà impegnare tutte le sue energie di volontà, di pensiero, di cuore, dovrà consumare tutta la sua vita perché ogni figlio della comunità cresca di bene in bene, tenendosi sempre lontano dal male.</w:t>
      </w:r>
      <w:r w:rsidR="008C0F13">
        <w:rPr>
          <w:rFonts w:ascii="Arial" w:hAnsi="Arial"/>
          <w:sz w:val="24"/>
          <w:szCs w:val="24"/>
        </w:rPr>
        <w:t xml:space="preserve"> </w:t>
      </w:r>
      <w:r w:rsidRPr="00AF2DFB">
        <w:rPr>
          <w:rFonts w:ascii="Arial" w:hAnsi="Arial"/>
          <w:sz w:val="24"/>
          <w:szCs w:val="24"/>
        </w:rPr>
        <w:t>Una comunità cristiana che non fonda la sua vita sulla fuga dal male, dal peccato, dalla trasgressione, dallo scandalo, dalla falsità, da ogni vizio, specie dal vizio della superbia e dell’invidia, è una comunità che cammina a stento.</w:t>
      </w:r>
      <w:r w:rsidR="008C0F13">
        <w:rPr>
          <w:rFonts w:ascii="Arial" w:hAnsi="Arial"/>
          <w:sz w:val="24"/>
          <w:szCs w:val="24"/>
        </w:rPr>
        <w:t xml:space="preserve"> </w:t>
      </w:r>
      <w:r w:rsidRPr="00AF2DFB">
        <w:rPr>
          <w:rFonts w:ascii="Arial" w:hAnsi="Arial"/>
          <w:sz w:val="24"/>
          <w:szCs w:val="24"/>
        </w:rPr>
        <w:t>Questa comunità è simile ad un albero in un deserto consumato dalla siccità dei suoi peccati, delle sue trasgressioni, dal male che come tarlo lo rode e lo riduce in polvere.</w:t>
      </w:r>
      <w:r w:rsidR="008C0F13">
        <w:rPr>
          <w:rFonts w:ascii="Arial" w:hAnsi="Arial"/>
          <w:sz w:val="24"/>
          <w:szCs w:val="24"/>
        </w:rPr>
        <w:t xml:space="preserve"> </w:t>
      </w:r>
      <w:r w:rsidRPr="00AF2DFB">
        <w:rPr>
          <w:rFonts w:ascii="Arial" w:hAnsi="Arial"/>
          <w:sz w:val="24"/>
          <w:szCs w:val="24"/>
        </w:rPr>
        <w:t xml:space="preserve">Per questo il presbitero deve profondere ogni energia perché nessuno dei figli della Chiesa imiti il male che altri figli della Chiesa commettono. Potrà aiutare, se si farà testimone della verità, della pienezza della verità che è in Cristo Gesù e della quale lui è il mediatore in seno alla Chiesa di Dio. </w:t>
      </w:r>
    </w:p>
    <w:p w14:paraId="2FF7C1BE" w14:textId="0259EE53" w:rsidR="009952DB" w:rsidRPr="00AF2DFB" w:rsidRDefault="009952DB" w:rsidP="00C55D80">
      <w:pPr>
        <w:spacing w:after="120"/>
        <w:jc w:val="both"/>
        <w:rPr>
          <w:rFonts w:ascii="Arial" w:hAnsi="Arial"/>
          <w:sz w:val="24"/>
          <w:szCs w:val="24"/>
        </w:rPr>
      </w:pPr>
      <w:r w:rsidRPr="00AF2DFB">
        <w:rPr>
          <w:rFonts w:ascii="Arial" w:hAnsi="Arial"/>
          <w:sz w:val="24"/>
          <w:szCs w:val="24"/>
        </w:rPr>
        <w:t>Possiamo affermare così che questa Terza Lettera dell’Apostolo Giovanni è una regola di vita comunitaria perfetta, completa, illuminata, saggia, giusta, vera.</w:t>
      </w:r>
      <w:r w:rsidR="008C0F13">
        <w:rPr>
          <w:rFonts w:ascii="Arial" w:hAnsi="Arial"/>
          <w:sz w:val="24"/>
          <w:szCs w:val="24"/>
        </w:rPr>
        <w:t xml:space="preserve"> </w:t>
      </w:r>
      <w:r w:rsidRPr="00AF2DFB">
        <w:rPr>
          <w:rFonts w:ascii="Arial" w:hAnsi="Arial"/>
          <w:sz w:val="24"/>
          <w:szCs w:val="24"/>
        </w:rPr>
        <w:t>Lo ripetiamo. Essa è un documento preziosissimo perché ci rivela qual è il ruolo del presbitero in seno alla comunità cristiana.</w:t>
      </w:r>
      <w:r w:rsidR="008C0F13">
        <w:rPr>
          <w:rFonts w:ascii="Arial" w:hAnsi="Arial"/>
          <w:sz w:val="24"/>
          <w:szCs w:val="24"/>
        </w:rPr>
        <w:t xml:space="preserve"> </w:t>
      </w:r>
      <w:r w:rsidRPr="00AF2DFB">
        <w:rPr>
          <w:rFonts w:ascii="Arial" w:hAnsi="Arial"/>
          <w:sz w:val="24"/>
          <w:szCs w:val="24"/>
        </w:rPr>
        <w:t>Lui è il tramite tra Cristo, lo Spirito Santo, la Parola di Dio e ogni uomo, nella Chiesa e nel mondo.</w:t>
      </w:r>
      <w:r w:rsidR="008C0F13">
        <w:rPr>
          <w:rFonts w:ascii="Arial" w:hAnsi="Arial"/>
          <w:sz w:val="24"/>
          <w:szCs w:val="24"/>
        </w:rPr>
        <w:t xml:space="preserve"> </w:t>
      </w:r>
      <w:r w:rsidRPr="00AF2DFB">
        <w:rPr>
          <w:rFonts w:ascii="Arial" w:hAnsi="Arial"/>
          <w:sz w:val="24"/>
          <w:szCs w:val="24"/>
        </w:rPr>
        <w:t>Lui deve sempre alimentare la comunità cristiana con la ricchezza della verità e della grazia che formano il suo cuore, consegnato tutto a Cristo Gesù.</w:t>
      </w:r>
      <w:r w:rsidR="008C0F13">
        <w:rPr>
          <w:rFonts w:ascii="Arial" w:hAnsi="Arial"/>
          <w:sz w:val="24"/>
          <w:szCs w:val="24"/>
        </w:rPr>
        <w:t xml:space="preserve"> </w:t>
      </w:r>
      <w:r w:rsidRPr="00AF2DFB">
        <w:rPr>
          <w:rFonts w:ascii="Arial" w:hAnsi="Arial"/>
          <w:sz w:val="24"/>
          <w:szCs w:val="24"/>
        </w:rPr>
        <w:t>Lui è come l’ossigeno per il fuoco, per il corpo.</w:t>
      </w:r>
      <w:r w:rsidR="008C0F13">
        <w:rPr>
          <w:rFonts w:ascii="Arial" w:hAnsi="Arial"/>
          <w:sz w:val="24"/>
          <w:szCs w:val="24"/>
        </w:rPr>
        <w:t xml:space="preserve"> </w:t>
      </w:r>
      <w:r w:rsidRPr="00AF2DFB">
        <w:rPr>
          <w:rFonts w:ascii="Arial" w:hAnsi="Arial"/>
          <w:sz w:val="24"/>
          <w:szCs w:val="24"/>
        </w:rPr>
        <w:t>Senza ossigeno la legna non brucia. Il fuoco si spegne.</w:t>
      </w:r>
      <w:r w:rsidR="008C0F13">
        <w:rPr>
          <w:rFonts w:ascii="Arial" w:hAnsi="Arial"/>
          <w:sz w:val="24"/>
          <w:szCs w:val="24"/>
        </w:rPr>
        <w:t xml:space="preserve"> </w:t>
      </w:r>
      <w:r w:rsidRPr="00AF2DFB">
        <w:rPr>
          <w:rFonts w:ascii="Arial" w:hAnsi="Arial"/>
          <w:sz w:val="24"/>
          <w:szCs w:val="24"/>
        </w:rPr>
        <w:t>Senza ossigeno un corpo non vive, muore.</w:t>
      </w:r>
      <w:r w:rsidR="008C0F13">
        <w:rPr>
          <w:rFonts w:ascii="Arial" w:hAnsi="Arial"/>
          <w:sz w:val="24"/>
          <w:szCs w:val="24"/>
        </w:rPr>
        <w:t xml:space="preserve"> </w:t>
      </w:r>
      <w:r w:rsidRPr="00AF2DFB">
        <w:rPr>
          <w:rFonts w:ascii="Arial" w:hAnsi="Arial"/>
          <w:sz w:val="24"/>
          <w:szCs w:val="24"/>
        </w:rPr>
        <w:t>Senza il cuore del presbitero ricolmo della verità e della carità di Cristo la comunità non vive, muore. Muore alla verità e alla grazia che sono in Cristo Gesù.</w:t>
      </w:r>
      <w:r w:rsidR="008C0F13">
        <w:rPr>
          <w:rFonts w:ascii="Arial" w:hAnsi="Arial"/>
          <w:sz w:val="24"/>
          <w:szCs w:val="24"/>
        </w:rPr>
        <w:t xml:space="preserve"> </w:t>
      </w:r>
      <w:r w:rsidRPr="00AF2DFB">
        <w:rPr>
          <w:rFonts w:ascii="Arial" w:hAnsi="Arial"/>
          <w:sz w:val="24"/>
          <w:szCs w:val="24"/>
        </w:rPr>
        <w:t>È questo il grande mistero del presbitero ed il suo ministero.</w:t>
      </w:r>
      <w:r w:rsidR="008C0F13">
        <w:rPr>
          <w:rFonts w:ascii="Arial" w:hAnsi="Arial"/>
          <w:sz w:val="24"/>
          <w:szCs w:val="24"/>
        </w:rPr>
        <w:t xml:space="preserve"> </w:t>
      </w:r>
      <w:r w:rsidRPr="00AF2DFB">
        <w:rPr>
          <w:rFonts w:ascii="Arial" w:hAnsi="Arial"/>
          <w:sz w:val="24"/>
          <w:szCs w:val="24"/>
        </w:rPr>
        <w:t>La Vergine Maria, Madre della Redenzione, Madre della Chiesa, ottenga da Dio per la Chiesa del suo divin Figlio uno stuolo di presbiteri secondo il cuore di Dio, pieni della verità e della carità di Gesù Signore.</w:t>
      </w:r>
      <w:r w:rsidR="008C0F13">
        <w:rPr>
          <w:rFonts w:ascii="Arial" w:hAnsi="Arial"/>
          <w:sz w:val="24"/>
          <w:szCs w:val="24"/>
        </w:rPr>
        <w:t xml:space="preserve"> </w:t>
      </w:r>
      <w:r w:rsidRPr="00AF2DFB">
        <w:rPr>
          <w:rFonts w:ascii="Arial" w:hAnsi="Arial"/>
          <w:sz w:val="24"/>
          <w:szCs w:val="24"/>
        </w:rPr>
        <w:t>Cristo Gesù, Pastore Supremo del Gregge, custodisca i suoi presbiteri nella pienezza della sua verità e carità. Lo esige la santità della Chiesa, lo domanda la conversione del mondo.</w:t>
      </w:r>
    </w:p>
    <w:p w14:paraId="22081989" w14:textId="77777777" w:rsidR="009952DB" w:rsidRPr="00AF2DFB" w:rsidRDefault="009952DB" w:rsidP="00C55D80">
      <w:pPr>
        <w:spacing w:after="120"/>
        <w:rPr>
          <w:rFonts w:ascii="Arial" w:hAnsi="Arial"/>
          <w:sz w:val="24"/>
          <w:szCs w:val="24"/>
        </w:rPr>
      </w:pPr>
    </w:p>
    <w:p w14:paraId="2BC85963" w14:textId="77777777" w:rsidR="009952DB" w:rsidRPr="00AF2DFB" w:rsidRDefault="009952DB" w:rsidP="00C55D80">
      <w:pPr>
        <w:pStyle w:val="Titolo3"/>
        <w:rPr>
          <w:szCs w:val="24"/>
        </w:rPr>
      </w:pPr>
      <w:bookmarkStart w:id="278" w:name="_Toc166075495"/>
      <w:bookmarkStart w:id="279" w:name="_Toc187400395"/>
      <w:bookmarkStart w:id="280" w:name="_Toc192104074"/>
      <w:r w:rsidRPr="00AF2DFB">
        <w:rPr>
          <w:szCs w:val="24"/>
        </w:rPr>
        <w:t>APPENDICE SECONDA</w:t>
      </w:r>
      <w:bookmarkEnd w:id="278"/>
      <w:bookmarkEnd w:id="279"/>
      <w:bookmarkEnd w:id="280"/>
    </w:p>
    <w:p w14:paraId="401A02C8" w14:textId="77777777" w:rsidR="009952DB" w:rsidRPr="00AF2DFB" w:rsidRDefault="009952DB" w:rsidP="00C55D80">
      <w:pPr>
        <w:spacing w:after="120"/>
        <w:ind w:left="567" w:right="567"/>
        <w:jc w:val="both"/>
        <w:rPr>
          <w:rFonts w:ascii="Arial" w:hAnsi="Arial"/>
          <w:b/>
          <w:bCs/>
          <w:i/>
          <w:color w:val="000000"/>
          <w:sz w:val="24"/>
          <w:szCs w:val="24"/>
          <w:lang w:val="la-Latn"/>
        </w:rPr>
      </w:pPr>
      <w:r w:rsidRPr="00AF2DFB">
        <w:rPr>
          <w:rFonts w:ascii="Arial" w:hAnsi="Arial"/>
          <w:b/>
          <w:bCs/>
          <w:i/>
          <w:color w:val="000000"/>
          <w:sz w:val="24"/>
          <w:szCs w:val="24"/>
          <w:lang w:val="la-Latn"/>
        </w:rPr>
        <w:t>Ut cooperatores simus veritatis</w:t>
      </w:r>
    </w:p>
    <w:p w14:paraId="40E98800" w14:textId="224D6F9C"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lang w:val="la-Latn"/>
        </w:rPr>
        <w:t>Ut cooperatores simus veritatis</w:t>
      </w:r>
      <w:r w:rsidR="00AF2DFB" w:rsidRPr="00AF2DFB">
        <w:rPr>
          <w:rFonts w:ascii="Arial" w:hAnsi="Arial" w:cs="Arial"/>
          <w:i/>
          <w:iCs/>
          <w:sz w:val="24"/>
          <w:szCs w:val="24"/>
        </w:rPr>
        <w:t xml:space="preserve"> </w:t>
      </w:r>
    </w:p>
    <w:p w14:paraId="5A133D91" w14:textId="3CD0CF6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diventare collaboratori della verità.</w:t>
      </w:r>
      <w:r w:rsidR="00AF2DFB" w:rsidRPr="00AF2DFB">
        <w:rPr>
          <w:rFonts w:ascii="Arial" w:hAnsi="Arial"/>
          <w:i/>
          <w:iCs/>
          <w:sz w:val="24"/>
          <w:szCs w:val="24"/>
        </w:rPr>
        <w:t xml:space="preserve"> </w:t>
      </w:r>
    </w:p>
    <w:p w14:paraId="2F2DCE26" w14:textId="77777777" w:rsidR="009952DB" w:rsidRPr="00AF2DFB" w:rsidRDefault="009952DB" w:rsidP="00C55D80">
      <w:pPr>
        <w:spacing w:after="120"/>
        <w:ind w:left="567" w:right="567"/>
        <w:jc w:val="both"/>
        <w:rPr>
          <w:rFonts w:ascii="Greek" w:hAnsi="Greek" w:cs="Arial"/>
          <w:i/>
          <w:iCs/>
          <w:sz w:val="24"/>
          <w:szCs w:val="24"/>
        </w:rPr>
      </w:pPr>
      <w:r w:rsidRPr="00AF2DFB">
        <w:rPr>
          <w:rFonts w:ascii="Greek" w:hAnsi="Greek" w:cs="Arial"/>
          <w:i/>
          <w:iCs/>
          <w:sz w:val="24"/>
          <w:szCs w:val="24"/>
        </w:rPr>
        <w:t>†na sunergoˆ ginèmeqa tÍ ¢lhqe…v.</w:t>
      </w:r>
    </w:p>
    <w:p w14:paraId="0B4A65EB" w14:textId="77777777" w:rsidR="009952DB" w:rsidRPr="00AF2DFB" w:rsidRDefault="009952DB" w:rsidP="00C55D80">
      <w:pPr>
        <w:spacing w:after="120"/>
        <w:ind w:left="567" w:right="567"/>
        <w:jc w:val="both"/>
        <w:rPr>
          <w:rFonts w:ascii="Arial" w:hAnsi="Arial"/>
          <w:sz w:val="24"/>
          <w:szCs w:val="24"/>
          <w:lang w:val="la-Latn"/>
        </w:rPr>
      </w:pPr>
      <w:r w:rsidRPr="00AF2DFB">
        <w:rPr>
          <w:rFonts w:ascii="Arial" w:hAnsi="Arial"/>
          <w:sz w:val="24"/>
          <w:szCs w:val="24"/>
          <w:lang w:val="la-Latn"/>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4034A13E" w14:textId="77777777" w:rsidR="009952DB" w:rsidRPr="00AF2DFB" w:rsidRDefault="009952DB" w:rsidP="00C55D80">
      <w:pPr>
        <w:autoSpaceDE w:val="0"/>
        <w:autoSpaceDN w:val="0"/>
        <w:adjustRightInd w:val="0"/>
        <w:spacing w:after="120"/>
        <w:ind w:left="567" w:right="567"/>
        <w:jc w:val="both"/>
        <w:rPr>
          <w:noProof/>
          <w:sz w:val="24"/>
          <w:szCs w:val="24"/>
          <w:lang w:val="la-Latn"/>
        </w:rPr>
      </w:pPr>
      <w:r w:rsidRPr="00AF2DFB">
        <w:rPr>
          <w:rFonts w:ascii="Greek" w:hAnsi="Greek" w:cs="Greek"/>
          <w:noProof/>
          <w:sz w:val="24"/>
          <w:szCs w:val="24"/>
          <w:lang w:val="la-Latn"/>
        </w:rPr>
        <w:t xml:space="preserve">'Agaphtš, pistÕn poie‹j Ö ™¦n ™rg£sV e„j toÝj ¢delfoÝj kaˆ toàto xšnouj, o‰ ™martÚrhs£n sou tÍ ¢g£pV ™nèpion ™kklhs…aj, oÞj kalîj poi»seij propšmyaj ¢x…wj toà qeoà: Øpr g¦r toà ÑnÒmatoj ™xÁlqon mhdn lamb£nontej ¢pÕ tîn ™qnikîn. ¹me‹j oân Ñfe…lomen </w:t>
      </w:r>
      <w:r w:rsidRPr="00AF2DFB">
        <w:rPr>
          <w:rFonts w:ascii="Greek" w:hAnsi="Greek" w:cs="Greek"/>
          <w:noProof/>
          <w:sz w:val="24"/>
          <w:szCs w:val="24"/>
          <w:lang w:val="la-Latn"/>
        </w:rPr>
        <w:lastRenderedPageBreak/>
        <w:t xml:space="preserve">Øpolamb£nein toÝj toioÚtouj, †na sunergoˆ ginèmeqa tÍ ¢lhqe…v. </w:t>
      </w:r>
      <w:r w:rsidRPr="00AF2DFB">
        <w:rPr>
          <w:noProof/>
          <w:sz w:val="24"/>
          <w:szCs w:val="24"/>
          <w:lang w:val="la-Latn"/>
        </w:rPr>
        <w:t>(3Gv 1,5-8)</w:t>
      </w:r>
    </w:p>
    <w:p w14:paraId="3E1A9C31"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AF2DFB">
        <w:rPr>
          <w:rFonts w:ascii="Arial" w:hAnsi="Arial"/>
          <w:sz w:val="24"/>
          <w:szCs w:val="24"/>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1DE6E762" w14:textId="77777777" w:rsidR="009952DB" w:rsidRPr="00AF2DFB" w:rsidRDefault="009952DB" w:rsidP="00C55D80">
      <w:pPr>
        <w:spacing w:after="120"/>
        <w:jc w:val="both"/>
        <w:rPr>
          <w:rFonts w:ascii="Arial" w:hAnsi="Arial" w:cs="Arial"/>
          <w:b/>
          <w:bCs/>
          <w:i/>
          <w:iCs/>
          <w:color w:val="000000"/>
          <w:sz w:val="24"/>
          <w:szCs w:val="24"/>
        </w:rPr>
      </w:pPr>
      <w:r w:rsidRPr="00AF2DFB">
        <w:rPr>
          <w:rFonts w:ascii="Arial" w:hAnsi="Arial" w:cs="Arial"/>
          <w:b/>
          <w:bCs/>
          <w:i/>
          <w:iCs/>
          <w:color w:val="000000"/>
          <w:sz w:val="24"/>
          <w:szCs w:val="24"/>
        </w:rPr>
        <w:t>Premessa</w:t>
      </w:r>
    </w:p>
    <w:p w14:paraId="3E475D7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52D86C6D" w14:textId="62BBBDEC"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AF2DFB" w:rsidRPr="00AF2DFB">
        <w:rPr>
          <w:rFonts w:ascii="Arial" w:hAnsi="Arial"/>
          <w:i/>
          <w:iCs/>
          <w:sz w:val="24"/>
          <w:szCs w:val="24"/>
        </w:rPr>
        <w:t xml:space="preserve"> </w:t>
      </w:r>
      <w:r w:rsidRPr="00AF2DFB">
        <w:rPr>
          <w:rFonts w:ascii="Arial" w:hAnsi="Arial"/>
          <w:i/>
          <w:iCs/>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53C46A2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31299B8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24418FAC" w14:textId="485686D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sidR="00AF2DFB" w:rsidRPr="00AF2DFB">
        <w:rPr>
          <w:rFonts w:ascii="Arial" w:hAnsi="Arial"/>
          <w:i/>
          <w:iCs/>
          <w:sz w:val="24"/>
          <w:szCs w:val="24"/>
        </w:rPr>
        <w:t xml:space="preserve"> </w:t>
      </w:r>
      <w:r w:rsidRPr="00AF2DFB">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2318158" w14:textId="510AA310"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w:t>
      </w:r>
      <w:r w:rsidR="00AF2DFB" w:rsidRPr="00AF2DFB">
        <w:rPr>
          <w:rFonts w:ascii="Arial" w:hAnsi="Arial"/>
          <w:sz w:val="24"/>
          <w:szCs w:val="24"/>
        </w:rPr>
        <w:t xml:space="preserve"> </w:t>
      </w:r>
      <w:r w:rsidRPr="00AF2DFB">
        <w:rPr>
          <w:rFonts w:ascii="Arial" w:hAnsi="Arial"/>
          <w:sz w:val="24"/>
          <w:szCs w:val="24"/>
        </w:rPr>
        <w:t xml:space="preserve">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403BC7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506F3A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w:t>
      </w:r>
      <w:r w:rsidRPr="00AF2DFB">
        <w:rPr>
          <w:rFonts w:ascii="Arial" w:hAnsi="Arial"/>
          <w:i/>
          <w:iCs/>
          <w:sz w:val="24"/>
          <w:szCs w:val="24"/>
        </w:rPr>
        <w:lastRenderedPageBreak/>
        <w:t>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61BDA8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59C8A34" w14:textId="49F1AAE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w:t>
      </w:r>
      <w:r w:rsidR="00AF2DFB" w:rsidRPr="00AF2DFB">
        <w:rPr>
          <w:rFonts w:ascii="Arial" w:hAnsi="Arial"/>
          <w:i/>
          <w:iCs/>
          <w:sz w:val="24"/>
          <w:szCs w:val="24"/>
        </w:rPr>
        <w:t xml:space="preserve"> </w:t>
      </w:r>
      <w:r w:rsidRPr="00AF2DFB">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16E8FB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w:t>
      </w:r>
      <w:r w:rsidRPr="00AF2DFB">
        <w:rPr>
          <w:rFonts w:ascii="Arial" w:hAnsi="Arial"/>
          <w:i/>
          <w:iCs/>
          <w:sz w:val="24"/>
          <w:szCs w:val="24"/>
        </w:rPr>
        <w:lastRenderedPageBreak/>
        <w:t>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98CE48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D2808F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come l’Apostolo Paolo è cooperatore della verità. Lui alla verità ha consacrato tutta la sua vita. Per la verità si è lasciato sottoporre ad ogni martirio. La sua vita è tutta una consegna a Cristo e alla sua verità. </w:t>
      </w:r>
    </w:p>
    <w:p w14:paraId="63EC406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970498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w:t>
      </w:r>
      <w:r w:rsidRPr="00AF2DFB">
        <w:rPr>
          <w:rFonts w:ascii="Arial" w:hAnsi="Arial"/>
          <w:i/>
          <w:iCs/>
          <w:sz w:val="24"/>
          <w:szCs w:val="24"/>
        </w:rPr>
        <w:lastRenderedPageBreak/>
        <w:t>distruggendo i ragionamenti e ogni arroganza che si leva contro la conoscenza di Dio, e sottomettendo ogni intelligenza all’obbedienza di Cristo. Perciò siamo pronti a punire qualsiasi disobbedienza, non appena la vostra obbedienza sarà perfetta.</w:t>
      </w:r>
    </w:p>
    <w:p w14:paraId="63C16E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0EC46F2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20E8623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chi si vanta, si vanti nel Signore; infatti non colui che si raccomanda da sé viene approvato, ma colui che il Signore raccomanda (2Cor 10,1-17). </w:t>
      </w:r>
    </w:p>
    <w:p w14:paraId="0E0BA86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049210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w:t>
      </w:r>
      <w:r w:rsidRPr="00AF2DFB">
        <w:rPr>
          <w:rFonts w:ascii="Arial" w:hAnsi="Arial"/>
          <w:i/>
          <w:iCs/>
          <w:sz w:val="24"/>
          <w:szCs w:val="24"/>
        </w:rPr>
        <w:lastRenderedPageBreak/>
        <w:t>provveduto i fratelli giunti dalla Macedonia. In ogni circostanza ho fatto il possibile per non esservi di aggravio e così farò in avvenire. Cristo mi è testimone: nessuno mi toglierà questo vanto in terra di Acaia!</w:t>
      </w:r>
    </w:p>
    <w:p w14:paraId="40851C0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D91169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21C040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7D37F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7D6B2D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w:t>
      </w:r>
      <w:r w:rsidRPr="00AF2DFB">
        <w:rPr>
          <w:rFonts w:ascii="Arial" w:hAnsi="Arial"/>
          <w:i/>
          <w:iCs/>
          <w:sz w:val="24"/>
          <w:szCs w:val="24"/>
        </w:rPr>
        <w:lastRenderedPageBreak/>
        <w:t>vantarmi, non sarei insensato: direi solo la verità. Ma evito di farlo, perché nessuno mi giudichi più di quello che vede o sente da me e per la straordinaria grandezza delle rivelazioni.</w:t>
      </w:r>
    </w:p>
    <w:p w14:paraId="7298DB5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D2494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F617C9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49F680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10BDFC6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6388437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 suo discorso missionario, nel Vangelo secondo Matteo, 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 Se questa </w:t>
      </w:r>
      <w:r w:rsidRPr="00AF2DFB">
        <w:rPr>
          <w:rFonts w:ascii="Arial" w:hAnsi="Arial"/>
          <w:sz w:val="24"/>
          <w:szCs w:val="24"/>
        </w:rPr>
        <w:lastRenderedPageBreak/>
        <w:t>unità non viene vissuta, mai si potrà dire di essere nella verità. Si è senza la verità di Cristo. Non si è nella comunione della verità.</w:t>
      </w:r>
    </w:p>
    <w:p w14:paraId="7D9052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4B2C87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79C14B61" w14:textId="56D10B5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w:t>
      </w:r>
      <w:r w:rsidRPr="00AF2DFB">
        <w:rPr>
          <w:rFonts w:ascii="Arial" w:hAnsi="Arial"/>
          <w:i/>
          <w:iCs/>
          <w:sz w:val="24"/>
          <w:szCs w:val="24"/>
        </w:rPr>
        <w:lastRenderedPageBreak/>
        <w:t>del Signore in comunione di verità e di carità con Pietro, esce dalla verità di Cristo. Entra nella falsità e nella confusione del mondo e del principe del mondo.</w:t>
      </w:r>
      <w:r w:rsidR="00AF2DFB" w:rsidRPr="00AF2DFB">
        <w:rPr>
          <w:rFonts w:ascii="Arial" w:hAnsi="Arial"/>
          <w:i/>
          <w:iCs/>
          <w:sz w:val="24"/>
          <w:szCs w:val="24"/>
        </w:rPr>
        <w:t xml:space="preserve"> </w:t>
      </w:r>
      <w:r w:rsidRPr="00AF2DFB">
        <w:rPr>
          <w:rFonts w:ascii="Arial" w:hAnsi="Arial"/>
          <w:i/>
          <w:iCs/>
          <w:sz w:val="24"/>
          <w:szCs w:val="24"/>
        </w:rPr>
        <w:t>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w:t>
      </w:r>
      <w:r w:rsidR="00AF2DFB" w:rsidRPr="00AF2DFB">
        <w:rPr>
          <w:rFonts w:ascii="Arial" w:hAnsi="Arial"/>
          <w:i/>
          <w:iCs/>
          <w:sz w:val="24"/>
          <w:szCs w:val="24"/>
        </w:rPr>
        <w:t xml:space="preserve"> </w:t>
      </w:r>
      <w:r w:rsidRPr="00AF2DFB">
        <w:rPr>
          <w:rFonts w:ascii="Arial" w:hAnsi="Arial"/>
          <w:i/>
          <w:iCs/>
          <w:sz w:val="24"/>
          <w:szCs w:val="24"/>
        </w:rPr>
        <w:t>Chiesa. Ogni membro della Chiesa che si separa dalla verità di Cristo, è da Cristo che si separa. Se si separa da Cristo, si separa dal Padre e dallo Spirito Santo. Si separa dal mistero della salvezza e della redenzione. Questa</w:t>
      </w:r>
      <w:r w:rsidR="00AF2DFB" w:rsidRPr="00AF2DFB">
        <w:rPr>
          <w:rFonts w:ascii="Arial" w:hAnsi="Arial"/>
          <w:i/>
          <w:iCs/>
          <w:sz w:val="24"/>
          <w:szCs w:val="24"/>
        </w:rPr>
        <w:t xml:space="preserve"> </w:t>
      </w:r>
      <w:r w:rsidRPr="00AF2DFB">
        <w:rPr>
          <w:rFonts w:ascii="Arial" w:hAnsi="Arial"/>
          <w:i/>
          <w:iCs/>
          <w:sz w:val="24"/>
          <w:szCs w:val="24"/>
        </w:rPr>
        <w:t>verità è così annunciata nel Vangelo secondo Giovanni:</w:t>
      </w:r>
    </w:p>
    <w:p w14:paraId="0775B36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496FAD3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5C54DF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EFE389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Gli disse Nicodèmo: «Come può nascere un uomo quando è vecchio? Può forse entrare una seconda volta nel grembo di sua madre e </w:t>
      </w:r>
      <w:r w:rsidRPr="00AF2DFB">
        <w:rPr>
          <w:rFonts w:ascii="Arial" w:hAnsi="Arial"/>
          <w:i/>
          <w:iCs/>
          <w:sz w:val="24"/>
          <w:szCs w:val="24"/>
        </w:rPr>
        <w:lastRenderedPageBreak/>
        <w:t xml:space="preserve">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9CEA3A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769BFA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EEA05B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32E92E9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w:t>
      </w:r>
      <w:r w:rsidRPr="00AF2DFB">
        <w:rPr>
          <w:rFonts w:ascii="Arial" w:hAnsi="Arial"/>
          <w:i/>
          <w:iCs/>
          <w:sz w:val="24"/>
          <w:szCs w:val="24"/>
        </w:rPr>
        <w:lastRenderedPageBreak/>
        <w:t xml:space="preserve">parole di Dio: senza misura egli dà lo Spirito. Il Padre ama il Figlio e gli ha dato in mano ogni cosa. Chi crede nel Figlio ha la vita eterna; chi non obbedisce al Figlio non vedrà la vita, ma l’ira di Dio rimane su di lui (Gv 3,1-36). </w:t>
      </w:r>
    </w:p>
    <w:p w14:paraId="36AD482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ora come l’Apostolo Giovanni, per comando dello Spirito Santo e di Cristo Gesù, aiuta i sette Angeli delle sette Chiese: richiamandoli perché ritornino nella pienezza della verità e dell’amore, che sono in Cristo Gesù.</w:t>
      </w:r>
    </w:p>
    <w:p w14:paraId="30B5A5D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3A8AA69" w14:textId="735A6CA0"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Smirne scrivi:</w:t>
      </w:r>
      <w:r w:rsidR="00AF2DFB" w:rsidRPr="00AF2DFB">
        <w:rPr>
          <w:rFonts w:ascii="Arial" w:hAnsi="Arial"/>
          <w:i/>
          <w:iCs/>
          <w:sz w:val="24"/>
          <w:szCs w:val="24"/>
        </w:rPr>
        <w:t xml:space="preserve"> </w:t>
      </w:r>
      <w:r w:rsidRPr="00AF2DFB">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89E4E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C3800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w:t>
      </w:r>
      <w:r w:rsidRPr="00AF2DFB">
        <w:rPr>
          <w:rFonts w:ascii="Arial" w:hAnsi="Arial"/>
          <w:i/>
          <w:iCs/>
          <w:sz w:val="24"/>
          <w:szCs w:val="24"/>
        </w:rPr>
        <w:lastRenderedPageBreak/>
        <w:t xml:space="preserve">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B788F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B2659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95687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7894AD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come l’Agiografo della Lettera agli Ebrei aiuta i discepoli di Gesù perché non abbandonino la via della fede e della verità.</w:t>
      </w:r>
    </w:p>
    <w:p w14:paraId="2908A02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AF5AD2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E014E1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rinfrancate le mani inerti e le ginocchia fiacche e camminate diritti con i vostri piedi, perché il piede che zoppica non abbia a storpiarsi, ma piuttosto a guarire.</w:t>
      </w:r>
    </w:p>
    <w:p w14:paraId="231ECCA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6F9D46B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FAF52A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4024E33" w14:textId="5BC6AD31" w:rsidR="009952DB" w:rsidRPr="00AF2DFB" w:rsidRDefault="009952DB" w:rsidP="00C55D80">
      <w:pPr>
        <w:spacing w:after="120"/>
        <w:jc w:val="both"/>
        <w:rPr>
          <w:rFonts w:ascii="Arial" w:hAnsi="Arial"/>
          <w:sz w:val="24"/>
          <w:szCs w:val="24"/>
        </w:rPr>
      </w:pPr>
      <w:r w:rsidRPr="00AF2DFB">
        <w:rPr>
          <w:rFonts w:ascii="Arial" w:hAnsi="Arial"/>
          <w:sz w:val="24"/>
          <w:szCs w:val="24"/>
        </w:rPr>
        <w:t>Si diviene cooperatori della verità, aiutando materialmente e spiritualmente i fratelli che sono nel mondo missionari</w:t>
      </w:r>
      <w:r w:rsidR="00AF2DFB" w:rsidRPr="00AF2DFB">
        <w:rPr>
          <w:rFonts w:ascii="Arial" w:hAnsi="Arial"/>
          <w:sz w:val="24"/>
          <w:szCs w:val="24"/>
        </w:rPr>
        <w:t xml:space="preserve"> </w:t>
      </w:r>
      <w:r w:rsidRPr="00AF2DFB">
        <w:rPr>
          <w:rFonts w:ascii="Arial" w:hAnsi="Arial"/>
          <w:sz w:val="24"/>
          <w:szCs w:val="24"/>
        </w:rPr>
        <w:t>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677EAE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01F1AD8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2F9A903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579BAA6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09E638F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0254B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w:t>
      </w:r>
      <w:r w:rsidRPr="00AF2DFB">
        <w:rPr>
          <w:rFonts w:ascii="Arial" w:hAnsi="Arial"/>
          <w:i/>
          <w:iCs/>
          <w:sz w:val="24"/>
          <w:szCs w:val="24"/>
        </w:rPr>
        <w:lastRenderedPageBreak/>
        <w:t>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11DBD3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3949A46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935E88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w:t>
      </w:r>
      <w:r w:rsidRPr="00AF2DFB">
        <w:rPr>
          <w:rFonts w:ascii="Arial" w:hAnsi="Arial"/>
          <w:i/>
          <w:iCs/>
          <w:sz w:val="24"/>
          <w:szCs w:val="24"/>
        </w:rPr>
        <w:lastRenderedPageBreak/>
        <w:t>le opere di bene. Sta scritto infatti: Ha largheggiato, ha dato ai poveri, la sua giustizia dura in eterno.</w:t>
      </w:r>
    </w:p>
    <w:p w14:paraId="042651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4D0B6FB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Sulla carità materiale che noi facciamo ai missionari nel mondo della verità e della carità di Cristo Gesù o dl suo Vangelo, ecco cosa insegna lo stesso Gesù Signore:</w:t>
      </w:r>
    </w:p>
    <w:p w14:paraId="4AC8A1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0DDB5CC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Ancora due esempi di come di diviene cooperatori nella verità con la carità materiale che viene elargita ai nostri fratelli. La missione di Gesù era sostenuta da alcune donne che mettevano a servizio di Gesù e degli Apostoli i loro beni.</w:t>
      </w:r>
    </w:p>
    <w:p w14:paraId="3383826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572DAAA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Anche l’Apostolo Paolo è confortato dalla carità materiale dei Filippesi:</w:t>
      </w:r>
    </w:p>
    <w:p w14:paraId="0DF8228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035183C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w:t>
      </w:r>
      <w:r w:rsidRPr="00AF2DFB">
        <w:rPr>
          <w:rFonts w:ascii="Arial" w:hAnsi="Arial"/>
          <w:i/>
          <w:iCs/>
          <w:sz w:val="24"/>
          <w:szCs w:val="24"/>
        </w:rPr>
        <w:lastRenderedPageBreak/>
        <w:t>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6939A1B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ora qualche esempio che possiamo attingere dall’Antico Testamento. La vedova di Zarepta per comando del Signore aiuta Elia, profeta del Dio vivente. A lui dona il nutrimento quotidiano finché rimane nella sua casa:</w:t>
      </w:r>
    </w:p>
    <w:p w14:paraId="62FCDDD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19D6759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5369F37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invece cosa pensa una donna di Sunem, volendo aiutare il profeta Eliseo nello svolgimento della sua missione di annunciatore della verità di Dio.</w:t>
      </w:r>
    </w:p>
    <w:p w14:paraId="22AD7B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746A15A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24CDBFC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w:t>
      </w:r>
      <w:r w:rsidRPr="00AF2DFB">
        <w:rPr>
          <w:rFonts w:ascii="Arial" w:hAnsi="Arial"/>
          <w:i/>
          <w:iCs/>
          <w:sz w:val="24"/>
          <w:szCs w:val="24"/>
        </w:rPr>
        <w:lastRenderedPageBreak/>
        <w:t>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0442DE9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1461B0D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02C97F6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072A13E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w:t>
      </w:r>
      <w:r w:rsidRPr="00AF2DFB">
        <w:rPr>
          <w:rFonts w:ascii="Arial" w:hAnsi="Arial"/>
          <w:i/>
          <w:iCs/>
          <w:sz w:val="24"/>
          <w:szCs w:val="24"/>
        </w:rPr>
        <w:lastRenderedPageBreak/>
        <w:t>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74493059" w14:textId="0394897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w:t>
      </w:r>
    </w:p>
    <w:p w14:paraId="36D0AB1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Paolo è il cantore nello Spirito Santo della verità del corpo di Cristo. Nela rivelazione dell’Apostolo il corpo di Cristo ha due fini da realizzare: </w:t>
      </w:r>
    </w:p>
    <w:p w14:paraId="7E40DAD6" w14:textId="77777777" w:rsidR="009952DB" w:rsidRPr="00AF2DFB" w:rsidRDefault="009952DB" w:rsidP="00C55D80">
      <w:pPr>
        <w:spacing w:after="120"/>
        <w:ind w:left="708"/>
        <w:jc w:val="both"/>
        <w:rPr>
          <w:rFonts w:ascii="Arial" w:hAnsi="Arial"/>
          <w:bCs/>
          <w:sz w:val="24"/>
          <w:szCs w:val="24"/>
        </w:rPr>
      </w:pPr>
      <w:r w:rsidRPr="00AF2DFB">
        <w:rPr>
          <w:rFonts w:ascii="Arial" w:hAnsi="Arial"/>
          <w:bCs/>
          <w:sz w:val="24"/>
          <w:szCs w:val="24"/>
        </w:rPr>
        <w:t>Primo Fine: edificare se stesso nella verità e nella carità di Cristo mettendo ogni membro a servizio degli altri membri ogni dono, carisma, ministero, missione, vocazioni conferiti dallo Spirito Santo.</w:t>
      </w:r>
    </w:p>
    <w:p w14:paraId="19182E25" w14:textId="77777777" w:rsidR="009952DB" w:rsidRPr="00AF2DFB" w:rsidRDefault="009952DB" w:rsidP="00C55D80">
      <w:pPr>
        <w:spacing w:after="120"/>
        <w:ind w:left="708"/>
        <w:jc w:val="both"/>
        <w:rPr>
          <w:rFonts w:ascii="Arial" w:hAnsi="Arial"/>
          <w:bCs/>
          <w:sz w:val="24"/>
          <w:szCs w:val="24"/>
        </w:rPr>
      </w:pPr>
      <w:r w:rsidRPr="00AF2DFB">
        <w:rPr>
          <w:rFonts w:ascii="Arial" w:hAnsi="Arial"/>
          <w:bCs/>
          <w:sz w:val="24"/>
          <w:szCs w:val="24"/>
        </w:rPr>
        <w:t xml:space="preserve">Secondo Fine: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4FAEF23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Se questi due fini non sono vissuti, colui o colei che non li vive attesta di essere tralcio secco della vite vera che è Cristo Gesù, che è la sua Chiesa, che è il suo corpo. Ecco come risuona la rivelazione dell’Apostolo:</w:t>
      </w:r>
    </w:p>
    <w:p w14:paraId="058F31B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172745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EE554E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EF686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289DE0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voi siete corpo di Cristo e, ognuno secondo la propria parte, sue membra. Alcuni perciò Dio li ha posti nella Chiesa in primo luogo come </w:t>
      </w:r>
      <w:r w:rsidRPr="00AF2DFB">
        <w:rPr>
          <w:rFonts w:ascii="Arial" w:hAnsi="Arial"/>
          <w:i/>
          <w:iCs/>
          <w:sz w:val="24"/>
          <w:szCs w:val="24"/>
        </w:rPr>
        <w:lastRenderedPageBreak/>
        <w:t>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E16BD8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parlassi le lingue degli uomini e degli angeli, ma non avessi la carità, sarei come bronzo che rimbomba o come cimbalo che strepita.</w:t>
      </w:r>
    </w:p>
    <w:p w14:paraId="5970E25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se avessi il dono della profezia, se conoscessi tutti i misteri e avessi tutta la conoscenza, se possedessi tanta fede da trasportare le montagne, ma non avessi la carità, non sarei nulla.</w:t>
      </w:r>
    </w:p>
    <w:p w14:paraId="5AA813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se anche dessi in cibo tutti i miei beni e consegnassi il mio corpo per averne vanto, ma non avessi la carità, a nulla mi servirebbe.</w:t>
      </w:r>
    </w:p>
    <w:p w14:paraId="7D0889A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B968EE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9F54B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252B31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9ADC28A" w14:textId="40BD042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ciascuno di noi, tuttavia, è stata data la grazia secondo la misura del dono di Cristo. Per questo è detto: Asceso in alto, ha portato con sé prigionieri,</w:t>
      </w:r>
      <w:r w:rsidR="00AF2DFB" w:rsidRPr="00AF2DFB">
        <w:rPr>
          <w:rFonts w:ascii="Arial" w:hAnsi="Arial"/>
          <w:i/>
          <w:iCs/>
          <w:sz w:val="24"/>
          <w:szCs w:val="24"/>
        </w:rPr>
        <w:t xml:space="preserve"> </w:t>
      </w:r>
      <w:r w:rsidRPr="00AF2DFB">
        <w:rPr>
          <w:rFonts w:ascii="Arial" w:hAnsi="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5A0CF6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E5F89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7230F12F" w14:textId="0A81D56A"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come lo stesso Apostolo Paolo ha realizzato questi due fini</w:t>
      </w:r>
      <w:r w:rsidR="00AF2DFB" w:rsidRPr="00AF2DFB">
        <w:rPr>
          <w:rFonts w:ascii="Arial" w:hAnsi="Arial"/>
          <w:bCs/>
          <w:sz w:val="24"/>
          <w:szCs w:val="24"/>
        </w:rPr>
        <w:t xml:space="preserve"> </w:t>
      </w:r>
      <w:r w:rsidRPr="00AF2DFB">
        <w:rPr>
          <w:rFonts w:ascii="Arial" w:hAnsi="Arial"/>
          <w:bCs/>
          <w:sz w:val="24"/>
          <w:szCs w:val="24"/>
        </w:rPr>
        <w:t>per tutto il tempo della sua vita, non risparmiandosi in nulla:</w:t>
      </w:r>
    </w:p>
    <w:p w14:paraId="5AA17B4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0033F8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7A873F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4746E8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1C0ABA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78746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 Mileto mandò a chiamare a Èfeso gli anziani della Chiesa. Quando essi giunsero presso di lui, disse loro: «Voi sapete come mi sono </w:t>
      </w:r>
      <w:r w:rsidRPr="00AF2DFB">
        <w:rPr>
          <w:rFonts w:ascii="Arial" w:hAnsi="Arial"/>
          <w:i/>
          <w:iCs/>
          <w:sz w:val="24"/>
          <w:szCs w:val="24"/>
        </w:rPr>
        <w:lastRenderedPageBreak/>
        <w:t>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B986C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17E685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797579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2AD5DB71" w14:textId="7D1964D3"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Accoglietevi perciò gli uni gli altri come anche Cristo accolse voi, per la gloria di Dio. Dico infatti che Cristo è diventato servitore dei circoncisi per mostrare la fedeltà di Dio nel compiere le promesse dei </w:t>
      </w:r>
      <w:r w:rsidRPr="00AF2DFB">
        <w:rPr>
          <w:rFonts w:ascii="Arial" w:hAnsi="Arial"/>
          <w:i/>
          <w:iCs/>
          <w:sz w:val="24"/>
          <w:szCs w:val="24"/>
        </w:rPr>
        <w:lastRenderedPageBreak/>
        <w:t>padri; le genti invece glorificano Dio per la sua misericordia, come sta scritto: Per questo ti loderò fra le genti e canterò inni al tuo nome. E ancora: Esultate, o nazioni, insieme al suo popolo.</w:t>
      </w:r>
      <w:r w:rsidR="00AF2DFB" w:rsidRPr="00AF2DFB">
        <w:rPr>
          <w:rFonts w:ascii="Arial" w:hAnsi="Arial"/>
          <w:i/>
          <w:iCs/>
          <w:sz w:val="24"/>
          <w:szCs w:val="24"/>
        </w:rPr>
        <w:t xml:space="preserve"> </w:t>
      </w:r>
      <w:r w:rsidRPr="00AF2DFB">
        <w:rPr>
          <w:rFonts w:ascii="Arial" w:hAnsi="Arial"/>
          <w:i/>
          <w:iCs/>
          <w:sz w:val="24"/>
          <w:szCs w:val="24"/>
        </w:rPr>
        <w:t>E di nuovo: Genti tutte, lodate il Signore; i popoli tutti lo esaltino. E</w:t>
      </w:r>
      <w:r w:rsidR="00AF2DFB" w:rsidRPr="00AF2DFB">
        <w:rPr>
          <w:rFonts w:ascii="Arial" w:hAnsi="Arial"/>
          <w:i/>
          <w:iCs/>
          <w:sz w:val="24"/>
          <w:szCs w:val="24"/>
        </w:rPr>
        <w:t xml:space="preserve"> </w:t>
      </w:r>
      <w:r w:rsidRPr="00AF2DFB">
        <w:rPr>
          <w:rFonts w:ascii="Arial" w:hAnsi="Arial"/>
          <w:i/>
          <w:iCs/>
          <w:sz w:val="24"/>
          <w:szCs w:val="24"/>
        </w:rPr>
        <w:t>a sua volta Isaia dice: Spunterà il rampollo di Iesse, colui che sorgerà a governare le nazioni: in lui le nazioni spereranno.</w:t>
      </w:r>
    </w:p>
    <w:p w14:paraId="695053B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Dio della speranza vi riempia, nel credere, di ogni gioia e pace, perché abbondiate nella speranza per la virtù dello Spirito Santo.</w:t>
      </w:r>
    </w:p>
    <w:p w14:paraId="49A79E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3E81B90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11A387B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w:t>
      </w:r>
      <w:r w:rsidRPr="00AF2DFB">
        <w:rPr>
          <w:rFonts w:ascii="Arial" w:hAnsi="Arial"/>
          <w:i/>
          <w:iCs/>
          <w:sz w:val="24"/>
          <w:szCs w:val="24"/>
        </w:rPr>
        <w:lastRenderedPageBreak/>
        <w:t xml:space="preserve">da voi pieno di gioia per riposarmi in mezzo a voi. Il Dio della pace sia con tutti voi. Amen (Rm 15,1-33). </w:t>
      </w:r>
    </w:p>
    <w:p w14:paraId="4999AF2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27E2205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28FED4D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5338EB6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Fatta questa premessa è cosa giusta che esaminiamo alcuni versetti scelti per elaborare questo pensiero introduttivo. Solo così potremo entrare nella purissima verità che ci vuole insegnare lo Spirito Santo. </w:t>
      </w:r>
    </w:p>
    <w:p w14:paraId="6C3FE461" w14:textId="77777777" w:rsidR="009952DB" w:rsidRPr="00AF2DFB" w:rsidRDefault="009952DB" w:rsidP="00C55D80">
      <w:pPr>
        <w:spacing w:after="120"/>
        <w:ind w:left="567" w:right="567"/>
        <w:jc w:val="both"/>
        <w:rPr>
          <w:rFonts w:ascii="Arial" w:hAnsi="Arial"/>
          <w:b/>
          <w:i/>
          <w:iCs/>
          <w:sz w:val="24"/>
          <w:szCs w:val="24"/>
        </w:rPr>
      </w:pPr>
      <w:r w:rsidRPr="00AF2DFB">
        <w:rPr>
          <w:rFonts w:ascii="Arial" w:hAnsi="Arial"/>
          <w:b/>
          <w:i/>
          <w:iCs/>
          <w:sz w:val="24"/>
          <w:szCs w:val="24"/>
        </w:rPr>
        <w:t xml:space="preserve">In favore dei fratelli, benché stranieri. </w:t>
      </w:r>
    </w:p>
    <w:p w14:paraId="6A294B02" w14:textId="77777777" w:rsidR="009952DB" w:rsidRPr="00AF2DFB" w:rsidRDefault="009952DB" w:rsidP="00C55D80">
      <w:pPr>
        <w:spacing w:after="120"/>
        <w:ind w:left="567" w:right="567"/>
        <w:jc w:val="both"/>
        <w:rPr>
          <w:rFonts w:ascii="Arial" w:hAnsi="Arial" w:cs="Arial"/>
          <w:b/>
          <w:bCs/>
          <w:i/>
          <w:iCs/>
          <w:sz w:val="24"/>
          <w:szCs w:val="24"/>
        </w:rPr>
      </w:pPr>
      <w:r w:rsidRPr="00AF2DFB">
        <w:rPr>
          <w:rFonts w:ascii="Arial" w:hAnsi="Arial" w:cs="Arial"/>
          <w:b/>
          <w:bCs/>
          <w:i/>
          <w:iCs/>
          <w:sz w:val="24"/>
          <w:szCs w:val="24"/>
          <w:lang w:val="la-Latn"/>
        </w:rPr>
        <w:t xml:space="preserve">Quicquid operaris in fratres et hoc in peregrinos. </w:t>
      </w:r>
    </w:p>
    <w:p w14:paraId="4D2F699C" w14:textId="77777777" w:rsidR="009952DB" w:rsidRPr="00AF2DFB" w:rsidRDefault="009952DB" w:rsidP="00C55D80">
      <w:pPr>
        <w:spacing w:after="120"/>
        <w:ind w:left="567" w:right="567"/>
        <w:jc w:val="both"/>
        <w:rPr>
          <w:rFonts w:ascii="Greek" w:hAnsi="Greek" w:cs="Arial"/>
          <w:b/>
          <w:bCs/>
          <w:i/>
          <w:iCs/>
          <w:noProof/>
          <w:sz w:val="24"/>
          <w:szCs w:val="24"/>
        </w:rPr>
      </w:pPr>
      <w:r w:rsidRPr="00AF2DFB">
        <w:rPr>
          <w:rFonts w:ascii="Greek" w:hAnsi="Greek" w:cs="Arial"/>
          <w:b/>
          <w:bCs/>
          <w:i/>
          <w:iCs/>
          <w:noProof/>
          <w:sz w:val="24"/>
          <w:szCs w:val="24"/>
        </w:rPr>
        <w:t xml:space="preserve">Ö ™¦n ™rg£sV e„j toÝj ¢delfoÝj kaˆ toàto xšnouj, </w:t>
      </w:r>
    </w:p>
    <w:p w14:paraId="2EF3765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4D10AED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0C959228" w14:textId="3D7BD880" w:rsidR="009952DB" w:rsidRPr="00AF2DFB" w:rsidRDefault="009952DB" w:rsidP="00C55D80">
      <w:pPr>
        <w:spacing w:after="120"/>
        <w:jc w:val="both"/>
        <w:rPr>
          <w:rFonts w:ascii="Arial" w:hAnsi="Arial"/>
          <w:bCs/>
          <w:color w:val="000000" w:themeColor="text1"/>
          <w:sz w:val="24"/>
          <w:szCs w:val="24"/>
        </w:rPr>
      </w:pPr>
      <w:r w:rsidRPr="00AF2DFB">
        <w:rPr>
          <w:rFonts w:ascii="Arial" w:hAnsi="Arial"/>
          <w:color w:val="000000" w:themeColor="text1"/>
          <w:sz w:val="24"/>
          <w:szCs w:val="24"/>
        </w:rPr>
        <w:t>Ecco tutti i doni con i quali siamo stati arricchiti. Tutti questi doni vanno dati obbligatoriamente agli uomini. Ama da cristiano chi dona questi doni ai suoi fratelli:</w:t>
      </w:r>
      <w:r w:rsidR="00AF2DFB" w:rsidRPr="00AF2DFB">
        <w:rPr>
          <w:rFonts w:ascii="Arial" w:hAnsi="Arial"/>
          <w:color w:val="000000" w:themeColor="text1"/>
          <w:sz w:val="24"/>
          <w:szCs w:val="24"/>
        </w:rPr>
        <w:t xml:space="preserve"> </w:t>
      </w:r>
      <w:r w:rsidR="00DA48EF">
        <w:rPr>
          <w:rFonts w:ascii="Arial" w:hAnsi="Arial"/>
          <w:bCs/>
          <w:color w:val="000000" w:themeColor="text1"/>
          <w:sz w:val="24"/>
          <w:szCs w:val="24"/>
        </w:rPr>
        <w:t>Dono</w:t>
      </w:r>
      <w:r w:rsidR="00DA48EF" w:rsidRPr="00AF2DFB">
        <w:rPr>
          <w:rFonts w:ascii="Arial" w:hAnsi="Arial"/>
          <w:bCs/>
          <w:color w:val="000000" w:themeColor="text1"/>
          <w:sz w:val="24"/>
          <w:szCs w:val="24"/>
        </w:rPr>
        <w:t xml:space="preserve"> </w:t>
      </w:r>
      <w:r w:rsidRPr="00AF2DFB">
        <w:rPr>
          <w:rFonts w:ascii="Arial" w:hAnsi="Arial"/>
          <w:bCs/>
          <w:color w:val="000000" w:themeColor="text1"/>
          <w:sz w:val="24"/>
          <w:szCs w:val="24"/>
        </w:rPr>
        <w:t>è il Padre nostro celeste, il nostro Dio e Creatore e Signore che in Cristo si dona a noi con tutta la sua divina onnipotenza di amore di salvezza e di redenzione</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è il Figlio suo come nostro Redentore, Salvatore, Grazia, Verità, Luce, Vita Eterna, Espiazione, Giustizia, Risurrezione</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è lo Spirito Santo che deve formare tutto Cristo nel nostro corpo, nella nostra anima, nel nostro Spirito</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è la Vergine Maria, la Madre di Dio, come nostra vera Madre</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è la Chiesa, corpo di Cristo, come sacramento della luce e della grazia di Cristo Gesù a sevizio del mondo intero</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è l’eredità eterna a quanti hanno realizzato Cristo Gesù nel loro corpo, anima, spirito. </w:t>
      </w:r>
      <w:r w:rsidR="00DA48EF" w:rsidRPr="00AF2DFB">
        <w:rPr>
          <w:rFonts w:ascii="Arial" w:hAnsi="Arial"/>
          <w:bCs/>
          <w:color w:val="000000" w:themeColor="text1"/>
          <w:sz w:val="24"/>
          <w:szCs w:val="24"/>
        </w:rPr>
        <w:t xml:space="preserve">doni </w:t>
      </w:r>
      <w:r w:rsidRPr="00AF2DFB">
        <w:rPr>
          <w:rFonts w:ascii="Arial" w:hAnsi="Arial"/>
          <w:bCs/>
          <w:color w:val="000000" w:themeColor="text1"/>
          <w:sz w:val="24"/>
          <w:szCs w:val="24"/>
        </w:rPr>
        <w:t>preziosi e grandissimi sono tutti i sacramenti della Chiesa; il Vangelo della vita e della salvezza</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di Dio sono gli Apostoli di Cristo, i Profeti, i Maestri e Dottori ogni giorno consacrati all’edificazione del corpo di Cristo sulla nostra terra</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sono tutti i carismi della Spirito Santo da mettere a servizio dell’unico corpo di Cristo che è la Chiesa</w:t>
      </w:r>
      <w:r w:rsidR="00DA48EF">
        <w:rPr>
          <w:rFonts w:ascii="Arial" w:hAnsi="Arial"/>
          <w:bCs/>
          <w:color w:val="000000" w:themeColor="text1"/>
          <w:sz w:val="24"/>
          <w:szCs w:val="24"/>
        </w:rPr>
        <w:t>. Dono</w:t>
      </w:r>
      <w:r w:rsidRPr="00AF2DFB">
        <w:rPr>
          <w:rFonts w:ascii="Arial" w:hAnsi="Arial"/>
          <w:bCs/>
          <w:color w:val="000000" w:themeColor="text1"/>
          <w:sz w:val="24"/>
          <w:szCs w:val="24"/>
        </w:rPr>
        <w:t xml:space="preserve"> è la partecipazione di ogni battezzato nel corpo di Cristo della natura divina.</w:t>
      </w:r>
    </w:p>
    <w:p w14:paraId="29086ABD" w14:textId="148D10AD" w:rsidR="009952DB" w:rsidRPr="00AF2DFB" w:rsidRDefault="00DA48EF" w:rsidP="00C55D80">
      <w:pPr>
        <w:spacing w:after="120"/>
        <w:jc w:val="both"/>
        <w:rPr>
          <w:rFonts w:ascii="Arial" w:hAnsi="Arial"/>
          <w:bCs/>
          <w:color w:val="000000" w:themeColor="text1"/>
          <w:sz w:val="24"/>
          <w:szCs w:val="24"/>
        </w:rPr>
      </w:pPr>
      <w:r>
        <w:rPr>
          <w:rFonts w:ascii="Arial" w:hAnsi="Arial"/>
          <w:bCs/>
          <w:color w:val="000000" w:themeColor="text1"/>
          <w:sz w:val="24"/>
          <w:szCs w:val="24"/>
        </w:rPr>
        <w:t>Dono</w:t>
      </w:r>
      <w:r w:rsidRPr="00AF2DFB">
        <w:rPr>
          <w:rFonts w:ascii="Arial" w:hAnsi="Arial"/>
          <w:bCs/>
          <w:color w:val="000000" w:themeColor="text1"/>
          <w:sz w:val="24"/>
          <w:szCs w:val="24"/>
        </w:rPr>
        <w:t xml:space="preserve"> </w:t>
      </w:r>
      <w:r w:rsidR="009952DB" w:rsidRPr="00AF2DFB">
        <w:rPr>
          <w:rFonts w:ascii="Arial" w:hAnsi="Arial"/>
          <w:bCs/>
          <w:color w:val="000000" w:themeColor="text1"/>
          <w:sz w:val="24"/>
          <w:szCs w:val="24"/>
        </w:rPr>
        <w:t>è la nostra chiamata ad essere una cosa sola in Cristo, per vivere tutta la vita di Cristo nel nostro corpo, nella nostra anima, nel nostro spirito</w:t>
      </w:r>
      <w:r>
        <w:rPr>
          <w:rFonts w:ascii="Arial" w:hAnsi="Arial"/>
          <w:bCs/>
          <w:color w:val="000000" w:themeColor="text1"/>
          <w:sz w:val="24"/>
          <w:szCs w:val="24"/>
        </w:rPr>
        <w:t>. Dono</w:t>
      </w:r>
      <w:r w:rsidR="009952DB" w:rsidRPr="00AF2DFB">
        <w:rPr>
          <w:rFonts w:ascii="Arial" w:hAnsi="Arial"/>
          <w:bCs/>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r>
        <w:rPr>
          <w:rFonts w:ascii="Arial" w:hAnsi="Arial"/>
          <w:bCs/>
          <w:color w:val="000000" w:themeColor="text1"/>
          <w:sz w:val="24"/>
          <w:szCs w:val="24"/>
        </w:rPr>
        <w:t xml:space="preserve"> </w:t>
      </w:r>
      <w:r w:rsidR="009952DB" w:rsidRPr="00AF2DFB">
        <w:rPr>
          <w:rFonts w:ascii="Arial" w:hAnsi="Arial"/>
          <w:bCs/>
          <w:color w:val="000000" w:themeColor="text1"/>
          <w:sz w:val="24"/>
          <w:szCs w:val="24"/>
        </w:rPr>
        <w:t>Tutti questi doni sono la carità di Dio Padre per noi. Non abbiamo altra carità. La carità del Padre è Cristo Crocifisso e il cristiano che in Cristo, con Cristo, per Cristo, si lascia crocifiggere per la salvezza di ogni altro uomo.</w:t>
      </w:r>
      <w:r>
        <w:rPr>
          <w:rFonts w:ascii="Arial" w:hAnsi="Arial"/>
          <w:bCs/>
          <w:color w:val="000000" w:themeColor="text1"/>
          <w:sz w:val="24"/>
          <w:szCs w:val="24"/>
        </w:rPr>
        <w:t xml:space="preserve"> </w:t>
      </w:r>
      <w:r w:rsidR="009952DB" w:rsidRPr="00AF2DFB">
        <w:rPr>
          <w:rFonts w:ascii="Arial" w:hAnsi="Arial"/>
          <w:bCs/>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w:t>
      </w:r>
      <w:r w:rsidR="009952DB" w:rsidRPr="00AF2DFB">
        <w:rPr>
          <w:rFonts w:ascii="Arial" w:hAnsi="Arial"/>
          <w:bCs/>
          <w:color w:val="000000" w:themeColor="text1"/>
          <w:sz w:val="24"/>
          <w:szCs w:val="24"/>
        </w:rPr>
        <w:lastRenderedPageBreak/>
        <w:t xml:space="preserve">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2F3A296" w14:textId="37304458" w:rsidR="009952DB" w:rsidRPr="00AF2DFB" w:rsidRDefault="00E07EB7" w:rsidP="00C55D80">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9952DB" w:rsidRPr="00AF2DFB">
        <w:rPr>
          <w:rFonts w:ascii="Arial" w:hAnsi="Arial"/>
          <w:bCs/>
          <w:color w:val="000000" w:themeColor="text1"/>
          <w:sz w:val="24"/>
          <w:szCs w:val="24"/>
        </w:rPr>
        <w:t xml:space="preserve"> del Padre; dono di Cristo Gesù; dono dello Spirito Santo, </w:t>
      </w:r>
      <w:r>
        <w:rPr>
          <w:rFonts w:ascii="Arial" w:hAnsi="Arial"/>
          <w:bCs/>
          <w:color w:val="000000" w:themeColor="text1"/>
          <w:sz w:val="24"/>
          <w:szCs w:val="24"/>
        </w:rPr>
        <w:t>dono</w:t>
      </w:r>
      <w:r w:rsidR="009952DB" w:rsidRPr="00AF2DFB">
        <w:rPr>
          <w:rFonts w:ascii="Arial" w:hAnsi="Arial"/>
          <w:bCs/>
          <w:color w:val="000000" w:themeColor="text1"/>
          <w:sz w:val="24"/>
          <w:szCs w:val="24"/>
        </w:rPr>
        <w:t xml:space="preserve">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17B12ABD"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Se uno solo di questi amori manca al cristiano, il suo amore è imperfetto. Non è amore cristiano. Anche la sua carità è imperfetta. Non è in tutto simile a quella di Gesù. Ecco le regole del vero amore cristiano:</w:t>
      </w:r>
    </w:p>
    <w:p w14:paraId="02C14AC3"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C5DD3DC"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6958188"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w:t>
      </w:r>
      <w:r w:rsidRPr="00AF2DFB">
        <w:rPr>
          <w:rFonts w:ascii="Arial" w:hAnsi="Arial"/>
          <w:color w:val="000000" w:themeColor="text1"/>
          <w:sz w:val="24"/>
          <w:szCs w:val="24"/>
        </w:rPr>
        <w:lastRenderedPageBreak/>
        <w:t xml:space="preserve">salvezza del Padre nostro celeste. O il cristiano ama da cristiano o il suo amore non è amore perché non produce vita eterna. </w:t>
      </w:r>
    </w:p>
    <w:p w14:paraId="70970A62"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D76327B"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A7B93A3"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w:t>
      </w:r>
      <w:r w:rsidRPr="00AF2DFB">
        <w:rPr>
          <w:rFonts w:ascii="Arial" w:hAnsi="Arial"/>
          <w:color w:val="000000" w:themeColor="text1"/>
          <w:sz w:val="24"/>
          <w:szCs w:val="24"/>
        </w:rPr>
        <w:lastRenderedPageBreak/>
        <w:t xml:space="preserve">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1DBD744"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9DE19A2"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88A0BBC"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2F0E165"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E03BF12"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Mai deve mancare l’amore di consolazione da dare a tutti gli afflitti, ai sofferenti, afflitti e sofferenti nell’anima, nello spirito, nel corpo. Il cristiano consola, se dona </w:t>
      </w:r>
      <w:r w:rsidRPr="00AF2DFB">
        <w:rPr>
          <w:rFonts w:ascii="Arial" w:hAnsi="Arial"/>
          <w:color w:val="000000" w:themeColor="text1"/>
          <w:sz w:val="24"/>
          <w:szCs w:val="24"/>
        </w:rPr>
        <w:lastRenderedPageBreak/>
        <w:t xml:space="preserve">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0C61E81"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B8D3C90" w14:textId="000B1FA9"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0D6206">
        <w:rPr>
          <w:rFonts w:ascii="Arial" w:hAnsi="Arial"/>
          <w:color w:val="000000" w:themeColor="text1"/>
          <w:sz w:val="24"/>
          <w:szCs w:val="24"/>
        </w:rPr>
        <w:t xml:space="preserve">i </w:t>
      </w:r>
      <w:r w:rsidRPr="00AF2DFB">
        <w:rPr>
          <w:rFonts w:ascii="Arial" w:hAnsi="Arial"/>
          <w:color w:val="000000" w:themeColor="text1"/>
          <w:sz w:val="24"/>
          <w:szCs w:val="24"/>
        </w:rPr>
        <w:t>la vera speranza, così da portare con lui nel regno dei cieli molte altre anime. Verso il regno dei cieli si cammina insieme.</w:t>
      </w:r>
      <w:r w:rsidR="00AF2DFB" w:rsidRPr="00AF2DFB">
        <w:rPr>
          <w:rFonts w:ascii="Arial" w:hAnsi="Arial"/>
          <w:color w:val="000000" w:themeColor="text1"/>
          <w:sz w:val="24"/>
          <w:szCs w:val="24"/>
        </w:rPr>
        <w:t xml:space="preserve"> </w:t>
      </w:r>
    </w:p>
    <w:p w14:paraId="74594A55"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0859FFC"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w:t>
      </w:r>
      <w:r w:rsidRPr="00AF2DFB">
        <w:rPr>
          <w:rFonts w:ascii="Arial" w:hAnsi="Arial"/>
          <w:color w:val="000000" w:themeColor="text1"/>
          <w:sz w:val="24"/>
          <w:szCs w:val="24"/>
        </w:rPr>
        <w:lastRenderedPageBreak/>
        <w:t>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15738D3"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A2BCBEC"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D3AEB56"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8630A7A"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A95A1B0"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Con l’amore di perfetta esemplarità evangelica si mostra come si vive di vera fede, vera speranza, vera carità, vera giustizia, vera temperanza, vera fortezza, vera prudenza. Se il cristiano non diviene cristiforme e in questa cristiformità non </w:t>
      </w:r>
      <w:r w:rsidRPr="00AF2DFB">
        <w:rPr>
          <w:rFonts w:ascii="Arial" w:hAnsi="Arial"/>
          <w:color w:val="000000" w:themeColor="text1"/>
          <w:sz w:val="24"/>
          <w:szCs w:val="24"/>
        </w:rPr>
        <w:lastRenderedPageBreak/>
        <w:t>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968E60E"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84E9083"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90ABADE" w14:textId="77777777" w:rsidR="009952DB" w:rsidRPr="00AF2DFB" w:rsidRDefault="009952DB" w:rsidP="00C55D80">
      <w:pPr>
        <w:spacing w:after="120"/>
        <w:jc w:val="both"/>
        <w:rPr>
          <w:rFonts w:ascii="Arial" w:hAnsi="Arial"/>
          <w:color w:val="000000" w:themeColor="text1"/>
          <w:sz w:val="24"/>
          <w:szCs w:val="24"/>
        </w:rPr>
      </w:pPr>
      <w:r w:rsidRPr="00AF2DFB">
        <w:rPr>
          <w:rFonts w:ascii="Arial" w:hAnsi="Arial"/>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BAFC93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01C7126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è Gaio? Ecco le notizie che troviamo su di lui nel Nuovo Testamento:</w:t>
      </w:r>
    </w:p>
    <w:p w14:paraId="4D19E7F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Dio intanto operava prodigi non comuni per mano di Paolo, al punto che mettevano sopra i malati fazzoletti o grembiuli che erano stati a contatto con lui e le malattie cessavano e gli spiriti cattivi fuggivano.</w:t>
      </w:r>
    </w:p>
    <w:p w14:paraId="75E3B8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3C3B668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4DD8DC2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138283D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1109518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2D89BA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17C88AE0" w14:textId="7EA8A8D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saluta Timòteo mio collaboratore, e con lui Lucio, Giasone, Sosìpatro, miei parenti. Anch’io, Terzo, che ho scritto la lettera, vi saluto nel Signore. Vi saluta Gaio, che ospita me e tutta la comunità. Vi salutano Erasto, tesoriere della città, e il fratello Quarto</w:t>
      </w:r>
      <w:r w:rsidR="000D6206">
        <w:rPr>
          <w:rFonts w:ascii="Arial" w:hAnsi="Arial"/>
          <w:i/>
          <w:iCs/>
          <w:sz w:val="24"/>
          <w:szCs w:val="24"/>
        </w:rPr>
        <w:t xml:space="preserve"> </w:t>
      </w:r>
      <w:r w:rsidRPr="00AF2DFB">
        <w:rPr>
          <w:rFonts w:ascii="Arial" w:hAnsi="Arial"/>
          <w:i/>
          <w:iCs/>
          <w:sz w:val="24"/>
          <w:szCs w:val="24"/>
        </w:rPr>
        <w:t xml:space="preserve">(Rm 16,21-23). </w:t>
      </w:r>
    </w:p>
    <w:p w14:paraId="0384808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0D447E8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il Presbìtero, al carissimo Gaio, che amo nella verità. Carissimo, mi auguro che in tutto tu stia bene e sia in buona salute, come sta bene la tua anima (3Gv 1-2). </w:t>
      </w:r>
    </w:p>
    <w:p w14:paraId="17B6208A" w14:textId="373DBE43"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Al carissimo Gaio, che il presbitero ama nella verità – la verità è Cristo e Cristo è anche la carità, che crea e fa cristiano il nostro amore –</w:t>
      </w:r>
      <w:r w:rsidR="00AF2DFB" w:rsidRPr="00AF2DFB">
        <w:rPr>
          <w:rFonts w:ascii="Arial" w:hAnsi="Arial"/>
          <w:sz w:val="24"/>
          <w:szCs w:val="24"/>
        </w:rPr>
        <w:t xml:space="preserve"> </w:t>
      </w:r>
      <w:r w:rsidRPr="00AF2DFB">
        <w:rPr>
          <w:rFonts w:ascii="Arial" w:hAnsi="Arial"/>
          <w:sz w:val="24"/>
          <w:szCs w:val="24"/>
        </w:rPr>
        <w:t>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410B036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2759482F" w14:textId="4504274F"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Volere stabilire per legge nella Chiesa che l’amore sia sganciato dalla Parola del Padre e dalla Parola del Figlio, a noi giunte nello Spirito Santo, significa elevare il cuore dell’uomo ad unica e sola sorgente della verità e dell’amore. </w:t>
      </w:r>
      <w:r w:rsidR="00DA48EF">
        <w:rPr>
          <w:rFonts w:ascii="Arial" w:hAnsi="Arial"/>
          <w:bCs/>
          <w:sz w:val="24"/>
          <w:szCs w:val="24"/>
        </w:rPr>
        <w:t xml:space="preserve"> </w:t>
      </w:r>
      <w:r w:rsidRPr="00AF2DFB">
        <w:rPr>
          <w:rFonts w:ascii="Arial" w:hAnsi="Arial"/>
          <w:bCs/>
          <w:sz w:val="24"/>
          <w:szCs w:val="24"/>
        </w:rPr>
        <w:t xml:space="preserve">Questa elevazione comporta la totale separazione dalla sorgente eterna e anche dalla sorgente crocifissa della verità del vero amore. Significa altresì rendere la Chiesa libera da ogni vincolo con Cristo Gesù, con la sua Parola, con il mistero della sua croce. </w:t>
      </w:r>
      <w:r w:rsidR="00DA48EF">
        <w:rPr>
          <w:rFonts w:ascii="Arial" w:hAnsi="Arial"/>
          <w:bCs/>
          <w:sz w:val="24"/>
          <w:szCs w:val="24"/>
        </w:rPr>
        <w:t xml:space="preserve"> </w:t>
      </w:r>
      <w:r w:rsidRPr="00AF2DFB">
        <w:rPr>
          <w:rFonts w:ascii="Arial" w:hAnsi="Arial"/>
          <w:bCs/>
          <w:sz w:val="24"/>
          <w:szCs w:val="24"/>
        </w:rPr>
        <w:t>Significa ancora costruire sulla terra un uomo totalmente differente dall’uomo che Dio ha creato a sua immagine e somiglianza e che, sempre da Lui, suo Signore e Creatore, è stato chiamato ad essere vera immagine del Figlio suo nel Figlio suo, per il Figlio suo. 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2732F43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le Parole della verità dell’amore dettate dallo Spirito Santo, parole che sono ancora assai imperfette e incompiute.</w:t>
      </w:r>
    </w:p>
    <w:p w14:paraId="68CEA95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w:t>
      </w:r>
      <w:r w:rsidRPr="00AF2DFB">
        <w:rPr>
          <w:rFonts w:ascii="Arial" w:hAnsi="Arial"/>
          <w:i/>
          <w:iCs/>
          <w:sz w:val="24"/>
          <w:szCs w:val="24"/>
        </w:rPr>
        <w:lastRenderedPageBreak/>
        <w:t>come il Signore, nostro Dio, è vicino a noi ogni volta che lo invochiamo? E quale grande nazione ha leggi e norme giuste come è tutta questa legislazione che io oggi vi do?</w:t>
      </w:r>
    </w:p>
    <w:p w14:paraId="5B43F2A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8C1E9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21E5FF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25482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w:t>
      </w:r>
      <w:r w:rsidRPr="00AF2DFB">
        <w:rPr>
          <w:rFonts w:ascii="Arial" w:hAnsi="Arial"/>
          <w:i/>
          <w:iCs/>
          <w:sz w:val="24"/>
          <w:szCs w:val="24"/>
        </w:rPr>
        <w:lastRenderedPageBreak/>
        <w:t>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F1FB81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EE789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3A5316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4364564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B4F3E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sono il Signore, tuo Dio, che ti ho fatto uscire dalla terra d'Egitto, dalla condizione servile. </w:t>
      </w:r>
    </w:p>
    <w:p w14:paraId="2A3004D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avrai altri dèi di fronte a me. </w:t>
      </w:r>
    </w:p>
    <w:p w14:paraId="0F35937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56789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pronuncerai invano il nome del Signore, tuo Dio, perché il Signore non lascia impunito chi pronuncia il suo nome invano.</w:t>
      </w:r>
    </w:p>
    <w:p w14:paraId="4002DB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48B3192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Onora tuo padre e tua madre, come il Signore, tuo Dio, ti ha comandato, perché si prolunghino i tuoi giorni e tu sia felice nel paese che il Signore, tuo Dio, ti dà.</w:t>
      </w:r>
    </w:p>
    <w:p w14:paraId="19D9A1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ucciderai.</w:t>
      </w:r>
    </w:p>
    <w:p w14:paraId="4D09F0C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commetterai adulterio.</w:t>
      </w:r>
    </w:p>
    <w:p w14:paraId="1167C9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ruberai.</w:t>
      </w:r>
    </w:p>
    <w:p w14:paraId="5598FD1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pronuncerai testimonianza menzognera contro il tuo prossimo.</w:t>
      </w:r>
    </w:p>
    <w:p w14:paraId="693267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4DC6B96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Sul monte il Signore disse, con voce possente, queste parole a tutta la vostra assemblea, in mezzo al fuoco, alla nube e all’oscurità. Non aggiunse altro. Le scrisse su due tavole di pietra e me le diede.</w:t>
      </w:r>
    </w:p>
    <w:p w14:paraId="5BC3D93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3711E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25B18F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7EC990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AB842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il Signore, tuo Dio, ti avrà fatto entrare nella terra che ai tuoi padri Abramo, Isacco e Giacobbe aveva giurato di darti, con città grandi e belle che tu non hai edificato, case piene di ogni bene che tu </w:t>
      </w:r>
      <w:r w:rsidRPr="00AF2DFB">
        <w:rPr>
          <w:rFonts w:ascii="Arial" w:hAnsi="Arial"/>
          <w:i/>
          <w:iCs/>
          <w:sz w:val="24"/>
          <w:szCs w:val="24"/>
        </w:rPr>
        <w:lastRenderedPageBreak/>
        <w:t>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49DD988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53138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5C45EF7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2009A8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Nessuno si accosterà a una sua consanguinea, per scoprire la sua nudità. Io sono il Signore.</w:t>
      </w:r>
    </w:p>
    <w:p w14:paraId="6C33D40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B5ACF5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w:t>
      </w:r>
      <w:r w:rsidRPr="00AF2DFB">
        <w:rPr>
          <w:rFonts w:ascii="Arial" w:hAnsi="Arial"/>
          <w:i/>
          <w:iCs/>
          <w:sz w:val="24"/>
          <w:szCs w:val="24"/>
        </w:rPr>
        <w:lastRenderedPageBreak/>
        <w:t>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5D20F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69877F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ti accosterai a donna per scoprire la sua nudità durante l’impurità mestruale.</w:t>
      </w:r>
    </w:p>
    <w:p w14:paraId="023FC7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darai il tuo giaciglio alla moglie del tuo prossimo, rendendoti impuro con lei.</w:t>
      </w:r>
    </w:p>
    <w:p w14:paraId="63D93C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consegnerai alcuno dei tuoi figli per farlo passare a Moloc e non profanerai il nome del tuo Dio. Io sono il Signore.</w:t>
      </w:r>
    </w:p>
    <w:p w14:paraId="1FF6E21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ti coricherai con un uomo come si fa con una donna: è cosa abominevole. </w:t>
      </w:r>
    </w:p>
    <w:p w14:paraId="5D4CB71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darai il tuo giaciglio a una bestia per contaminarti con essa; così nessuna donna si metterà con un animale per accoppiarsi: è una perversione.</w:t>
      </w:r>
    </w:p>
    <w:p w14:paraId="6319D22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70A06E0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«Parla a tutta la comunità degli Israeliti dicendo loro: “Siate santi, perché io, il Signore, vostro Dio, sono santo.</w:t>
      </w:r>
    </w:p>
    <w:p w14:paraId="55AAA5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Ognuno di voi rispetti sua madre e suo padre; osservate i miei sabati. Io sono il Signore, vostro Dio.</w:t>
      </w:r>
    </w:p>
    <w:p w14:paraId="0E9E720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rivolgetevi agli idoli, e non fatevi divinità di metallo fuso. Io sono il Signore, vostro Dio.</w:t>
      </w:r>
    </w:p>
    <w:p w14:paraId="6F898C3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AD649F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9DF828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ruberete né userete inganno o menzogna a danno del prossimo.</w:t>
      </w:r>
    </w:p>
    <w:p w14:paraId="6E9F8F6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giurerete il falso servendovi del mio nome: profaneresti il nome del tuo Dio. Io sono il Signore.</w:t>
      </w:r>
    </w:p>
    <w:p w14:paraId="7A4CF66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opprimerai il tuo prossimo, né lo spoglierai di ciò che è suo; non tratterrai il salario del bracciante al tuo servizio fino al mattino dopo.</w:t>
      </w:r>
    </w:p>
    <w:p w14:paraId="75967A4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maledirai il sordo, né metterai inciampo davanti al cieco, ma temerai il tuo Dio. Io sono il Signore.</w:t>
      </w:r>
    </w:p>
    <w:p w14:paraId="28DCF4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F9E45B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5E694A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Osserverete le mie leggi. </w:t>
      </w:r>
    </w:p>
    <w:p w14:paraId="69E132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accoppierai bestie di specie differenti; non seminerai il tuo campo con due specie di seme né porterai veste tessuta di due specie diverse.</w:t>
      </w:r>
    </w:p>
    <w:p w14:paraId="7F6565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FE8CA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sarete entrati nella terra e vi avrete piantato ogni sorta di alberi da frutto, ne considererete i frutti come non circoncisi; per tre anni saranno per voi come non circoncisi: non se ne dovrà mangiare. </w:t>
      </w:r>
      <w:r w:rsidRPr="00AF2DFB">
        <w:rPr>
          <w:rFonts w:ascii="Arial" w:hAnsi="Arial"/>
          <w:i/>
          <w:iCs/>
          <w:sz w:val="24"/>
          <w:szCs w:val="24"/>
        </w:rPr>
        <w:lastRenderedPageBreak/>
        <w:t>Nel quarto anno tutti i loro frutti saranno consacrati al Signore, come dono festivo. Nel quinto anno mangerete il frutto di quegli alberi; così essi continueranno a produrre per voi. Io sono il Signore, vostro Dio.</w:t>
      </w:r>
    </w:p>
    <w:p w14:paraId="50BD6E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mangerete carne con il sangue.</w:t>
      </w:r>
    </w:p>
    <w:p w14:paraId="0E41B8A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praticherete alcuna sorta di divinazione o di magia.</w:t>
      </w:r>
    </w:p>
    <w:p w14:paraId="0A55472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0497089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profanare tua figlia prostituendola, perché il paese non si dia alla prostituzione e non si riempia di infamie.</w:t>
      </w:r>
    </w:p>
    <w:p w14:paraId="3130905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Osserverete i miei sabati e porterete rispetto al mio santuario. Io sono il Signore.</w:t>
      </w:r>
    </w:p>
    <w:p w14:paraId="2F1F635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vi rivolgete ai negromanti né agli indovini; non li consultate, per non rendervi impuri per mezzo loro. Io sono il Signore, vostro Dio.</w:t>
      </w:r>
    </w:p>
    <w:p w14:paraId="6233618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Àlzati davanti a chi ha i capelli bianchi, onora la persona del vecchio e temi il tuo Dio. Io sono il Signore.</w:t>
      </w:r>
    </w:p>
    <w:p w14:paraId="6831CFE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A02033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1A436D6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Osserverete dunque tutte le mie leggi e tutte le mie prescrizioni e le metterete in pratica. Io sono il Signore”» (Lev 19,1-38). </w:t>
      </w:r>
    </w:p>
    <w:p w14:paraId="27C95A1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29120D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44A653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Santificatevi dunque e siate santi, perché io sono il Signore, vostro Dio. Osservate le mie leggi e mettetele in pratica. Io sono il Signore che vi santifica.</w:t>
      </w:r>
    </w:p>
    <w:p w14:paraId="3BEC2B1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Chiunque maledice suo padre o sua madre dovrà essere messo a morte; ha maledetto suo padre o sua madre: il suo sangue ricadrà su di lui.</w:t>
      </w:r>
    </w:p>
    <w:p w14:paraId="6E3ECB9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commette adulterio con la moglie del suo prossimo, l’adultero e l’adultera dovranno esser messi a morte.</w:t>
      </w:r>
    </w:p>
    <w:p w14:paraId="7A15CB8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una moglie di suo padre, egli scopre la nudità del padre; tutti e due dovranno essere messi a morte: il loro sangue ricadrà su di loro.</w:t>
      </w:r>
    </w:p>
    <w:p w14:paraId="312CF7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la nuora, tutti e due dovranno essere messi a morte; hanno commesso una perversione: il loro sangue ricadrà su di loro.</w:t>
      </w:r>
    </w:p>
    <w:p w14:paraId="252912C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un uomo come con una donna, tutti e due hanno commesso un abominio; dovranno essere messi a morte: il loro sangue ricadrà su di loro.</w:t>
      </w:r>
    </w:p>
    <w:p w14:paraId="33C3606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prende in moglie la figlia e la madre, è un’infamia; si bruceranno con il fuoco lui e loro, perché non ci sia fra voi tale delitto.</w:t>
      </w:r>
    </w:p>
    <w:p w14:paraId="6956E52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5A2D6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304117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1E1F566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scoprirai la nudità della sorella di tua madre o della sorella di tuo padre; chi lo fa scopre la sua stessa carne: tutti e due porteranno la pena della loro colpa.</w:t>
      </w:r>
    </w:p>
    <w:p w14:paraId="33437D0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ha rapporti con la moglie di suo zio, scopre la nudità di suo zio; tutti e due porteranno la pena del loro peccato: dovranno morire senza figli.</w:t>
      </w:r>
    </w:p>
    <w:p w14:paraId="3F20187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uno prende la moglie del fratello, è un’impurità; egli ha scoperto la nudità del fratello: non avranno figli.</w:t>
      </w:r>
    </w:p>
    <w:p w14:paraId="4D57331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w:t>
      </w:r>
      <w:r w:rsidRPr="00AF2DFB">
        <w:rPr>
          <w:rFonts w:ascii="Arial" w:hAnsi="Arial"/>
          <w:i/>
          <w:iCs/>
          <w:sz w:val="24"/>
          <w:szCs w:val="24"/>
        </w:rPr>
        <w:lastRenderedPageBreak/>
        <w:t>in proprietà. È una terra dove scorrono latte e miele. Io il Signore, vostro Dio, vi ho separato dagli altri popoli.</w:t>
      </w:r>
    </w:p>
    <w:p w14:paraId="254F08F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417B3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7C5CE23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ora le Parole che sono la verità perfetta dell’amore. Sono Parole dettate dallo Spirito Santo per bocca di Cristo Gesù e anche per bocca degli Apostoli di Gesù Signore.</w:t>
      </w:r>
    </w:p>
    <w:p w14:paraId="125FD8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Vedendo le folle, Gesù salì sul monte: si pose a sedere e si avvicinarono a lui i suoi discepoli. Si mise a parlare e insegnava loro dicendo:</w:t>
      </w:r>
    </w:p>
    <w:p w14:paraId="01FA37A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736ADA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7B1D12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siete il sale della terra; ma se il sale perde il sapore, con che cosa lo si renderà salato? A null’altro serve che ad essere gettato via e calpestato dalla gente.</w:t>
      </w:r>
    </w:p>
    <w:p w14:paraId="4BB136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87B56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EA69C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vi dico infatti: se la vostra giustizia non supererà quella degli scribi e dei farisei, non entrerete nel regno dei cieli.</w:t>
      </w:r>
    </w:p>
    <w:p w14:paraId="38C6EB2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238CF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87C42A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215D7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Non commetterai adulterio. Ma io vi dico: chiunque guarda una donna per desiderarla, ha già commesso adulterio con lei nel proprio cuore.</w:t>
      </w:r>
    </w:p>
    <w:p w14:paraId="4AF9841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14C8B7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508F47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3C12DD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508E38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AF2DFB">
        <w:rPr>
          <w:rFonts w:ascii="Arial" w:hAnsi="Arial"/>
          <w:i/>
          <w:iCs/>
          <w:sz w:val="24"/>
          <w:szCs w:val="24"/>
        </w:rPr>
        <w:lastRenderedPageBreak/>
        <w:t>soltanto ai vostri fratelli, che cosa fate di straordinario? Non fanno così anche i pagani? Voi, dunque, siate perfetti come è perfetto il Padre vostro celeste (Mt 5,1-48).</w:t>
      </w:r>
    </w:p>
    <w:p w14:paraId="010CA78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D82B8F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AFE789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F64A87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39EFF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5C7FB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w:t>
      </w:r>
      <w:r w:rsidRPr="00AF2DFB">
        <w:rPr>
          <w:rFonts w:ascii="Arial" w:hAnsi="Arial"/>
          <w:i/>
          <w:iCs/>
          <w:sz w:val="24"/>
          <w:szCs w:val="24"/>
        </w:rPr>
        <w:lastRenderedPageBreak/>
        <w:t xml:space="preserve">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0409D37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08018E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ED739D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61D2638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F408F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AC285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w:t>
      </w:r>
      <w:r w:rsidRPr="00AF2DFB">
        <w:rPr>
          <w:rFonts w:ascii="Arial" w:hAnsi="Arial"/>
          <w:i/>
          <w:iCs/>
          <w:sz w:val="24"/>
          <w:szCs w:val="24"/>
        </w:rPr>
        <w:lastRenderedPageBreak/>
        <w:t xml:space="preserve">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239A71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76F7B59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17FF0A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Anche voi, padroni, comportatevi allo stesso modo verso di loro, mettendo da parte le minacce, sapendo che il Signore, loro e vostro, è nei cieli e in lui non vi è preferenza di persone.</w:t>
      </w:r>
    </w:p>
    <w:p w14:paraId="2E3708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060B02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68534EC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dunque c’è qualche consolazione in Cristo, se c’è qualche conforto, frutto della carità, se c’è qualche comunione di spirito, se ci sono </w:t>
      </w:r>
      <w:r w:rsidRPr="00AF2DFB">
        <w:rPr>
          <w:rFonts w:ascii="Arial" w:hAnsi="Arial"/>
          <w:i/>
          <w:iCs/>
          <w:sz w:val="24"/>
          <w:szCs w:val="24"/>
        </w:rPr>
        <w:lastRenderedPageBreak/>
        <w:t>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F028E2C" w14:textId="0BC3BD8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Abbiate in voi gli stessi sentimenti di Cristo Gesù: egli, pur essendo nella condizione di Dio, non ritenne un privilegio</w:t>
      </w:r>
      <w:r w:rsidR="00AF2DFB" w:rsidRPr="00AF2DFB">
        <w:rPr>
          <w:rFonts w:ascii="Arial" w:hAnsi="Arial"/>
          <w:i/>
          <w:iCs/>
          <w:sz w:val="24"/>
          <w:szCs w:val="24"/>
        </w:rPr>
        <w:t xml:space="preserve"> </w:t>
      </w:r>
      <w:r w:rsidRPr="00AF2DFB">
        <w:rPr>
          <w:rFonts w:ascii="Arial" w:hAnsi="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015125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36C693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310D613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w:t>
      </w:r>
      <w:r w:rsidRPr="00AF2DFB">
        <w:rPr>
          <w:rFonts w:ascii="Arial" w:hAnsi="Arial"/>
          <w:sz w:val="24"/>
          <w:szCs w:val="24"/>
        </w:rPr>
        <w:lastRenderedPageBreak/>
        <w:t xml:space="preserve">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695824B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75868714" w14:textId="0EEB346D"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44F9065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2075566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507F9D1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La Lettera agli Ebrei, esortando i discepoli di Gesù ad essere ospitali verso i discepoli di Gesù, rivela che qualcuno ha accolto degli Angeli nella sua casa.</w:t>
      </w:r>
    </w:p>
    <w:p w14:paraId="4ABAF4C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014DDD6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In questa parola di esortazione della Lettera agli Ebrei vi è un chiaro riferimento a quanto hanno vissuto sia Abramo e sia Lot. </w:t>
      </w:r>
    </w:p>
    <w:p w14:paraId="2332663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5F89457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303AF5F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60FB77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2A18B14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w:t>
      </w:r>
      <w:r w:rsidRPr="00AF2DFB">
        <w:rPr>
          <w:rFonts w:ascii="Arial" w:hAnsi="Arial"/>
          <w:i/>
          <w:iCs/>
          <w:sz w:val="24"/>
          <w:szCs w:val="24"/>
        </w:rPr>
        <w:lastRenderedPageBreak/>
        <w:t>risposero: «No, passeremo la notte sulla piazza». Ma egli insistette tanto che vennero da lui ed entrarono nella sua casa. Egli preparò per loro un banchetto, fece cuocere pani azzimi e così mangiarono.</w:t>
      </w:r>
    </w:p>
    <w:p w14:paraId="1055AAC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185D1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45C2748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4FFD9A9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sole spuntava sulla terra e Lot era arrivato a Soar, quand’ecco il Signore fece piovere dal cielo sopra Sòdoma e sopra Gomorra zolfo e </w:t>
      </w:r>
      <w:r w:rsidRPr="00AF2DFB">
        <w:rPr>
          <w:rFonts w:ascii="Arial" w:hAnsi="Arial"/>
          <w:i/>
          <w:iCs/>
          <w:sz w:val="24"/>
          <w:szCs w:val="24"/>
        </w:rPr>
        <w:lastRenderedPageBreak/>
        <w:t>fuoco provenienti dal Signore. Distrusse queste città e tutta la valle con tutti gli abitanti delle città e la vegetazione del suolo. Ora la moglie di Lot guardò indietro e divenne una statua di sale (Gen 19,1-26).</w:t>
      </w:r>
    </w:p>
    <w:p w14:paraId="4F205F2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27EE71B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18E706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07BB66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w:t>
      </w:r>
      <w:r w:rsidRPr="00AF2DFB">
        <w:rPr>
          <w:rFonts w:ascii="Arial" w:hAnsi="Arial"/>
          <w:bCs/>
          <w:i/>
          <w:iCs/>
          <w:sz w:val="24"/>
          <w:szCs w:val="24"/>
        </w:rPr>
        <w:lastRenderedPageBreak/>
        <w:t xml:space="preserve">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3510643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50E20B3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rimproverare duramente un anziano, ma esortalo come fosse tuo padre, i più giovani come fratelli, le donne anziane come madri e le più giovani come sorelle, in tutta purezza.</w:t>
      </w:r>
    </w:p>
    <w:p w14:paraId="0AD435E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A240C3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w:t>
      </w:r>
      <w:r w:rsidRPr="00AF2DFB">
        <w:rPr>
          <w:rFonts w:ascii="Arial" w:hAnsi="Arial"/>
          <w:bCs/>
          <w:i/>
          <w:iCs/>
          <w:sz w:val="24"/>
          <w:szCs w:val="24"/>
        </w:rPr>
        <w:lastRenderedPageBreak/>
        <w:t xml:space="preserve">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23F4C5F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giusto che quanti servono la Comunità dalla comunità siano serviti, quando non possono più provvedere da se stessi. La misericordia per giustizia deve venire prima di ogni altra misericordia. Leggiamo nel Libro del Siracide:</w:t>
      </w:r>
    </w:p>
    <w:p w14:paraId="005C3D0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7,27-36). </w:t>
      </w:r>
    </w:p>
    <w:p w14:paraId="6D9CE46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36F3B8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w:t>
      </w:r>
      <w:r w:rsidRPr="00AF2DFB">
        <w:rPr>
          <w:rFonts w:ascii="Arial" w:hAnsi="Arial"/>
          <w:i/>
          <w:iCs/>
          <w:sz w:val="24"/>
          <w:szCs w:val="24"/>
        </w:rPr>
        <w:lastRenderedPageBreak/>
        <w:t xml:space="preserve">l’elemosina libera dalla morte e impedisce di entrare nelle tenebre. Infatti per tutti quelli che la compiono, l’elemosina è un dono prezioso davanti all’Altissimo. </w:t>
      </w:r>
    </w:p>
    <w:p w14:paraId="3EF1A176" w14:textId="7819D44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w:t>
      </w:r>
      <w:r w:rsidR="00AF2DFB" w:rsidRPr="00AF2DFB">
        <w:rPr>
          <w:rFonts w:ascii="Arial" w:hAnsi="Arial"/>
          <w:i/>
          <w:iCs/>
          <w:sz w:val="24"/>
          <w:szCs w:val="24"/>
        </w:rPr>
        <w:t xml:space="preserve"> </w:t>
      </w:r>
      <w:r w:rsidRPr="00AF2DFB">
        <w:rPr>
          <w:rFonts w:ascii="Arial" w:hAnsi="Arial"/>
          <w:i/>
          <w:iCs/>
          <w:sz w:val="24"/>
          <w:szCs w:val="24"/>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56CBF6A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w:t>
      </w:r>
      <w:r w:rsidRPr="00AF2DFB">
        <w:rPr>
          <w:rFonts w:ascii="Arial" w:hAnsi="Arial"/>
          <w:i/>
          <w:iCs/>
          <w:sz w:val="24"/>
          <w:szCs w:val="24"/>
        </w:rPr>
        <w:lastRenderedPageBreak/>
        <w:t>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69C1FC6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51FD84F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w:t>
      </w:r>
      <w:r w:rsidRPr="00AF2DFB">
        <w:rPr>
          <w:rFonts w:ascii="Arial" w:hAnsi="Arial"/>
          <w:i/>
          <w:iCs/>
          <w:sz w:val="24"/>
          <w:szCs w:val="24"/>
        </w:rPr>
        <w:lastRenderedPageBreak/>
        <w:t xml:space="preserve">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5E2C76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6807B1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0A29A16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7A20C7D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w:t>
      </w:r>
      <w:r w:rsidRPr="00AF2DFB">
        <w:rPr>
          <w:rFonts w:ascii="Arial" w:hAnsi="Arial"/>
          <w:i/>
          <w:iCs/>
          <w:sz w:val="24"/>
          <w:szCs w:val="24"/>
        </w:rPr>
        <w:lastRenderedPageBreak/>
        <w:t xml:space="preserve">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56A0BAB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si possiede ogni sapienza e intelligenza per operare tutto secondo purissima verità e giustizia. </w:t>
      </w:r>
    </w:p>
    <w:p w14:paraId="5F16EA5E" w14:textId="77777777" w:rsidR="009952DB" w:rsidRPr="00AF2DFB" w:rsidRDefault="009952DB" w:rsidP="00C55D80">
      <w:pPr>
        <w:spacing w:after="120"/>
        <w:ind w:left="567" w:right="567"/>
        <w:jc w:val="both"/>
        <w:rPr>
          <w:rFonts w:ascii="Arial" w:hAnsi="Arial"/>
          <w:b/>
          <w:i/>
          <w:iCs/>
          <w:sz w:val="24"/>
          <w:szCs w:val="24"/>
        </w:rPr>
      </w:pPr>
      <w:r w:rsidRPr="00AF2DFB">
        <w:rPr>
          <w:rFonts w:ascii="Arial" w:hAnsi="Arial"/>
          <w:b/>
          <w:i/>
          <w:iCs/>
          <w:sz w:val="24"/>
          <w:szCs w:val="24"/>
        </w:rPr>
        <w:t xml:space="preserve">Il necessario per il viaggio in modo degno di Dio. </w:t>
      </w:r>
    </w:p>
    <w:p w14:paraId="0D29F8E2" w14:textId="77777777" w:rsidR="009952DB" w:rsidRPr="00AF2DFB" w:rsidRDefault="009952DB" w:rsidP="00C55D80">
      <w:pPr>
        <w:spacing w:after="120"/>
        <w:ind w:left="567" w:right="567"/>
        <w:jc w:val="both"/>
        <w:rPr>
          <w:rFonts w:ascii="Arial" w:hAnsi="Arial" w:cs="Arial"/>
          <w:b/>
          <w:bCs/>
          <w:i/>
          <w:iCs/>
          <w:sz w:val="24"/>
          <w:szCs w:val="24"/>
          <w:lang w:val="en-GB"/>
        </w:rPr>
      </w:pPr>
      <w:r w:rsidRPr="00AF2DFB">
        <w:rPr>
          <w:rFonts w:ascii="Arial" w:hAnsi="Arial" w:cs="Arial"/>
          <w:b/>
          <w:bCs/>
          <w:i/>
          <w:iCs/>
          <w:sz w:val="24"/>
          <w:szCs w:val="24"/>
          <w:lang w:val="la-Latn"/>
        </w:rPr>
        <w:t xml:space="preserve">Bene facies deducens digne Deo. </w:t>
      </w:r>
    </w:p>
    <w:p w14:paraId="1E3DBCB0" w14:textId="77777777" w:rsidR="009952DB" w:rsidRPr="00AF2DFB" w:rsidRDefault="009952DB" w:rsidP="00C55D80">
      <w:pPr>
        <w:spacing w:after="120"/>
        <w:ind w:left="567" w:right="567"/>
        <w:jc w:val="both"/>
        <w:rPr>
          <w:rFonts w:ascii="Greek" w:hAnsi="Greek" w:cs="Arial"/>
          <w:b/>
          <w:bCs/>
          <w:i/>
          <w:iCs/>
          <w:noProof/>
          <w:sz w:val="24"/>
          <w:szCs w:val="24"/>
          <w:lang w:val="en-GB"/>
        </w:rPr>
      </w:pPr>
      <w:r w:rsidRPr="00AF2DFB">
        <w:rPr>
          <w:rFonts w:ascii="Greek" w:hAnsi="Greek" w:cs="Arial"/>
          <w:b/>
          <w:bCs/>
          <w:i/>
          <w:iCs/>
          <w:noProof/>
          <w:sz w:val="24"/>
          <w:szCs w:val="24"/>
          <w:lang w:val="en-GB"/>
        </w:rPr>
        <w:t xml:space="preserve">oÞj kalîj poi»seij propšmyaj ¢x…wj toà qeoà: </w:t>
      </w:r>
    </w:p>
    <w:p w14:paraId="417C6376" w14:textId="21286764" w:rsidR="009952DB" w:rsidRPr="00AF2DFB" w:rsidRDefault="009952DB" w:rsidP="00C55D80">
      <w:pPr>
        <w:spacing w:after="120"/>
        <w:jc w:val="both"/>
        <w:rPr>
          <w:rFonts w:ascii="Arial" w:hAnsi="Arial"/>
          <w:sz w:val="24"/>
          <w:szCs w:val="24"/>
        </w:rPr>
      </w:pPr>
      <w:r w:rsidRPr="00AF2DFB">
        <w:rPr>
          <w:rFonts w:ascii="Arial" w:hAnsi="Arial"/>
          <w:sz w:val="24"/>
          <w:szCs w:val="24"/>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w:t>
      </w:r>
      <w:r w:rsidR="00AF2DFB" w:rsidRPr="00AF2DFB">
        <w:rPr>
          <w:rFonts w:ascii="Arial" w:hAnsi="Arial"/>
          <w:sz w:val="24"/>
          <w:szCs w:val="24"/>
        </w:rPr>
        <w:t xml:space="preserve"> </w:t>
      </w:r>
      <w:r w:rsidRPr="00AF2DFB">
        <w:rPr>
          <w:rFonts w:ascii="Arial" w:hAnsi="Arial"/>
          <w:sz w:val="24"/>
          <w:szCs w:val="24"/>
        </w:rPr>
        <w:t>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5C0070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17DD0F33" w14:textId="71ED0738"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w:t>
      </w:r>
      <w:r w:rsidR="000D6206">
        <w:rPr>
          <w:rFonts w:ascii="Arial" w:hAnsi="Arial"/>
          <w:sz w:val="24"/>
          <w:szCs w:val="24"/>
        </w:rPr>
        <w:t xml:space="preserve">che </w:t>
      </w:r>
      <w:r w:rsidRPr="00AF2DFB">
        <w:rPr>
          <w:rFonts w:ascii="Arial" w:hAnsi="Arial"/>
          <w:sz w:val="24"/>
          <w:szCs w:val="24"/>
        </w:rPr>
        <w:t>denuncia l’Apostolo Paolo nella sua Lettera ai Galati. Si cade dall’amore verso Cristo e si è già nelle opere della carne:</w:t>
      </w:r>
    </w:p>
    <w:p w14:paraId="169CD39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96F482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D303F1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Ecco la regola della carità e dell’amore che ci insegna l’Apostolo Giacomo. È una regola universale che mai deve venire meno.</w:t>
      </w:r>
    </w:p>
    <w:p w14:paraId="1EF101F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EE430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336AF2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53EAFD1B"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F2DFB">
        <w:rPr>
          <w:rFonts w:ascii="Arial" w:hAnsi="Arial"/>
          <w:bCs/>
          <w:sz w:val="24"/>
          <w:szCs w:val="24"/>
        </w:rPr>
        <w:lastRenderedPageBreak/>
        <w:t>Sublime regola di amore è quella che detta l’Apostolo Paolo a Filemone:</w:t>
      </w:r>
    </w:p>
    <w:p w14:paraId="78FCD1A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160382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1FBDE6FD"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F2DFB">
        <w:rPr>
          <w:rFonts w:ascii="Arial" w:hAnsi="Arial"/>
          <w:bCs/>
          <w:sz w:val="24"/>
          <w:szCs w:val="24"/>
        </w:rPr>
        <w:t>Sempre sulla carità ecco cosa l’Apostolo Paolo ci insegna nella sua Prima Lettera ai Corinzi:</w:t>
      </w:r>
    </w:p>
    <w:p w14:paraId="53533C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w:t>
      </w:r>
      <w:r w:rsidRPr="00AF2DFB">
        <w:rPr>
          <w:rFonts w:ascii="Arial" w:hAnsi="Arial"/>
          <w:i/>
          <w:iCs/>
          <w:sz w:val="24"/>
          <w:szCs w:val="24"/>
        </w:rPr>
        <w:lastRenderedPageBreak/>
        <w:t xml:space="preserve">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B4C48C3"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F2DFB">
        <w:rPr>
          <w:rFonts w:ascii="Arial" w:hAnsi="Arial"/>
          <w:bCs/>
          <w:sz w:val="24"/>
          <w:szCs w:val="24"/>
        </w:rPr>
        <w:t>La Lettera agli Ebrei rivela che Cristo Gesù fu reso perfetto dalle cose che patì. Per la sua perfezione nell’obbedienza, divenne causa di salvezza per tutti quelli che gli obbediscono.</w:t>
      </w:r>
    </w:p>
    <w:p w14:paraId="7890415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127CB5F" w14:textId="475F7258" w:rsidR="009952DB" w:rsidRPr="00AF2DFB" w:rsidRDefault="009952DB" w:rsidP="00C55D80">
      <w:pPr>
        <w:spacing w:after="120"/>
        <w:jc w:val="both"/>
        <w:rPr>
          <w:rFonts w:ascii="Arial" w:hAnsi="Arial"/>
          <w:sz w:val="24"/>
          <w:szCs w:val="24"/>
        </w:rPr>
      </w:pPr>
      <w:r w:rsidRPr="00AF2DFB">
        <w:rPr>
          <w:rFonts w:ascii="Arial" w:hAnsi="Arial"/>
          <w:sz w:val="24"/>
          <w:szCs w:val="24"/>
        </w:rPr>
        <w:t>La carità deve essere visibile. Se è visibile, è</w:t>
      </w:r>
      <w:r w:rsidR="00AF2DFB" w:rsidRPr="00AF2DFB">
        <w:rPr>
          <w:rFonts w:ascii="Arial" w:hAnsi="Arial"/>
          <w:sz w:val="24"/>
          <w:szCs w:val="24"/>
        </w:rPr>
        <w:t xml:space="preserve"> </w:t>
      </w:r>
      <w:r w:rsidRPr="00AF2DFB">
        <w:rPr>
          <w:rFonts w:ascii="Arial" w:hAnsi="Arial"/>
          <w:sz w:val="24"/>
          <w:szCs w:val="24"/>
        </w:rPr>
        <w:t>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7EB1E5D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w:t>
      </w:r>
      <w:r w:rsidRPr="00AF2DFB">
        <w:rPr>
          <w:rFonts w:ascii="Arial" w:hAnsi="Arial"/>
          <w:i/>
          <w:iCs/>
          <w:sz w:val="24"/>
          <w:szCs w:val="24"/>
        </w:rPr>
        <w:lastRenderedPageBreak/>
        <w:t xml:space="preserve">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09CB12EB" w14:textId="5D8ADAF8"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ora cosa l’Apostolo, o il Presbitero, chiede a Gaio, il discepolo dalla perfetta carità di Cristo Gesù in Cristo Gesù: </w:t>
      </w:r>
      <w:r w:rsidRPr="00AF2DFB">
        <w:rPr>
          <w:rFonts w:ascii="Arial" w:hAnsi="Arial"/>
          <w:i/>
          <w:sz w:val="24"/>
          <w:szCs w:val="24"/>
        </w:rPr>
        <w:t>tu fai bene a provvedere loro il necessario per il viaggio in modo degno di Dio</w:t>
      </w:r>
      <w:r w:rsidRPr="00AF2DFB">
        <w:rPr>
          <w:rFonts w:ascii="Arial" w:hAnsi="Arial"/>
          <w:sz w:val="24"/>
          <w:szCs w:val="24"/>
        </w:rPr>
        <w:t xml:space="preserve"> - </w:t>
      </w:r>
      <w:r w:rsidRPr="00AF2DFB">
        <w:rPr>
          <w:rFonts w:ascii="Arial" w:hAnsi="Arial"/>
          <w:sz w:val="24"/>
          <w:szCs w:val="24"/>
          <w:lang w:val="la-Latn"/>
        </w:rPr>
        <w:t>quos bene facies deducens digne Deo</w:t>
      </w:r>
      <w:r w:rsidRPr="00AF2DFB">
        <w:rPr>
          <w:rFonts w:ascii="Arial" w:hAnsi="Arial"/>
          <w:sz w:val="24"/>
          <w:szCs w:val="24"/>
        </w:rPr>
        <w:t xml:space="preserve"> - </w:t>
      </w:r>
      <w:r w:rsidRPr="00AF2DFB">
        <w:rPr>
          <w:rFonts w:ascii="Greek" w:hAnsi="Greek" w:cs="Greek"/>
          <w:noProof/>
          <w:sz w:val="24"/>
          <w:szCs w:val="24"/>
        </w:rPr>
        <w:t xml:space="preserve">oÞj kalîj poi»seij propšmyaj ¢x…wj toà qeoà: </w:t>
      </w:r>
      <w:r w:rsidRPr="00AF2DFB">
        <w:rPr>
          <w:rFonts w:ascii="Arial" w:hAnsi="Arial"/>
          <w:sz w:val="24"/>
          <w:szCs w:val="24"/>
        </w:rPr>
        <w:t>Gaio è invitato ad avere una visione soprannaturale. Mai</w:t>
      </w:r>
      <w:r w:rsidR="00AF2DFB" w:rsidRPr="00AF2DFB">
        <w:rPr>
          <w:rFonts w:ascii="Arial" w:hAnsi="Arial"/>
          <w:sz w:val="24"/>
          <w:szCs w:val="24"/>
        </w:rPr>
        <w:t xml:space="preserve"> </w:t>
      </w:r>
      <w:r w:rsidRPr="00AF2DFB">
        <w:rPr>
          <w:rFonts w:ascii="Arial" w:hAnsi="Arial"/>
          <w:sz w:val="24"/>
          <w:szCs w:val="24"/>
        </w:rPr>
        <w:t>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4EA182A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251D62B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73609C2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5C52B12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6B62CEC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48A294A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202EDE0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4107C3C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61EF577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35FBD2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18C7DAB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w:t>
      </w:r>
      <w:r w:rsidRPr="00AF2DFB">
        <w:rPr>
          <w:rFonts w:ascii="Arial" w:hAnsi="Arial"/>
          <w:i/>
          <w:iCs/>
          <w:sz w:val="24"/>
          <w:szCs w:val="24"/>
        </w:rPr>
        <w:lastRenderedPageBreak/>
        <w:t>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461E39E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Davide ha disprezzato la Parola del Signore. Ha disprezzato il Signore. Ecco ora come Davide si rattrista dinanzi al Signore, dopo aver preso coscienza di aver disprezzato il Signore: </w:t>
      </w:r>
    </w:p>
    <w:p w14:paraId="10A03F31" w14:textId="6A6E61B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 maestro del coro. Salmo. Di Davide.</w:t>
      </w:r>
      <w:r w:rsidR="00AF2DFB" w:rsidRPr="00AF2DFB">
        <w:rPr>
          <w:rFonts w:ascii="Arial" w:hAnsi="Arial"/>
          <w:i/>
          <w:iCs/>
          <w:sz w:val="24"/>
          <w:szCs w:val="24"/>
        </w:rPr>
        <w:t xml:space="preserve"> </w:t>
      </w:r>
      <w:r w:rsidRPr="00AF2DFB">
        <w:rPr>
          <w:rFonts w:ascii="Arial" w:hAnsi="Arial"/>
          <w:i/>
          <w:iCs/>
          <w:sz w:val="24"/>
          <w:szCs w:val="24"/>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w:t>
      </w:r>
      <w:r w:rsidR="00AF2DFB" w:rsidRPr="00AF2DFB">
        <w:rPr>
          <w:rFonts w:ascii="Arial" w:hAnsi="Arial"/>
          <w:i/>
          <w:iCs/>
          <w:sz w:val="24"/>
          <w:szCs w:val="24"/>
        </w:rPr>
        <w:t xml:space="preserve"> </w:t>
      </w:r>
      <w:r w:rsidRPr="00AF2DFB">
        <w:rPr>
          <w:rFonts w:ascii="Arial" w:hAnsi="Arial"/>
          <w:i/>
          <w:iCs/>
          <w:sz w:val="24"/>
          <w:szCs w:val="24"/>
        </w:rPr>
        <w:t>disprezzi. Nella tua bontà fa’ grazia a Sion, ricostruisci le mura di Gerusalemme. Allora gradirai i sacrifici legittimi, l’olocausto e l’intera oblazione; allora immoleranno vittime sopra il tuo altare (Sal 51,1-21).</w:t>
      </w:r>
    </w:p>
    <w:p w14:paraId="6EA50055" w14:textId="473E740A"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w:t>
      </w:r>
      <w:r w:rsidRPr="00AF2DFB">
        <w:rPr>
          <w:rFonts w:ascii="Arial" w:hAnsi="Arial"/>
          <w:bCs/>
          <w:sz w:val="24"/>
          <w:szCs w:val="24"/>
        </w:rPr>
        <w:lastRenderedPageBreak/>
        <w:t xml:space="preserve">rattristata. È il nostro Dio che è rattristato dai nostri peccati e </w:t>
      </w:r>
      <w:r w:rsidR="000D6206" w:rsidRPr="00AF2DFB">
        <w:rPr>
          <w:rFonts w:ascii="Arial" w:hAnsi="Arial"/>
          <w:bCs/>
          <w:sz w:val="24"/>
          <w:szCs w:val="24"/>
        </w:rPr>
        <w:t>delle nostre</w:t>
      </w:r>
      <w:r w:rsidRPr="00AF2DFB">
        <w:rPr>
          <w:rFonts w:ascii="Arial" w:hAnsi="Arial"/>
          <w:bCs/>
          <w:sz w:val="24"/>
          <w:szCs w:val="24"/>
        </w:rPr>
        <w:t xml:space="preserve"> colpe. Ecco come l’Apostolo Paolo insegna il vero rattristarsi secondo Dio, davanti a Lui.</w:t>
      </w:r>
    </w:p>
    <w:p w14:paraId="4B0AAC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7380BD5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Ecco come nella fornace ardente di Babilonia viene manifestato al Signore il vero pentimento per aver rattristato il Signore con la grande idolatria e l’universale immoralità del popolo del Signore: </w:t>
      </w:r>
    </w:p>
    <w:p w14:paraId="2CECBBB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w:t>
      </w:r>
      <w:r w:rsidRPr="00AF2DFB">
        <w:rPr>
          <w:rFonts w:ascii="Arial" w:hAnsi="Arial"/>
          <w:i/>
          <w:iCs/>
          <w:sz w:val="24"/>
          <w:szCs w:val="24"/>
        </w:rPr>
        <w:lastRenderedPageBreak/>
        <w:t xml:space="preserve">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10EA91A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Oggi non solo non ci si rattrista dinanzi a Dio. Ci si comporta allo stesso modo della donna adultera di cui si parla nel Libro dei Proverbi:</w:t>
      </w:r>
    </w:p>
    <w:p w14:paraId="11E1BD2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si comporta la donna adultera: mangia e si pulisce la bocca e dice: «Non ho fatto nulla di male!» (Pr 30,20). </w:t>
      </w:r>
    </w:p>
    <w:p w14:paraId="1C218D8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4E405002" w14:textId="3F0992B0"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 secolo lo scorso veniva denunciato che il cristiano aveva perso la coscienza del peccato. Oggi dobbiamo denunciare che il cristiano ha perso la coscienza del bene e del male. Tutto ormai è un bene per lui. Dinanzi a questa coscienza </w:t>
      </w:r>
      <w:r w:rsidRPr="00AF2DFB">
        <w:rPr>
          <w:rFonts w:ascii="Arial" w:hAnsi="Arial"/>
          <w:sz w:val="24"/>
          <w:szCs w:val="24"/>
        </w:rPr>
        <w:lastRenderedPageBreak/>
        <w:t>parlare di bene e di male è cosa assai difficile. Ma se non c’è più coscienza del bene e del male, neanche c’è coscienza di doversi rattristare, pentire, umiliare dinanzi al Signore. È lo sfacelo morale.</w:t>
      </w:r>
      <w:r w:rsidR="00AF2DFB" w:rsidRPr="00AF2DFB">
        <w:rPr>
          <w:rFonts w:ascii="Arial" w:hAnsi="Arial"/>
          <w:sz w:val="24"/>
          <w:szCs w:val="24"/>
        </w:rPr>
        <w:t xml:space="preserve"> </w:t>
      </w:r>
    </w:p>
    <w:p w14:paraId="144A4B4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013586A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14:paraId="7D7B9B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0A0B0C67" w14:textId="1B16A2D3"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«Udite, o cieli: io voglio parlare.</w:t>
      </w:r>
      <w:r w:rsidR="00AF2DFB" w:rsidRPr="00AF2DFB">
        <w:rPr>
          <w:rFonts w:ascii="Arial" w:hAnsi="Arial"/>
          <w:i/>
          <w:iCs/>
          <w:sz w:val="24"/>
          <w:szCs w:val="24"/>
        </w:rPr>
        <w:t xml:space="preserve"> </w:t>
      </w:r>
      <w:r w:rsidRPr="00AF2DFB">
        <w:rPr>
          <w:rFonts w:ascii="Arial" w:hAnsi="Arial"/>
          <w:i/>
          <w:iCs/>
          <w:sz w:val="24"/>
          <w:szCs w:val="24"/>
        </w:rPr>
        <w:t>Ascolti la terra le parole della mia bocca! Scorra come pioggia la mia dottrina,</w:t>
      </w:r>
      <w:r w:rsidR="00AF2DFB" w:rsidRPr="00AF2DFB">
        <w:rPr>
          <w:rFonts w:ascii="Arial" w:hAnsi="Arial"/>
          <w:i/>
          <w:iCs/>
          <w:sz w:val="24"/>
          <w:szCs w:val="24"/>
        </w:rPr>
        <w:t xml:space="preserve"> </w:t>
      </w:r>
      <w:r w:rsidRPr="00AF2DFB">
        <w:rPr>
          <w:rFonts w:ascii="Arial" w:hAnsi="Arial"/>
          <w:i/>
          <w:iCs/>
          <w:sz w:val="24"/>
          <w:szCs w:val="24"/>
        </w:rPr>
        <w:t>stilli come rugiada il mio dire; come pioggia leggera sul verde,</w:t>
      </w:r>
      <w:r w:rsidR="00AF2DFB" w:rsidRPr="00AF2DFB">
        <w:rPr>
          <w:rFonts w:ascii="Arial" w:hAnsi="Arial"/>
          <w:i/>
          <w:iCs/>
          <w:sz w:val="24"/>
          <w:szCs w:val="24"/>
        </w:rPr>
        <w:t xml:space="preserve"> </w:t>
      </w:r>
      <w:r w:rsidRPr="00AF2DFB">
        <w:rPr>
          <w:rFonts w:ascii="Arial" w:hAnsi="Arial"/>
          <w:i/>
          <w:iCs/>
          <w:sz w:val="24"/>
          <w:szCs w:val="24"/>
        </w:rPr>
        <w:t>come scroscio sull'erba. Voglio proclamare il nome del Signore: magnificate il nostro Dio! Egli è la Roccia: perfette le sue opere, giustizia tutte le sue vie; è un Dio fedele e senza malizia, egli è giusto e retto. Prevaricano contro di lui:</w:t>
      </w:r>
      <w:r w:rsidR="00AF2DFB" w:rsidRPr="00AF2DFB">
        <w:rPr>
          <w:rFonts w:ascii="Arial" w:hAnsi="Arial"/>
          <w:i/>
          <w:iCs/>
          <w:sz w:val="24"/>
          <w:szCs w:val="24"/>
        </w:rPr>
        <w:t xml:space="preserve"> </w:t>
      </w:r>
      <w:r w:rsidRPr="00AF2DFB">
        <w:rPr>
          <w:rFonts w:ascii="Arial" w:hAnsi="Arial"/>
          <w:i/>
          <w:iCs/>
          <w:sz w:val="24"/>
          <w:szCs w:val="24"/>
        </w:rPr>
        <w:t>non sono suoi figli, per le loro macchie, generazione tortuosa e perversa. Così tu ripaghi il Signore,</w:t>
      </w:r>
      <w:r w:rsidR="00AF2DFB" w:rsidRPr="00AF2DFB">
        <w:rPr>
          <w:rFonts w:ascii="Arial" w:hAnsi="Arial"/>
          <w:i/>
          <w:iCs/>
          <w:sz w:val="24"/>
          <w:szCs w:val="24"/>
        </w:rPr>
        <w:t xml:space="preserve"> </w:t>
      </w:r>
      <w:r w:rsidRPr="00AF2DFB">
        <w:rPr>
          <w:rFonts w:ascii="Arial" w:hAnsi="Arial"/>
          <w:i/>
          <w:iCs/>
          <w:sz w:val="24"/>
          <w:szCs w:val="24"/>
        </w:rPr>
        <w:t xml:space="preserve">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w:t>
      </w:r>
      <w:r w:rsidRPr="00AF2DFB">
        <w:rPr>
          <w:rFonts w:ascii="Arial" w:hAnsi="Arial"/>
          <w:i/>
          <w:iCs/>
          <w:sz w:val="24"/>
          <w:szCs w:val="24"/>
        </w:rPr>
        <w:lastRenderedPageBreak/>
        <w:t>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64E76F7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1DABC382" w14:textId="1D78551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ho detto: Li voglio disperdere, cancellarne tra gli uomini il ricordo, se non temessi l’arroganza del nemico. Non si ingannino i loro avversari;</w:t>
      </w:r>
      <w:r w:rsidR="00AF2DFB" w:rsidRPr="00AF2DFB">
        <w:rPr>
          <w:rFonts w:ascii="Arial" w:hAnsi="Arial"/>
          <w:i/>
          <w:iCs/>
          <w:sz w:val="24"/>
          <w:szCs w:val="24"/>
        </w:rPr>
        <w:t xml:space="preserve"> </w:t>
      </w:r>
      <w:r w:rsidRPr="00AF2DFB">
        <w:rPr>
          <w:rFonts w:ascii="Arial" w:hAnsi="Arial"/>
          <w:i/>
          <w:iCs/>
          <w:sz w:val="24"/>
          <w:szCs w:val="24"/>
        </w:rPr>
        <w:t>non dicano: La nostra mano ha vinto,</w:t>
      </w:r>
      <w:r w:rsidR="00AF2DFB" w:rsidRPr="00AF2DFB">
        <w:rPr>
          <w:rFonts w:ascii="Arial" w:hAnsi="Arial"/>
          <w:i/>
          <w:iCs/>
          <w:sz w:val="24"/>
          <w:szCs w:val="24"/>
        </w:rPr>
        <w:t xml:space="preserve"> </w:t>
      </w:r>
      <w:r w:rsidRPr="00AF2DFB">
        <w:rPr>
          <w:rFonts w:ascii="Arial" w:hAnsi="Arial"/>
          <w:i/>
          <w:iCs/>
          <w:sz w:val="24"/>
          <w:szCs w:val="24"/>
        </w:rPr>
        <w:t>non è il Signore che ha operato tutto questo! Sono un popolo insensato</w:t>
      </w:r>
      <w:r w:rsidR="00AF2DFB" w:rsidRPr="00AF2DFB">
        <w:rPr>
          <w:rFonts w:ascii="Arial" w:hAnsi="Arial"/>
          <w:i/>
          <w:iCs/>
          <w:sz w:val="24"/>
          <w:szCs w:val="24"/>
        </w:rPr>
        <w:t xml:space="preserve"> </w:t>
      </w:r>
      <w:r w:rsidRPr="00AF2DFB">
        <w:rPr>
          <w:rFonts w:ascii="Arial" w:hAnsi="Arial"/>
          <w:i/>
          <w:iCs/>
          <w:sz w:val="24"/>
          <w:szCs w:val="24"/>
        </w:rPr>
        <w:t>e in essi non c’è intelligenza: se fossero saggi, capirebbero,</w:t>
      </w:r>
      <w:r w:rsidR="00AF2DFB" w:rsidRPr="00AF2DFB">
        <w:rPr>
          <w:rFonts w:ascii="Arial" w:hAnsi="Arial"/>
          <w:i/>
          <w:iCs/>
          <w:sz w:val="24"/>
          <w:szCs w:val="24"/>
        </w:rPr>
        <w:t xml:space="preserve"> </w:t>
      </w:r>
      <w:r w:rsidRPr="00AF2DFB">
        <w:rPr>
          <w:rFonts w:ascii="Arial" w:hAnsi="Arial"/>
          <w:i/>
          <w:iCs/>
          <w:sz w:val="24"/>
          <w:szCs w:val="24"/>
        </w:rPr>
        <w:t>rifletterebbero sulla loro fine. Come può un uomo solo inseguirne mille o due soli metterne in fuga diecimila? Non è forse perché la loro Roccia li ha venduti, il Signore li ha consegnati? Perché la loro roccia non è come la nostra</w:t>
      </w:r>
      <w:r w:rsidR="00AF2DFB" w:rsidRPr="00AF2DFB">
        <w:rPr>
          <w:rFonts w:ascii="Arial" w:hAnsi="Arial"/>
          <w:i/>
          <w:iCs/>
          <w:sz w:val="24"/>
          <w:szCs w:val="24"/>
        </w:rPr>
        <w:t xml:space="preserve"> </w:t>
      </w:r>
      <w:r w:rsidRPr="00AF2DFB">
        <w:rPr>
          <w:rFonts w:ascii="Arial" w:hAnsi="Arial"/>
          <w:i/>
          <w:iCs/>
          <w:sz w:val="24"/>
          <w:szCs w:val="24"/>
        </w:rPr>
        <w:t>e i nostri nemici ne sono giudici. La loro vite è dal ceppo di Sòdoma, dalle piantagioni di Gomorra.</w:t>
      </w:r>
      <w:r w:rsidR="00AF2DFB" w:rsidRPr="00AF2DFB">
        <w:rPr>
          <w:rFonts w:ascii="Arial" w:hAnsi="Arial"/>
          <w:i/>
          <w:iCs/>
          <w:sz w:val="24"/>
          <w:szCs w:val="24"/>
        </w:rPr>
        <w:t xml:space="preserve"> </w:t>
      </w:r>
      <w:r w:rsidRPr="00AF2DFB">
        <w:rPr>
          <w:rFonts w:ascii="Arial" w:hAnsi="Arial"/>
          <w:i/>
          <w:iCs/>
          <w:sz w:val="24"/>
          <w:szCs w:val="24"/>
        </w:rPr>
        <w:t>La loro uva è velenosa,</w:t>
      </w:r>
      <w:r w:rsidR="00AF2DFB" w:rsidRPr="00AF2DFB">
        <w:rPr>
          <w:rFonts w:ascii="Arial" w:hAnsi="Arial"/>
          <w:i/>
          <w:iCs/>
          <w:sz w:val="24"/>
          <w:szCs w:val="24"/>
        </w:rPr>
        <w:t xml:space="preserve"> </w:t>
      </w:r>
      <w:r w:rsidRPr="00AF2DFB">
        <w:rPr>
          <w:rFonts w:ascii="Arial" w:hAnsi="Arial"/>
          <w:i/>
          <w:iCs/>
          <w:sz w:val="24"/>
          <w:szCs w:val="24"/>
        </w:rPr>
        <w:t>ha grappoli amari. Tossico di serpenti è il loro vino,</w:t>
      </w:r>
      <w:r w:rsidR="00AF2DFB" w:rsidRPr="00AF2DFB">
        <w:rPr>
          <w:rFonts w:ascii="Arial" w:hAnsi="Arial"/>
          <w:i/>
          <w:iCs/>
          <w:sz w:val="24"/>
          <w:szCs w:val="24"/>
        </w:rPr>
        <w:t xml:space="preserve"> </w:t>
      </w:r>
      <w:r w:rsidRPr="00AF2DFB">
        <w:rPr>
          <w:rFonts w:ascii="Arial" w:hAnsi="Arial"/>
          <w:i/>
          <w:iCs/>
          <w:sz w:val="24"/>
          <w:szCs w:val="24"/>
        </w:rPr>
        <w:t>micidiale veleno di vipere. Non è questo nascosto presso di me, sigillato nei miei forzieri? Mia sarà la vendetta e il castigo, quando vacillerà il loro piede!</w:t>
      </w:r>
      <w:r w:rsidR="00AF2DFB" w:rsidRPr="00AF2DFB">
        <w:rPr>
          <w:rFonts w:ascii="Arial" w:hAnsi="Arial"/>
          <w:i/>
          <w:iCs/>
          <w:sz w:val="24"/>
          <w:szCs w:val="24"/>
        </w:rPr>
        <w:t xml:space="preserve"> </w:t>
      </w:r>
      <w:r w:rsidRPr="00AF2DFB">
        <w:rPr>
          <w:rFonts w:ascii="Arial" w:hAnsi="Arial"/>
          <w:i/>
          <w:iCs/>
          <w:sz w:val="24"/>
          <w:szCs w:val="24"/>
        </w:rPr>
        <w:t>Sì, vicino è il giorno della loro rovina</w:t>
      </w:r>
      <w:r w:rsidR="00AF2DFB" w:rsidRPr="00AF2DFB">
        <w:rPr>
          <w:rFonts w:ascii="Arial" w:hAnsi="Arial"/>
          <w:i/>
          <w:iCs/>
          <w:sz w:val="24"/>
          <w:szCs w:val="24"/>
        </w:rPr>
        <w:t xml:space="preserve"> </w:t>
      </w:r>
      <w:r w:rsidRPr="00AF2DFB">
        <w:rPr>
          <w:rFonts w:ascii="Arial" w:hAnsi="Arial"/>
          <w:i/>
          <w:iCs/>
          <w:sz w:val="24"/>
          <w:szCs w:val="24"/>
        </w:rPr>
        <w:t>e il loro destino si affretta a venire”. Perché il Signore farà giustizia al suo popolo e dei suoi servi avrà compassione;</w:t>
      </w:r>
      <w:r w:rsidR="00AF2DFB" w:rsidRPr="00AF2DFB">
        <w:rPr>
          <w:rFonts w:ascii="Arial" w:hAnsi="Arial"/>
          <w:i/>
          <w:iCs/>
          <w:sz w:val="24"/>
          <w:szCs w:val="24"/>
        </w:rPr>
        <w:t xml:space="preserve"> </w:t>
      </w:r>
      <w:r w:rsidRPr="00AF2DFB">
        <w:rPr>
          <w:rFonts w:ascii="Arial" w:hAnsi="Arial"/>
          <w:i/>
          <w:iCs/>
          <w:sz w:val="24"/>
          <w:szCs w:val="24"/>
        </w:rPr>
        <w:t xml:space="preserve">quando vedrà che ogni forza è svanita e non è rimasto né schiavo né libero. Allora dirà: “Dove sono i loro dèi, la roccia in cui cercavano rifugio, quelli che mangiavano il grasso dei loro sacrifici, che bevevano il vino </w:t>
      </w:r>
      <w:r w:rsidRPr="00AF2DFB">
        <w:rPr>
          <w:rFonts w:ascii="Arial" w:hAnsi="Arial"/>
          <w:i/>
          <w:iCs/>
          <w:sz w:val="24"/>
          <w:szCs w:val="24"/>
        </w:rPr>
        <w:lastRenderedPageBreak/>
        <w:t>delle loro libagioni? Sorgano ora e vi soccorrano, siano il riparo per voi! Ora vedete che io, io lo sono e nessun altro è dio accanto a me. Sono io che do la morte e faccio vivere; io percuoto e io guarisco, e nessuno può liberare dalla mia mano. Alzo la mano verso il cielo</w:t>
      </w:r>
      <w:r w:rsidR="00AF2DFB" w:rsidRPr="00AF2DFB">
        <w:rPr>
          <w:rFonts w:ascii="Arial" w:hAnsi="Arial"/>
          <w:i/>
          <w:iCs/>
          <w:sz w:val="24"/>
          <w:szCs w:val="24"/>
        </w:rPr>
        <w:t xml:space="preserve"> </w:t>
      </w:r>
      <w:r w:rsidRPr="00AF2DFB">
        <w:rPr>
          <w:rFonts w:ascii="Arial" w:hAnsi="Arial"/>
          <w:i/>
          <w:iCs/>
          <w:sz w:val="24"/>
          <w:szCs w:val="24"/>
        </w:rPr>
        <w:t>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61780A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552C144D"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sz w:val="24"/>
          <w:szCs w:val="24"/>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AF2DFB">
        <w:rPr>
          <w:rFonts w:ascii="Arial" w:hAnsi="Arial" w:cs="Arial"/>
          <w:color w:val="000000"/>
          <w:sz w:val="24"/>
          <w:szCs w:val="24"/>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1713BCA5"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w:t>
      </w:r>
      <w:r w:rsidRPr="00AF2DFB">
        <w:rPr>
          <w:rFonts w:ascii="Arial" w:hAnsi="Arial" w:cs="Arial"/>
          <w:color w:val="000000"/>
          <w:sz w:val="24"/>
          <w:szCs w:val="24"/>
        </w:rPr>
        <w:lastRenderedPageBreak/>
        <w:t xml:space="preserve">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6B38C448"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7BCEDCCA" w14:textId="5DEED600"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il cristiano viene ingannato come parole vuote – </w:t>
      </w:r>
      <w:r w:rsidRPr="00AF2DFB">
        <w:rPr>
          <w:rFonts w:ascii="Greek" w:hAnsi="Greek" w:cs="Greek"/>
          <w:sz w:val="24"/>
          <w:szCs w:val="24"/>
        </w:rPr>
        <w:t xml:space="preserve">Mhdeˆj Øm©j ¢pat£tw keno‹j lÒgoij, </w:t>
      </w:r>
      <w:r w:rsidRPr="00AF2DFB">
        <w:rPr>
          <w:rFonts w:ascii="Arial" w:hAnsi="Arial"/>
          <w:i/>
          <w:sz w:val="24"/>
          <w:szCs w:val="24"/>
          <w:lang w:val="la-Latn"/>
        </w:rPr>
        <w:t xml:space="preserve">nemo vos seducat inanibus verbis </w:t>
      </w:r>
      <w:r w:rsidRPr="00AF2DFB">
        <w:rPr>
          <w:rFonts w:ascii="Arial" w:hAnsi="Arial"/>
          <w:i/>
          <w:sz w:val="24"/>
          <w:szCs w:val="24"/>
        </w:rPr>
        <w:t>–</w:t>
      </w:r>
      <w:r w:rsidR="00AF2DFB" w:rsidRPr="00AF2DFB">
        <w:rPr>
          <w:rFonts w:ascii="Arial" w:hAnsi="Arial"/>
          <w:i/>
          <w:sz w:val="24"/>
          <w:szCs w:val="24"/>
        </w:rPr>
        <w:t xml:space="preserve"> </w:t>
      </w:r>
      <w:r w:rsidRPr="00AF2DFB">
        <w:rPr>
          <w:rFonts w:ascii="Arial" w:hAnsi="Arial"/>
          <w:sz w:val="24"/>
          <w:szCs w:val="24"/>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49F91B1B" w14:textId="18B100D4"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w:t>
      </w:r>
      <w:r w:rsidR="00AF2DFB" w:rsidRPr="00AF2DFB">
        <w:rPr>
          <w:rFonts w:ascii="Arial" w:hAnsi="Arial"/>
          <w:i/>
          <w:iCs/>
          <w:sz w:val="24"/>
          <w:szCs w:val="24"/>
        </w:rPr>
        <w:t xml:space="preserve"> </w:t>
      </w:r>
    </w:p>
    <w:p w14:paraId="7491C00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le parole vuote, parole di inganno e di menzogna, sono tutte quelle parole che risuonano nella Chiesa e che stanno distruggendo tutto: </w:t>
      </w:r>
    </w:p>
    <w:p w14:paraId="10631125" w14:textId="0702F6A1" w:rsidR="009952DB" w:rsidRPr="00AF2DFB" w:rsidRDefault="009952DB" w:rsidP="00C55D80">
      <w:pPr>
        <w:spacing w:after="120"/>
        <w:jc w:val="both"/>
        <w:rPr>
          <w:rFonts w:ascii="Arial" w:hAnsi="Arial"/>
          <w:bCs/>
          <w:sz w:val="24"/>
          <w:szCs w:val="24"/>
        </w:rPr>
      </w:pPr>
      <w:r w:rsidRPr="00AF2DFB">
        <w:rPr>
          <w:rFonts w:ascii="Arial" w:hAnsi="Arial"/>
          <w:bCs/>
          <w:sz w:val="24"/>
          <w:szCs w:val="24"/>
        </w:rPr>
        <w:t>Il mistero rivelato del Padre e del Figlio e dello Spirito Santo</w:t>
      </w:r>
      <w:r w:rsidR="00DA48EF">
        <w:rPr>
          <w:rFonts w:ascii="Arial" w:hAnsi="Arial"/>
          <w:bCs/>
          <w:sz w:val="24"/>
          <w:szCs w:val="24"/>
        </w:rPr>
        <w:t xml:space="preserve">. </w:t>
      </w:r>
      <w:r w:rsidRPr="00AF2DFB">
        <w:rPr>
          <w:rFonts w:ascii="Arial" w:hAnsi="Arial"/>
          <w:bCs/>
          <w:sz w:val="24"/>
          <w:szCs w:val="24"/>
        </w:rPr>
        <w:t>Il mistero della redenzione e della salvezza.</w:t>
      </w:r>
      <w:r w:rsidR="00DA48EF">
        <w:rPr>
          <w:rFonts w:ascii="Arial" w:hAnsi="Arial"/>
          <w:bCs/>
          <w:sz w:val="24"/>
          <w:szCs w:val="24"/>
        </w:rPr>
        <w:t xml:space="preserve"> </w:t>
      </w:r>
      <w:r w:rsidRPr="00AF2DFB">
        <w:rPr>
          <w:rFonts w:ascii="Arial" w:hAnsi="Arial"/>
          <w:bCs/>
          <w:sz w:val="24"/>
          <w:szCs w:val="24"/>
        </w:rPr>
        <w:t>Il mistero della Chiesa e della sua mediazione di Parola, di grazia, di Spirito Santo</w:t>
      </w:r>
      <w:r w:rsidR="00DA48EF">
        <w:rPr>
          <w:rFonts w:ascii="Arial" w:hAnsi="Arial"/>
          <w:bCs/>
          <w:sz w:val="24"/>
          <w:szCs w:val="24"/>
        </w:rPr>
        <w:t xml:space="preserve">. </w:t>
      </w:r>
      <w:r w:rsidRPr="00AF2DFB">
        <w:rPr>
          <w:rFonts w:ascii="Arial" w:hAnsi="Arial"/>
          <w:bCs/>
          <w:sz w:val="24"/>
          <w:szCs w:val="24"/>
        </w:rPr>
        <w:t>Il mistero dell’uomo.</w:t>
      </w:r>
      <w:r w:rsidR="00DA48EF">
        <w:rPr>
          <w:rFonts w:ascii="Arial" w:hAnsi="Arial"/>
          <w:bCs/>
          <w:sz w:val="24"/>
          <w:szCs w:val="24"/>
        </w:rPr>
        <w:t xml:space="preserve"> </w:t>
      </w:r>
      <w:r w:rsidRPr="00AF2DFB">
        <w:rPr>
          <w:rFonts w:ascii="Arial" w:hAnsi="Arial"/>
          <w:bCs/>
          <w:sz w:val="24"/>
          <w:szCs w:val="24"/>
        </w:rPr>
        <w:t>Il mistero del tempo.</w:t>
      </w:r>
      <w:r w:rsidR="00DA48EF">
        <w:rPr>
          <w:rFonts w:ascii="Arial" w:hAnsi="Arial"/>
          <w:bCs/>
          <w:sz w:val="24"/>
          <w:szCs w:val="24"/>
        </w:rPr>
        <w:t xml:space="preserve"> </w:t>
      </w:r>
      <w:r w:rsidRPr="00AF2DFB">
        <w:rPr>
          <w:rFonts w:ascii="Arial" w:hAnsi="Arial"/>
          <w:bCs/>
          <w:sz w:val="24"/>
          <w:szCs w:val="24"/>
        </w:rPr>
        <w:t xml:space="preserve">Il </w:t>
      </w:r>
      <w:r w:rsidRPr="00AF2DFB">
        <w:rPr>
          <w:rFonts w:ascii="Arial" w:hAnsi="Arial"/>
          <w:bCs/>
          <w:sz w:val="24"/>
          <w:szCs w:val="24"/>
        </w:rPr>
        <w:lastRenderedPageBreak/>
        <w:t xml:space="preserve">mistero dell’eternità. Anche il mistero dell’iniquità si sta distruggendo perché lo si sta trasformano in mistero che dona libertà e dignità ad ogni uomo. </w:t>
      </w:r>
      <w:r w:rsidR="00DA48EF">
        <w:rPr>
          <w:rFonts w:ascii="Arial" w:hAnsi="Arial"/>
          <w:bCs/>
          <w:sz w:val="24"/>
          <w:szCs w:val="24"/>
        </w:rPr>
        <w:t xml:space="preserve"> </w:t>
      </w:r>
      <w:r w:rsidRPr="00AF2DFB">
        <w:rPr>
          <w:rFonts w:ascii="Arial" w:hAnsi="Arial"/>
          <w:bCs/>
          <w:sz w:val="24"/>
          <w:szCs w:val="24"/>
        </w:rPr>
        <w:t xml:space="preserve">Il mistero della nuova natura che deve produrre frutti secondo la nuova natura. </w:t>
      </w:r>
    </w:p>
    <w:p w14:paraId="439561B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54D2F9A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3CBF864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0A6AD6B7" w14:textId="22BDFBA5" w:rsidR="009952DB" w:rsidRPr="00AF2DFB" w:rsidRDefault="009952DB" w:rsidP="00C55D80">
      <w:pPr>
        <w:spacing w:after="120"/>
        <w:jc w:val="both"/>
        <w:rPr>
          <w:rFonts w:ascii="Arial" w:hAnsi="Arial"/>
          <w:bCs/>
          <w:sz w:val="24"/>
          <w:szCs w:val="24"/>
        </w:rPr>
      </w:pPr>
      <w:r w:rsidRPr="00AF2DFB">
        <w:rPr>
          <w:rFonts w:ascii="Arial" w:hAnsi="Arial"/>
          <w:bCs/>
          <w:sz w:val="24"/>
          <w:szCs w:val="24"/>
        </w:rPr>
        <w:t>Arroccati al clericalismo.</w:t>
      </w:r>
      <w:r w:rsidR="00DA48EF">
        <w:rPr>
          <w:rFonts w:ascii="Arial" w:hAnsi="Arial"/>
          <w:bCs/>
          <w:sz w:val="24"/>
          <w:szCs w:val="24"/>
        </w:rPr>
        <w:t xml:space="preserve"> </w:t>
      </w:r>
      <w:r w:rsidRPr="00AF2DFB">
        <w:rPr>
          <w:rFonts w:ascii="Arial" w:hAnsi="Arial"/>
          <w:bCs/>
          <w:sz w:val="24"/>
          <w:szCs w:val="24"/>
        </w:rPr>
        <w:t>Persone dalla morale rigida.</w:t>
      </w:r>
      <w:r w:rsidR="00DA48EF">
        <w:rPr>
          <w:rFonts w:ascii="Arial" w:hAnsi="Arial"/>
          <w:bCs/>
          <w:sz w:val="24"/>
          <w:szCs w:val="24"/>
        </w:rPr>
        <w:t xml:space="preserve"> </w:t>
      </w:r>
      <w:r w:rsidRPr="00AF2DFB">
        <w:rPr>
          <w:rFonts w:ascii="Arial" w:hAnsi="Arial"/>
          <w:bCs/>
          <w:sz w:val="24"/>
          <w:szCs w:val="24"/>
        </w:rPr>
        <w:t>Creatori di steccati, stolti e insipienti fondamentalisti.</w:t>
      </w:r>
      <w:r w:rsidR="00DA48EF">
        <w:rPr>
          <w:rFonts w:ascii="Arial" w:hAnsi="Arial"/>
          <w:bCs/>
          <w:sz w:val="24"/>
          <w:szCs w:val="24"/>
        </w:rPr>
        <w:t xml:space="preserve"> </w:t>
      </w:r>
      <w:r w:rsidRPr="00AF2DFB">
        <w:rPr>
          <w:rFonts w:ascii="Arial" w:hAnsi="Arial"/>
          <w:bCs/>
          <w:sz w:val="24"/>
          <w:szCs w:val="24"/>
        </w:rPr>
        <w:t>Vecchi e decrepiti tradizionalisti.</w:t>
      </w:r>
      <w:r w:rsidR="00DA48EF">
        <w:rPr>
          <w:rFonts w:ascii="Arial" w:hAnsi="Arial"/>
          <w:bCs/>
          <w:sz w:val="24"/>
          <w:szCs w:val="24"/>
        </w:rPr>
        <w:t xml:space="preserve"> </w:t>
      </w:r>
      <w:r w:rsidRPr="00AF2DFB">
        <w:rPr>
          <w:rFonts w:ascii="Arial" w:hAnsi="Arial"/>
          <w:bCs/>
          <w:sz w:val="24"/>
          <w:szCs w:val="24"/>
        </w:rPr>
        <w:t>Addirittura nemici dell’uomo, della sua libertà, del suo progresso, della sua dignità.</w:t>
      </w:r>
      <w:r w:rsidR="00DA48EF">
        <w:rPr>
          <w:rFonts w:ascii="Arial" w:hAnsi="Arial"/>
          <w:bCs/>
          <w:sz w:val="24"/>
          <w:szCs w:val="24"/>
        </w:rPr>
        <w:t xml:space="preserve"> </w:t>
      </w:r>
      <w:r w:rsidRPr="00AF2DFB">
        <w:rPr>
          <w:rFonts w:ascii="Arial" w:hAnsi="Arial"/>
          <w:bCs/>
          <w:sz w:val="24"/>
          <w:szCs w:val="24"/>
        </w:rPr>
        <w:t xml:space="preserve">Queste accuse hanno un solo fine: eliminare dalla Chiesa di Dio tutto ciò che ha sapore di Vangelo e di Soprannaturale. Tutto ciò che è di origine divina – e la morale è di origine divina perché sgorga dal cuore del Padre che ha creato l’uomo a sua </w:t>
      </w:r>
      <w:r w:rsidRPr="00AF2DFB">
        <w:rPr>
          <w:rFonts w:ascii="Arial" w:hAnsi="Arial"/>
          <w:bCs/>
          <w:sz w:val="24"/>
          <w:szCs w:val="24"/>
        </w:rPr>
        <w:lastRenderedPageBreak/>
        <w:t xml:space="preserve">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3FBBEDC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279D566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5A07FA2A" w14:textId="290A3331"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w:t>
      </w:r>
      <w:r w:rsidR="000D6206" w:rsidRPr="00AF2DFB">
        <w:rPr>
          <w:rFonts w:ascii="Arial" w:hAnsi="Arial"/>
          <w:bCs/>
          <w:sz w:val="24"/>
          <w:szCs w:val="24"/>
        </w:rPr>
        <w:t>Non due obbedienze</w:t>
      </w:r>
      <w:r w:rsidRPr="00AF2DFB">
        <w:rPr>
          <w:rFonts w:ascii="Arial" w:hAnsi="Arial"/>
          <w:bCs/>
          <w:sz w:val="24"/>
          <w:szCs w:val="24"/>
        </w:rPr>
        <w:t xml:space="preserve">, ma una sola obbedienza. Chi vede il cristiano deve poter dire: Ho visto Cristo Gesù. Il cristiano e Cristo devono essere una sola cosa. </w:t>
      </w:r>
    </w:p>
    <w:p w14:paraId="7F15142A" w14:textId="24C8432C" w:rsidR="009952DB" w:rsidRPr="00AF2DFB" w:rsidRDefault="009952DB" w:rsidP="00C55D80">
      <w:pPr>
        <w:spacing w:after="120"/>
        <w:jc w:val="both"/>
        <w:rPr>
          <w:rFonts w:ascii="Arial" w:hAnsi="Arial"/>
          <w:bCs/>
          <w:sz w:val="24"/>
          <w:szCs w:val="24"/>
        </w:rPr>
      </w:pPr>
      <w:r w:rsidRPr="00AF2DFB">
        <w:rPr>
          <w:rFonts w:ascii="Arial" w:hAnsi="Arial"/>
          <w:bCs/>
          <w:sz w:val="24"/>
          <w:szCs w:val="24"/>
        </w:rPr>
        <w:t>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AF2DFB" w:rsidRPr="00AF2DFB">
        <w:rPr>
          <w:rFonts w:ascii="Arial" w:hAnsi="Arial"/>
          <w:bCs/>
          <w:sz w:val="24"/>
          <w:szCs w:val="24"/>
        </w:rPr>
        <w:t xml:space="preserve"> </w:t>
      </w:r>
      <w:r w:rsidRPr="00AF2DFB">
        <w:rPr>
          <w:rFonts w:ascii="Arial" w:hAnsi="Arial"/>
          <w:bCs/>
          <w:sz w:val="24"/>
          <w:szCs w:val="24"/>
        </w:rPr>
        <w:t xml:space="preserve">lui ha fallito la sua missione. Per questo lui esiste sulla terra: per essere la perfetta, la piena, la vera immagine di Cristo Gesù. Lui è la visibilità di Cristo Signore. </w:t>
      </w:r>
    </w:p>
    <w:p w14:paraId="66B3999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w:t>
      </w:r>
      <w:r w:rsidRPr="00AF2DFB">
        <w:rPr>
          <w:rFonts w:ascii="Arial" w:hAnsi="Arial"/>
          <w:bCs/>
          <w:sz w:val="24"/>
          <w:szCs w:val="24"/>
        </w:rPr>
        <w:lastRenderedPageBreak/>
        <w:t xml:space="preserve">minimo. In cosa consiste questo minimo? Nel credere che Dio esiste. Oggi ci si dice cristiani solo per questo: si crede nel Dio unico, ma non nel Dio cristiano. </w:t>
      </w:r>
    </w:p>
    <w:p w14:paraId="1317823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07EBE58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7FD0580E"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76CF1B40"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 </w:t>
      </w:r>
    </w:p>
    <w:p w14:paraId="0255645C"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20F7C583"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lastRenderedPageBreak/>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5C60ECE3"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0D6C9716"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19ECD992"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2E6380D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051255EA" w14:textId="398215C4"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pietra del mistero del Dio Creatore e Signore. </w:t>
      </w:r>
      <w:r w:rsidR="00DA48EF">
        <w:rPr>
          <w:rFonts w:ascii="Arial" w:hAnsi="Arial"/>
          <w:bCs/>
          <w:sz w:val="24"/>
          <w:szCs w:val="24"/>
        </w:rPr>
        <w:t xml:space="preserve"> </w:t>
      </w:r>
      <w:r w:rsidRPr="00AF2DFB">
        <w:rPr>
          <w:rFonts w:ascii="Arial" w:hAnsi="Arial"/>
          <w:bCs/>
          <w:sz w:val="24"/>
          <w:szCs w:val="24"/>
        </w:rPr>
        <w:t xml:space="preserve">La pietra del Verbo Incarnato e di conseguenza di tutto il mistero della salvezza. </w:t>
      </w:r>
      <w:r w:rsidR="00DA48EF">
        <w:rPr>
          <w:rFonts w:ascii="Arial" w:hAnsi="Arial"/>
          <w:bCs/>
          <w:sz w:val="24"/>
          <w:szCs w:val="24"/>
        </w:rPr>
        <w:t xml:space="preserve"> </w:t>
      </w:r>
      <w:r w:rsidRPr="00AF2DFB">
        <w:rPr>
          <w:rFonts w:ascii="Arial" w:hAnsi="Arial"/>
          <w:bCs/>
          <w:sz w:val="24"/>
          <w:szCs w:val="24"/>
        </w:rPr>
        <w:t>La pietra dello Spirito Santo e della sua conduzione a tutta la verità.</w:t>
      </w:r>
      <w:r w:rsidR="00DA48EF">
        <w:rPr>
          <w:rFonts w:ascii="Arial" w:hAnsi="Arial"/>
          <w:bCs/>
          <w:sz w:val="24"/>
          <w:szCs w:val="24"/>
        </w:rPr>
        <w:t xml:space="preserve"> </w:t>
      </w:r>
      <w:r w:rsidRPr="00AF2DFB">
        <w:rPr>
          <w:rFonts w:ascii="Arial" w:hAnsi="Arial"/>
          <w:bCs/>
          <w:sz w:val="24"/>
          <w:szCs w:val="24"/>
        </w:rPr>
        <w:t>La pietra del corpo di Cristo Gesù che è la Chiesa.</w:t>
      </w:r>
      <w:r w:rsidR="00DA48EF">
        <w:rPr>
          <w:rFonts w:ascii="Arial" w:hAnsi="Arial"/>
          <w:bCs/>
          <w:sz w:val="24"/>
          <w:szCs w:val="24"/>
        </w:rPr>
        <w:t xml:space="preserve"> </w:t>
      </w:r>
      <w:r w:rsidRPr="00AF2DFB">
        <w:rPr>
          <w:rFonts w:ascii="Arial" w:hAnsi="Arial"/>
          <w:bCs/>
          <w:sz w:val="24"/>
          <w:szCs w:val="24"/>
        </w:rPr>
        <w:t>La pietra della verità dei sacramenti.</w:t>
      </w:r>
      <w:r w:rsidR="00DA48EF">
        <w:rPr>
          <w:rFonts w:ascii="Arial" w:hAnsi="Arial"/>
          <w:bCs/>
          <w:sz w:val="24"/>
          <w:szCs w:val="24"/>
        </w:rPr>
        <w:t xml:space="preserve"> </w:t>
      </w:r>
      <w:r w:rsidRPr="00AF2DFB">
        <w:rPr>
          <w:rFonts w:ascii="Arial" w:hAnsi="Arial"/>
          <w:bCs/>
          <w:sz w:val="24"/>
          <w:szCs w:val="24"/>
        </w:rPr>
        <w:t>La pietra della sacra Rivelazione</w:t>
      </w:r>
      <w:r w:rsidR="00DA48EF">
        <w:rPr>
          <w:rFonts w:ascii="Arial" w:hAnsi="Arial"/>
          <w:bCs/>
          <w:sz w:val="24"/>
          <w:szCs w:val="24"/>
        </w:rPr>
        <w:t xml:space="preserve"> </w:t>
      </w:r>
      <w:r w:rsidRPr="00AF2DFB">
        <w:rPr>
          <w:rFonts w:ascii="Arial" w:hAnsi="Arial"/>
          <w:bCs/>
          <w:sz w:val="24"/>
          <w:szCs w:val="24"/>
        </w:rPr>
        <w:t>La pietra dei pastori in ordine al loro vero ministero.</w:t>
      </w:r>
      <w:r w:rsidR="00DA48EF">
        <w:rPr>
          <w:rFonts w:ascii="Arial" w:hAnsi="Arial"/>
          <w:bCs/>
          <w:sz w:val="24"/>
          <w:szCs w:val="24"/>
        </w:rPr>
        <w:t xml:space="preserve"> </w:t>
      </w:r>
      <w:r w:rsidRPr="00AF2DFB">
        <w:rPr>
          <w:rFonts w:ascii="Arial" w:hAnsi="Arial"/>
          <w:bCs/>
          <w:sz w:val="24"/>
          <w:szCs w:val="24"/>
        </w:rPr>
        <w:t>La pietra dell’obbedienza gerarchica.</w:t>
      </w:r>
      <w:r w:rsidR="00DA48EF">
        <w:rPr>
          <w:rFonts w:ascii="Arial" w:hAnsi="Arial"/>
          <w:bCs/>
          <w:sz w:val="24"/>
          <w:szCs w:val="24"/>
        </w:rPr>
        <w:t xml:space="preserve"> </w:t>
      </w:r>
      <w:r w:rsidRPr="00AF2DFB">
        <w:rPr>
          <w:rFonts w:ascii="Arial" w:hAnsi="Arial"/>
          <w:bCs/>
          <w:sz w:val="24"/>
          <w:szCs w:val="24"/>
        </w:rPr>
        <w:t>La pietra della sana moralità.</w:t>
      </w:r>
      <w:r w:rsidR="00DA48EF">
        <w:rPr>
          <w:rFonts w:ascii="Arial" w:hAnsi="Arial"/>
          <w:bCs/>
          <w:sz w:val="24"/>
          <w:szCs w:val="24"/>
        </w:rPr>
        <w:t xml:space="preserve"> </w:t>
      </w:r>
      <w:r w:rsidRPr="00AF2DFB">
        <w:rPr>
          <w:rFonts w:ascii="Arial" w:hAnsi="Arial"/>
          <w:bCs/>
          <w:sz w:val="24"/>
          <w:szCs w:val="24"/>
        </w:rPr>
        <w:t xml:space="preserve">La pietra dell’insegnamento </w:t>
      </w:r>
      <w:r w:rsidR="000D6206" w:rsidRPr="00AF2DFB">
        <w:rPr>
          <w:rFonts w:ascii="Arial" w:hAnsi="Arial"/>
          <w:bCs/>
          <w:sz w:val="24"/>
          <w:szCs w:val="24"/>
        </w:rPr>
        <w:t>dei misteri</w:t>
      </w:r>
      <w:r w:rsidRPr="00AF2DFB">
        <w:rPr>
          <w:rFonts w:ascii="Arial" w:hAnsi="Arial"/>
          <w:bCs/>
          <w:sz w:val="24"/>
          <w:szCs w:val="24"/>
        </w:rPr>
        <w:t xml:space="preserve"> della salvezza.</w:t>
      </w:r>
      <w:r w:rsidR="00DA48EF">
        <w:rPr>
          <w:rFonts w:ascii="Arial" w:hAnsi="Arial"/>
          <w:bCs/>
          <w:sz w:val="24"/>
          <w:szCs w:val="24"/>
        </w:rPr>
        <w:t xml:space="preserve"> </w:t>
      </w:r>
      <w:r w:rsidRPr="00AF2DFB">
        <w:rPr>
          <w:rFonts w:ascii="Arial" w:hAnsi="Arial"/>
          <w:bCs/>
          <w:sz w:val="24"/>
          <w:szCs w:val="24"/>
        </w:rPr>
        <w:t>La pietra della sana teologia.</w:t>
      </w:r>
      <w:r w:rsidR="00DA48EF">
        <w:rPr>
          <w:rFonts w:ascii="Arial" w:hAnsi="Arial"/>
          <w:bCs/>
          <w:sz w:val="24"/>
          <w:szCs w:val="24"/>
        </w:rPr>
        <w:t xml:space="preserve"> </w:t>
      </w:r>
      <w:r w:rsidRPr="00AF2DFB">
        <w:rPr>
          <w:rFonts w:ascii="Arial" w:hAnsi="Arial"/>
          <w:bCs/>
          <w:sz w:val="24"/>
          <w:szCs w:val="24"/>
        </w:rPr>
        <w:t xml:space="preserve">La pietra della comunione </w:t>
      </w:r>
      <w:r w:rsidRPr="00AF2DFB">
        <w:rPr>
          <w:rFonts w:ascii="Arial" w:hAnsi="Arial"/>
          <w:bCs/>
          <w:sz w:val="24"/>
          <w:szCs w:val="24"/>
        </w:rPr>
        <w:lastRenderedPageBreak/>
        <w:t>gerarchica.</w:t>
      </w:r>
      <w:r w:rsidR="00DA48EF">
        <w:rPr>
          <w:rFonts w:ascii="Arial" w:hAnsi="Arial"/>
          <w:bCs/>
          <w:sz w:val="24"/>
          <w:szCs w:val="24"/>
        </w:rPr>
        <w:t xml:space="preserve"> </w:t>
      </w:r>
      <w:r w:rsidRPr="00AF2DFB">
        <w:rPr>
          <w:rFonts w:ascii="Arial" w:hAnsi="Arial"/>
          <w:bCs/>
          <w:sz w:val="24"/>
          <w:szCs w:val="24"/>
        </w:rPr>
        <w:t xml:space="preserve">La pietra dei ministeri e delle missioni. </w:t>
      </w:r>
      <w:r w:rsidR="00DA48EF">
        <w:rPr>
          <w:rFonts w:ascii="Arial" w:hAnsi="Arial"/>
          <w:bCs/>
          <w:sz w:val="24"/>
          <w:szCs w:val="24"/>
        </w:rPr>
        <w:t xml:space="preserve"> </w:t>
      </w:r>
      <w:r w:rsidRPr="00AF2DFB">
        <w:rPr>
          <w:rFonts w:ascii="Arial" w:hAnsi="Arial"/>
          <w:bCs/>
          <w:sz w:val="24"/>
          <w:szCs w:val="24"/>
        </w:rPr>
        <w:t>La pietra dei Comandamenti e della Legge.</w:t>
      </w:r>
      <w:r w:rsidR="00DA48EF">
        <w:rPr>
          <w:rFonts w:ascii="Arial" w:hAnsi="Arial"/>
          <w:bCs/>
          <w:sz w:val="24"/>
          <w:szCs w:val="24"/>
        </w:rPr>
        <w:t xml:space="preserve"> </w:t>
      </w:r>
      <w:r w:rsidRPr="00AF2DFB">
        <w:rPr>
          <w:rFonts w:ascii="Arial" w:hAnsi="Arial"/>
          <w:bCs/>
          <w:sz w:val="24"/>
          <w:szCs w:val="24"/>
        </w:rPr>
        <w:t xml:space="preserve">La pietra della coscienza morale. </w:t>
      </w:r>
      <w:r w:rsidR="00DA48EF">
        <w:rPr>
          <w:rFonts w:ascii="Arial" w:hAnsi="Arial"/>
          <w:bCs/>
          <w:sz w:val="24"/>
          <w:szCs w:val="24"/>
        </w:rPr>
        <w:t xml:space="preserve"> </w:t>
      </w:r>
      <w:r w:rsidRPr="00AF2DFB">
        <w:rPr>
          <w:rFonts w:ascii="Arial" w:hAnsi="Arial"/>
          <w:bCs/>
          <w:sz w:val="24"/>
          <w:szCs w:val="24"/>
        </w:rPr>
        <w:t xml:space="preserve">La pietra del peccato e della morte cui esso conduce. </w:t>
      </w:r>
    </w:p>
    <w:p w14:paraId="2B769BB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0041A88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w:t>
      </w:r>
    </w:p>
    <w:p w14:paraId="71EB417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693A9C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w:t>
      </w:r>
      <w:r w:rsidRPr="00AF2DFB">
        <w:rPr>
          <w:rFonts w:ascii="Arial" w:hAnsi="Arial"/>
          <w:i/>
          <w:iCs/>
          <w:sz w:val="24"/>
          <w:szCs w:val="24"/>
        </w:rPr>
        <w:lastRenderedPageBreak/>
        <w:t xml:space="preserve">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0898FD5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Eccone altri due: </w:t>
      </w:r>
    </w:p>
    <w:p w14:paraId="703C262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4E8FC8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7D035B9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Eccone uno, tratto dall’Antico Testamento:</w:t>
      </w:r>
    </w:p>
    <w:p w14:paraId="04DD2C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w:t>
      </w:r>
      <w:r w:rsidRPr="00AF2DFB">
        <w:rPr>
          <w:rFonts w:ascii="Arial" w:hAnsi="Arial"/>
          <w:i/>
          <w:iCs/>
          <w:sz w:val="24"/>
          <w:szCs w:val="24"/>
        </w:rPr>
        <w:lastRenderedPageBreak/>
        <w:t>al Signore e non rimandare di giorno in giorno, perché improvvisa scoppierà l’ira del Signore e al tempo del castigo sarai annientato” (Sir 5,4-7).</w:t>
      </w:r>
    </w:p>
    <w:p w14:paraId="33FD847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1FD0D980" w14:textId="179F645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Tutto questo avviene perché abbiamo separato la morale dalla scelta di Lui, di Cristo Gesù. Abbiamo fatto della morale una cosa a se stante. Cristo da </w:t>
      </w:r>
      <w:r w:rsidR="000D6206" w:rsidRPr="00AF2DFB">
        <w:rPr>
          <w:rFonts w:ascii="Arial" w:hAnsi="Arial"/>
          <w:sz w:val="24"/>
          <w:szCs w:val="24"/>
        </w:rPr>
        <w:t>una parte</w:t>
      </w:r>
      <w:r w:rsidRPr="00AF2DFB">
        <w:rPr>
          <w:rFonts w:ascii="Arial" w:hAnsi="Arial"/>
          <w:sz w:val="24"/>
          <w:szCs w:val="24"/>
        </w:rPr>
        <w:t xml:space="preserv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2A34C3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539910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70C454EB" w14:textId="4C84C5CF" w:rsidR="009952DB" w:rsidRPr="00AF2DFB" w:rsidRDefault="009952DB" w:rsidP="00C55D80">
      <w:pPr>
        <w:spacing w:after="120"/>
        <w:jc w:val="both"/>
        <w:rPr>
          <w:rFonts w:ascii="Arial" w:eastAsia="Calibri" w:hAnsi="Arial" w:cs="Arial"/>
          <w:bCs/>
          <w:sz w:val="24"/>
          <w:szCs w:val="24"/>
          <w:lang w:eastAsia="en-US"/>
        </w:rPr>
      </w:pPr>
      <w:r w:rsidRPr="00AF2DFB">
        <w:rPr>
          <w:rFonts w:ascii="Arial" w:eastAsia="Calibri" w:hAnsi="Arial" w:cs="Arial"/>
          <w:sz w:val="24"/>
          <w:szCs w:val="24"/>
          <w:lang w:eastAsia="en-US"/>
        </w:rPr>
        <w:t xml:space="preserve">Quando il pensiero dell’uomo prende il posto del pensiero di Dio e di Cristo Gesù, ce ne accorgiamo dagli insulti, dagli anatemi, dalle accuse infamanti che vengono </w:t>
      </w:r>
      <w:r w:rsidRPr="00AF2DFB">
        <w:rPr>
          <w:rFonts w:ascii="Arial" w:eastAsia="Calibri" w:hAnsi="Arial" w:cs="Arial"/>
          <w:sz w:val="24"/>
          <w:szCs w:val="24"/>
          <w:lang w:eastAsia="en-US"/>
        </w:rPr>
        <w:lastRenderedPageBreak/>
        <w:t xml:space="preserve">fatti contro chi vuole predicare il Vangelo secondo la sua purezza di verità e di dottrina. </w:t>
      </w:r>
      <w:r w:rsidRPr="00AF2DFB">
        <w:rPr>
          <w:rFonts w:ascii="Arial" w:eastAsia="Calibri" w:hAnsi="Arial" w:cs="Arial"/>
          <w:bCs/>
          <w:sz w:val="24"/>
          <w:szCs w:val="24"/>
          <w:lang w:eastAsia="en-US"/>
        </w:rPr>
        <w:t xml:space="preserve">Giovanni il Battista dagli scribi era detto indemoniato. </w:t>
      </w:r>
      <w:r w:rsidR="00DA48EF">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 xml:space="preserve">Cristo Gesù veniva denigrato come mangione e beone. Veniva anche accusato di essere un indemoniato, un amico del principe dei diavoli. </w:t>
      </w:r>
      <w:r w:rsidR="00DA48EF">
        <w:rPr>
          <w:rFonts w:ascii="Arial" w:eastAsia="Calibri" w:hAnsi="Arial" w:cs="Arial"/>
          <w:bCs/>
          <w:sz w:val="24"/>
          <w:szCs w:val="24"/>
          <w:lang w:eastAsia="en-US"/>
        </w:rPr>
        <w:t xml:space="preserve"> </w:t>
      </w:r>
      <w:r w:rsidRPr="00AF2DFB">
        <w:rPr>
          <w:rFonts w:ascii="Arial" w:eastAsia="Calibri" w:hAnsi="Arial" w:cs="Arial"/>
          <w:bCs/>
          <w:sz w:val="24"/>
          <w:szCs w:val="24"/>
          <w:lang w:eastAsia="en-US"/>
        </w:rPr>
        <w:t xml:space="preserve">Alla fine, per aver detto qual è la sua purissima verità, lo hanno accusato di bestemmia e condannato a morte per crocifissione. </w:t>
      </w:r>
    </w:p>
    <w:p w14:paraId="36FAA04D"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 </w:t>
      </w:r>
    </w:p>
    <w:p w14:paraId="47E47739"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22BEA9F7"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078B1D8F"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lastRenderedPageBreak/>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7EF9AC98"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4B5F4585"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w:t>
      </w:r>
      <w:r w:rsidRPr="00AF2DFB">
        <w:rPr>
          <w:rFonts w:ascii="Arial" w:eastAsia="Calibri" w:hAnsi="Arial"/>
          <w:i/>
          <w:iCs/>
          <w:sz w:val="24"/>
          <w:szCs w:val="24"/>
          <w:lang w:eastAsia="en-US"/>
        </w:rPr>
        <w:lastRenderedPageBreak/>
        <w:t xml:space="preserve">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20FAD45D"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51B1AD7B" w14:textId="39892BA4"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lastRenderedPageBreak/>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w:t>
      </w:r>
      <w:r w:rsidR="00F70A2A" w:rsidRPr="00AF2DFB">
        <w:rPr>
          <w:rFonts w:ascii="Arial" w:eastAsia="Calibri" w:hAnsi="Arial"/>
          <w:bCs/>
          <w:i/>
          <w:iCs/>
          <w:sz w:val="24"/>
          <w:szCs w:val="24"/>
          <w:lang w:eastAsia="en-US"/>
        </w:rPr>
        <w:t>efebia</w:t>
      </w:r>
      <w:r w:rsidRPr="00AF2DFB">
        <w:rPr>
          <w:rFonts w:ascii="Arial" w:eastAsia="Calibri" w:hAnsi="Arial"/>
          <w:bCs/>
          <w:i/>
          <w:iCs/>
          <w:sz w:val="24"/>
          <w:szCs w:val="24"/>
          <w:lang w:eastAsia="en-US"/>
        </w:rPr>
        <w:t xml:space="preserve">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w:t>
      </w:r>
      <w:r w:rsidR="00F70A2A" w:rsidRPr="00AF2DFB">
        <w:rPr>
          <w:rFonts w:ascii="Arial" w:eastAsia="Calibri" w:hAnsi="Arial"/>
          <w:bCs/>
          <w:i/>
          <w:iCs/>
          <w:sz w:val="24"/>
          <w:szCs w:val="24"/>
          <w:lang w:eastAsia="en-US"/>
        </w:rPr>
        <w:t>petaso</w:t>
      </w:r>
      <w:r w:rsidRPr="00AF2DFB">
        <w:rPr>
          <w:rFonts w:ascii="Arial" w:eastAsia="Calibri" w:hAnsi="Arial"/>
          <w:bCs/>
          <w:i/>
          <w:iCs/>
          <w:sz w:val="24"/>
          <w:szCs w:val="24"/>
          <w:lang w:eastAsia="en-US"/>
        </w:rPr>
        <w:t>.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28591C48"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7D9EAC67"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4B48D8BD"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 xml:space="preserve">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w:t>
      </w:r>
      <w:r w:rsidRPr="00AF2DFB">
        <w:rPr>
          <w:rFonts w:ascii="Arial" w:eastAsia="Calibri" w:hAnsi="Arial"/>
          <w:bCs/>
          <w:i/>
          <w:iCs/>
          <w:sz w:val="24"/>
          <w:szCs w:val="24"/>
          <w:lang w:eastAsia="en-US"/>
        </w:rPr>
        <w:lastRenderedPageBreak/>
        <w:t>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44AFA519"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215D9324"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1DE28480"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lastRenderedPageBreak/>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1601F3BA" w14:textId="77777777" w:rsidR="009952DB" w:rsidRPr="00AF2DFB" w:rsidRDefault="009952DB" w:rsidP="00C55D80">
      <w:pPr>
        <w:spacing w:after="120"/>
        <w:jc w:val="both"/>
        <w:rPr>
          <w:rFonts w:ascii="Arial" w:eastAsia="Calibri" w:hAnsi="Arial" w:cs="Arial"/>
          <w:bCs/>
          <w:sz w:val="24"/>
          <w:szCs w:val="24"/>
          <w:lang w:eastAsia="en-US"/>
        </w:rPr>
      </w:pPr>
      <w:r w:rsidRPr="00AF2DFB">
        <w:rPr>
          <w:rFonts w:ascii="Arial" w:eastAsia="Calibri" w:hAnsi="Arial" w:cs="Arial"/>
          <w:bCs/>
          <w:sz w:val="24"/>
          <w:szCs w:val="24"/>
          <w:lang w:eastAsia="en-US"/>
        </w:rPr>
        <w:t>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63EFD626"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02F756C3"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65C819FB"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lastRenderedPageBreak/>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899934B" w14:textId="6799BF76"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w:t>
      </w:r>
      <w:r w:rsidR="00AF2DFB" w:rsidRPr="00AF2DFB">
        <w:rPr>
          <w:rFonts w:ascii="Arial" w:eastAsia="Calibri" w:hAnsi="Arial"/>
          <w:bCs/>
          <w:sz w:val="24"/>
          <w:szCs w:val="24"/>
          <w:lang w:eastAsia="en-US"/>
        </w:rPr>
        <w:t xml:space="preserve"> </w:t>
      </w:r>
      <w:r w:rsidRPr="00AF2DFB">
        <w:rPr>
          <w:rFonts w:ascii="Arial" w:eastAsia="Calibri" w:hAnsi="Arial"/>
          <w:bCs/>
          <w:sz w:val="24"/>
          <w:szCs w:val="24"/>
          <w:lang w:eastAsia="en-US"/>
        </w:rPr>
        <w:t xml:space="preserve">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nella Parola del Signore, nella sua Legge, nei suoi Statuti, </w:t>
      </w:r>
      <w:r w:rsidR="000D6206" w:rsidRPr="00AF2DFB">
        <w:rPr>
          <w:rFonts w:ascii="Arial" w:eastAsia="Calibri" w:hAnsi="Arial"/>
          <w:bCs/>
          <w:sz w:val="24"/>
          <w:szCs w:val="24"/>
          <w:lang w:eastAsia="en-US"/>
        </w:rPr>
        <w:t>nei suoi</w:t>
      </w:r>
      <w:r w:rsidRPr="00AF2DFB">
        <w:rPr>
          <w:rFonts w:ascii="Arial" w:eastAsia="Calibri" w:hAnsi="Arial"/>
          <w:bCs/>
          <w:sz w:val="24"/>
          <w:szCs w:val="24"/>
          <w:lang w:eastAsia="en-US"/>
        </w:rPr>
        <w:t xml:space="preserve">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46B47E4F"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155E8347"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 xml:space="preserve">Chi vuole che le sue mani non grondino di sangue innocente, versato dal suo odio violento, sempre deve camminare con la più alta visione soprannaturale. Sempre deve avere il Signore dinanzi ai suoi occhi. </w:t>
      </w:r>
    </w:p>
    <w:p w14:paraId="383BD2A4" w14:textId="77777777" w:rsidR="009952DB" w:rsidRPr="00AF2DFB" w:rsidRDefault="009952DB" w:rsidP="00C55D80">
      <w:pPr>
        <w:spacing w:after="120"/>
        <w:ind w:left="567" w:right="567"/>
        <w:jc w:val="both"/>
        <w:rPr>
          <w:rFonts w:ascii="Arial" w:hAnsi="Arial"/>
          <w:b/>
          <w:i/>
          <w:iCs/>
          <w:sz w:val="24"/>
          <w:szCs w:val="24"/>
        </w:rPr>
      </w:pPr>
      <w:r w:rsidRPr="00AF2DFB">
        <w:rPr>
          <w:rFonts w:ascii="Arial" w:hAnsi="Arial"/>
          <w:b/>
          <w:i/>
          <w:iCs/>
          <w:sz w:val="24"/>
          <w:szCs w:val="24"/>
        </w:rPr>
        <w:t xml:space="preserve">Sono partiti senza accettare nulla dai pagani. </w:t>
      </w:r>
    </w:p>
    <w:p w14:paraId="6A0C9EC3" w14:textId="77777777" w:rsidR="009952DB" w:rsidRPr="00AF2DFB" w:rsidRDefault="009952DB" w:rsidP="00C55D80">
      <w:pPr>
        <w:spacing w:after="120"/>
        <w:ind w:left="567" w:right="567"/>
        <w:jc w:val="both"/>
        <w:rPr>
          <w:rFonts w:ascii="Arial" w:hAnsi="Arial" w:cs="Arial"/>
          <w:b/>
          <w:bCs/>
          <w:i/>
          <w:iCs/>
          <w:sz w:val="24"/>
          <w:szCs w:val="24"/>
        </w:rPr>
      </w:pPr>
      <w:r w:rsidRPr="00AF2DFB">
        <w:rPr>
          <w:rFonts w:ascii="Arial" w:hAnsi="Arial" w:cs="Arial"/>
          <w:b/>
          <w:bCs/>
          <w:i/>
          <w:iCs/>
          <w:sz w:val="24"/>
          <w:szCs w:val="24"/>
          <w:lang w:val="la-Latn"/>
        </w:rPr>
        <w:lastRenderedPageBreak/>
        <w:t>pro nomine enim profecti sunt nihil accipientes a gentibus.</w:t>
      </w:r>
    </w:p>
    <w:p w14:paraId="0133A018" w14:textId="77777777" w:rsidR="009952DB" w:rsidRPr="00AF2DFB" w:rsidRDefault="009952DB" w:rsidP="00C55D80">
      <w:pPr>
        <w:spacing w:after="120"/>
        <w:ind w:left="567" w:right="567"/>
        <w:jc w:val="both"/>
        <w:rPr>
          <w:rFonts w:ascii="Greek" w:hAnsi="Greek" w:cs="Arial"/>
          <w:b/>
          <w:bCs/>
          <w:i/>
          <w:iCs/>
          <w:noProof/>
          <w:sz w:val="24"/>
          <w:szCs w:val="24"/>
        </w:rPr>
      </w:pPr>
      <w:r w:rsidRPr="00AF2DFB">
        <w:rPr>
          <w:rFonts w:ascii="Greek" w:hAnsi="Greek" w:cs="Arial"/>
          <w:b/>
          <w:bCs/>
          <w:i/>
          <w:iCs/>
          <w:noProof/>
          <w:sz w:val="24"/>
          <w:szCs w:val="24"/>
        </w:rPr>
        <w:t>Øp</w:t>
      </w:r>
      <w:r w:rsidRPr="00AF2DFB">
        <w:rPr>
          <w:rFonts w:ascii="Greek" w:hAnsi="Greek" w:cs="Arial"/>
          <w:b/>
          <w:bCs/>
          <w:i/>
          <w:iCs/>
          <w:noProof/>
          <w:sz w:val="24"/>
          <w:szCs w:val="24"/>
          <w:lang w:val="el-GR"/>
        </w:rPr>
        <w:t></w:t>
      </w:r>
      <w:r w:rsidRPr="00AF2DFB">
        <w:rPr>
          <w:rFonts w:ascii="Greek" w:hAnsi="Greek" w:cs="Arial"/>
          <w:b/>
          <w:bCs/>
          <w:i/>
          <w:iCs/>
          <w:noProof/>
          <w:sz w:val="24"/>
          <w:szCs w:val="24"/>
        </w:rPr>
        <w:t>r g¦r toà ÑnÒmatoj ™xÁlqon mhd</w:t>
      </w:r>
      <w:r w:rsidRPr="00AF2DFB">
        <w:rPr>
          <w:rFonts w:ascii="Greek" w:hAnsi="Greek" w:cs="Arial"/>
          <w:b/>
          <w:bCs/>
          <w:i/>
          <w:iCs/>
          <w:noProof/>
          <w:sz w:val="24"/>
          <w:szCs w:val="24"/>
          <w:lang w:val="el-GR"/>
        </w:rPr>
        <w:t></w:t>
      </w:r>
      <w:r w:rsidRPr="00AF2DFB">
        <w:rPr>
          <w:rFonts w:ascii="Greek" w:hAnsi="Greek" w:cs="Arial"/>
          <w:b/>
          <w:bCs/>
          <w:i/>
          <w:iCs/>
          <w:noProof/>
          <w:sz w:val="24"/>
          <w:szCs w:val="24"/>
        </w:rPr>
        <w:t xml:space="preserve">n lamb£nontej ¢pÕ tîn ™qnikîn. </w:t>
      </w:r>
    </w:p>
    <w:p w14:paraId="349178DC" w14:textId="5AE3D100"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cosa hanno fatto </w:t>
      </w:r>
      <w:r w:rsidR="000D6206" w:rsidRPr="00AF2DFB">
        <w:rPr>
          <w:rFonts w:ascii="Arial" w:hAnsi="Arial"/>
          <w:sz w:val="24"/>
          <w:szCs w:val="24"/>
        </w:rPr>
        <w:t>questi fratelli</w:t>
      </w:r>
      <w:r w:rsidRPr="00AF2DFB">
        <w:rPr>
          <w:rFonts w:ascii="Arial" w:hAnsi="Arial"/>
          <w:sz w:val="24"/>
          <w:szCs w:val="24"/>
        </w:rPr>
        <w:t>.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4BD655F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78AD5D2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2DDB96F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w:t>
      </w:r>
      <w:r w:rsidRPr="00AF2DFB">
        <w:rPr>
          <w:rFonts w:ascii="Arial" w:hAnsi="Arial"/>
          <w:i/>
          <w:iCs/>
          <w:sz w:val="24"/>
          <w:szCs w:val="24"/>
        </w:rPr>
        <w:lastRenderedPageBreak/>
        <w:t xml:space="preserve">tu hai destinato al tuo servo Isacco; da questo riconoscerò che tu hai usato bontà verso il mio padrone». </w:t>
      </w:r>
    </w:p>
    <w:p w14:paraId="5C3AFD2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5E0EE4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7C670E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189B55F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w:t>
      </w:r>
      <w:r w:rsidRPr="00AF2DFB">
        <w:rPr>
          <w:rFonts w:ascii="Arial" w:hAnsi="Arial"/>
          <w:i/>
          <w:iCs/>
          <w:sz w:val="24"/>
          <w:szCs w:val="24"/>
        </w:rPr>
        <w:lastRenderedPageBreak/>
        <w:t>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1A3DC9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Làbano e Betuèl risposero: «La cosa procede dal Signore, non possiamo replicarti nulla, né in bene né in male. Ecco Rebecca davanti a te: prendila, va’ e sia la moglie del figlio del tuo padrone, come ha parlato il Signore».</w:t>
      </w:r>
    </w:p>
    <w:p w14:paraId="4F79A50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08BDD6E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w:t>
      </w:r>
      <w:r w:rsidRPr="00AF2DFB">
        <w:rPr>
          <w:rFonts w:ascii="Arial" w:hAnsi="Arial"/>
          <w:i/>
          <w:iCs/>
          <w:sz w:val="24"/>
          <w:szCs w:val="24"/>
        </w:rPr>
        <w:lastRenderedPageBreak/>
        <w:t xml:space="preserve">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75E9A34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Esaù non rispetta questa legge divina e sposa donne del luogo. L’integrità della fede con lui viene compromessa. La madre fa sì che non erediti la benedizione. Con inganno al posto di Esaù viene benedetto Giacobbe. </w:t>
      </w:r>
    </w:p>
    <w:p w14:paraId="1F2981F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Esaù ebbe quarant’anni, prese in moglie Giuditta, figlia di Beerì l’Ittita, e Basmat, figlia di Elon l’Ittita. Esse furono causa d’intima amarezza per Isacco e per Rebecca (Gen 26,34-35).</w:t>
      </w:r>
    </w:p>
    <w:p w14:paraId="166C540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4E03B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w:t>
      </w:r>
      <w:r w:rsidRPr="00AF2DFB">
        <w:rPr>
          <w:rFonts w:ascii="Arial" w:hAnsi="Arial"/>
          <w:i/>
          <w:iCs/>
          <w:sz w:val="24"/>
          <w:szCs w:val="24"/>
        </w:rPr>
        <w:lastRenderedPageBreak/>
        <w:t>«Il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964F396" w14:textId="5E012CD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l’odore del mio figlio come l’odore di un campo</w:t>
      </w:r>
      <w:r w:rsidR="00AF2DFB" w:rsidRPr="00AF2DFB">
        <w:rPr>
          <w:rFonts w:ascii="Arial" w:hAnsi="Arial"/>
          <w:i/>
          <w:iCs/>
          <w:sz w:val="24"/>
          <w:szCs w:val="24"/>
        </w:rPr>
        <w:t xml:space="preserve"> </w:t>
      </w:r>
      <w:r w:rsidRPr="00AF2DFB">
        <w:rPr>
          <w:rFonts w:ascii="Arial" w:hAnsi="Arial"/>
          <w:i/>
          <w:iCs/>
          <w:sz w:val="24"/>
          <w:szCs w:val="24"/>
        </w:rPr>
        <w:t>che il Signore ha benedetto. Dio ti conceda rugiada dal cielo, terre grasse, frumento</w:t>
      </w:r>
      <w:r w:rsidR="00AF2DFB" w:rsidRPr="00AF2DFB">
        <w:rPr>
          <w:rFonts w:ascii="Arial" w:hAnsi="Arial"/>
          <w:i/>
          <w:iCs/>
          <w:sz w:val="24"/>
          <w:szCs w:val="24"/>
        </w:rPr>
        <w:t xml:space="preserve"> </w:t>
      </w:r>
      <w:r w:rsidRPr="00AF2DFB">
        <w:rPr>
          <w:rFonts w:ascii="Arial" w:hAnsi="Arial"/>
          <w:i/>
          <w:iCs/>
          <w:sz w:val="24"/>
          <w:szCs w:val="24"/>
        </w:rPr>
        <w:t>e mosto in abbondanza. Popoli ti servano e genti si prostrino davanti a te. Sii il signore dei tuoi fratelli e si prostrino davanti a te i figli di tua madre. Chi ti maledice sia maledetto e chi ti benedice sia benedetto!».</w:t>
      </w:r>
    </w:p>
    <w:p w14:paraId="70E18FB7" w14:textId="0ED618A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r w:rsidR="00AF2DFB" w:rsidRPr="00AF2DFB">
        <w:rPr>
          <w:rFonts w:ascii="Arial" w:hAnsi="Arial"/>
          <w:i/>
          <w:iCs/>
          <w:sz w:val="24"/>
          <w:szCs w:val="24"/>
        </w:rPr>
        <w:t xml:space="preserve"> </w:t>
      </w:r>
      <w:r w:rsidRPr="00AF2DFB">
        <w:rPr>
          <w:rFonts w:ascii="Arial" w:hAnsi="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18535199" w14:textId="425379B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w:t>
      </w:r>
      <w:r w:rsidRPr="00AF2DFB">
        <w:rPr>
          <w:rFonts w:ascii="Arial" w:hAnsi="Arial"/>
          <w:i/>
          <w:iCs/>
          <w:sz w:val="24"/>
          <w:szCs w:val="24"/>
        </w:rPr>
        <w:lastRenderedPageBreak/>
        <w:t>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w:t>
      </w:r>
      <w:r w:rsidR="000D6206">
        <w:rPr>
          <w:rFonts w:ascii="Arial" w:hAnsi="Arial"/>
          <w:i/>
          <w:iCs/>
          <w:sz w:val="24"/>
          <w:szCs w:val="24"/>
        </w:rPr>
        <w:t>.</w:t>
      </w:r>
    </w:p>
    <w:p w14:paraId="4F6E26A2" w14:textId="2CCDB180"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il comando del Signore che ha come fine salvaguardare e custodire la purezza della fede in Lui, il solo vero Dio, da parte di </w:t>
      </w:r>
      <w:r w:rsidR="000D6206" w:rsidRPr="00AF2DFB">
        <w:rPr>
          <w:rFonts w:ascii="Arial" w:hAnsi="Arial"/>
          <w:sz w:val="24"/>
          <w:szCs w:val="24"/>
        </w:rPr>
        <w:t>ogni figlio</w:t>
      </w:r>
      <w:r w:rsidRPr="00AF2DFB">
        <w:rPr>
          <w:rFonts w:ascii="Arial" w:hAnsi="Arial"/>
          <w:sz w:val="24"/>
          <w:szCs w:val="24"/>
        </w:rPr>
        <w:t xml:space="preserve"> d’Israele. </w:t>
      </w:r>
    </w:p>
    <w:p w14:paraId="4FCCFCB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060755CB" w14:textId="0D78CB9D" w:rsidR="009952DB" w:rsidRPr="00AF2DFB" w:rsidRDefault="009952DB" w:rsidP="00C55D80">
      <w:pPr>
        <w:spacing w:after="120"/>
        <w:jc w:val="both"/>
        <w:rPr>
          <w:rFonts w:ascii="Arial" w:hAnsi="Arial"/>
          <w:bCs/>
          <w:sz w:val="24"/>
          <w:szCs w:val="24"/>
        </w:rPr>
      </w:pPr>
      <w:r w:rsidRPr="00AF2DFB">
        <w:rPr>
          <w:rFonts w:ascii="Arial" w:hAnsi="Arial"/>
          <w:bCs/>
          <w:sz w:val="24"/>
          <w:szCs w:val="24"/>
        </w:rPr>
        <w:t>Sempre però i figli d’Israele venivano tentati. Non solo nella terra di Canaan, ma anche nello stesso deserto. Ecco cosa narra il Libro dei Numeri:</w:t>
      </w:r>
      <w:r w:rsidR="00AF2DFB" w:rsidRPr="00AF2DFB">
        <w:rPr>
          <w:rFonts w:ascii="Arial" w:hAnsi="Arial"/>
          <w:bCs/>
          <w:sz w:val="24"/>
          <w:szCs w:val="24"/>
        </w:rPr>
        <w:t xml:space="preserve"> </w:t>
      </w:r>
    </w:p>
    <w:p w14:paraId="6272FC6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7049C2F9" w14:textId="0CCA3D3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w:t>
      </w:r>
      <w:r w:rsidRPr="00AF2DFB">
        <w:rPr>
          <w:rFonts w:ascii="Arial" w:hAnsi="Arial"/>
          <w:bCs/>
          <w:i/>
          <w:iCs/>
          <w:sz w:val="24"/>
          <w:szCs w:val="24"/>
        </w:rPr>
        <w:lastRenderedPageBreak/>
        <w:t>il suo Dio e ha compiuto il rito espiatorio per gli Israeliti».</w:t>
      </w:r>
      <w:r w:rsidR="00AF2DFB" w:rsidRPr="00AF2DFB">
        <w:rPr>
          <w:rFonts w:ascii="Arial" w:hAnsi="Arial"/>
          <w:bCs/>
          <w:i/>
          <w:iCs/>
          <w:sz w:val="24"/>
          <w:szCs w:val="24"/>
        </w:rPr>
        <w:t xml:space="preserve"> </w:t>
      </w:r>
      <w:r w:rsidRPr="00AF2DFB">
        <w:rPr>
          <w:rFonts w:ascii="Arial" w:hAnsi="Arial"/>
          <w:bCs/>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8C9B63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4D5FCA8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6EE9442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05E8855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444FB6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4115E49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7FF028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3B465CC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1561F345" w14:textId="6C91B24F"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come Giuditta legge nella sua preghiera questo evento.</w:t>
      </w:r>
      <w:r w:rsidR="00AF2DFB" w:rsidRPr="00AF2DFB">
        <w:rPr>
          <w:rFonts w:ascii="Arial" w:hAnsi="Arial"/>
          <w:bCs/>
          <w:sz w:val="24"/>
          <w:szCs w:val="24"/>
        </w:rPr>
        <w:t xml:space="preserve"> </w:t>
      </w:r>
    </w:p>
    <w:p w14:paraId="69BE61A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w:t>
      </w:r>
      <w:r w:rsidRPr="00AF2DFB">
        <w:rPr>
          <w:rFonts w:ascii="Arial" w:hAnsi="Arial"/>
          <w:i/>
          <w:iCs/>
          <w:sz w:val="24"/>
          <w:szCs w:val="24"/>
        </w:rPr>
        <w:lastRenderedPageBreak/>
        <w:t>del loro sangue e ti avevano chiamato in aiuto. O Dio, mio Dio, ascolta anche me che sono vedova.</w:t>
      </w:r>
    </w:p>
    <w:p w14:paraId="47B5175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094E208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L’aver sposato donne straniere fu la causa della corruzione del cuore di Salomone. Divenne idolatra e il Signore gli sottrasse ben undici Tribù. A lui rimase la tribù di Giuda e solo per amore di Davide, servo del Signore. </w:t>
      </w:r>
    </w:p>
    <w:p w14:paraId="1541C6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1778AE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Salomone costruì un’altura per Camos, obbrobrio dei Moabiti, sul monte che è di fronte a Gerusalemme, e anche per Moloc, obbrobrio degli Ammoniti. Allo stesso modo fece per tutte le sue donne straniere, che offrivano incenso e sacrifici ai loro dèi.</w:t>
      </w:r>
    </w:p>
    <w:p w14:paraId="0BCBB79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214E500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5460FD4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7E1536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w:t>
      </w:r>
      <w:r w:rsidRPr="00AF2DFB">
        <w:rPr>
          <w:rFonts w:ascii="Arial" w:hAnsi="Arial"/>
          <w:i/>
          <w:iCs/>
          <w:sz w:val="24"/>
          <w:szCs w:val="24"/>
        </w:rPr>
        <w:lastRenderedPageBreak/>
        <w:t>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0A4867C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Salomone cercò di far morire Geroboamo, il quale però trovò rifugio in Egitto da Sisak, re d’Egitto. Geroboamo rimase in Egitto fino alla morte di Salomone.</w:t>
      </w:r>
    </w:p>
    <w:p w14:paraId="16C16E2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15AC48A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Con Esdra il rinnovamento del popolo del Signore, dopo l’esilio passa, per il ristabilimento nel cuore della Legge del Signore. Quanti avevano sposato donne straniere furono costretti a rimandarle alle proprie case.</w:t>
      </w:r>
    </w:p>
    <w:p w14:paraId="0D6C112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w:t>
      </w:r>
      <w:r w:rsidRPr="00AF2DFB">
        <w:rPr>
          <w:rFonts w:ascii="Arial" w:hAnsi="Arial"/>
          <w:i/>
          <w:iCs/>
          <w:sz w:val="24"/>
          <w:szCs w:val="24"/>
        </w:rPr>
        <w:lastRenderedPageBreak/>
        <w:t>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05D9C60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0E8EC66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165CFD7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Tra i figli dei sacerdoti, che avevano sposato donne straniere, si trovarono:</w:t>
      </w:r>
    </w:p>
    <w:p w14:paraId="08744E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dei figli di Giosuè, figlio di Iosadàk, e tra i suoi fratelli: Maasia, Elièzer, Iarib e Godolia; essi si impegnarono a rimandare le loro donne e offrirono un ariete come sacrificio di riparazione per le loro mancanze; </w:t>
      </w:r>
    </w:p>
    <w:p w14:paraId="70EB5B98" w14:textId="0F3363F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dei figli di Immer: Anàni e Zebadia; dei figli di Carim: Maasia, Elia, Semaià, Iechièl e Ozia;</w:t>
      </w:r>
      <w:r w:rsidR="00AF2DFB" w:rsidRPr="00AF2DFB">
        <w:rPr>
          <w:rFonts w:ascii="Arial" w:hAnsi="Arial"/>
          <w:i/>
          <w:iCs/>
          <w:sz w:val="24"/>
          <w:szCs w:val="24"/>
        </w:rPr>
        <w:t xml:space="preserve"> </w:t>
      </w:r>
      <w:r w:rsidRPr="00AF2DFB">
        <w:rPr>
          <w:rFonts w:ascii="Arial" w:hAnsi="Arial"/>
          <w:i/>
          <w:iCs/>
          <w:sz w:val="24"/>
          <w:szCs w:val="24"/>
        </w:rPr>
        <w:t xml:space="preserve">dei figli di Pascur: Elioenài, Maasia, Ismaele, Natanèl, Iozabàd ed Eleasà; dei leviti: Iozabàd, Simei, Kelaià, chiamato anche Kelità, Petachia, Giuda ed Elièzer; dei cantori: Eliasìb; </w:t>
      </w:r>
      <w:r w:rsidRPr="00AF2DFB">
        <w:rPr>
          <w:rFonts w:ascii="Arial" w:hAnsi="Arial"/>
          <w:i/>
          <w:iCs/>
          <w:sz w:val="24"/>
          <w:szCs w:val="24"/>
        </w:rPr>
        <w:lastRenderedPageBreak/>
        <w:t>dei portieri: Sallum, Telem e Urì. Quanto agli Israeliti:</w:t>
      </w:r>
      <w:r w:rsidR="00AF2DFB" w:rsidRPr="00AF2DFB">
        <w:rPr>
          <w:rFonts w:ascii="Arial" w:hAnsi="Arial"/>
          <w:i/>
          <w:iCs/>
          <w:sz w:val="24"/>
          <w:szCs w:val="24"/>
        </w:rPr>
        <w:t xml:space="preserve"> </w:t>
      </w:r>
      <w:r w:rsidRPr="00AF2DFB">
        <w:rPr>
          <w:rFonts w:ascii="Arial" w:hAnsi="Arial"/>
          <w:i/>
          <w:iCs/>
          <w:sz w:val="24"/>
          <w:szCs w:val="24"/>
        </w:rPr>
        <w:t>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w:t>
      </w:r>
      <w:r w:rsidR="00AF2DFB" w:rsidRPr="00AF2DFB">
        <w:rPr>
          <w:rFonts w:ascii="Arial" w:hAnsi="Arial"/>
          <w:i/>
          <w:iCs/>
          <w:sz w:val="24"/>
          <w:szCs w:val="24"/>
        </w:rPr>
        <w:t xml:space="preserve"> </w:t>
      </w:r>
      <w:r w:rsidRPr="00AF2DFB">
        <w:rPr>
          <w:rFonts w:ascii="Arial" w:hAnsi="Arial"/>
          <w:i/>
          <w:iCs/>
          <w:sz w:val="24"/>
          <w:szCs w:val="24"/>
        </w:rPr>
        <w:t xml:space="preserve">Sasài, Sarài, Azarèl, Selemia, Semaria, Sallum, Amaria, Giuseppe; dei figli di Nebo: Ieièl, Mattitia, Zabad, Zebinà, Iaddài, Gioele, Benaià. Tutti questi avevano sposato donne straniere e rimandarono le donne insieme con i figli (Esd 10,1-44). </w:t>
      </w:r>
    </w:p>
    <w:p w14:paraId="1025CEB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1577AC3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B1708EF" w14:textId="4BAD03B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w:t>
      </w:r>
      <w:r w:rsidRPr="00AF2DFB">
        <w:rPr>
          <w:rFonts w:ascii="Arial" w:hAnsi="Arial"/>
          <w:i/>
          <w:iCs/>
          <w:sz w:val="24"/>
          <w:szCs w:val="24"/>
        </w:rPr>
        <w:lastRenderedPageBreak/>
        <w:t>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sidR="000D6206">
        <w:rPr>
          <w:rFonts w:ascii="Arial" w:hAnsi="Arial"/>
          <w:i/>
          <w:iCs/>
          <w:sz w:val="24"/>
          <w:szCs w:val="24"/>
        </w:rPr>
        <w:t xml:space="preserve"> </w:t>
      </w:r>
      <w:r w:rsidRPr="00AF2DFB">
        <w:rPr>
          <w:rFonts w:ascii="Arial" w:hAnsi="Arial"/>
          <w:i/>
          <w:iCs/>
          <w:sz w:val="24"/>
          <w:szCs w:val="24"/>
        </w:rPr>
        <w:t>Pietro allora li fece entrare e li ospitò.</w:t>
      </w:r>
    </w:p>
    <w:p w14:paraId="2DBE86D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14729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w:t>
      </w:r>
      <w:r w:rsidRPr="00AF2DFB">
        <w:rPr>
          <w:rFonts w:ascii="Arial" w:hAnsi="Arial"/>
          <w:i/>
          <w:iCs/>
          <w:sz w:val="24"/>
          <w:szCs w:val="24"/>
        </w:rPr>
        <w:lastRenderedPageBreak/>
        <w:t>testimonianza: chiunque crede in lui riceve il perdono dei peccati per mezzo del suo nome».</w:t>
      </w:r>
    </w:p>
    <w:p w14:paraId="221DDBA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6E7F68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8E790B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L’Apostolo Paolo esorta i Corinzi a non lasciarsi legale al giogo estraneo dei non credenti. Sempre la purezza della fede va custodita con ogni cura.</w:t>
      </w:r>
    </w:p>
    <w:p w14:paraId="56A6856E" w14:textId="4923370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nostra bocca vi ha parlato francamente, Corinzi; il nostro cuore si è tutto aperto per voi. In noi certo non siete allo stretto; è nei vostri cuori che siete allo stretto. Io parlo come a figli: rendeteci il contraccambio, apritevi anche voi!</w:t>
      </w:r>
      <w:r w:rsidR="00AF2DFB" w:rsidRPr="00AF2DFB">
        <w:rPr>
          <w:rFonts w:ascii="Arial" w:hAnsi="Arial"/>
          <w:i/>
          <w:iCs/>
          <w:sz w:val="24"/>
          <w:szCs w:val="24"/>
        </w:rPr>
        <w:t xml:space="preserve"> </w:t>
      </w:r>
      <w:r w:rsidRPr="00AF2DFB">
        <w:rPr>
          <w:rFonts w:ascii="Arial" w:hAnsi="Arial"/>
          <w:i/>
          <w:iCs/>
          <w:sz w:val="24"/>
          <w:szCs w:val="24"/>
        </w:rPr>
        <w:t xml:space="preserve">Non lasciatevi legare al giogo </w:t>
      </w:r>
      <w:r w:rsidRPr="00AF2DFB">
        <w:rPr>
          <w:rFonts w:ascii="Arial" w:hAnsi="Arial"/>
          <w:i/>
          <w:iCs/>
          <w:sz w:val="24"/>
          <w:szCs w:val="24"/>
        </w:rPr>
        <w:lastRenderedPageBreak/>
        <w:t xml:space="preserve">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4D59B07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04D3A77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46CC38B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w:t>
      </w:r>
      <w:r w:rsidRPr="00AF2DFB">
        <w:rPr>
          <w:rFonts w:ascii="Arial" w:hAnsi="Arial"/>
          <w:bCs/>
          <w:i/>
          <w:iCs/>
          <w:sz w:val="24"/>
          <w:szCs w:val="24"/>
        </w:rPr>
        <w:lastRenderedPageBreak/>
        <w:t xml:space="preserve">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3A90FC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27CE7DA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37B7A3B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w:t>
      </w:r>
      <w:r w:rsidRPr="00AF2DFB">
        <w:rPr>
          <w:rFonts w:ascii="Arial" w:hAnsi="Arial"/>
          <w:sz w:val="24"/>
          <w:szCs w:val="24"/>
        </w:rPr>
        <w:lastRenderedPageBreak/>
        <w:t xml:space="preserve">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1B10B63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6B2A424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4F3E6F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93F881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055525B7" w14:textId="57FA10B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w:t>
      </w:r>
      <w:r w:rsidRPr="00AF2DFB">
        <w:rPr>
          <w:rFonts w:ascii="Arial" w:hAnsi="Arial"/>
          <w:i/>
          <w:iCs/>
          <w:sz w:val="24"/>
          <w:szCs w:val="24"/>
        </w:rPr>
        <w:lastRenderedPageBreak/>
        <w:t>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w:t>
      </w:r>
    </w:p>
    <w:p w14:paraId="2E948FE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14619A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7F7073C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1816158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224572B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 questa Legge della coscienza ha aggiunto l’altra della razionalità. Ma anche questa legge viene soffocata dalla stoltezza e dall’insipienza. Gesù dona a noi la Legge dell’amore verso noi stessi:</w:t>
      </w:r>
    </w:p>
    <w:p w14:paraId="5D4E2AD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“Tutto quanto volete che gli uomini facciano a voi, anche voi fatelo a loro: questa infatti è la Legge e i Profeti” (Mt 7,12). </w:t>
      </w:r>
    </w:p>
    <w:p w14:paraId="1ACF91C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Ma neanche</w:t>
      </w:r>
      <w:r w:rsidRPr="00AF2DFB">
        <w:rPr>
          <w:rFonts w:ascii="Arial" w:hAnsi="Arial"/>
          <w:bCs/>
          <w:i/>
          <w:sz w:val="24"/>
          <w:szCs w:val="24"/>
        </w:rPr>
        <w:t xml:space="preserve"> </w:t>
      </w:r>
      <w:r w:rsidRPr="00AF2DFB">
        <w:rPr>
          <w:rFonts w:ascii="Arial" w:hAnsi="Arial"/>
          <w:bCs/>
          <w:sz w:val="24"/>
          <w:szCs w:val="24"/>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2818D7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5C22C41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w:t>
      </w:r>
      <w:r w:rsidRPr="00AF2DFB">
        <w:rPr>
          <w:rFonts w:ascii="Arial" w:hAnsi="Arial"/>
          <w:bCs/>
          <w:sz w:val="24"/>
          <w:szCs w:val="24"/>
        </w:rPr>
        <w:lastRenderedPageBreak/>
        <w:t>secondo la Legge dell’amore deve divenire una cosa solo con Cristo e con lo Spirito.</w:t>
      </w:r>
    </w:p>
    <w:p w14:paraId="3CC8EB76" w14:textId="09057284" w:rsidR="009952DB" w:rsidRPr="00AF2DFB" w:rsidRDefault="009952DB" w:rsidP="00C55D80">
      <w:pPr>
        <w:spacing w:after="120"/>
        <w:jc w:val="both"/>
        <w:rPr>
          <w:rFonts w:ascii="Arial" w:hAnsi="Arial"/>
          <w:bCs/>
          <w:sz w:val="24"/>
          <w:szCs w:val="24"/>
        </w:rPr>
      </w:pPr>
      <w:r w:rsidRPr="00AF2DFB">
        <w:rPr>
          <w:rFonts w:ascii="Arial" w:hAnsi="Arial"/>
          <w:bCs/>
          <w:sz w:val="24"/>
          <w:szCs w:val="24"/>
        </w:rPr>
        <w:t>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w:t>
      </w:r>
      <w:r w:rsidR="00AF2DFB" w:rsidRPr="00AF2DFB">
        <w:rPr>
          <w:rFonts w:ascii="Arial" w:hAnsi="Arial"/>
          <w:bCs/>
          <w:sz w:val="24"/>
          <w:szCs w:val="24"/>
        </w:rPr>
        <w:t xml:space="preserve"> </w:t>
      </w:r>
      <w:r w:rsidRPr="00AF2DFB">
        <w:rPr>
          <w:rFonts w:ascii="Arial" w:hAnsi="Arial"/>
          <w:bCs/>
          <w:sz w:val="24"/>
          <w:szCs w:val="24"/>
        </w:rPr>
        <w:t>Ricevere un bene da un pagano non è un male in sé. Gesù ha mandato i suoi Apostoli nel mondo con questo precetto:</w:t>
      </w:r>
    </w:p>
    <w:p w14:paraId="02FDF08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63020D2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60BFEA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w:t>
      </w:r>
      <w:r w:rsidRPr="00AF2DFB">
        <w:rPr>
          <w:rFonts w:ascii="Arial" w:hAnsi="Arial"/>
          <w:i/>
          <w:iCs/>
          <w:sz w:val="24"/>
          <w:szCs w:val="24"/>
        </w:rPr>
        <w:lastRenderedPageBreak/>
        <w:t xml:space="preserve">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D84391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 custodia della retta fede nel cuore di ogni altro fratello di fede ci chiede qualsiasi rinuncia, ogni abnegazione, ci chiede la stessa morte fisica.</w:t>
      </w:r>
    </w:p>
    <w:p w14:paraId="282E36F7" w14:textId="77777777" w:rsidR="009952DB" w:rsidRPr="00AF2DFB" w:rsidRDefault="009952DB" w:rsidP="00C55D80">
      <w:pPr>
        <w:spacing w:after="120"/>
        <w:ind w:left="567" w:right="567"/>
        <w:jc w:val="both"/>
        <w:rPr>
          <w:rFonts w:ascii="Arial" w:hAnsi="Arial"/>
          <w:b/>
          <w:i/>
          <w:iCs/>
          <w:sz w:val="24"/>
          <w:szCs w:val="24"/>
        </w:rPr>
      </w:pPr>
      <w:r w:rsidRPr="00AF2DFB">
        <w:rPr>
          <w:rFonts w:ascii="Arial" w:hAnsi="Arial"/>
          <w:b/>
          <w:i/>
          <w:iCs/>
          <w:sz w:val="24"/>
          <w:szCs w:val="24"/>
        </w:rPr>
        <w:t>Per diventare collaboratori della verità.</w:t>
      </w:r>
    </w:p>
    <w:p w14:paraId="0FFF7966" w14:textId="77777777" w:rsidR="009952DB" w:rsidRPr="00AF2DFB" w:rsidRDefault="009952DB" w:rsidP="00C55D80">
      <w:pPr>
        <w:spacing w:after="120"/>
        <w:ind w:left="567" w:right="567"/>
        <w:jc w:val="both"/>
        <w:rPr>
          <w:rFonts w:ascii="Arial" w:hAnsi="Arial" w:cs="Arial"/>
          <w:b/>
          <w:bCs/>
          <w:i/>
          <w:iCs/>
          <w:sz w:val="24"/>
          <w:szCs w:val="24"/>
          <w:lang w:val="fr-FR"/>
        </w:rPr>
      </w:pPr>
      <w:r w:rsidRPr="00AF2DFB">
        <w:rPr>
          <w:rFonts w:ascii="Arial" w:hAnsi="Arial" w:cs="Arial"/>
          <w:b/>
          <w:bCs/>
          <w:i/>
          <w:iCs/>
          <w:sz w:val="24"/>
          <w:szCs w:val="24"/>
          <w:lang w:val="la-Latn"/>
        </w:rPr>
        <w:t>Ut cooperatores simus veritatis</w:t>
      </w:r>
      <w:r w:rsidRPr="00AF2DFB">
        <w:rPr>
          <w:rFonts w:ascii="Arial" w:hAnsi="Arial" w:cs="Arial"/>
          <w:b/>
          <w:bCs/>
          <w:i/>
          <w:iCs/>
          <w:sz w:val="24"/>
          <w:szCs w:val="24"/>
          <w:lang w:val="fr-FR"/>
        </w:rPr>
        <w:t xml:space="preserve"> (3Gv 1,5-8).</w:t>
      </w:r>
    </w:p>
    <w:p w14:paraId="56E10576" w14:textId="77777777" w:rsidR="009952DB" w:rsidRPr="00AF2DFB" w:rsidRDefault="009952DB" w:rsidP="00C55D80">
      <w:pPr>
        <w:spacing w:after="120"/>
        <w:ind w:left="567" w:right="567"/>
        <w:jc w:val="both"/>
        <w:rPr>
          <w:rFonts w:ascii="Greek" w:hAnsi="Greek" w:cs="Arial"/>
          <w:b/>
          <w:bCs/>
          <w:i/>
          <w:iCs/>
          <w:noProof/>
          <w:sz w:val="24"/>
          <w:szCs w:val="24"/>
          <w:lang w:val="fr-FR"/>
        </w:rPr>
      </w:pPr>
      <w:r w:rsidRPr="00AF2DFB">
        <w:rPr>
          <w:rFonts w:ascii="Greek" w:hAnsi="Greek" w:cs="Arial"/>
          <w:b/>
          <w:bCs/>
          <w:i/>
          <w:iCs/>
          <w:noProof/>
          <w:sz w:val="24"/>
          <w:szCs w:val="24"/>
          <w:lang w:val="fr-FR"/>
        </w:rPr>
        <w:t>†na sunergoˆ ginèmeqa tÍ ¢lhqe…v. (3Gv 1,5-8)</w:t>
      </w:r>
    </w:p>
    <w:p w14:paraId="119B5DAE" w14:textId="71855428" w:rsidR="009952DB" w:rsidRPr="00AF2DFB" w:rsidRDefault="009952DB" w:rsidP="00C55D80">
      <w:pPr>
        <w:spacing w:after="120"/>
        <w:jc w:val="both"/>
        <w:rPr>
          <w:rFonts w:ascii="Arial" w:hAnsi="Arial"/>
          <w:noProof/>
          <w:sz w:val="24"/>
          <w:szCs w:val="24"/>
        </w:rPr>
      </w:pPr>
      <w:r w:rsidRPr="00AF2DFB">
        <w:rPr>
          <w:rFonts w:ascii="Arial" w:hAnsi="Arial"/>
          <w:noProof/>
          <w:sz w:val="24"/>
          <w:szCs w:val="24"/>
        </w:rPr>
        <w:t>Ecco l’esortazione che l’Apostolo Giovanni, o il Presbitero, rivolge a Gaio: Noi perciò dobbiamo accogliere tali persone per divenire collaboratori della verità –</w:t>
      </w:r>
      <w:r w:rsidRPr="00AF2DFB">
        <w:rPr>
          <w:rFonts w:ascii="Arial" w:hAnsi="Arial"/>
          <w:sz w:val="24"/>
          <w:szCs w:val="24"/>
          <w:lang w:val="la-Latn"/>
        </w:rPr>
        <w:t xml:space="preserve"> ut cooperatores simus veritatis</w:t>
      </w:r>
      <w:r w:rsidRPr="00AF2DFB">
        <w:rPr>
          <w:rFonts w:ascii="Arial" w:hAnsi="Arial"/>
          <w:noProof/>
          <w:sz w:val="24"/>
          <w:szCs w:val="24"/>
        </w:rPr>
        <w:t xml:space="preserve"> – </w:t>
      </w:r>
      <w:r w:rsidRPr="00AF2DFB">
        <w:rPr>
          <w:rFonts w:ascii="Greek" w:hAnsi="Greek" w:cs="Greek"/>
          <w:noProof/>
          <w:sz w:val="24"/>
          <w:szCs w:val="24"/>
        </w:rPr>
        <w:t>†na sunergoˆ ginèmeqa tÍ ¢lhqe…v.</w:t>
      </w:r>
      <w:r w:rsidR="00AF2DFB" w:rsidRPr="00AF2DFB">
        <w:rPr>
          <w:rFonts w:ascii="Greek" w:hAnsi="Greek" w:cs="Greek"/>
          <w:noProof/>
          <w:sz w:val="24"/>
          <w:szCs w:val="24"/>
        </w:rPr>
        <w:t xml:space="preserve"> </w:t>
      </w:r>
      <w:r w:rsidRPr="00AF2DFB">
        <w:rPr>
          <w:rFonts w:ascii="Arial" w:hAnsi="Arial"/>
          <w:noProof/>
          <w:sz w:val="24"/>
          <w:szCs w:val="24"/>
        </w:rPr>
        <w:t xml:space="preserve">–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10659F9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5A7893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parola della croce infatti è stoltezza per quelli che si perdono, ma per quelli che si salvano, ossia per noi, è potenza di Dio. Sta scritto infatti: Distruggerò la sapienza dei sapienti e annullerò l’intelligenza </w:t>
      </w:r>
      <w:r w:rsidRPr="00AF2DFB">
        <w:rPr>
          <w:rFonts w:ascii="Arial" w:hAnsi="Arial"/>
          <w:bCs/>
          <w:i/>
          <w:iCs/>
          <w:sz w:val="24"/>
          <w:szCs w:val="24"/>
        </w:rPr>
        <w:lastRenderedPageBreak/>
        <w:t xml:space="preserve">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2746FEE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9ACF50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B40C79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w:t>
      </w:r>
      <w:r w:rsidRPr="00AF2DFB">
        <w:rPr>
          <w:rFonts w:ascii="Arial" w:hAnsi="Arial"/>
          <w:bCs/>
          <w:i/>
          <w:iCs/>
          <w:sz w:val="24"/>
          <w:szCs w:val="24"/>
        </w:rPr>
        <w:lastRenderedPageBreak/>
        <w:t xml:space="preserve">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F36A31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E1C312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3A977A9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6047CF1F" w14:textId="74E7233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w:t>
      </w:r>
      <w:r w:rsidRPr="00AF2DFB">
        <w:rPr>
          <w:rFonts w:ascii="Arial" w:hAnsi="Arial"/>
          <w:i/>
          <w:iCs/>
          <w:sz w:val="24"/>
          <w:szCs w:val="24"/>
        </w:rPr>
        <w:lastRenderedPageBreak/>
        <w:t>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AF2DFB" w:rsidRPr="00AF2DFB">
        <w:rPr>
          <w:rFonts w:ascii="Arial" w:hAnsi="Arial"/>
          <w:i/>
          <w:iCs/>
          <w:sz w:val="24"/>
          <w:szCs w:val="24"/>
        </w:rPr>
        <w:t xml:space="preserve"> </w:t>
      </w:r>
      <w:r w:rsidRPr="00AF2DFB">
        <w:rPr>
          <w:rFonts w:ascii="Arial" w:hAnsi="Arial"/>
          <w:i/>
          <w:iCs/>
          <w:sz w:val="24"/>
          <w:szCs w:val="24"/>
        </w:rPr>
        <w:t>A ciascuno di noi, tuttavia, è stata data la grazia secondo la misura del dono di Cristo. Per questo è detto: Asceso in alto, ha portato con sé prigionieri,</w:t>
      </w:r>
      <w:r w:rsidR="00AF2DFB" w:rsidRPr="00AF2DFB">
        <w:rPr>
          <w:rFonts w:ascii="Arial" w:hAnsi="Arial"/>
          <w:i/>
          <w:iCs/>
          <w:sz w:val="24"/>
          <w:szCs w:val="24"/>
        </w:rPr>
        <w:t xml:space="preserve"> </w:t>
      </w:r>
      <w:r w:rsidRPr="00AF2DFB">
        <w:rPr>
          <w:rFonts w:ascii="Arial" w:hAnsi="Arial"/>
          <w:i/>
          <w:iCs/>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3DE1BC4B" w14:textId="7F122ADE" w:rsidR="009952DB" w:rsidRPr="00AF2DFB" w:rsidRDefault="009952DB" w:rsidP="00C55D80">
      <w:pPr>
        <w:spacing w:after="120"/>
        <w:jc w:val="both"/>
        <w:rPr>
          <w:rFonts w:ascii="Arial" w:hAnsi="Arial"/>
          <w:sz w:val="24"/>
          <w:szCs w:val="24"/>
        </w:rPr>
      </w:pPr>
      <w:r w:rsidRPr="00AF2DFB">
        <w:rPr>
          <w:rFonts w:ascii="Arial" w:hAnsi="Arial"/>
          <w:sz w:val="24"/>
          <w:szCs w:val="24"/>
        </w:rPr>
        <w:t>Ora attraverso alcuni esempi, che traiamo sia dall’Antico Testamento che dal Nuovo, vediamo concretamente come si diviene cooperatori, o collaboratori della verità nella storia della salvezza. Ogni cooperatore</w:t>
      </w:r>
      <w:r w:rsidR="00AF2DFB" w:rsidRPr="00AF2DFB">
        <w:rPr>
          <w:rFonts w:ascii="Arial" w:hAnsi="Arial"/>
          <w:sz w:val="24"/>
          <w:szCs w:val="24"/>
        </w:rPr>
        <w:t xml:space="preserve"> </w:t>
      </w:r>
      <w:r w:rsidRPr="00AF2DFB">
        <w:rPr>
          <w:rFonts w:ascii="Arial" w:hAnsi="Arial"/>
          <w:sz w:val="24"/>
          <w:szCs w:val="24"/>
        </w:rPr>
        <w:t xml:space="preserve">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18014F8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Noè porta la sua giustizia. Per la sua giustizia fu chiamato da Dio. Per la sua obbedienza immediata salvò la vita sulla nostra terra. </w:t>
      </w:r>
    </w:p>
    <w:p w14:paraId="0554D66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22B2A1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vide che la malvagità degli uomini era grande sulla terra e che ogni intimo intento del loro cuore non era altro che male, sempre. E il Signore si pentì di aver fatto l’uomo sulla terra e se ne addolorò in </w:t>
      </w:r>
      <w:r w:rsidRPr="00AF2DFB">
        <w:rPr>
          <w:rFonts w:ascii="Arial" w:hAnsi="Arial"/>
          <w:i/>
          <w:iCs/>
          <w:sz w:val="24"/>
          <w:szCs w:val="24"/>
        </w:rPr>
        <w:lastRenderedPageBreak/>
        <w:t>cuor suo. Il Signore disse: «Cancellerò dalla faccia della terra l’uomo che ho creato e, con l’uomo, anche il bestiame e i rettili e gli uccelli del cielo, perché sono pentito di averli fatti». Ma Noè trovò grazia agli occhi del Signore.</w:t>
      </w:r>
    </w:p>
    <w:p w14:paraId="39F1961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04187A5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3A1AA1C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2ABDAD1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Abramo coopera con Dio all’edificazione del suo regno attraverso la sua immediata obbedienza, la sua immediata fede, il suo immediato amore.</w:t>
      </w:r>
    </w:p>
    <w:p w14:paraId="49A5CB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8745C0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22FB4E57" w14:textId="5B7360DF"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Dopo queste cose, Dio mise alla prova Abramo e gli disse: «Abramo!». Rispose: «Eccomi!». Riprese: «Prendi tuo figlio, il tuo unigenito che ami, Isacco, va’ nel territorio di Mòria e offrilo in olocausto su di un monte che io ti indicherò».</w:t>
      </w:r>
      <w:r w:rsidR="00AF2DFB" w:rsidRPr="00AF2DFB">
        <w:rPr>
          <w:rFonts w:ascii="Arial" w:hAnsi="Arial"/>
          <w:bCs/>
          <w:i/>
          <w:iCs/>
          <w:sz w:val="24"/>
          <w:szCs w:val="24"/>
        </w:rPr>
        <w:t xml:space="preserve"> </w:t>
      </w:r>
      <w:r w:rsidRPr="00AF2DFB">
        <w:rPr>
          <w:rFonts w:ascii="Arial" w:hAnsi="Arial"/>
          <w:bCs/>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DF91256" w14:textId="7775EF3D"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AF2DFB" w:rsidRPr="00AF2DFB">
        <w:rPr>
          <w:rFonts w:ascii="Arial" w:hAnsi="Arial"/>
          <w:bCs/>
          <w:i/>
          <w:iCs/>
          <w:sz w:val="24"/>
          <w:szCs w:val="24"/>
        </w:rPr>
        <w:t xml:space="preserve"> </w:t>
      </w:r>
      <w:r w:rsidRPr="00AF2DFB">
        <w:rPr>
          <w:rFonts w:ascii="Arial" w:hAnsi="Arial"/>
          <w:bCs/>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77411F97" w14:textId="69E57864" w:rsidR="009952DB" w:rsidRPr="00AF2DFB" w:rsidRDefault="009952DB" w:rsidP="00C55D80">
      <w:pPr>
        <w:spacing w:after="120"/>
        <w:jc w:val="both"/>
        <w:rPr>
          <w:rFonts w:ascii="Arial" w:hAnsi="Arial"/>
          <w:bCs/>
          <w:sz w:val="24"/>
          <w:szCs w:val="24"/>
        </w:rPr>
      </w:pPr>
      <w:r w:rsidRPr="00AF2DFB">
        <w:rPr>
          <w:rFonts w:ascii="Arial" w:hAnsi="Arial"/>
          <w:bCs/>
          <w:sz w:val="24"/>
          <w:szCs w:val="24"/>
        </w:rPr>
        <w:t>Giuseppe, il figlio di Giacobbe coopera con il Signore per dare vita al suo regno con la sua grande sofferenza, ma anche attraverso una perfetta obbedienza alla legge del Signore.</w:t>
      </w:r>
      <w:r w:rsidR="00AF2DFB" w:rsidRPr="00AF2DFB">
        <w:rPr>
          <w:rFonts w:ascii="Arial" w:hAnsi="Arial"/>
          <w:bCs/>
          <w:sz w:val="24"/>
          <w:szCs w:val="24"/>
        </w:rPr>
        <w:t xml:space="preserve"> </w:t>
      </w:r>
    </w:p>
    <w:p w14:paraId="1865E67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w:t>
      </w:r>
      <w:r w:rsidRPr="00AF2DFB">
        <w:rPr>
          <w:rFonts w:ascii="Arial" w:hAnsi="Arial"/>
          <w:i/>
          <w:iCs/>
          <w:sz w:val="24"/>
          <w:szCs w:val="24"/>
        </w:rPr>
        <w:lastRenderedPageBreak/>
        <w:t>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1846E10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 suoi fratelli perciò divennero invidiosi di lui, mentre il padre tenne per sé la cosa.</w:t>
      </w:r>
    </w:p>
    <w:p w14:paraId="7234CC0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6E83D845" w14:textId="094A399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w:t>
      </w:r>
      <w:r w:rsidR="00F70A2A" w:rsidRPr="00AF2DFB">
        <w:rPr>
          <w:rFonts w:ascii="Arial" w:hAnsi="Arial"/>
          <w:i/>
          <w:iCs/>
          <w:sz w:val="24"/>
          <w:szCs w:val="24"/>
        </w:rPr>
        <w:t>laudano</w:t>
      </w:r>
      <w:r w:rsidRPr="00AF2DFB">
        <w:rPr>
          <w:rFonts w:ascii="Arial" w:hAnsi="Arial"/>
          <w:i/>
          <w:iCs/>
          <w:sz w:val="24"/>
          <w:szCs w:val="24"/>
        </w:rPr>
        <w:t xml:space="preserve">,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530CC407" w14:textId="30ED3FC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w:t>
      </w:r>
      <w:r w:rsidR="00AF2DFB" w:rsidRPr="00AF2DFB">
        <w:rPr>
          <w:rFonts w:ascii="Arial" w:hAnsi="Arial"/>
          <w:i/>
          <w:iCs/>
          <w:sz w:val="24"/>
          <w:szCs w:val="24"/>
        </w:rPr>
        <w:t xml:space="preserve"> </w:t>
      </w:r>
      <w:r w:rsidRPr="00AF2DFB">
        <w:rPr>
          <w:rFonts w:ascii="Arial" w:hAnsi="Arial"/>
          <w:i/>
          <w:iCs/>
          <w:sz w:val="24"/>
          <w:szCs w:val="24"/>
        </w:rPr>
        <w:t xml:space="preserve">Intanto i Madianiti lo vendettero in Egitto a Potifàr, eunuco del faraone e comandante delle guardie (Gen 37,1-36). </w:t>
      </w:r>
    </w:p>
    <w:p w14:paraId="2BC92F37" w14:textId="1EAAE1B5"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Mosè coopera con Dio per l’edificazione del suo regno con una obbedienza sempre pronta al suo Signore e Dio – un solo calo di obbedienza avvenne alle acque di Meriba – e con una sofferenza continua a causa della non fede </w:t>
      </w:r>
      <w:r w:rsidR="00C81A7B" w:rsidRPr="00AF2DFB">
        <w:rPr>
          <w:rFonts w:ascii="Arial" w:hAnsi="Arial"/>
          <w:bCs/>
          <w:sz w:val="24"/>
          <w:szCs w:val="24"/>
        </w:rPr>
        <w:t>dei figli</w:t>
      </w:r>
      <w:r w:rsidRPr="00AF2DFB">
        <w:rPr>
          <w:rFonts w:ascii="Arial" w:hAnsi="Arial"/>
          <w:bCs/>
          <w:sz w:val="24"/>
          <w:szCs w:val="24"/>
        </w:rPr>
        <w:t xml:space="preserve"> del suo popolo. </w:t>
      </w:r>
    </w:p>
    <w:p w14:paraId="60250F5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8C99B6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95C67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w:t>
      </w:r>
      <w:r w:rsidRPr="00AF2DFB">
        <w:rPr>
          <w:rFonts w:ascii="Arial" w:hAnsi="Arial"/>
          <w:i/>
          <w:iCs/>
          <w:sz w:val="24"/>
          <w:szCs w:val="24"/>
        </w:rPr>
        <w:lastRenderedPageBreak/>
        <w:t>a voi”». Dio disse ancora a Mosè: «Dirai agli Israeliti: “Il Signore, Dio dei vostri padri, Dio di Abramo, Dio di Isacco, Dio di Giacobbe, mi ha mandato a voi”. Questo è il mio nome per sempre; questo è il titolo con cui sarò ricordato di generazione in generazione.</w:t>
      </w:r>
    </w:p>
    <w:p w14:paraId="290A274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059201B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4D58E6C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66995E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w:t>
      </w:r>
      <w:r w:rsidRPr="00AF2DFB">
        <w:rPr>
          <w:rFonts w:ascii="Arial" w:hAnsi="Arial"/>
          <w:i/>
          <w:iCs/>
          <w:sz w:val="24"/>
          <w:szCs w:val="24"/>
        </w:rPr>
        <w:lastRenderedPageBreak/>
        <w:t>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24BA97D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256072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001CCA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6B9A97B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ad Aronne: «Va’ incontro a Mosè nel deserto!». Egli andò e lo incontrò al monte di Dio e lo baciò. Mosè riferì ad Aronne tutte le parole con le quali il Signore lo aveva inviato e tutti i segni con i quali l’aveva accreditato.</w:t>
      </w:r>
    </w:p>
    <w:p w14:paraId="24BB26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3AB7DE63" w14:textId="015472EA" w:rsidR="009952DB" w:rsidRPr="00AF2DFB" w:rsidRDefault="009952DB" w:rsidP="00C55D80">
      <w:pPr>
        <w:spacing w:after="120"/>
        <w:jc w:val="both"/>
        <w:rPr>
          <w:rFonts w:ascii="Arial" w:hAnsi="Arial"/>
          <w:bCs/>
          <w:sz w:val="24"/>
          <w:szCs w:val="24"/>
        </w:rPr>
      </w:pPr>
      <w:r w:rsidRPr="00AF2DFB">
        <w:rPr>
          <w:rFonts w:ascii="Arial" w:hAnsi="Arial"/>
          <w:bCs/>
          <w:sz w:val="24"/>
          <w:szCs w:val="24"/>
        </w:rPr>
        <w:t>Geremia coopera e collabora con il Signore attraverso una costante</w:t>
      </w:r>
      <w:r w:rsidR="00AF2DFB" w:rsidRPr="00AF2DFB">
        <w:rPr>
          <w:rFonts w:ascii="Arial" w:hAnsi="Arial"/>
          <w:bCs/>
          <w:sz w:val="24"/>
          <w:szCs w:val="24"/>
        </w:rPr>
        <w:t xml:space="preserve"> </w:t>
      </w:r>
      <w:r w:rsidRPr="00AF2DFB">
        <w:rPr>
          <w:rFonts w:ascii="Arial" w:hAnsi="Arial"/>
          <w:bCs/>
          <w:sz w:val="24"/>
          <w:szCs w:val="24"/>
        </w:rPr>
        <w:t xml:space="preserve">persecuzione causata dalla predicazione della vera Parola del Signore. </w:t>
      </w:r>
    </w:p>
    <w:p w14:paraId="3ADB54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w:t>
      </w:r>
      <w:r w:rsidRPr="00AF2DFB">
        <w:rPr>
          <w:rFonts w:ascii="Arial" w:hAnsi="Arial"/>
          <w:i/>
          <w:iCs/>
          <w:sz w:val="24"/>
          <w:szCs w:val="24"/>
        </w:rPr>
        <w:lastRenderedPageBreak/>
        <w:t>di Sedecìa, figlio di Giosia, re di Giuda, cioè fino alla deportazione di Gerusalemme, avvenuta nel quinto mese di quell’anno.</w:t>
      </w:r>
    </w:p>
    <w:p w14:paraId="0B35747C" w14:textId="0539CF04"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AF2DFB" w:rsidRPr="00AF2DFB">
        <w:rPr>
          <w:rFonts w:ascii="Arial" w:hAnsi="Arial"/>
          <w:i/>
          <w:iCs/>
          <w:sz w:val="24"/>
          <w:szCs w:val="24"/>
        </w:rPr>
        <w:t xml:space="preserve"> </w:t>
      </w:r>
      <w:r w:rsidRPr="00AF2DFB">
        <w:rPr>
          <w:rFonts w:ascii="Arial" w:hAnsi="Arial"/>
          <w:i/>
          <w:iCs/>
          <w:sz w:val="24"/>
          <w:szCs w:val="24"/>
        </w:rPr>
        <w:t>e mi toccò la bocca, e il Signore mi disse: «Ecco, io metto le mie parole sulla tua bocca. Vedi, oggi ti do autorità sopra le nazioni e sopra i regni per sradicare e demolire, per distruggere e abbattere, per edificare e piantare».</w:t>
      </w:r>
    </w:p>
    <w:p w14:paraId="1CC27E2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 fu rivolta questa parola del Signore: «Che cosa vedi, Geremia?». Risposi: «Vedo un ramo di mandorlo». Il Signore soggiunse: «Hai visto bene, poiché io vigilo sulla mia parola per realizzarla».</w:t>
      </w:r>
    </w:p>
    <w:p w14:paraId="6C6DA3F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 fu rivolta di nuovo questa parola del Signore: «Che cosa vedi?». Risposi: «Vedo una pentola bollente, la cui bocca è inclinata da settentrione». Il Signore mi disse:</w:t>
      </w:r>
    </w:p>
    <w:p w14:paraId="4537E46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0C41A9D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In Daniele tutto inizia dalla sua volontà di non contaminarsi e per questo non vuole trasgredire la legge del Signore sui cibi e sulle bevande.</w:t>
      </w:r>
    </w:p>
    <w:p w14:paraId="4E1E85C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0400401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w:t>
      </w:r>
      <w:r w:rsidRPr="00AF2DFB">
        <w:rPr>
          <w:rFonts w:ascii="Arial" w:hAnsi="Arial"/>
          <w:i/>
          <w:iCs/>
          <w:sz w:val="24"/>
          <w:szCs w:val="24"/>
        </w:rPr>
        <w:lastRenderedPageBreak/>
        <w:t>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18A6E5A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55C42B5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concesse a questi quattro giovani di conoscere e comprendere ogni scrittura e ogni sapienza, e rese Daniele interprete di visioni e di sogni.</w:t>
      </w:r>
    </w:p>
    <w:p w14:paraId="61BF073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788395D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6B17B43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 Vergine Maria coopera e collabora donando tutta se stessa, anima, spirito e corpo, al suo Signore e Dio fin dal primo istante del suo concepimento. In Lei nulla è stato di Lei. In Lei tutto è stato di Dio, per volontà e grazia unica e singolare del Signore.</w:t>
      </w:r>
    </w:p>
    <w:p w14:paraId="076A7A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w:t>
      </w:r>
      <w:r w:rsidRPr="00AF2DFB">
        <w:rPr>
          <w:rFonts w:ascii="Arial" w:hAnsi="Arial"/>
          <w:i/>
          <w:iCs/>
          <w:sz w:val="24"/>
          <w:szCs w:val="24"/>
        </w:rPr>
        <w:lastRenderedPageBreak/>
        <w:t>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AE1C1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1D6635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8AD112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22793475" w14:textId="20F275A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Gesù, pieno di Spirito Santo, si allontanò dal Giordano ed era guidato dallo Spirito nel deserto, per quaranta giorni, tentato dal diavolo. Non mangiò nulla in quei giorni, ma quando furono terminati, ebbe fame. </w:t>
      </w:r>
      <w:r w:rsidRPr="00AF2DFB">
        <w:rPr>
          <w:rFonts w:ascii="Arial" w:hAnsi="Arial"/>
          <w:i/>
          <w:iCs/>
          <w:sz w:val="24"/>
          <w:szCs w:val="24"/>
        </w:rPr>
        <w:lastRenderedPageBreak/>
        <w:t>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w:t>
      </w:r>
      <w:r w:rsidR="00AF2DFB" w:rsidRPr="00AF2DFB">
        <w:rPr>
          <w:rFonts w:ascii="Arial" w:hAnsi="Arial"/>
          <w:i/>
          <w:iCs/>
          <w:sz w:val="24"/>
          <w:szCs w:val="24"/>
        </w:rPr>
        <w:t xml:space="preserve"> </w:t>
      </w:r>
      <w:r w:rsidRPr="00AF2DFB">
        <w:rPr>
          <w:rFonts w:ascii="Arial" w:hAnsi="Arial"/>
          <w:i/>
          <w:iCs/>
          <w:sz w:val="24"/>
          <w:szCs w:val="24"/>
        </w:rPr>
        <w:t>Dopo aver esaurito ogni tentazione, il diavolo si allontanò da lui fino al momento fissato.</w:t>
      </w:r>
    </w:p>
    <w:p w14:paraId="1EDE34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4D800F3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L’Apostolo Paolo coopera e collabora con Cristo, in Cristo, per Cristo, offrendo tutta la sua vita al Signore per l’edificazione del regno di Dio tra le genti attraverso la predicazione del Vangelo. </w:t>
      </w:r>
    </w:p>
    <w:p w14:paraId="44D3D2A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D44E9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w:t>
      </w:r>
      <w:r w:rsidRPr="00AF2DFB">
        <w:rPr>
          <w:rFonts w:ascii="Arial" w:hAnsi="Arial"/>
          <w:i/>
          <w:iCs/>
          <w:sz w:val="24"/>
          <w:szCs w:val="24"/>
        </w:rPr>
        <w:lastRenderedPageBreak/>
        <w:t>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7CBDE8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323EF4D" w14:textId="51A0D902" w:rsidR="009952DB" w:rsidRPr="00AF2DFB" w:rsidRDefault="009952DB" w:rsidP="00C55D80">
      <w:pPr>
        <w:spacing w:after="120"/>
        <w:jc w:val="both"/>
        <w:rPr>
          <w:rFonts w:ascii="Arial" w:hAnsi="Arial"/>
          <w:bCs/>
          <w:sz w:val="24"/>
          <w:szCs w:val="24"/>
        </w:rPr>
      </w:pPr>
      <w:r w:rsidRPr="00AF2DFB">
        <w:rPr>
          <w:rFonts w:ascii="Arial" w:hAnsi="Arial"/>
          <w:bCs/>
          <w:sz w:val="24"/>
          <w:szCs w:val="24"/>
        </w:rPr>
        <w:t>L’Apostolo Giovanni edifica il regno di Dio attraverso l’annuncio del mistero di Cristo che lui vede nella sua pienezza dall’eternità senza tempo, nel tempo, nella storia fino al giorno della Parusia, nell’eternità senza il tempo.</w:t>
      </w:r>
      <w:r w:rsidR="00AF2DFB" w:rsidRPr="00AF2DFB">
        <w:rPr>
          <w:rFonts w:ascii="Arial" w:hAnsi="Arial"/>
          <w:bCs/>
          <w:sz w:val="24"/>
          <w:szCs w:val="24"/>
        </w:rPr>
        <w:t xml:space="preserve"> </w:t>
      </w:r>
      <w:r w:rsidRPr="00AF2DFB">
        <w:rPr>
          <w:rFonts w:ascii="Arial" w:hAnsi="Arial"/>
          <w:bCs/>
          <w:sz w:val="24"/>
          <w:szCs w:val="24"/>
        </w:rPr>
        <w:t xml:space="preserve">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24A0412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w:t>
      </w:r>
      <w:r w:rsidRPr="00AF2DFB">
        <w:rPr>
          <w:rFonts w:ascii="Arial" w:hAnsi="Arial"/>
          <w:bCs/>
          <w:i/>
          <w:iCs/>
          <w:sz w:val="24"/>
          <w:szCs w:val="24"/>
        </w:rPr>
        <w:lastRenderedPageBreak/>
        <w:t>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2F04963" w14:textId="2297F99B"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w:t>
      </w:r>
      <w:r w:rsidR="00AF2DFB" w:rsidRPr="00AF2DFB">
        <w:rPr>
          <w:rFonts w:ascii="Arial" w:hAnsi="Arial"/>
          <w:bCs/>
          <w:i/>
          <w:iCs/>
          <w:sz w:val="24"/>
          <w:szCs w:val="24"/>
        </w:rPr>
        <w:t xml:space="preserve"> </w:t>
      </w:r>
      <w:r w:rsidRPr="00AF2DFB">
        <w:rPr>
          <w:rFonts w:ascii="Arial" w:hAnsi="Arial"/>
          <w:bCs/>
          <w:i/>
          <w:iCs/>
          <w:sz w:val="24"/>
          <w:szCs w:val="24"/>
        </w:rPr>
        <w:t>è lui che lo ha rivelato (Gv 1,1-18).</w:t>
      </w:r>
    </w:p>
    <w:p w14:paraId="473C3B1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w:t>
      </w:r>
      <w:r w:rsidRPr="00AF2DFB">
        <w:rPr>
          <w:rFonts w:ascii="Arial" w:hAnsi="Arial"/>
          <w:i/>
          <w:iCs/>
          <w:sz w:val="24"/>
          <w:szCs w:val="24"/>
        </w:rPr>
        <w:lastRenderedPageBreak/>
        <w:t>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CB409A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L’Apostolo Pietro edifica il regno di Dio come fondamento e principio di unità e di amore sul quale viene edificata la Chiesa del Signore Gesù. Lui è il custode vigile perché nella fede mai nulla di impuro venga a inserirsi.</w:t>
      </w:r>
    </w:p>
    <w:p w14:paraId="51E2D76E" w14:textId="77777777" w:rsidR="009952DB" w:rsidRPr="00AF2DFB" w:rsidRDefault="009952DB" w:rsidP="00C55D80">
      <w:pPr>
        <w:spacing w:after="120"/>
        <w:ind w:left="567" w:right="567"/>
        <w:jc w:val="both"/>
        <w:rPr>
          <w:rFonts w:ascii="Arial" w:hAnsi="Arial"/>
          <w:i/>
          <w:iCs/>
          <w:noProof/>
          <w:sz w:val="24"/>
          <w:szCs w:val="24"/>
        </w:rPr>
      </w:pPr>
      <w:r w:rsidRPr="00AF2DFB">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w:t>
      </w:r>
      <w:r w:rsidRPr="00AF2DFB">
        <w:rPr>
          <w:rFonts w:ascii="Arial" w:hAnsi="Arial"/>
          <w:i/>
          <w:iCs/>
          <w:sz w:val="24"/>
          <w:szCs w:val="24"/>
        </w:rPr>
        <w:lastRenderedPageBreak/>
        <w:t xml:space="preserve">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066F84B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7F43D7BE" w14:textId="7153B641"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La fede è fondamento di ciò che si spera e prova di ciò che non si vede. Per questa fede i nostri antenati sono stati approvati da Dio.</w:t>
      </w:r>
      <w:r w:rsidR="00AF2DFB" w:rsidRPr="00AF2DFB">
        <w:rPr>
          <w:rFonts w:ascii="Arial" w:hAnsi="Arial"/>
          <w:bCs/>
          <w:i/>
          <w:iCs/>
          <w:sz w:val="24"/>
          <w:szCs w:val="24"/>
        </w:rPr>
        <w:t xml:space="preserve"> </w:t>
      </w:r>
      <w:r w:rsidRPr="00AF2DFB">
        <w:rPr>
          <w:rFonts w:ascii="Arial" w:hAnsi="Arial"/>
          <w:bCs/>
          <w:i/>
          <w:iCs/>
          <w:sz w:val="24"/>
          <w:szCs w:val="24"/>
        </w:rPr>
        <w:t xml:space="preserve">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w:t>
      </w:r>
      <w:r w:rsidRPr="00AF2DFB">
        <w:rPr>
          <w:rFonts w:ascii="Arial" w:hAnsi="Arial"/>
          <w:bCs/>
          <w:i/>
          <w:iCs/>
          <w:sz w:val="24"/>
          <w:szCs w:val="24"/>
        </w:rPr>
        <w:lastRenderedPageBreak/>
        <w:t>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8B87DB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08BCED9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52F489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che dirò ancora? Mi mancherebbe il tempo se volessi narrare di Gedeone, di Barak, di Sansone, di Iefte, di Davide, di Samuele e dei </w:t>
      </w:r>
      <w:r w:rsidRPr="00DA48EF">
        <w:rPr>
          <w:rFonts w:ascii="Arial" w:hAnsi="Arial"/>
          <w:i/>
          <w:iCs/>
          <w:sz w:val="24"/>
          <w:szCs w:val="24"/>
        </w:rPr>
        <w:lastRenderedPageBreak/>
        <w:t xml:space="preserve">profeti; per fede, essi conquistarono regni, esercitarono la giustizia, </w:t>
      </w:r>
      <w:r w:rsidRPr="00AF2DFB">
        <w:rPr>
          <w:rFonts w:ascii="Arial" w:hAnsi="Arial"/>
          <w:i/>
          <w:iCs/>
          <w:sz w:val="24"/>
          <w:szCs w:val="24"/>
        </w:rPr>
        <w:t xml:space="preserve">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0A3BDDCC" w14:textId="64ABB1A3" w:rsidR="009952DB" w:rsidRPr="00AF2DFB" w:rsidRDefault="009952DB" w:rsidP="00C55D80">
      <w:pPr>
        <w:spacing w:after="120"/>
        <w:jc w:val="both"/>
        <w:rPr>
          <w:rFonts w:ascii="Arial" w:hAnsi="Arial"/>
          <w:bCs/>
          <w:sz w:val="24"/>
          <w:szCs w:val="24"/>
        </w:rPr>
      </w:pPr>
      <w:r w:rsidRPr="00AF2DFB">
        <w:rPr>
          <w:rFonts w:ascii="Arial" w:hAnsi="Arial"/>
          <w:bCs/>
          <w:sz w:val="24"/>
          <w:szCs w:val="24"/>
        </w:rPr>
        <w:t>Chi vuole essere cooperatore o collaboratore della verità per l’edificazione del regno di Dio nei cuori deve essere persona di purissima fede. È persona di purissima fede se la sua obbedienza alla Parola è pronta e immediata come quella della Vergine Maria e quella di Gesù.</w:t>
      </w:r>
      <w:r w:rsidR="00AF2DFB" w:rsidRPr="00AF2DFB">
        <w:rPr>
          <w:rFonts w:ascii="Arial" w:hAnsi="Arial"/>
          <w:bCs/>
          <w:sz w:val="24"/>
          <w:szCs w:val="24"/>
        </w:rPr>
        <w:t xml:space="preserve"> </w:t>
      </w:r>
      <w:r w:rsidRPr="00AF2DFB">
        <w:rPr>
          <w:rFonts w:ascii="Arial" w:hAnsi="Arial"/>
          <w:bCs/>
          <w:sz w:val="24"/>
          <w:szCs w:val="24"/>
        </w:rPr>
        <w:t xml:space="preserve">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e non nostri. Un solo nostro respiro potrebbe distruggere tutto il regno di Dio, anziché edificarlo. </w:t>
      </w:r>
    </w:p>
    <w:p w14:paraId="35B8958E" w14:textId="77777777" w:rsidR="009952DB" w:rsidRPr="00AF2DFB" w:rsidRDefault="009952DB" w:rsidP="00C55D80">
      <w:pPr>
        <w:spacing w:after="120"/>
        <w:jc w:val="both"/>
        <w:rPr>
          <w:rFonts w:ascii="Arial" w:hAnsi="Arial" w:cs="Arial"/>
          <w:bCs/>
          <w:sz w:val="24"/>
          <w:szCs w:val="24"/>
        </w:rPr>
      </w:pPr>
      <w:r w:rsidRPr="00AF2DFB">
        <w:rPr>
          <w:rFonts w:ascii="Arial" w:hAnsi="Arial"/>
          <w:bCs/>
          <w:sz w:val="24"/>
          <w:szCs w:val="24"/>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AF2DFB">
        <w:rPr>
          <w:rFonts w:ascii="Arial" w:hAnsi="Arial" w:cs="Arial"/>
          <w:bCs/>
          <w:sz w:val="24"/>
          <w:szCs w:val="24"/>
        </w:rPr>
        <w:t xml:space="preserve">Nell’Antico Testamento, la luce è la Parola del Signore. Luce eterna è il Signore. Il Signore dona all’uomo la sua Parola che è Luce, Lampada per illuminare i suoi passi: </w:t>
      </w:r>
      <w:r w:rsidRPr="00AF2DFB">
        <w:rPr>
          <w:rFonts w:ascii="Arial" w:hAnsi="Arial" w:cs="Arial"/>
          <w:bCs/>
          <w:i/>
          <w:sz w:val="24"/>
          <w:szCs w:val="24"/>
        </w:rPr>
        <w:t>“Tu, Signore, sei luce alla mia lampada; il mio Dio rischiara le mie tenebre”</w:t>
      </w:r>
      <w:r w:rsidRPr="00AF2DFB">
        <w:rPr>
          <w:rFonts w:ascii="Arial" w:hAnsi="Arial" w:cs="Arial"/>
          <w:bCs/>
          <w:sz w:val="24"/>
          <w:szCs w:val="24"/>
        </w:rPr>
        <w:t xml:space="preserve"> (Sal 18,9). </w:t>
      </w:r>
      <w:r w:rsidRPr="00AF2DFB">
        <w:rPr>
          <w:rFonts w:ascii="Arial" w:hAnsi="Arial" w:cs="Arial"/>
          <w:bCs/>
          <w:i/>
          <w:sz w:val="24"/>
          <w:szCs w:val="24"/>
        </w:rPr>
        <w:t>“Lampada per i miei passi è la tua parola, luce sul mio cammino”</w:t>
      </w:r>
      <w:r w:rsidRPr="00AF2DFB">
        <w:rPr>
          <w:rFonts w:ascii="Arial" w:hAnsi="Arial" w:cs="Arial"/>
          <w:bCs/>
          <w:sz w:val="24"/>
          <w:szCs w:val="24"/>
        </w:rPr>
        <w:t xml:space="preserve"> (Sal 119,105). </w:t>
      </w:r>
    </w:p>
    <w:p w14:paraId="054E362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w:t>
      </w:r>
      <w:r w:rsidRPr="00AF2DFB">
        <w:rPr>
          <w:rFonts w:ascii="Arial" w:hAnsi="Arial" w:cs="Arial"/>
          <w:bCs/>
          <w:sz w:val="24"/>
          <w:szCs w:val="24"/>
        </w:rPr>
        <w:lastRenderedPageBreak/>
        <w:t xml:space="preserve">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247FB67B" w14:textId="01D4799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w:t>
      </w:r>
      <w:r w:rsidR="00E07EB7">
        <w:rPr>
          <w:rFonts w:ascii="Arial" w:hAnsi="Arial" w:cs="Arial"/>
          <w:bCs/>
          <w:sz w:val="24"/>
          <w:szCs w:val="24"/>
        </w:rPr>
        <w:t>dono</w:t>
      </w:r>
      <w:r w:rsidRPr="00AF2DFB">
        <w:rPr>
          <w:rFonts w:ascii="Arial" w:hAnsi="Arial" w:cs="Arial"/>
          <w:bCs/>
          <w:sz w:val="24"/>
          <w:szCs w:val="24"/>
        </w:rPr>
        <w:t xml:space="preserve">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il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5288576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538D4E7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Come il Padre è la sorgente eterna della luce eterna di Cristo Gesù, così Cristo Gesù è la sorgente eterna della luce immortale che è il cristiano. Se il cristiano si separa da Cristo, perde la sua luce, ritorna nelle sue tenebre, nella sua morte, </w:t>
      </w:r>
      <w:r w:rsidRPr="00AF2DFB">
        <w:rPr>
          <w:rFonts w:ascii="Arial" w:hAnsi="Arial"/>
          <w:bCs/>
          <w:sz w:val="24"/>
          <w:szCs w:val="24"/>
        </w:rPr>
        <w:lastRenderedPageBreak/>
        <w:t xml:space="preserve">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6F086C2B" w14:textId="77777777" w:rsidR="009952DB" w:rsidRPr="00AF2DFB" w:rsidRDefault="009952DB" w:rsidP="00C55D80">
      <w:pPr>
        <w:autoSpaceDE w:val="0"/>
        <w:autoSpaceDN w:val="0"/>
        <w:adjustRightInd w:val="0"/>
        <w:spacing w:after="120"/>
        <w:jc w:val="both"/>
        <w:rPr>
          <w:rFonts w:ascii="Arial" w:hAnsi="Arial"/>
          <w:i/>
          <w:iCs/>
          <w:noProof/>
          <w:sz w:val="24"/>
          <w:szCs w:val="24"/>
        </w:rPr>
      </w:pPr>
    </w:p>
    <w:p w14:paraId="312AA342" w14:textId="77777777" w:rsidR="009952DB" w:rsidRPr="00AF2DFB" w:rsidRDefault="009952DB" w:rsidP="00C55D80">
      <w:pPr>
        <w:pStyle w:val="Titolo3"/>
        <w:rPr>
          <w:szCs w:val="24"/>
          <w:lang w:val="fr-FR"/>
        </w:rPr>
      </w:pPr>
      <w:bookmarkStart w:id="281" w:name="_Toc166075496"/>
      <w:bookmarkStart w:id="282" w:name="_Toc187400396"/>
      <w:bookmarkStart w:id="283" w:name="_Toc192104075"/>
      <w:r w:rsidRPr="00AF2DFB">
        <w:rPr>
          <w:szCs w:val="24"/>
          <w:lang w:val="fr-FR"/>
        </w:rPr>
        <w:t>APPENDICE TERZA</w:t>
      </w:r>
      <w:bookmarkEnd w:id="281"/>
      <w:bookmarkEnd w:id="282"/>
      <w:bookmarkEnd w:id="283"/>
    </w:p>
    <w:p w14:paraId="05563BB4" w14:textId="77777777" w:rsidR="009952DB" w:rsidRPr="00AF2DFB" w:rsidRDefault="009952DB" w:rsidP="00C55D80">
      <w:pPr>
        <w:spacing w:after="120"/>
        <w:ind w:left="567" w:right="567"/>
        <w:jc w:val="both"/>
        <w:rPr>
          <w:rFonts w:ascii="Arial" w:hAnsi="Arial"/>
          <w:b/>
          <w:bCs/>
          <w:sz w:val="24"/>
          <w:szCs w:val="24"/>
          <w:lang w:val="fr-FR"/>
        </w:rPr>
      </w:pPr>
      <w:r w:rsidRPr="00AF2DFB">
        <w:rPr>
          <w:rFonts w:ascii="Arial" w:hAnsi="Arial"/>
          <w:b/>
          <w:bCs/>
          <w:sz w:val="24"/>
          <w:szCs w:val="24"/>
          <w:lang w:val="la-Latn"/>
        </w:rPr>
        <w:t>Verbis malignis garriens in nos</w:t>
      </w:r>
    </w:p>
    <w:p w14:paraId="583D1FE9"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Gli rinfaccerò le cose che va facendo, sparlando di noi con discorsi maligni</w:t>
      </w:r>
    </w:p>
    <w:p w14:paraId="3BFE1E56" w14:textId="77777777" w:rsidR="009952DB" w:rsidRPr="00AF2DFB" w:rsidRDefault="009952DB" w:rsidP="00C55D80">
      <w:pPr>
        <w:spacing w:after="120"/>
        <w:ind w:left="567" w:right="567"/>
        <w:jc w:val="both"/>
        <w:rPr>
          <w:rFonts w:ascii="Arial" w:hAnsi="Arial" w:cs="Arial"/>
          <w:i/>
          <w:iCs/>
          <w:color w:val="000000"/>
          <w:sz w:val="24"/>
          <w:szCs w:val="24"/>
          <w:lang w:val="fr-FR"/>
        </w:rPr>
      </w:pPr>
      <w:r w:rsidRPr="00AF2DFB">
        <w:rPr>
          <w:rFonts w:ascii="Arial" w:hAnsi="Arial" w:cs="Arial"/>
          <w:i/>
          <w:iCs/>
          <w:color w:val="000000"/>
          <w:sz w:val="24"/>
          <w:szCs w:val="24"/>
          <w:lang w:val="la-Latn"/>
        </w:rPr>
        <w:t>Commoneam eius opera quae facit verbis malignis garriens in nos</w:t>
      </w:r>
    </w:p>
    <w:p w14:paraId="1EDEAA47" w14:textId="77777777" w:rsidR="009952DB" w:rsidRPr="00AF2DFB" w:rsidRDefault="009952DB" w:rsidP="00C55D80">
      <w:pPr>
        <w:spacing w:after="120"/>
        <w:ind w:left="567" w:right="567"/>
        <w:jc w:val="both"/>
        <w:rPr>
          <w:rFonts w:ascii="Greek" w:hAnsi="Greek" w:cs="Arial"/>
          <w:i/>
          <w:iCs/>
          <w:color w:val="000000"/>
          <w:sz w:val="24"/>
          <w:szCs w:val="24"/>
          <w:lang w:val="fr-FR"/>
        </w:rPr>
      </w:pPr>
      <w:r w:rsidRPr="00AF2DFB">
        <w:rPr>
          <w:rFonts w:ascii="Greek" w:hAnsi="Greek" w:cs="Arial"/>
          <w:i/>
          <w:iCs/>
          <w:color w:val="000000"/>
          <w:sz w:val="24"/>
          <w:szCs w:val="24"/>
          <w:lang w:val="la-Latn"/>
        </w:rPr>
        <w:t>Øpomn»sw aÙtoà t¦ œrga § poie‹, lÒgoij ponhro‹j fluarîn ¹m©j:</w:t>
      </w:r>
    </w:p>
    <w:p w14:paraId="5F3721E2"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AF2DFB">
        <w:rPr>
          <w:rFonts w:ascii="Arial" w:hAnsi="Arial"/>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14:paraId="611BCEDD" w14:textId="77777777" w:rsidR="009952DB" w:rsidRPr="00AF2DFB" w:rsidRDefault="009952DB" w:rsidP="00C55D80">
      <w:pPr>
        <w:spacing w:after="120"/>
        <w:ind w:left="567" w:right="567"/>
        <w:jc w:val="both"/>
        <w:rPr>
          <w:rFonts w:ascii="Arial" w:hAnsi="Arial"/>
          <w:sz w:val="24"/>
          <w:szCs w:val="24"/>
          <w:lang w:val="la-Latn"/>
        </w:rPr>
      </w:pPr>
      <w:r w:rsidRPr="00AF2DFB">
        <w:rPr>
          <w:rFonts w:ascii="Arial" w:hAnsi="Arial"/>
          <w:sz w:val="24"/>
          <w:szCs w:val="24"/>
          <w:lang w:val="la-Latn"/>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02DBE67B" w14:textId="77777777" w:rsidR="009952DB" w:rsidRPr="00AF2DFB" w:rsidRDefault="009952DB" w:rsidP="00C55D80">
      <w:pPr>
        <w:autoSpaceDE w:val="0"/>
        <w:autoSpaceDN w:val="0"/>
        <w:adjustRightInd w:val="0"/>
        <w:spacing w:after="120"/>
        <w:ind w:left="567" w:right="567"/>
        <w:jc w:val="both"/>
        <w:rPr>
          <w:sz w:val="24"/>
          <w:szCs w:val="24"/>
        </w:rPr>
      </w:pPr>
      <w:r w:rsidRPr="00AF2DFB">
        <w:rPr>
          <w:rFonts w:ascii="Greek" w:hAnsi="Greek" w:cs="Greek"/>
          <w:sz w:val="24"/>
          <w:szCs w:val="24"/>
          <w:lang w:val="la-Latn"/>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AF2DFB">
        <w:rPr>
          <w:sz w:val="24"/>
          <w:szCs w:val="24"/>
        </w:rPr>
        <w:t>(3Gv 1,9-11)</w:t>
      </w:r>
    </w:p>
    <w:p w14:paraId="4925A944" w14:textId="77777777" w:rsidR="009952DB" w:rsidRPr="00AF2DFB" w:rsidRDefault="009952DB" w:rsidP="00C55D80">
      <w:pPr>
        <w:spacing w:after="120"/>
        <w:jc w:val="both"/>
        <w:rPr>
          <w:rFonts w:ascii="Arial" w:hAnsi="Arial" w:cs="Arial"/>
          <w:b/>
          <w:bCs/>
          <w:i/>
          <w:iCs/>
          <w:color w:val="000000"/>
          <w:sz w:val="24"/>
          <w:szCs w:val="24"/>
        </w:rPr>
      </w:pPr>
      <w:r w:rsidRPr="00AF2DFB">
        <w:rPr>
          <w:rFonts w:ascii="Arial" w:hAnsi="Arial" w:cs="Arial"/>
          <w:b/>
          <w:bCs/>
          <w:i/>
          <w:iCs/>
          <w:color w:val="000000"/>
          <w:sz w:val="24"/>
          <w:szCs w:val="24"/>
        </w:rPr>
        <w:t>Premessa</w:t>
      </w:r>
    </w:p>
    <w:p w14:paraId="44DB727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w:t>
      </w:r>
      <w:r w:rsidRPr="00AF2DFB">
        <w:rPr>
          <w:rFonts w:ascii="Arial" w:hAnsi="Arial"/>
          <w:sz w:val="24"/>
          <w:szCs w:val="24"/>
        </w:rPr>
        <w:lastRenderedPageBreak/>
        <w:t>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31C32B21" w14:textId="001DD6F8"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w:t>
      </w:r>
    </w:p>
    <w:p w14:paraId="275A5A0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503D35A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574049D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w:t>
      </w:r>
      <w:r w:rsidRPr="00AF2DFB">
        <w:rPr>
          <w:rFonts w:ascii="Arial" w:hAnsi="Arial"/>
          <w:bCs/>
          <w:i/>
          <w:iCs/>
          <w:sz w:val="24"/>
          <w:szCs w:val="24"/>
        </w:rPr>
        <w:lastRenderedPageBreak/>
        <w:t xml:space="preserve">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585CC452" w14:textId="26BCE01E" w:rsidR="009952DB" w:rsidRPr="00AF2DFB" w:rsidRDefault="009952DB" w:rsidP="00C55D80">
      <w:pPr>
        <w:spacing w:after="120"/>
        <w:jc w:val="both"/>
        <w:rPr>
          <w:rFonts w:ascii="Arial" w:hAnsi="Arial"/>
          <w:sz w:val="24"/>
          <w:szCs w:val="24"/>
        </w:rPr>
      </w:pPr>
      <w:r w:rsidRPr="00AF2DFB">
        <w:rPr>
          <w:rFonts w:ascii="Arial" w:hAnsi="Arial"/>
          <w:sz w:val="24"/>
          <w:szCs w:val="24"/>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w:t>
      </w:r>
      <w:r w:rsidR="00AF2DFB" w:rsidRPr="00AF2DFB">
        <w:rPr>
          <w:rFonts w:ascii="Arial" w:hAnsi="Arial"/>
          <w:sz w:val="24"/>
          <w:szCs w:val="24"/>
        </w:rPr>
        <w:t xml:space="preserve"> </w:t>
      </w:r>
      <w:r w:rsidRPr="00AF2DFB">
        <w:rPr>
          <w:rFonts w:ascii="Arial" w:hAnsi="Arial"/>
          <w:sz w:val="24"/>
          <w:szCs w:val="24"/>
        </w:rPr>
        <w:t>Le si accolgono se il cuore è puro ed è puro se è umile. Se manca dal cuore la perfetta umiltà, sempre da esso sorgeranno parole di mormorazione, invidia, superbia, stoltezza, insipienza grande. Ecco cosa narra il Libro dei Numeri:</w:t>
      </w:r>
    </w:p>
    <w:p w14:paraId="79E45F1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4922003A" w14:textId="2956DA49"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Dal cuore impuro, pieno di malvagità e di cattiveria, è il cuore di Core, Datan e Abiràm. Anche questi tre uomini, che sono a capo di duecentocinquanta uomini tra gli Israeliti, prìncipi della comunità, membri del consiglio, uomini stimati, anche </w:t>
      </w:r>
      <w:r w:rsidRPr="00AF2DFB">
        <w:rPr>
          <w:rFonts w:ascii="Arial" w:hAnsi="Arial"/>
          <w:sz w:val="24"/>
          <w:szCs w:val="24"/>
        </w:rPr>
        <w:lastRenderedPageBreak/>
        <w:t xml:space="preserve">loro mancano di una visione soprannaturale e anche loro vorrebbero avere il posto di Mosè e di Aronne. Chi mormora contro le decisioni di Dio è contro Dio che mormora. Chi odia </w:t>
      </w:r>
      <w:r w:rsidR="00C81A7B" w:rsidRPr="00AF2DFB">
        <w:rPr>
          <w:rFonts w:ascii="Arial" w:hAnsi="Arial"/>
          <w:sz w:val="24"/>
          <w:szCs w:val="24"/>
        </w:rPr>
        <w:t>le disposizioni</w:t>
      </w:r>
      <w:r w:rsidRPr="00AF2DFB">
        <w:rPr>
          <w:rFonts w:ascii="Arial" w:hAnsi="Arial"/>
          <w:sz w:val="24"/>
          <w:szCs w:val="24"/>
        </w:rPr>
        <w:t xml:space="preserve"> di Dio è Dio che odia. Chi disprezza gli ordini del Signore è il Signore che disprezza.</w:t>
      </w:r>
      <w:r w:rsidR="00AF2DFB" w:rsidRPr="00AF2DFB">
        <w:rPr>
          <w:rFonts w:ascii="Arial" w:hAnsi="Arial"/>
          <w:sz w:val="24"/>
          <w:szCs w:val="24"/>
        </w:rPr>
        <w:t xml:space="preserve"> </w:t>
      </w:r>
      <w:r w:rsidRPr="00AF2DFB">
        <w:rPr>
          <w:rFonts w:ascii="Arial" w:hAnsi="Arial"/>
          <w:sz w:val="24"/>
          <w:szCs w:val="24"/>
        </w:rPr>
        <w:t xml:space="preserve">Chi non accoglie le scelte di Dio è Dio che non accoglie. </w:t>
      </w:r>
    </w:p>
    <w:p w14:paraId="386F948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BA0CDC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w:t>
      </w:r>
      <w:r w:rsidRPr="00AF2DFB">
        <w:rPr>
          <w:rFonts w:ascii="Arial" w:hAnsi="Arial"/>
          <w:bCs/>
          <w:i/>
          <w:iCs/>
          <w:sz w:val="24"/>
          <w:szCs w:val="24"/>
        </w:rPr>
        <w:lastRenderedPageBreak/>
        <w:t>dissero: «Dio, Dio degli spiriti di ogni essere vivente! Un uomo solo ha peccato, e vorresti adirarti contro tutta la comunità?». Il Signore parlò a Mosè dicendo: «Parla alla comunità e órdinale: “Ritiratevi dalle vicinanze della dimora di Core, Datan e Abiràm”».</w:t>
      </w:r>
    </w:p>
    <w:p w14:paraId="530294D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2514141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w:t>
      </w:r>
      <w:r w:rsidRPr="00AF2DFB">
        <w:rPr>
          <w:rFonts w:ascii="Arial" w:hAnsi="Arial"/>
          <w:bCs/>
          <w:i/>
          <w:iCs/>
          <w:sz w:val="24"/>
          <w:szCs w:val="24"/>
        </w:rPr>
        <w:lastRenderedPageBreak/>
        <w:t>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0E54252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4D221EB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3101FC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w:t>
      </w:r>
      <w:r w:rsidRPr="00AF2DFB">
        <w:rPr>
          <w:rFonts w:ascii="Arial" w:hAnsi="Arial"/>
          <w:i/>
          <w:iCs/>
          <w:sz w:val="24"/>
          <w:szCs w:val="24"/>
        </w:rPr>
        <w:lastRenderedPageBreak/>
        <w:t>Davide mandò messaggeri a prenderla. Ella andò da lui ed egli giacque con lei, che si era appena purificata dalla sua impurità. Poi ella tornò a casa.</w:t>
      </w:r>
    </w:p>
    <w:p w14:paraId="344AEFA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9D99F15" w14:textId="5A152AB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F70A2A" w:rsidRPr="00AF2DFB">
        <w:rPr>
          <w:rFonts w:ascii="Arial" w:hAnsi="Arial"/>
          <w:i/>
          <w:iCs/>
          <w:sz w:val="24"/>
          <w:szCs w:val="24"/>
        </w:rPr>
        <w:t>macina</w:t>
      </w:r>
      <w:r w:rsidRPr="00AF2DFB">
        <w:rPr>
          <w:rFonts w:ascii="Arial" w:hAnsi="Arial"/>
          <w:i/>
          <w:iCs/>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w:t>
      </w:r>
      <w:r w:rsidRPr="00AF2DFB">
        <w:rPr>
          <w:rFonts w:ascii="Arial" w:hAnsi="Arial"/>
          <w:i/>
          <w:iCs/>
          <w:sz w:val="24"/>
          <w:szCs w:val="24"/>
        </w:rPr>
        <w:lastRenderedPageBreak/>
        <w:t xml:space="preserve">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CB8BD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642F03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1054AB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w:t>
      </w:r>
      <w:r w:rsidRPr="00AF2DFB">
        <w:rPr>
          <w:rFonts w:ascii="Arial" w:hAnsi="Arial"/>
          <w:i/>
          <w:iCs/>
          <w:sz w:val="24"/>
          <w:szCs w:val="24"/>
        </w:rPr>
        <w:lastRenderedPageBreak/>
        <w:t>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531009D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955B81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w:t>
      </w:r>
      <w:r w:rsidRPr="00AF2DFB">
        <w:rPr>
          <w:rFonts w:ascii="Arial" w:hAnsi="Arial"/>
          <w:i/>
          <w:iCs/>
          <w:sz w:val="24"/>
          <w:szCs w:val="24"/>
        </w:rPr>
        <w:lastRenderedPageBreak/>
        <w:t xml:space="preserve">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w:t>
      </w:r>
      <w:r w:rsidRPr="00AF2DFB">
        <w:rPr>
          <w:rFonts w:ascii="Arial" w:hAnsi="Arial"/>
          <w:i/>
          <w:iCs/>
          <w:sz w:val="24"/>
          <w:szCs w:val="24"/>
        </w:rPr>
        <w:lastRenderedPageBreak/>
        <w:t>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588465C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w:t>
      </w:r>
      <w:r w:rsidRPr="00AF2DFB">
        <w:rPr>
          <w:rFonts w:ascii="Arial" w:hAnsi="Arial"/>
          <w:i/>
          <w:iCs/>
          <w:sz w:val="24"/>
          <w:szCs w:val="24"/>
        </w:rPr>
        <w:lastRenderedPageBreak/>
        <w:t>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6A4092A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4A47D07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w:t>
      </w:r>
      <w:r w:rsidRPr="00AF2DFB">
        <w:rPr>
          <w:rFonts w:ascii="Arial" w:hAnsi="Arial"/>
          <w:i/>
          <w:iCs/>
          <w:sz w:val="24"/>
          <w:szCs w:val="24"/>
        </w:rPr>
        <w:lastRenderedPageBreak/>
        <w:t>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401521F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05C6196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1BC8DE6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Ecco venire anche Sadoc con tutti i leviti, i quali portavano l’arca dell’alleanza di Dio. Essi deposero l’arca di Dio – anche Ebiatàr era venuto – finché tutto il popolo non finì di venire via dalla città. Il re disse </w:t>
      </w:r>
      <w:r w:rsidRPr="00AF2DFB">
        <w:rPr>
          <w:rFonts w:ascii="Arial" w:hAnsi="Arial"/>
          <w:i/>
          <w:iCs/>
          <w:sz w:val="24"/>
          <w:szCs w:val="24"/>
        </w:rPr>
        <w:lastRenderedPageBreak/>
        <w:t>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0409F84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0D869F3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009728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420B9513" w14:textId="32475B9B" w:rsidR="009952DB" w:rsidRPr="00AF2DFB" w:rsidRDefault="009952DB" w:rsidP="00C55D80">
      <w:pPr>
        <w:spacing w:after="120"/>
        <w:jc w:val="both"/>
        <w:rPr>
          <w:rFonts w:ascii="Arial" w:hAnsi="Arial"/>
          <w:bCs/>
          <w:sz w:val="24"/>
          <w:szCs w:val="24"/>
        </w:rPr>
      </w:pPr>
      <w:r w:rsidRPr="00AF2DFB">
        <w:rPr>
          <w:rFonts w:ascii="Arial" w:hAnsi="Arial"/>
          <w:bCs/>
          <w:sz w:val="24"/>
          <w:szCs w:val="24"/>
        </w:rPr>
        <w:t>Ecco la parola di saggezza, grande sapienza, ricca di misericordia e di perdono, piena di carità, apportatrice di grande pace che l’Apostolo Paolo rivolge ai fedeli della Chiesa di Dio che vive in Corinto:</w:t>
      </w:r>
      <w:r w:rsidR="00AF2DFB" w:rsidRPr="00AF2DFB">
        <w:rPr>
          <w:rFonts w:ascii="Arial" w:hAnsi="Arial"/>
          <w:bCs/>
          <w:sz w:val="24"/>
          <w:szCs w:val="24"/>
        </w:rPr>
        <w:t xml:space="preserve"> </w:t>
      </w:r>
    </w:p>
    <w:p w14:paraId="5162D1B8" w14:textId="5F3B9BE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r w:rsidR="00AF2DFB" w:rsidRPr="00AF2DFB">
        <w:rPr>
          <w:rFonts w:ascii="Arial" w:hAnsi="Arial"/>
          <w:i/>
          <w:iCs/>
          <w:sz w:val="24"/>
          <w:szCs w:val="24"/>
        </w:rPr>
        <w:t xml:space="preserve"> </w:t>
      </w:r>
      <w:r w:rsidRPr="00AF2DFB">
        <w:rPr>
          <w:rFonts w:ascii="Arial" w:hAnsi="Arial"/>
          <w:i/>
          <w:iCs/>
          <w:sz w:val="24"/>
          <w:szCs w:val="24"/>
        </w:rPr>
        <w:t xml:space="preserve">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571460A6" w14:textId="3615BF4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C81A7B">
        <w:rPr>
          <w:rFonts w:ascii="Arial" w:hAnsi="Arial"/>
          <w:i/>
          <w:iCs/>
          <w:sz w:val="24"/>
          <w:szCs w:val="24"/>
        </w:rPr>
        <w:t xml:space="preserve">, </w:t>
      </w:r>
      <w:r w:rsidRPr="00AF2DFB">
        <w:rPr>
          <w:rFonts w:ascii="Arial" w:hAnsi="Arial"/>
          <w:i/>
          <w:iCs/>
          <w:sz w:val="24"/>
          <w:szCs w:val="24"/>
        </w:rPr>
        <w:t xml:space="preserve">odore di vita per la vita. E chi è mai all’altezza di questi compiti? Noi non siamo infatti come quei molti che fanno mercato della parola di Dio, ma con sincerità e come mossi da Dio, sotto il suo sguardo, noi parliamo in Cristo. (2Cor 2,1-17). </w:t>
      </w:r>
    </w:p>
    <w:p w14:paraId="43CCB43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w:t>
      </w:r>
      <w:r w:rsidRPr="00AF2DFB">
        <w:rPr>
          <w:rFonts w:ascii="Arial" w:hAnsi="Arial"/>
          <w:i/>
          <w:iCs/>
          <w:sz w:val="24"/>
          <w:szCs w:val="24"/>
        </w:rPr>
        <w:lastRenderedPageBreak/>
        <w:t>è più, a causa di questa gloria incomparabile. Se dunque ciò che era effimero fu glorioso, molto più lo sarà ciò che è duraturo.</w:t>
      </w:r>
    </w:p>
    <w:p w14:paraId="1F2AA21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4199D6E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5D52CE3" w14:textId="0274A13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1E27CE5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7822C8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w:t>
      </w:r>
      <w:r w:rsidRPr="00AF2DFB">
        <w:rPr>
          <w:rFonts w:ascii="Arial" w:hAnsi="Arial"/>
          <w:i/>
          <w:iCs/>
          <w:sz w:val="24"/>
          <w:szCs w:val="24"/>
        </w:rPr>
        <w:lastRenderedPageBreak/>
        <w:t>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697A5B9C" w14:textId="6E8B08FB"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Proviamo a fare un po’ di luce su Giuda, sul diavolo, sui figli del diavolo:</w:t>
      </w:r>
      <w:r w:rsidR="00AF2DFB" w:rsidRPr="00AF2DFB">
        <w:rPr>
          <w:rFonts w:ascii="Arial" w:hAnsi="Arial" w:cs="Arial"/>
          <w:sz w:val="24"/>
          <w:szCs w:val="24"/>
        </w:rPr>
        <w:t xml:space="preserve"> </w:t>
      </w:r>
      <w:r w:rsidRPr="00AF2DFB">
        <w:rPr>
          <w:rFonts w:ascii="Arial" w:hAnsi="Arial" w:cs="Arial"/>
          <w:sz w:val="24"/>
          <w:szCs w:val="24"/>
        </w:rPr>
        <w:t xml:space="preserve">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16194EC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63EF2F3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w:t>
      </w:r>
      <w:r w:rsidRPr="00AF2DFB">
        <w:rPr>
          <w:rFonts w:ascii="Arial" w:hAnsi="Arial" w:cs="Arial"/>
          <w:bCs/>
          <w:sz w:val="24"/>
          <w:szCs w:val="24"/>
        </w:rPr>
        <w:lastRenderedPageBreak/>
        <w:t>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69F2F01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27F0F15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6167EB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w:t>
      </w:r>
      <w:r w:rsidRPr="00AF2DFB">
        <w:rPr>
          <w:rFonts w:ascii="Arial" w:hAnsi="Arial"/>
          <w:i/>
          <w:iCs/>
          <w:sz w:val="24"/>
          <w:szCs w:val="24"/>
        </w:rPr>
        <w:lastRenderedPageBreak/>
        <w:t xml:space="preserve">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6AC182BB" w14:textId="74B8C94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Rispose Gesù: "Non ho forse scelto io voi, i Dodici? Eppure uno di voi è un diavolo!" (Gv 6, 70).</w:t>
      </w:r>
      <w:r w:rsidR="00AF2DFB" w:rsidRPr="00AF2DFB">
        <w:rPr>
          <w:rFonts w:ascii="Arial" w:hAnsi="Arial"/>
          <w:i/>
          <w:iCs/>
          <w:sz w:val="24"/>
          <w:szCs w:val="24"/>
        </w:rPr>
        <w:t xml:space="preserve"> </w:t>
      </w:r>
      <w:r w:rsidRPr="00AF2DFB">
        <w:rPr>
          <w:rFonts w:ascii="Arial" w:hAnsi="Arial"/>
          <w:i/>
          <w:iCs/>
          <w:sz w:val="24"/>
          <w:szCs w:val="24"/>
        </w:rPr>
        <w:t>Voi che avete per padre il diavolo, e volete compiere i desideri del padre vostro. Egli è stato omicida fin da principio e non ha perseverato nella verità, perché non vi è verità in lui. Quando dice il falso, parla del suo, perché è menzognero e padre della menzogna (Gv 8, 44).</w:t>
      </w:r>
      <w:r w:rsidR="00AF2DFB" w:rsidRPr="00AF2DFB">
        <w:rPr>
          <w:rFonts w:ascii="Arial" w:hAnsi="Arial"/>
          <w:i/>
          <w:iCs/>
          <w:sz w:val="24"/>
          <w:szCs w:val="24"/>
        </w:rPr>
        <w:t xml:space="preserve"> </w:t>
      </w:r>
      <w:r w:rsidRPr="00AF2DFB">
        <w:rPr>
          <w:rFonts w:ascii="Arial" w:hAnsi="Arial"/>
          <w:i/>
          <w:iCs/>
          <w:sz w:val="24"/>
          <w:szCs w:val="24"/>
        </w:rPr>
        <w:t>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w:t>
      </w:r>
      <w:r w:rsidR="00AF2DFB" w:rsidRPr="00AF2DFB">
        <w:rPr>
          <w:rFonts w:ascii="Arial" w:hAnsi="Arial"/>
          <w:i/>
          <w:iCs/>
          <w:sz w:val="24"/>
          <w:szCs w:val="24"/>
        </w:rPr>
        <w:t xml:space="preserve"> </w:t>
      </w:r>
      <w:r w:rsidRPr="00AF2DFB">
        <w:rPr>
          <w:rFonts w:ascii="Arial" w:hAnsi="Arial"/>
          <w:i/>
          <w:iCs/>
          <w:sz w:val="24"/>
          <w:szCs w:val="24"/>
        </w:rPr>
        <w:t xml:space="preserve">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1CC130DA" w14:textId="0EDAA7FC"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Da questo si distinguono i figli di Dio dai figli del diavolo: chi non pratica la giustizia non è da Dio, né lo è chi non ama il suo fratello (1Gv 3, 10).</w:t>
      </w:r>
      <w:r w:rsidR="00AF2DFB" w:rsidRPr="00AF2DFB">
        <w:rPr>
          <w:rFonts w:ascii="Arial" w:hAnsi="Arial"/>
          <w:i/>
          <w:iCs/>
          <w:sz w:val="24"/>
          <w:szCs w:val="24"/>
        </w:rPr>
        <w:t xml:space="preserve"> </w:t>
      </w:r>
      <w:r w:rsidRPr="00AF2DFB">
        <w:rPr>
          <w:rFonts w:ascii="Arial" w:hAnsi="Arial"/>
          <w:i/>
          <w:iCs/>
          <w:sz w:val="24"/>
          <w:szCs w:val="24"/>
        </w:rPr>
        <w:t xml:space="preserve">L'arcangelo Michele quando, in contesa con il diavolo, disputava per il corpo di Mosè, non osò accusarlo con parole offensive, ma disse: Ti condanni il Signore! (Gd 1, 9). Non temere ciò che stai per soffrire: ecco, il diavolo sta per gettare alcuni di voi in carcere, per mettervi alla </w:t>
      </w:r>
      <w:r w:rsidRPr="00AF2DFB">
        <w:rPr>
          <w:rFonts w:ascii="Arial" w:hAnsi="Arial"/>
          <w:i/>
          <w:iCs/>
          <w:sz w:val="24"/>
          <w:szCs w:val="24"/>
        </w:rPr>
        <w:lastRenderedPageBreak/>
        <w:t xml:space="preserve">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3A7BEAC5"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3EEA5D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017EAEB"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 xml:space="preserve">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w:t>
      </w:r>
      <w:r w:rsidRPr="00AF2DFB">
        <w:rPr>
          <w:rFonts w:ascii="Arial" w:hAnsi="Arial"/>
          <w:iCs/>
          <w:sz w:val="24"/>
          <w:szCs w:val="24"/>
        </w:rPr>
        <w:lastRenderedPageBreak/>
        <w:t>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709C20FF"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30AAB87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20749C4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w:t>
      </w:r>
      <w:r w:rsidRPr="00AF2DFB">
        <w:rPr>
          <w:rFonts w:ascii="Arial" w:hAnsi="Arial"/>
          <w:i/>
          <w:iCs/>
          <w:sz w:val="24"/>
          <w:szCs w:val="24"/>
        </w:rPr>
        <w:lastRenderedPageBreak/>
        <w:t xml:space="preserve">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349D30B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w:t>
      </w:r>
      <w:r w:rsidRPr="00AF2DFB">
        <w:rPr>
          <w:rFonts w:ascii="Arial" w:hAnsi="Arial"/>
          <w:i/>
          <w:iCs/>
          <w:sz w:val="24"/>
          <w:szCs w:val="24"/>
        </w:rPr>
        <w:lastRenderedPageBreak/>
        <w:t>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0D62577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AF2DFB">
        <w:rPr>
          <w:rFonts w:ascii="Arial" w:hAnsi="Arial" w:cs="Arial"/>
          <w:bCs/>
          <w:i/>
          <w:sz w:val="24"/>
          <w:szCs w:val="24"/>
        </w:rPr>
        <w:t xml:space="preserve">“verso uno solo di questi piccoli che credono in me” – </w:t>
      </w:r>
      <w:r w:rsidRPr="00AF2DFB">
        <w:rPr>
          <w:rFonts w:ascii="Arial" w:hAnsi="Arial" w:cs="Arial"/>
          <w:bCs/>
          <w:sz w:val="24"/>
          <w:szCs w:val="24"/>
        </w:rPr>
        <w:t>dice Gesù – è severamente punito dal Signore, molto più pesante sarà la punizione per coloro che conducono sulla via della perdizione i loro fratelli:</w:t>
      </w:r>
    </w:p>
    <w:p w14:paraId="10C21D31" w14:textId="492E144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invece scandalizzerà uno solo di questi piccoli che credono in me, gli conviene che gli venga appesa al collo una </w:t>
      </w:r>
      <w:r w:rsidR="00F70A2A" w:rsidRPr="00AF2DFB">
        <w:rPr>
          <w:rFonts w:ascii="Arial" w:hAnsi="Arial"/>
          <w:i/>
          <w:iCs/>
          <w:sz w:val="24"/>
          <w:szCs w:val="24"/>
        </w:rPr>
        <w:t>macina</w:t>
      </w:r>
      <w:r w:rsidRPr="00AF2DFB">
        <w:rPr>
          <w:rFonts w:ascii="Arial" w:hAnsi="Arial"/>
          <w:i/>
          <w:iCs/>
          <w:sz w:val="24"/>
          <w:szCs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01E693AE"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Ma oggi chi crede più in queste parole del Signore? Ormai tutto il Vangelo da molti viene considerato parola di ieri e non di oggi. Oggi abbiamo altre parole e secondo queste parole noi dobbiamo parlare e anche vivere. </w:t>
      </w:r>
    </w:p>
    <w:p w14:paraId="05BC3A8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211D148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w:t>
      </w:r>
      <w:r w:rsidRPr="00AF2DFB">
        <w:rPr>
          <w:rFonts w:ascii="Arial" w:hAnsi="Arial"/>
          <w:bCs/>
          <w:i/>
          <w:iCs/>
          <w:sz w:val="24"/>
          <w:szCs w:val="24"/>
        </w:rPr>
        <w:lastRenderedPageBreak/>
        <w:t>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2,18-28).</w:t>
      </w:r>
    </w:p>
    <w:p w14:paraId="73A82E5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16074F0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w:t>
      </w:r>
      <w:r w:rsidRPr="00AF2DFB">
        <w:rPr>
          <w:rFonts w:ascii="Arial" w:hAnsi="Arial"/>
          <w:bCs/>
          <w:i/>
          <w:iCs/>
          <w:sz w:val="24"/>
          <w:szCs w:val="24"/>
        </w:rPr>
        <w:lastRenderedPageBreak/>
        <w:t>soprattutto coloro che vanno dietro alla carne con empie passioni e disprezzano il Signore.</w:t>
      </w:r>
    </w:p>
    <w:p w14:paraId="316FD2C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29F5F33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B802D1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5F4DC5D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Giuda, servo di Gesù Cristo e fratello di Giacomo, a coloro che sono prediletti, amati in Dio Padre e custoditi da Gesù Cristo, a voi siano date in abbondanza misericordia, pace e carità. Carissimi, avendo un </w:t>
      </w:r>
      <w:r w:rsidRPr="00AF2DFB">
        <w:rPr>
          <w:rFonts w:ascii="Arial" w:hAnsi="Arial"/>
          <w:i/>
          <w:iCs/>
          <w:sz w:val="24"/>
          <w:szCs w:val="24"/>
        </w:rPr>
        <w:lastRenderedPageBreak/>
        <w:t xml:space="preserve">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w:t>
      </w:r>
      <w:r w:rsidRPr="00AF2DFB">
        <w:rPr>
          <w:rFonts w:ascii="Arial" w:hAnsi="Arial"/>
          <w:i/>
          <w:iCs/>
          <w:sz w:val="24"/>
          <w:szCs w:val="24"/>
        </w:rPr>
        <w:lastRenderedPageBreak/>
        <w:t>di Gesù Cristo nostro Signore, gloria, maestà, forza e potenza prima di ogni tempo, ora e per sempre. Amen (Gd 1-25).</w:t>
      </w:r>
    </w:p>
    <w:p w14:paraId="45AB625B" w14:textId="77777777" w:rsidR="009952DB" w:rsidRPr="00AF2DFB" w:rsidRDefault="009952DB" w:rsidP="00C55D80">
      <w:pPr>
        <w:spacing w:after="120"/>
        <w:jc w:val="both"/>
        <w:rPr>
          <w:rFonts w:ascii="Arial" w:hAnsi="Arial"/>
          <w:iCs/>
          <w:sz w:val="24"/>
          <w:szCs w:val="24"/>
        </w:rPr>
      </w:pPr>
      <w:r w:rsidRPr="00AF2DFB">
        <w:rPr>
          <w:rFonts w:ascii="Arial" w:hAnsi="Arial"/>
          <w:sz w:val="24"/>
          <w:szCs w:val="24"/>
        </w:rPr>
        <w:t xml:space="preserve">L’Apostolo Giuda fa un chiaro riferimento a quanto l’Apostolo Paolo scrive a Timoteo, nella sua Seconda Lettera: </w:t>
      </w:r>
      <w:r w:rsidRPr="00AF2DFB">
        <w:rPr>
          <w:rFonts w:ascii="Arial" w:hAnsi="Arial"/>
          <w:i/>
          <w:iCs/>
          <w:sz w:val="24"/>
          <w:szCs w:val="24"/>
        </w:rPr>
        <w:t xml:space="preserve">«Alla fine dei tempi vi saranno impostori, che si comporteranno secondo le loro empie passioni». </w:t>
      </w:r>
      <w:r w:rsidRPr="00AF2DFB">
        <w:rPr>
          <w:rFonts w:ascii="Arial" w:hAnsi="Arial"/>
          <w:iCs/>
          <w:sz w:val="24"/>
          <w:szCs w:val="24"/>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5AE91F1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3C59992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54546B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w:t>
      </w:r>
      <w:r w:rsidRPr="00AF2DFB">
        <w:rPr>
          <w:rFonts w:ascii="Arial" w:hAnsi="Arial"/>
          <w:i/>
          <w:iCs/>
          <w:sz w:val="24"/>
          <w:szCs w:val="24"/>
        </w:rPr>
        <w:lastRenderedPageBreak/>
        <w:t xml:space="preserve">tua opera di annunciatore del Vangelo, adempi il tuo ministero (2Tm 4,1-5). </w:t>
      </w:r>
    </w:p>
    <w:p w14:paraId="7BCCA90A" w14:textId="7B7A7A7F" w:rsidR="009952DB" w:rsidRPr="00AF2DFB" w:rsidRDefault="009952DB" w:rsidP="00C55D80">
      <w:pPr>
        <w:spacing w:after="120"/>
        <w:jc w:val="both"/>
        <w:rPr>
          <w:rFonts w:ascii="Arial" w:hAnsi="Arial"/>
          <w:bCs/>
          <w:sz w:val="24"/>
          <w:szCs w:val="24"/>
        </w:rPr>
      </w:pPr>
      <w:r w:rsidRPr="00AF2DFB">
        <w:rPr>
          <w:rFonts w:ascii="Arial" w:hAnsi="Arial"/>
          <w:sz w:val="24"/>
          <w:szCs w:val="24"/>
        </w:rPr>
        <w:t>Se Timoteo vorrà essere annunciatore fedele della Dottrina di Cristo Gesù:</w:t>
      </w:r>
      <w:r w:rsidR="00057AEB">
        <w:rPr>
          <w:rFonts w:ascii="Arial" w:hAnsi="Arial"/>
          <w:sz w:val="24"/>
          <w:szCs w:val="24"/>
        </w:rPr>
        <w:t xml:space="preserve"> </w:t>
      </w:r>
      <w:r w:rsidRPr="00AF2DFB">
        <w:rPr>
          <w:rFonts w:ascii="Arial" w:hAnsi="Arial"/>
          <w:bCs/>
          <w:sz w:val="24"/>
          <w:szCs w:val="24"/>
        </w:rPr>
        <w:t xml:space="preserve">Deve avere sempre dinanzi ai suoi occhi l’Apostolo Paolo, il Perseguitato per la Parola di Cristo Gesù. Deve custodire nel cuore ogni insegnamento da Lui ricevuto, perché insegnamento di un Apostolo di Gesù Signore. </w:t>
      </w:r>
      <w:r w:rsidR="00057AEB">
        <w:rPr>
          <w:rFonts w:ascii="Arial" w:hAnsi="Arial"/>
          <w:bCs/>
          <w:sz w:val="24"/>
          <w:szCs w:val="24"/>
        </w:rPr>
        <w:t xml:space="preserve"> </w:t>
      </w:r>
      <w:r w:rsidRPr="00AF2DFB">
        <w:rPr>
          <w:rFonts w:ascii="Arial" w:hAnsi="Arial"/>
          <w:bCs/>
          <w:sz w:val="24"/>
          <w:szCs w:val="24"/>
        </w:rPr>
        <w:t xml:space="preserve">Deve altresì avere un continuo contatto con la Scrittura. </w:t>
      </w:r>
      <w:r w:rsidR="00057AEB">
        <w:rPr>
          <w:rFonts w:ascii="Arial" w:hAnsi="Arial"/>
          <w:bCs/>
          <w:sz w:val="24"/>
          <w:szCs w:val="24"/>
        </w:rPr>
        <w:t xml:space="preserve"> </w:t>
      </w:r>
      <w:r w:rsidRPr="00AF2DFB">
        <w:rPr>
          <w:rFonts w:ascii="Arial" w:hAnsi="Arial"/>
          <w:bCs/>
          <w:sz w:val="24"/>
          <w:szCs w:val="24"/>
        </w:rPr>
        <w:t>Deve per questo far sì che la Parola del Signore divenga il suo quotidiano nutrimento, allo stesso modo che è stato nutrimento per il profeta Ezechiele e per l’Apostolo Giovanni.</w:t>
      </w:r>
    </w:p>
    <w:p w14:paraId="757DD2C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770BF6B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w:t>
      </w:r>
      <w:r w:rsidRPr="00AF2DFB">
        <w:rPr>
          <w:rFonts w:ascii="Arial" w:hAnsi="Arial"/>
          <w:bCs/>
          <w:i/>
          <w:iCs/>
          <w:sz w:val="24"/>
          <w:szCs w:val="24"/>
        </w:rPr>
        <w:lastRenderedPageBreak/>
        <w:t>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2105471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628416A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w:t>
      </w:r>
      <w:r w:rsidRPr="00AF2DFB">
        <w:rPr>
          <w:rFonts w:ascii="Arial" w:hAnsi="Arial"/>
          <w:bCs/>
          <w:sz w:val="24"/>
          <w:szCs w:val="24"/>
        </w:rPr>
        <w:lastRenderedPageBreak/>
        <w:t xml:space="preserve">se come Ezechiele e che l’Apostolo Giovanni ogni giorno divora il Libro delle Scritture. </w:t>
      </w:r>
    </w:p>
    <w:p w14:paraId="006565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4CF9638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166B094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Volendo offrire una parola di luce su queste due Parabole, è cosa necessaria leggere una terza parola di Gesù. Sarà questa terza parola che ci aiuterà a leggere ogni cosa secondo la purissima verità dello Spirito Santo. </w:t>
      </w:r>
    </w:p>
    <w:p w14:paraId="2350DB7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w:t>
      </w:r>
      <w:r w:rsidRPr="00AF2DFB">
        <w:rPr>
          <w:rFonts w:ascii="Arial" w:hAnsi="Arial" w:cs="Arial"/>
          <w:i/>
          <w:iCs/>
          <w:sz w:val="24"/>
          <w:szCs w:val="24"/>
        </w:rPr>
        <w:lastRenderedPageBreak/>
        <w:t>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70002DCF" w14:textId="2D6EEA8A"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00AF2DFB" w:rsidRPr="00AF2DFB">
        <w:rPr>
          <w:rFonts w:ascii="Arial" w:hAnsi="Arial" w:cs="Arial"/>
          <w:i/>
          <w:iCs/>
          <w:sz w:val="24"/>
          <w:szCs w:val="24"/>
        </w:rPr>
        <w:t xml:space="preserve"> </w:t>
      </w:r>
      <w:r w:rsidRPr="00AF2DFB">
        <w:rPr>
          <w:rFonts w:ascii="Arial" w:hAnsi="Arial" w:cs="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1EA4646" w14:textId="36AFBC01"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w:t>
      </w:r>
      <w:r w:rsidR="00C81A7B" w:rsidRPr="00AF2DFB">
        <w:rPr>
          <w:rFonts w:ascii="Arial" w:hAnsi="Arial" w:cs="Arial"/>
          <w:bCs/>
          <w:sz w:val="24"/>
          <w:szCs w:val="24"/>
        </w:rPr>
        <w:t>della rete</w:t>
      </w:r>
      <w:r w:rsidRPr="00AF2DFB">
        <w:rPr>
          <w:rFonts w:ascii="Arial" w:hAnsi="Arial" w:cs="Arial"/>
          <w:bCs/>
          <w:sz w:val="24"/>
          <w:szCs w:val="24"/>
        </w:rPr>
        <w:t xml:space="preserv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2396D0C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6BD565D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w:t>
      </w:r>
      <w:r w:rsidRPr="00AF2DFB">
        <w:rPr>
          <w:rFonts w:ascii="Arial" w:hAnsi="Arial"/>
          <w:i/>
          <w:iCs/>
          <w:sz w:val="24"/>
          <w:szCs w:val="24"/>
        </w:rPr>
        <w:lastRenderedPageBreak/>
        <w:t>raccolgono, lo gettano nel fuoco e lo bruciano. Se rimanete in me e le mie parole rimangono in voi, chiedete quello che volete e vi sarà fatto. In questo è glorificato il Padre mio: che portiate molto frutto e diventiate miei discepoli” (Gv 15,1-8).</w:t>
      </w:r>
    </w:p>
    <w:p w14:paraId="74B0143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22043D4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L’abitazione dei figli della luce in mezzo ai figli delle tenebre e dei figli delle tenebre in mezzo ai figli della luce avviene per due fini soprannaturali. </w:t>
      </w:r>
    </w:p>
    <w:p w14:paraId="17AE8DC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1E82CB3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1ABBADD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2D09D4C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6D3563F5" w14:textId="77777777" w:rsidR="009952DB" w:rsidRPr="00AF2DFB" w:rsidRDefault="009952DB" w:rsidP="00C55D80">
      <w:pPr>
        <w:spacing w:after="120"/>
        <w:ind w:left="567" w:right="567"/>
        <w:jc w:val="both"/>
        <w:rPr>
          <w:rFonts w:ascii="Arial" w:hAnsi="Arial"/>
          <w:bCs/>
          <w:i/>
          <w:iCs/>
          <w:sz w:val="24"/>
          <w:szCs w:val="24"/>
        </w:rPr>
      </w:pPr>
    </w:p>
    <w:p w14:paraId="3448A3A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Ho scritto qualche parola alla Chiesa, ma Diòtrefe, che ambisce il primo posto tra loro, non ci vuole accogliere.</w:t>
      </w:r>
    </w:p>
    <w:p w14:paraId="40E5B1D4" w14:textId="77777777" w:rsidR="009952DB" w:rsidRPr="00AF2DFB" w:rsidRDefault="009952DB" w:rsidP="00C55D80">
      <w:pPr>
        <w:spacing w:after="120"/>
        <w:ind w:left="567" w:right="567"/>
        <w:jc w:val="both"/>
        <w:rPr>
          <w:rFonts w:ascii="Arial" w:hAnsi="Arial" w:cs="Arial"/>
          <w:b/>
          <w:bCs/>
          <w:i/>
          <w:iCs/>
          <w:sz w:val="24"/>
          <w:szCs w:val="24"/>
          <w:lang w:val="la-Latn"/>
        </w:rPr>
      </w:pPr>
      <w:r w:rsidRPr="00AF2DFB">
        <w:rPr>
          <w:rFonts w:ascii="Arial" w:hAnsi="Arial" w:cs="Arial"/>
          <w:b/>
          <w:bCs/>
          <w:i/>
          <w:iCs/>
          <w:sz w:val="24"/>
          <w:szCs w:val="24"/>
          <w:lang w:val="la-Latn"/>
        </w:rPr>
        <w:t xml:space="preserve">Sed is qui amat primatum gerere in eis Diotrepes non recipit nos. </w:t>
      </w:r>
    </w:p>
    <w:p w14:paraId="46E3DC58" w14:textId="77777777" w:rsidR="009952DB" w:rsidRPr="00AF2DFB" w:rsidRDefault="009952DB" w:rsidP="00C55D80">
      <w:pPr>
        <w:spacing w:after="120"/>
        <w:ind w:left="567" w:right="567"/>
        <w:jc w:val="both"/>
        <w:rPr>
          <w:rFonts w:ascii="Greek" w:hAnsi="Greek" w:cs="Arial"/>
          <w:b/>
          <w:bCs/>
          <w:i/>
          <w:iCs/>
          <w:sz w:val="24"/>
          <w:szCs w:val="24"/>
        </w:rPr>
      </w:pPr>
      <w:r w:rsidRPr="00AF2DFB">
        <w:rPr>
          <w:rFonts w:ascii="Greek" w:hAnsi="Greek" w:cs="Arial"/>
          <w:b/>
          <w:bCs/>
          <w:i/>
          <w:iCs/>
          <w:sz w:val="24"/>
          <w:szCs w:val="24"/>
          <w:lang w:val="la-Latn"/>
        </w:rPr>
        <w:t xml:space="preserve">¢ll' Ð filoprwteÚwn aÙtîn Diotršfhj oÙk ™pidšcetai ¹m©j. </w:t>
      </w:r>
    </w:p>
    <w:p w14:paraId="2E88FD0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585ECB74" w14:textId="1170931A"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o il Presbitero, scrive alla Chiesa, ma in questa Chiesa c’è un grave disordine spirituale creato da una persona superba e per questo ambiziosa. Questa persona è Diòtrefe: </w:t>
      </w:r>
      <w:r w:rsidRPr="00AF2DFB">
        <w:rPr>
          <w:rFonts w:ascii="Arial" w:hAnsi="Arial"/>
          <w:i/>
          <w:sz w:val="24"/>
          <w:szCs w:val="24"/>
        </w:rPr>
        <w:t>“Ma Diòtrefe, che ambisce il primo posto tra loro, non ci vuole accogliere”</w:t>
      </w:r>
      <w:r w:rsidRPr="00AF2DFB">
        <w:rPr>
          <w:rFonts w:ascii="Arial" w:hAnsi="Arial"/>
          <w:sz w:val="24"/>
          <w:szCs w:val="24"/>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w:t>
      </w:r>
      <w:r w:rsidR="00AF2DFB" w:rsidRPr="00AF2DFB">
        <w:rPr>
          <w:rFonts w:ascii="Arial" w:hAnsi="Arial"/>
          <w:sz w:val="24"/>
          <w:szCs w:val="24"/>
        </w:rPr>
        <w:t xml:space="preserve"> </w:t>
      </w:r>
      <w:r w:rsidRPr="00AF2DFB">
        <w:rPr>
          <w:rFonts w:ascii="Arial" w:hAnsi="Arial"/>
          <w:sz w:val="24"/>
          <w:szCs w:val="24"/>
        </w:rPr>
        <w:t>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47B014E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w:t>
      </w:r>
      <w:r w:rsidRPr="00AF2DFB">
        <w:rPr>
          <w:rFonts w:ascii="Arial" w:hAnsi="Arial"/>
          <w:i/>
          <w:iCs/>
          <w:sz w:val="24"/>
          <w:szCs w:val="24"/>
        </w:rPr>
        <w:lastRenderedPageBreak/>
        <w:t>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491ED41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3EBC091E" w14:textId="64A2F085" w:rsidR="009952DB" w:rsidRPr="00AF2DFB" w:rsidRDefault="009952DB" w:rsidP="00C55D80">
      <w:pPr>
        <w:spacing w:after="120"/>
        <w:jc w:val="both"/>
        <w:rPr>
          <w:rFonts w:ascii="Arial" w:hAnsi="Arial"/>
          <w:sz w:val="24"/>
          <w:szCs w:val="24"/>
        </w:rPr>
      </w:pPr>
      <w:r w:rsidRPr="00AF2DFB">
        <w:rPr>
          <w:rFonts w:ascii="Arial" w:hAnsi="Arial"/>
          <w:sz w:val="24"/>
          <w:szCs w:val="24"/>
        </w:rPr>
        <w:t>Ecco invece cosa accade quando i discepoli passano dallo Spirito nella carne,</w:t>
      </w:r>
      <w:r w:rsidR="00AF2DFB" w:rsidRPr="00AF2DFB">
        <w:rPr>
          <w:rFonts w:ascii="Arial" w:hAnsi="Arial"/>
          <w:sz w:val="24"/>
          <w:szCs w:val="24"/>
        </w:rPr>
        <w:t xml:space="preserve"> </w:t>
      </w:r>
      <w:r w:rsidRPr="00AF2DFB">
        <w:rPr>
          <w:rFonts w:ascii="Arial" w:hAnsi="Arial"/>
          <w:sz w:val="24"/>
          <w:szCs w:val="24"/>
        </w:rPr>
        <w:t>dalla virtù si passa nel vizio, dalla luce nelle tenebre, dalla sana moralità nella grande immoralità, dalla grazia si ritorna nel peccato e dalla vita nella morte. Si passa dal regno di Dio nel regno del principe del mondo.</w:t>
      </w:r>
    </w:p>
    <w:p w14:paraId="4EB6A0A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4F3E484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w:t>
      </w:r>
      <w:r w:rsidRPr="00AF2DFB">
        <w:rPr>
          <w:rFonts w:ascii="Arial" w:hAnsi="Arial"/>
          <w:bCs/>
          <w:i/>
          <w:iCs/>
          <w:sz w:val="24"/>
          <w:szCs w:val="24"/>
        </w:rPr>
        <w:lastRenderedPageBreak/>
        <w:t xml:space="preserve">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368110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w:t>
      </w:r>
      <w:r w:rsidRPr="00AF2DFB">
        <w:rPr>
          <w:rFonts w:ascii="Arial" w:hAnsi="Arial"/>
          <w:bCs/>
          <w:i/>
          <w:iCs/>
          <w:sz w:val="24"/>
          <w:szCs w:val="24"/>
        </w:rPr>
        <w:lastRenderedPageBreak/>
        <w:t xml:space="preserve">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A61303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2D82F06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134CFA5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Iotam, informato della cosa, andò a porsi sulla sommità del monte Garizìm e, alzando la voce, gridò: «Ascoltatemi, signori di Sichem, e Dio ascolterà voi! Si misero in cammino gli alberi per ungere un re su </w:t>
      </w:r>
      <w:r w:rsidRPr="00AF2DFB">
        <w:rPr>
          <w:rFonts w:ascii="Arial" w:hAnsi="Arial"/>
          <w:i/>
          <w:iCs/>
          <w:sz w:val="24"/>
          <w:szCs w:val="24"/>
        </w:rPr>
        <w:lastRenderedPageBreak/>
        <w:t xml:space="preserve">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0B2C45B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3C7BC8E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73D772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w:t>
      </w:r>
      <w:r w:rsidRPr="00AF2DFB">
        <w:rPr>
          <w:rFonts w:ascii="Arial" w:hAnsi="Arial"/>
          <w:i/>
          <w:iCs/>
          <w:sz w:val="24"/>
          <w:szCs w:val="24"/>
        </w:rPr>
        <w:lastRenderedPageBreak/>
        <w:t>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2B4CB881" w14:textId="6586793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w:t>
      </w:r>
      <w:r w:rsidR="00F70A2A" w:rsidRPr="00AF2DFB">
        <w:rPr>
          <w:rFonts w:ascii="Arial" w:hAnsi="Arial"/>
          <w:i/>
          <w:iCs/>
          <w:sz w:val="24"/>
          <w:szCs w:val="24"/>
        </w:rPr>
        <w:t>macina</w:t>
      </w:r>
      <w:r w:rsidRPr="00AF2DFB">
        <w:rPr>
          <w:rFonts w:ascii="Arial" w:hAnsi="Arial"/>
          <w:i/>
          <w:iCs/>
          <w:sz w:val="24"/>
          <w:szCs w:val="24"/>
        </w:rPr>
        <w:t xml:space="preserve">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w:t>
      </w:r>
      <w:r w:rsidRPr="00AF2DFB">
        <w:rPr>
          <w:rFonts w:ascii="Arial" w:hAnsi="Arial"/>
          <w:i/>
          <w:iCs/>
          <w:sz w:val="24"/>
          <w:szCs w:val="24"/>
        </w:rPr>
        <w:lastRenderedPageBreak/>
        <w:t xml:space="preserve">male che essa aveva fatto. Così si avverò su di loro la maledizione di Iotam, figlio di Ierub Baal (Gdc 9,1-57). </w:t>
      </w:r>
    </w:p>
    <w:p w14:paraId="394EF3A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Gèlboe.</w:t>
      </w:r>
    </w:p>
    <w:p w14:paraId="24E6D9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4742A3F9" w14:textId="6701BAF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w:t>
      </w:r>
      <w:r w:rsidRPr="00AF2DFB">
        <w:rPr>
          <w:rFonts w:ascii="Arial" w:hAnsi="Arial"/>
          <w:i/>
          <w:iCs/>
          <w:sz w:val="24"/>
          <w:szCs w:val="24"/>
        </w:rPr>
        <w:lastRenderedPageBreak/>
        <w:t xml:space="preserve">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w:t>
      </w:r>
      <w:r w:rsidR="00F70A2A" w:rsidRPr="00AF2DFB">
        <w:rPr>
          <w:rFonts w:ascii="Arial" w:hAnsi="Arial"/>
          <w:i/>
          <w:iCs/>
          <w:sz w:val="24"/>
          <w:szCs w:val="24"/>
        </w:rPr>
        <w:t>terafim</w:t>
      </w:r>
      <w:r w:rsidRPr="00AF2DFB">
        <w:rPr>
          <w:rFonts w:ascii="Arial" w:hAnsi="Arial"/>
          <w:i/>
          <w:iCs/>
          <w:sz w:val="24"/>
          <w:szCs w:val="24"/>
        </w:rPr>
        <w:t xml:space="preserve"> l’ostinazione. Poiché hai rigettato la parola del Signore, egli ti ha rigettato come re».</w:t>
      </w:r>
    </w:p>
    <w:p w14:paraId="6299699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327583E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6152F76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w:t>
      </w:r>
      <w:r w:rsidRPr="00AF2DFB">
        <w:rPr>
          <w:rFonts w:ascii="Arial" w:hAnsi="Arial"/>
          <w:i/>
          <w:iCs/>
          <w:sz w:val="24"/>
          <w:szCs w:val="24"/>
        </w:rPr>
        <w:lastRenderedPageBreak/>
        <w:t>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6EA489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4EFB3B5" w14:textId="37A3B05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AF2DFB" w:rsidRPr="00AF2DFB">
        <w:rPr>
          <w:rFonts w:ascii="Arial" w:hAnsi="Arial"/>
          <w:i/>
          <w:iCs/>
          <w:sz w:val="24"/>
          <w:szCs w:val="24"/>
        </w:rPr>
        <w:t xml:space="preserve"> </w:t>
      </w:r>
      <w:r w:rsidRPr="00AF2DFB">
        <w:rPr>
          <w:rFonts w:ascii="Arial" w:hAnsi="Arial"/>
          <w:i/>
          <w:iCs/>
          <w:sz w:val="24"/>
          <w:szCs w:val="24"/>
        </w:rPr>
        <w:t xml:space="preserve">A ciascuno di noi, tuttavia, è stata data la grazia secondo la misura del dono di Cristo. Per questo è detto: Asceso in alto, ha portato con sé </w:t>
      </w:r>
      <w:r w:rsidRPr="00AF2DFB">
        <w:rPr>
          <w:rFonts w:ascii="Arial" w:hAnsi="Arial"/>
          <w:i/>
          <w:iCs/>
          <w:sz w:val="24"/>
          <w:szCs w:val="24"/>
        </w:rPr>
        <w:lastRenderedPageBreak/>
        <w:t>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ACDDAF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665699C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2357971B" w14:textId="1B85ABFB"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bCs/>
          <w:i/>
          <w:iCs/>
          <w:sz w:val="24"/>
          <w:szCs w:val="24"/>
        </w:rPr>
        <w:t xml:space="preserve"> </w:t>
      </w:r>
      <w:r w:rsidRPr="00AF2DFB">
        <w:rPr>
          <w:rFonts w:ascii="Arial" w:hAnsi="Arial"/>
          <w:bCs/>
          <w:i/>
          <w:iCs/>
          <w:sz w:val="24"/>
          <w:szCs w:val="24"/>
        </w:rPr>
        <w:t>avete ricevuto il sigillo dello Spirito Santo che era stato promesso, il quale è caparra della nostra eredità, in attesa della completa redenzione di coloro che Dio si è acquistato a lode della sua gloria (Ef 1,3-14).</w:t>
      </w:r>
    </w:p>
    <w:p w14:paraId="724CB8C7"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04599F8F" w14:textId="545CF99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AF2DFB" w:rsidRPr="00AF2DFB">
        <w:rPr>
          <w:rFonts w:ascii="Arial" w:hAnsi="Arial"/>
          <w:i/>
          <w:iCs/>
          <w:sz w:val="24"/>
          <w:szCs w:val="24"/>
        </w:rPr>
        <w:t xml:space="preserve"> </w:t>
      </w:r>
      <w:r w:rsidRPr="00AF2DFB">
        <w:rPr>
          <w:rFonts w:ascii="Arial" w:hAnsi="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7D4AEE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EB6A96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008E745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741315B5" w14:textId="0CD76F3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w:t>
      </w:r>
      <w:r w:rsidR="00AF2DFB" w:rsidRPr="00AF2DFB">
        <w:rPr>
          <w:rFonts w:ascii="Arial" w:hAnsi="Arial"/>
          <w:i/>
          <w:iCs/>
          <w:sz w:val="24"/>
          <w:szCs w:val="24"/>
        </w:rPr>
        <w:t xml:space="preserve"> </w:t>
      </w:r>
      <w:r w:rsidRPr="00AF2DFB">
        <w:rPr>
          <w:rFonts w:ascii="Arial" w:hAnsi="Arial"/>
          <w:i/>
          <w:iCs/>
          <w:sz w:val="24"/>
          <w:szCs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1B34BF9C" w14:textId="75D36039" w:rsidR="009952DB" w:rsidRPr="00AF2DFB" w:rsidRDefault="009952DB" w:rsidP="00C55D80">
      <w:pPr>
        <w:spacing w:after="120"/>
        <w:jc w:val="both"/>
        <w:rPr>
          <w:rFonts w:ascii="Arial" w:hAnsi="Arial"/>
          <w:bCs/>
          <w:sz w:val="24"/>
          <w:szCs w:val="24"/>
        </w:rPr>
      </w:pPr>
      <w:r w:rsidRPr="00AF2DFB">
        <w:rPr>
          <w:rFonts w:ascii="Arial" w:hAnsi="Arial"/>
          <w:bCs/>
          <w:sz w:val="24"/>
          <w:szCs w:val="24"/>
        </w:rPr>
        <w:t>Questo Vangelo è per ogni discepolo di Gesù. In questo Vangelo il discepolo di Gesù deve rimanere per tutti i giorni della sua vita.</w:t>
      </w:r>
      <w:r w:rsidR="00AF2DFB" w:rsidRPr="00AF2DFB">
        <w:rPr>
          <w:rFonts w:ascii="Arial" w:hAnsi="Arial"/>
          <w:bCs/>
          <w:sz w:val="24"/>
          <w:szCs w:val="24"/>
        </w:rPr>
        <w:t xml:space="preserve"> </w:t>
      </w:r>
      <w:r w:rsidRPr="00AF2DFB">
        <w:rPr>
          <w:rFonts w:ascii="Arial" w:hAnsi="Arial"/>
          <w:bCs/>
          <w:sz w:val="24"/>
          <w:szCs w:val="24"/>
        </w:rPr>
        <w:t xml:space="preserve">Solo se rimane in questo Vangelo potrà realizzare il fine particolare per cui è stato chiamato. È sempre </w:t>
      </w:r>
      <w:r w:rsidRPr="00AF2DFB">
        <w:rPr>
          <w:rFonts w:ascii="Arial" w:hAnsi="Arial"/>
          <w:bCs/>
          <w:sz w:val="24"/>
          <w:szCs w:val="24"/>
        </w:rPr>
        <w:lastRenderedPageBreak/>
        <w:t>rispettando il fine universale – chiamati a vivere tutto il Vangelo – che si può realizzare il fine particolare – la nostra vocazione a dare pienezza di vita ad ogni carisma, missione, ministero, vocazione, particolare incarico a noi dato dal Signore –.</w:t>
      </w:r>
      <w:r w:rsidR="00AF2DFB" w:rsidRPr="00AF2DFB">
        <w:rPr>
          <w:rFonts w:ascii="Arial" w:hAnsi="Arial"/>
          <w:bCs/>
          <w:sz w:val="24"/>
          <w:szCs w:val="24"/>
        </w:rPr>
        <w:t xml:space="preserve"> </w:t>
      </w:r>
      <w:r w:rsidRPr="00AF2DFB">
        <w:rPr>
          <w:rFonts w:ascii="Arial" w:hAnsi="Arial"/>
          <w:bCs/>
          <w:sz w:val="24"/>
          <w:szCs w:val="24"/>
        </w:rPr>
        <w:t>Allora è cosa necessaria chiederci:</w:t>
      </w:r>
      <w:r w:rsidR="00AF2DFB" w:rsidRPr="00AF2DFB">
        <w:rPr>
          <w:rFonts w:ascii="Arial" w:hAnsi="Arial"/>
          <w:bCs/>
          <w:sz w:val="24"/>
          <w:szCs w:val="24"/>
        </w:rPr>
        <w:t xml:space="preserve"> </w:t>
      </w:r>
      <w:r w:rsidRPr="00AF2DFB">
        <w:rPr>
          <w:rFonts w:ascii="Arial" w:hAnsi="Arial"/>
          <w:bCs/>
          <w:sz w:val="24"/>
          <w:szCs w:val="24"/>
        </w:rPr>
        <w:t>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51A7969E" w14:textId="4EA76BE3" w:rsidR="009952DB" w:rsidRPr="00AF2DFB" w:rsidRDefault="009952DB" w:rsidP="00C55D80">
      <w:pPr>
        <w:spacing w:after="120"/>
        <w:jc w:val="both"/>
        <w:rPr>
          <w:rFonts w:ascii="Arial" w:hAnsi="Arial"/>
          <w:sz w:val="24"/>
          <w:szCs w:val="24"/>
        </w:rPr>
      </w:pPr>
      <w:r w:rsidRPr="00AF2DFB">
        <w:rPr>
          <w:rFonts w:ascii="Arial" w:hAnsi="Arial"/>
          <w:sz w:val="24"/>
          <w:szCs w:val="24"/>
        </w:rPr>
        <w:t>Il fine si può compiere solo attraverso le vie, le forme, gli “strumenti” che il Padre ha messo nelle nostre mani. In verità “strumento</w:t>
      </w:r>
      <w:r w:rsidR="00C81A7B">
        <w:rPr>
          <w:rFonts w:ascii="Arial" w:hAnsi="Arial"/>
          <w:sz w:val="24"/>
          <w:szCs w:val="24"/>
        </w:rPr>
        <w:t xml:space="preserve">” </w:t>
      </w:r>
      <w:r w:rsidRPr="00AF2DFB">
        <w:rPr>
          <w:rFonts w:ascii="Arial" w:hAnsi="Arial"/>
          <w:sz w:val="24"/>
          <w:szCs w:val="24"/>
        </w:rPr>
        <w:t xml:space="preserve">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254A082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2427E1CA" w14:textId="5660924A"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w:t>
      </w:r>
      <w:r w:rsidRPr="00AF2DFB">
        <w:rPr>
          <w:rFonts w:ascii="Arial" w:hAnsi="Arial"/>
          <w:sz w:val="24"/>
          <w:szCs w:val="24"/>
        </w:rPr>
        <w:lastRenderedPageBreak/>
        <w:t>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w:t>
      </w:r>
      <w:r w:rsidR="00AF2DFB" w:rsidRPr="00AF2DFB">
        <w:rPr>
          <w:rFonts w:ascii="Arial" w:hAnsi="Arial"/>
          <w:sz w:val="24"/>
          <w:szCs w:val="24"/>
        </w:rPr>
        <w:t xml:space="preserve"> </w:t>
      </w:r>
      <w:r w:rsidRPr="00AF2DFB">
        <w:rPr>
          <w:rFonts w:ascii="Arial" w:hAnsi="Arial"/>
          <w:sz w:val="24"/>
          <w:szCs w:val="24"/>
        </w:rPr>
        <w:t>nulla serve la regola se non si ha la nuova natura.</w:t>
      </w:r>
    </w:p>
    <w:p w14:paraId="290DD482" w14:textId="1F5A3876"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w:t>
      </w:r>
      <w:r w:rsidR="00C81A7B" w:rsidRPr="00AF2DFB">
        <w:rPr>
          <w:rFonts w:ascii="Arial" w:hAnsi="Arial"/>
          <w:sz w:val="24"/>
          <w:szCs w:val="24"/>
        </w:rPr>
        <w:t>le regole</w:t>
      </w:r>
      <w:r w:rsidRPr="00AF2DFB">
        <w:rPr>
          <w:rFonts w:ascii="Arial" w:hAnsi="Arial"/>
          <w:sz w:val="24"/>
          <w:szCs w:val="24"/>
        </w:rPr>
        <w:t xml:space="preserv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w:t>
      </w:r>
      <w:r w:rsidRPr="00AF2DFB">
        <w:rPr>
          <w:rFonts w:ascii="Arial" w:hAnsi="Arial"/>
          <w:sz w:val="24"/>
          <w:szCs w:val="24"/>
        </w:rPr>
        <w:lastRenderedPageBreak/>
        <w:t>La prima ci seduce perché non facciamo più discepoli. La seconda ci sta spingendo a pensare che a nulla più serva il Vangelo, la Divina Rivelazione, la Sana Dottrina, giungendo fino a farci dimenticare lo stesso Cristo Signore.</w:t>
      </w:r>
    </w:p>
    <w:p w14:paraId="129E35B4" w14:textId="79C94908"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w:t>
      </w:r>
      <w:r w:rsidR="00C81A7B" w:rsidRPr="00AF2DFB">
        <w:rPr>
          <w:rFonts w:ascii="Arial" w:hAnsi="Arial"/>
          <w:sz w:val="24"/>
          <w:szCs w:val="24"/>
        </w:rPr>
        <w:t>i limiti</w:t>
      </w:r>
      <w:r w:rsidRPr="00AF2DFB">
        <w:rPr>
          <w:rFonts w:ascii="Arial" w:hAnsi="Arial"/>
          <w:sz w:val="24"/>
          <w:szCs w:val="24"/>
        </w:rPr>
        <w:t xml:space="preserv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5A7EEFE3" w14:textId="0C147D03"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sidR="00AF2DFB" w:rsidRPr="00AF2DFB">
        <w:rPr>
          <w:rFonts w:ascii="Arial" w:hAnsi="Arial"/>
          <w:i/>
          <w:iCs/>
          <w:sz w:val="24"/>
          <w:szCs w:val="24"/>
        </w:rPr>
        <w:t xml:space="preserve"> </w:t>
      </w:r>
      <w:r w:rsidRPr="00AF2DFB">
        <w:rPr>
          <w:rFonts w:ascii="Arial" w:hAnsi="Arial"/>
          <w:i/>
          <w:iCs/>
          <w:sz w:val="24"/>
          <w:szCs w:val="24"/>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w:t>
      </w:r>
      <w:r w:rsidRPr="00AF2DFB">
        <w:rPr>
          <w:rFonts w:ascii="Arial" w:hAnsi="Arial"/>
          <w:i/>
          <w:iCs/>
          <w:sz w:val="24"/>
          <w:szCs w:val="24"/>
        </w:rPr>
        <w:lastRenderedPageBreak/>
        <w:t>conoscendo il giudizio di Dio, che cioè gli autori di tali cose meritano la morte, non solo le commettono, ma anche approvano chi le fa” (Rm 1,16-32).</w:t>
      </w:r>
    </w:p>
    <w:p w14:paraId="52C5CBD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0929613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1383C66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w:t>
      </w:r>
      <w:r w:rsidRPr="00AF2DFB">
        <w:rPr>
          <w:rFonts w:ascii="Arial" w:hAnsi="Arial"/>
          <w:sz w:val="24"/>
          <w:szCs w:val="24"/>
        </w:rPr>
        <w:lastRenderedPageBreak/>
        <w:t xml:space="preserve">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415F89E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284" w:name="_Toc109313942"/>
    </w:p>
    <w:bookmarkEnd w:id="284"/>
    <w:p w14:paraId="093A420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w:t>
      </w:r>
      <w:r w:rsidRPr="00AF2DFB">
        <w:rPr>
          <w:rFonts w:ascii="Arial" w:hAnsi="Arial"/>
          <w:sz w:val="24"/>
          <w:szCs w:val="24"/>
        </w:rPr>
        <w:lastRenderedPageBreak/>
        <w:t>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1B02E71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59686F8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w:t>
      </w:r>
      <w:r w:rsidRPr="00AF2DFB">
        <w:rPr>
          <w:rFonts w:ascii="Arial" w:hAnsi="Arial"/>
          <w:sz w:val="24"/>
          <w:szCs w:val="24"/>
        </w:rPr>
        <w:lastRenderedPageBreak/>
        <w:t xml:space="preserve">Questa Legge universale è solo la carità. Senza la vita di carità, mai nessun carisma potrà essere vissuto. La carità è il terreno nel quale va piantato ogni carisma perché porti frutti. </w:t>
      </w:r>
    </w:p>
    <w:p w14:paraId="168BE99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108CDAEA" w14:textId="77777777" w:rsidR="009952DB" w:rsidRPr="00AF2DFB" w:rsidRDefault="009952DB" w:rsidP="00C55D80">
      <w:pPr>
        <w:spacing w:after="120"/>
        <w:jc w:val="both"/>
        <w:rPr>
          <w:rFonts w:ascii="Arial" w:hAnsi="Arial" w:cs="Arial"/>
          <w:iCs/>
          <w:sz w:val="24"/>
          <w:szCs w:val="24"/>
        </w:rPr>
      </w:pPr>
      <w:r w:rsidRPr="00AF2DFB">
        <w:rPr>
          <w:rFonts w:ascii="Arial" w:hAnsi="Arial"/>
          <w:sz w:val="24"/>
          <w:szCs w:val="24"/>
        </w:rPr>
        <w:t xml:space="preserve">Diòtrefe non è più servo. Si è separato dalla volontà del suo Signore. Lo attesta la sua ambizione. </w:t>
      </w:r>
      <w:r w:rsidRPr="00AF2DFB">
        <w:rPr>
          <w:rFonts w:ascii="Arial" w:hAnsi="Arial" w:cs="Arial"/>
          <w:sz w:val="24"/>
          <w:szCs w:val="24"/>
        </w:rPr>
        <w:t xml:space="preserve">L’ambizione è figlia della superbia che ha come sorella l’invidia. Ma cosa è esattamente la superbia? La </w:t>
      </w:r>
      <w:r w:rsidRPr="00AF2DFB">
        <w:rPr>
          <w:rFonts w:ascii="Arial" w:hAnsi="Arial" w:cs="Arial"/>
          <w:iCs/>
          <w:sz w:val="24"/>
          <w:szCs w:val="24"/>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06B6F810" w14:textId="42795903"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w:t>
      </w:r>
      <w:r w:rsidR="00AF2DFB" w:rsidRPr="00AF2DFB">
        <w:rPr>
          <w:rFonts w:ascii="Arial" w:hAnsi="Arial"/>
          <w:i/>
          <w:iCs/>
          <w:sz w:val="24"/>
          <w:szCs w:val="24"/>
        </w:rPr>
        <w:t xml:space="preserve"> </w:t>
      </w:r>
      <w:r w:rsidRPr="00AF2DFB">
        <w:rPr>
          <w:rFonts w:ascii="Arial" w:hAnsi="Arial"/>
          <w:i/>
          <w:iCs/>
          <w:sz w:val="24"/>
          <w:szCs w:val="24"/>
        </w:rPr>
        <w:t xml:space="preserve">comandamenti. Tra i fratelli viene onorato chi li comanda, ma agli occhi del Signore quelli che lo temono. Principio di gradimento è il timore del Signore, principio di rifiuto l’ostinazione e la superbia. (Sir 10,12-21). </w:t>
      </w:r>
    </w:p>
    <w:p w14:paraId="34572201"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0DC04FF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amate il mondo, né le cose del mondo! Se uno ama il mondo, l’amore del Padre non è in lui; perché tutto quello che è nel mondo – </w:t>
      </w:r>
      <w:r w:rsidRPr="00AF2DFB">
        <w:rPr>
          <w:rFonts w:ascii="Arial" w:hAnsi="Arial"/>
          <w:i/>
          <w:iCs/>
          <w:sz w:val="24"/>
          <w:szCs w:val="24"/>
        </w:rPr>
        <w:lastRenderedPageBreak/>
        <w:t xml:space="preserve">la concupiscenza della carne, la concupiscenza degli occhi e la superbia della vita – non viene dal Padre, ma viene dal mondo. E il mondo passa con la sua concupiscenza; ma chi fa la volontà di Dio rimane in eterno! (1Gv 2,15-17). </w:t>
      </w:r>
    </w:p>
    <w:p w14:paraId="25C78048" w14:textId="77777777" w:rsidR="009952DB" w:rsidRPr="00AF2DFB" w:rsidRDefault="009952DB" w:rsidP="00C55D80">
      <w:pPr>
        <w:spacing w:after="120"/>
        <w:jc w:val="both"/>
        <w:rPr>
          <w:rFonts w:ascii="Arial" w:hAnsi="Arial"/>
          <w:bCs/>
          <w:iCs/>
          <w:sz w:val="24"/>
          <w:szCs w:val="24"/>
        </w:rPr>
      </w:pPr>
      <w:r w:rsidRPr="00AF2DFB">
        <w:rPr>
          <w:rFonts w:ascii="Arial" w:hAnsi="Arial"/>
          <w:bCs/>
          <w:iCs/>
          <w:sz w:val="24"/>
          <w:szCs w:val="24"/>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719118A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666CB2D6" w14:textId="3CC35005"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w:t>
      </w:r>
      <w:r w:rsidR="00C81A7B" w:rsidRPr="00AF2DFB">
        <w:rPr>
          <w:rFonts w:ascii="Arial" w:hAnsi="Arial"/>
          <w:sz w:val="24"/>
          <w:szCs w:val="24"/>
        </w:rPr>
        <w:t>questa spina</w:t>
      </w:r>
      <w:r w:rsidRPr="00AF2DFB">
        <w:rPr>
          <w:rFonts w:ascii="Arial" w:hAnsi="Arial"/>
          <w:sz w:val="24"/>
          <w:szCs w:val="24"/>
        </w:rPr>
        <w:t xml:space="preserve"> dovrà perennemente ricordare all’Apostolo la sua nullità. Lui è questa fragilità, questo niente. Ogni altra cosa in Lui è dono del Signore e del suo Santo Spirito. Questa verità così l’annuncia ai Corinzi:</w:t>
      </w:r>
    </w:p>
    <w:p w14:paraId="73159DAC" w14:textId="130A97B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w:t>
      </w:r>
      <w:r w:rsidRPr="00AF2DFB">
        <w:rPr>
          <w:rFonts w:ascii="Arial" w:hAnsi="Arial"/>
          <w:i/>
          <w:iCs/>
          <w:sz w:val="24"/>
          <w:szCs w:val="24"/>
        </w:rPr>
        <w:lastRenderedPageBreak/>
        <w:t xml:space="preserve">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w:t>
      </w:r>
      <w:r w:rsidR="00C81A7B" w:rsidRPr="00AF2DFB">
        <w:rPr>
          <w:rFonts w:ascii="Arial" w:hAnsi="Arial"/>
          <w:i/>
          <w:iCs/>
          <w:sz w:val="24"/>
          <w:szCs w:val="24"/>
        </w:rPr>
        <w:t>ricevuto? (</w:t>
      </w:r>
      <w:r w:rsidRPr="00AF2DFB">
        <w:rPr>
          <w:rFonts w:ascii="Arial" w:hAnsi="Arial"/>
          <w:i/>
          <w:iCs/>
          <w:sz w:val="24"/>
          <w:szCs w:val="24"/>
        </w:rPr>
        <w:t>1Cor 4,1-7)</w:t>
      </w:r>
    </w:p>
    <w:p w14:paraId="1F4EB8D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2A15AC3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1C7C252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w:t>
      </w:r>
      <w:r w:rsidRPr="00AF2DFB">
        <w:rPr>
          <w:rFonts w:ascii="Arial" w:hAnsi="Arial"/>
          <w:i/>
          <w:iCs/>
          <w:sz w:val="24"/>
          <w:szCs w:val="24"/>
        </w:rPr>
        <w:lastRenderedPageBreak/>
        <w:t xml:space="preserve">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61AA0F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433B63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5EE37337" w14:textId="15B3AB5F"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w:t>
      </w:r>
      <w:r w:rsidR="00AF2DFB" w:rsidRPr="00AF2DFB">
        <w:rPr>
          <w:rFonts w:ascii="Arial" w:hAnsi="Arial"/>
          <w:bCs/>
          <w:sz w:val="24"/>
          <w:szCs w:val="24"/>
        </w:rPr>
        <w:t xml:space="preserve"> </w:t>
      </w:r>
      <w:r w:rsidRPr="00AF2DFB">
        <w:rPr>
          <w:rFonts w:ascii="Arial" w:hAnsi="Arial"/>
          <w:bCs/>
          <w:sz w:val="24"/>
          <w:szCs w:val="24"/>
        </w:rPr>
        <w:t>sul fondamento del dono ricevuto:</w:t>
      </w:r>
    </w:p>
    <w:p w14:paraId="56C7E72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4DFB019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Tra il pensiero di Diòtrefe e il pensiero dello Spirito Santo la distanza è infinita. </w:t>
      </w:r>
    </w:p>
    <w:p w14:paraId="1B556C36" w14:textId="77777777" w:rsidR="009952DB" w:rsidRPr="00AF2DFB" w:rsidRDefault="009952DB" w:rsidP="00C55D80">
      <w:pPr>
        <w:spacing w:after="120"/>
        <w:ind w:left="567" w:right="567"/>
        <w:jc w:val="both"/>
        <w:rPr>
          <w:rFonts w:ascii="Arial" w:hAnsi="Arial"/>
          <w:b/>
          <w:i/>
          <w:iCs/>
          <w:sz w:val="24"/>
          <w:szCs w:val="24"/>
        </w:rPr>
      </w:pPr>
      <w:r w:rsidRPr="00AF2DFB">
        <w:rPr>
          <w:rFonts w:ascii="Arial" w:hAnsi="Arial"/>
          <w:b/>
          <w:i/>
          <w:iCs/>
          <w:sz w:val="24"/>
          <w:szCs w:val="24"/>
        </w:rPr>
        <w:t xml:space="preserve">Per questo, se verrò, gli rinfaccerò le cose che va facendo, sparlando di noi con discorsi maligni. </w:t>
      </w:r>
    </w:p>
    <w:p w14:paraId="3725181A" w14:textId="77777777" w:rsidR="009952DB" w:rsidRPr="00AF2DFB" w:rsidRDefault="009952DB" w:rsidP="00C55D80">
      <w:pPr>
        <w:spacing w:after="120"/>
        <w:ind w:left="567" w:right="567"/>
        <w:jc w:val="both"/>
        <w:rPr>
          <w:rFonts w:ascii="Arial" w:hAnsi="Arial" w:cs="Arial"/>
          <w:b/>
          <w:bCs/>
          <w:i/>
          <w:iCs/>
          <w:sz w:val="24"/>
          <w:szCs w:val="24"/>
          <w:lang w:val="fr-FR"/>
        </w:rPr>
      </w:pPr>
      <w:r w:rsidRPr="00AF2DFB">
        <w:rPr>
          <w:rFonts w:ascii="Arial" w:hAnsi="Arial" w:cs="Arial"/>
          <w:b/>
          <w:bCs/>
          <w:i/>
          <w:iCs/>
          <w:sz w:val="24"/>
          <w:szCs w:val="24"/>
          <w:lang w:val="la-Latn"/>
        </w:rPr>
        <w:t>Verbis malignis garriens in nos</w:t>
      </w:r>
    </w:p>
    <w:p w14:paraId="251A7809" w14:textId="77777777" w:rsidR="009952DB" w:rsidRPr="00AF2DFB" w:rsidRDefault="009952DB" w:rsidP="00C55D80">
      <w:pPr>
        <w:spacing w:after="120"/>
        <w:ind w:left="567" w:right="567"/>
        <w:jc w:val="both"/>
        <w:rPr>
          <w:rFonts w:ascii="Greek" w:hAnsi="Greek" w:cs="Arial"/>
          <w:b/>
          <w:bCs/>
          <w:i/>
          <w:iCs/>
          <w:sz w:val="24"/>
          <w:szCs w:val="24"/>
          <w:lang w:val="fr-FR"/>
        </w:rPr>
      </w:pPr>
      <w:r w:rsidRPr="00AF2DFB">
        <w:rPr>
          <w:rFonts w:ascii="Greek" w:hAnsi="Greek" w:cs="Arial"/>
          <w:b/>
          <w:bCs/>
          <w:i/>
          <w:iCs/>
          <w:sz w:val="24"/>
          <w:szCs w:val="24"/>
          <w:lang w:val="la-Latn"/>
        </w:rPr>
        <w:t xml:space="preserve">lÒgoij ponhro‹j fluarîn ¹m©j: </w:t>
      </w:r>
    </w:p>
    <w:p w14:paraId="037BBBE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sz w:val="24"/>
          <w:szCs w:val="24"/>
        </w:rPr>
        <w:t xml:space="preserve">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w:t>
      </w:r>
      <w:r w:rsidRPr="00AF2DFB">
        <w:rPr>
          <w:rFonts w:ascii="Arial" w:hAnsi="Arial"/>
          <w:i/>
          <w:iCs/>
          <w:sz w:val="24"/>
          <w:szCs w:val="24"/>
        </w:rPr>
        <w:t>come agire o comportarsi da veri figli della Chiesa del Dio vivente:</w:t>
      </w:r>
    </w:p>
    <w:p w14:paraId="3CE43D1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B08BA0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8D679F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rinfrancate le mani inerti e le ginocchia fiacche e camminate diritti con i vostri piedi, perché il piede che zoppica non abbia a storpiarsi, ma piuttosto a guarire.</w:t>
      </w:r>
    </w:p>
    <w:p w14:paraId="17129C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40107FE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w:t>
      </w:r>
      <w:r w:rsidRPr="00AF2DFB">
        <w:rPr>
          <w:rFonts w:ascii="Arial" w:hAnsi="Arial"/>
          <w:i/>
          <w:iCs/>
          <w:sz w:val="24"/>
          <w:szCs w:val="24"/>
        </w:rPr>
        <w:lastRenderedPageBreak/>
        <w:t>al Dio giudice di tutti e agli spiriti dei giusti resi perfetti, a Gesù, mediatore dell’alleanza nuova, e al sangue purificatore, che è più eloquente di quello di Abele.</w:t>
      </w:r>
    </w:p>
    <w:p w14:paraId="54083EA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B575B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4156E81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vostra condotta sia senza avarizia; accontentatevi di quello che avete, perché Dio stesso ha detto: Non ti lascerò e non ti abbandonerò. Così possiamo dire con fiducia: Il Signore è il mio aiuto, non avrò paura. Che cosa può farmi l’uomo?</w:t>
      </w:r>
    </w:p>
    <w:p w14:paraId="3E11FCD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531D991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dimenticatevi della beneficenza e della comunione dei beni, perché di tali sacrifici il Signore si compiace.</w:t>
      </w:r>
    </w:p>
    <w:p w14:paraId="318646F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Obbedite ai vostri capi e state loro sottomessi, perché essi vegliano su di voi e devono renderne conto, affinché lo facciano con gioia e non lamentandosi. Ciò non sarebbe di vantaggio per voi.</w:t>
      </w:r>
    </w:p>
    <w:p w14:paraId="075E56F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Pregate per noi; crediamo infatti di avere una buona coscienza, desiderando di comportarci bene in tutto. Con maggiore insistenza poi vi esorto a farlo, perché io vi sia restituito al più presto.</w:t>
      </w:r>
    </w:p>
    <w:p w14:paraId="493C042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1E77F0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7A49E91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00814A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7B20E84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387AF0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5F7344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6416DBC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ora a voi, ricchi: piangete e gridate per le sciagure che cadranno su di voi! Le vostre ricchezze sono marce, i vostri vestiti sono mangiati </w:t>
      </w:r>
      <w:r w:rsidRPr="00AF2DFB">
        <w:rPr>
          <w:rFonts w:ascii="Arial" w:hAnsi="Arial"/>
          <w:i/>
          <w:iCs/>
          <w:sz w:val="24"/>
          <w:szCs w:val="24"/>
        </w:rPr>
        <w:lastRenderedPageBreak/>
        <w:t>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5BFA4A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2C16FD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Soprattutto, fratelli miei, non giurate né per il cielo, né per la terra e non fate alcun altro giuramento. Ma il vostro «sì» sia sì, e il vostro «no» no, per non incorrere nella condanna.</w:t>
      </w:r>
    </w:p>
    <w:p w14:paraId="0915F19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29E2BD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Fratelli miei, se uno di voi si allontana dalla verità e un altro ve lo riconduce, costui sappia che chi riconduce un peccatore dalla sua via di errore lo salverà dalla morte e coprirà una moltitudine di peccati (Gc 5,1-20). </w:t>
      </w:r>
    </w:p>
    <w:p w14:paraId="7A99EEF1" w14:textId="388C28A9" w:rsidR="009952DB" w:rsidRPr="00AF2DFB" w:rsidRDefault="009952DB" w:rsidP="00C55D80">
      <w:pPr>
        <w:spacing w:after="120"/>
        <w:jc w:val="both"/>
        <w:rPr>
          <w:rFonts w:ascii="Arial" w:hAnsi="Arial"/>
          <w:sz w:val="24"/>
          <w:szCs w:val="24"/>
        </w:rPr>
      </w:pPr>
      <w:r w:rsidRPr="00AF2DFB">
        <w:rPr>
          <w:rFonts w:ascii="Arial" w:hAnsi="Arial"/>
          <w:sz w:val="24"/>
          <w:szCs w:val="24"/>
        </w:rPr>
        <w:t>Ecco ora come l’Apostolo Paolo vive nella Chiesa di Dio: Lui aveva sempre dinanzi ai suoi occhi</w:t>
      </w:r>
      <w:r w:rsidR="00AF2DFB" w:rsidRPr="00AF2DFB">
        <w:rPr>
          <w:rFonts w:ascii="Arial" w:hAnsi="Arial"/>
          <w:sz w:val="24"/>
          <w:szCs w:val="24"/>
        </w:rPr>
        <w:t xml:space="preserve"> </w:t>
      </w:r>
      <w:r w:rsidRPr="00AF2DFB">
        <w:rPr>
          <w:rFonts w:ascii="Arial" w:hAnsi="Arial"/>
          <w:sz w:val="24"/>
          <w:szCs w:val="24"/>
        </w:rPr>
        <w:t>Cristo Gesù e questi crocifisso come suo modello:</w:t>
      </w:r>
    </w:p>
    <w:p w14:paraId="7E708DD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EFE0F01" w14:textId="57C5CC8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Abbiate in voi gli stessi sentimenti di Cristo Gesù: egli, pur essendo nella condizione di Dio, non ritenne un privilegio</w:t>
      </w:r>
      <w:r w:rsidR="00AF2DFB" w:rsidRPr="00AF2DFB">
        <w:rPr>
          <w:rFonts w:ascii="Arial" w:hAnsi="Arial"/>
          <w:i/>
          <w:iCs/>
          <w:sz w:val="24"/>
          <w:szCs w:val="24"/>
        </w:rPr>
        <w:t xml:space="preserve"> </w:t>
      </w:r>
      <w:r w:rsidRPr="00AF2DFB">
        <w:rPr>
          <w:rFonts w:ascii="Arial" w:hAnsi="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3925F1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158063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78F38A0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202254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75CD143" w14:textId="0C8E89A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w:t>
      </w:r>
      <w:r w:rsidRPr="00AF2DFB">
        <w:rPr>
          <w:rFonts w:ascii="Arial" w:hAnsi="Arial"/>
          <w:i/>
          <w:iCs/>
          <w:sz w:val="24"/>
          <w:szCs w:val="24"/>
        </w:rPr>
        <w:lastRenderedPageBreak/>
        <w:t>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r w:rsidR="00AF2DFB" w:rsidRPr="00AF2DFB">
        <w:rPr>
          <w:rFonts w:ascii="Arial" w:hAnsi="Arial"/>
          <w:i/>
          <w:iCs/>
          <w:sz w:val="24"/>
          <w:szCs w:val="24"/>
        </w:rPr>
        <w:t xml:space="preserve"> </w:t>
      </w:r>
    </w:p>
    <w:p w14:paraId="5ED4C13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23055EE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Prima conversione: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2017A54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w:t>
      </w:r>
      <w:r w:rsidRPr="00AF2DFB">
        <w:rPr>
          <w:rFonts w:ascii="Arial" w:hAnsi="Arial"/>
          <w:sz w:val="24"/>
          <w:szCs w:val="24"/>
        </w:rPr>
        <w:lastRenderedPageBreak/>
        <w:t>soggetto a umana interpretazione. Al comando si obbedisce. Se non si obbedisce, si viene meno al fine per cui uno è stato chiamato, costituito e inviato.</w:t>
      </w:r>
    </w:p>
    <w:p w14:paraId="462C864F" w14:textId="562E1418"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w:t>
      </w:r>
      <w:r w:rsidR="00C81A7B" w:rsidRPr="00AF2DFB">
        <w:rPr>
          <w:rFonts w:ascii="Arial" w:hAnsi="Arial"/>
          <w:sz w:val="24"/>
          <w:szCs w:val="24"/>
        </w:rPr>
        <w:t>le altre</w:t>
      </w:r>
      <w:r w:rsidRPr="00AF2DFB">
        <w:rPr>
          <w:rFonts w:ascii="Arial" w:hAnsi="Arial"/>
          <w:sz w:val="24"/>
          <w:szCs w:val="24"/>
        </w:rPr>
        <w:t xml:space="preserv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352965A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Seconda conversione.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102DB986" w14:textId="5681670E"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w:t>
      </w:r>
      <w:r w:rsidRPr="00AF2DFB">
        <w:rPr>
          <w:rFonts w:ascii="Arial" w:hAnsi="Arial"/>
          <w:sz w:val="24"/>
          <w:szCs w:val="24"/>
        </w:rPr>
        <w:lastRenderedPageBreak/>
        <w:t>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w:t>
      </w:r>
      <w:r w:rsidR="00AF2DFB" w:rsidRPr="00AF2DFB">
        <w:rPr>
          <w:rFonts w:ascii="Arial" w:hAnsi="Arial"/>
          <w:sz w:val="24"/>
          <w:szCs w:val="24"/>
        </w:rPr>
        <w:t xml:space="preserve"> </w:t>
      </w:r>
    </w:p>
    <w:p w14:paraId="4532F4D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4EE7A78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2813EF6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Le voci maligne contro Geremia:</w:t>
      </w:r>
    </w:p>
    <w:p w14:paraId="1FD4A6E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Pascur, figlio di Immer, sacerdote e sovrintendente-capo del tempio del Signore, udì Geremia profetizzare queste cose. Pascur ordinò di </w:t>
      </w:r>
      <w:r w:rsidRPr="00AF2DFB">
        <w:rPr>
          <w:rFonts w:ascii="Arial" w:hAnsi="Arial"/>
          <w:i/>
          <w:iCs/>
          <w:sz w:val="24"/>
          <w:szCs w:val="24"/>
        </w:rPr>
        <w:lastRenderedPageBreak/>
        <w:t>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3C12B26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3452B06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6346F00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Sefatia, figlio di Mattàn, Godolia, figlio di Pascur, Iucàl,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w:t>
      </w:r>
      <w:r w:rsidRPr="00AF2DFB">
        <w:rPr>
          <w:rFonts w:ascii="Arial" w:hAnsi="Arial"/>
          <w:i/>
          <w:iCs/>
          <w:sz w:val="24"/>
          <w:szCs w:val="24"/>
        </w:rPr>
        <w:lastRenderedPageBreak/>
        <w:t>Certo questa città sarà data in mano all’esercito del re di Babilonia, che la prenderà».</w:t>
      </w:r>
    </w:p>
    <w:p w14:paraId="33724F3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4356170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58BE086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w:t>
      </w:r>
      <w:r w:rsidRPr="00AF2DFB">
        <w:rPr>
          <w:rFonts w:ascii="Arial" w:hAnsi="Arial"/>
          <w:i/>
          <w:iCs/>
          <w:sz w:val="24"/>
          <w:szCs w:val="24"/>
        </w:rPr>
        <w:lastRenderedPageBreak/>
        <w:t>e hanno prevalso gli uomini di tua fiducia. I tuoi piedi si sono affondati nella melma, mentre essi sono spariti”.</w:t>
      </w:r>
    </w:p>
    <w:p w14:paraId="0D56809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Tutte le donne e tutti i tuoi figli saranno condotti ai Caldei e tu non sfuggirai alle loro mani, ma sarai tenuto prigioniero in mano del re di Babilonia e questa città sarà data alle fiamme».</w:t>
      </w:r>
    </w:p>
    <w:p w14:paraId="4A8EDF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6630F86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7FB6BD4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Le voci maligne contro Cristo Gesù:</w:t>
      </w:r>
    </w:p>
    <w:p w14:paraId="2087D3D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15D695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64352AA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w:t>
      </w:r>
      <w:r w:rsidRPr="00AF2DFB">
        <w:rPr>
          <w:rFonts w:ascii="Arial" w:hAnsi="Arial"/>
          <w:i/>
          <w:iCs/>
          <w:sz w:val="24"/>
          <w:szCs w:val="24"/>
        </w:rPr>
        <w:lastRenderedPageBreak/>
        <w:t>finché non abbia fatto trionfare la giustizia; nel suo nome spereranno le nazioni.</w:t>
      </w:r>
    </w:p>
    <w:p w14:paraId="66B130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69E089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7BD941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EE789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3876E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3DB933A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lo spirito impuro esce dall’uomo, si aggira per luoghi deserti cercando sollievo, ma non ne trova. Allora dice: “Ritornerò nella mia </w:t>
      </w:r>
      <w:r w:rsidRPr="00AF2DFB">
        <w:rPr>
          <w:rFonts w:ascii="Arial" w:hAnsi="Arial"/>
          <w:i/>
          <w:iCs/>
          <w:sz w:val="24"/>
          <w:szCs w:val="24"/>
        </w:rPr>
        <w:lastRenderedPageBreak/>
        <w:t xml:space="preserve">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04FE73E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30B1BC5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2D9311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7E0F4DF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sommo sacerdote si stracciò le vesti dicendo: «Ha bestemmiato! Che bisogno abbiamo ancora di testimoni? Ecco, ora avete udito la bestemmia; che ve ne pare?». E quelli risposero: «È reo di morte!». </w:t>
      </w:r>
    </w:p>
    <w:p w14:paraId="2C2E193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gli sputarono in faccia e lo percossero; altri lo schiaffeggiarono, dicendo: «Fa’ il profeta per noi, Cristo! Chi è che ti ha colpito?».</w:t>
      </w:r>
    </w:p>
    <w:p w14:paraId="7F8A97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02E38D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Venuto il mattino, tutti i capi dei sacerdoti e gli anziani del popolo tennero consiglio contro Gesù per farlo morire. Poi lo misero in catene, lo condussero via e lo consegnarono al governatore Pilato.</w:t>
      </w:r>
    </w:p>
    <w:p w14:paraId="6EC3CC3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687E0C2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46A64C7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74CFCE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egli sedeva in tribunale, sua moglie gli mandò a dire: «Non avere a che fare con quel giusto, perché oggi, in sogno, sono stata molto turbata per causa sua». </w:t>
      </w:r>
    </w:p>
    <w:p w14:paraId="633BF9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 capi dei sacerdoti e gli anziani persuasero la folla a chiedere Barabba e a far morire Gesù. Allora il governatore domandò loro: «Di </w:t>
      </w:r>
      <w:r w:rsidRPr="00AF2DFB">
        <w:rPr>
          <w:rFonts w:ascii="Arial" w:hAnsi="Arial"/>
          <w:i/>
          <w:iCs/>
          <w:sz w:val="24"/>
          <w:szCs w:val="24"/>
        </w:rPr>
        <w:lastRenderedPageBreak/>
        <w:t>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0EE98F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3131E26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61C88F1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uscivano, incontrarono un uomo di Cirene, chiamato Simone, e lo costrinsero a portare la sua croce. </w:t>
      </w:r>
    </w:p>
    <w:p w14:paraId="662767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10AA942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7B01875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04B2B84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Le voci maligne contro Stefano</w:t>
      </w:r>
    </w:p>
    <w:p w14:paraId="575540C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7CA223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tutti quelli che sedevano nel sinedrio, fissando gli occhi su di lui, videro il suo volto come quello di un angelo (At 6,8-15). </w:t>
      </w:r>
    </w:p>
    <w:p w14:paraId="73405FF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07AE94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si avvicinava il tempo della promessa fatta da Dio ad Abramo, il popolo crebbe e si moltiplicò in Egitto, finché sorse in Egitto un altro re, che non conosceva Giuseppe. Questi, agendo con inganno contro </w:t>
      </w:r>
      <w:r w:rsidRPr="00AF2DFB">
        <w:rPr>
          <w:rFonts w:ascii="Arial" w:hAnsi="Arial"/>
          <w:i/>
          <w:iCs/>
          <w:sz w:val="24"/>
          <w:szCs w:val="24"/>
        </w:rPr>
        <w:lastRenderedPageBreak/>
        <w:t>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4F7539C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F379E2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73BB23D8" w14:textId="78093DE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w:t>
      </w:r>
      <w:r w:rsidR="00AF2DFB" w:rsidRPr="00AF2DFB">
        <w:rPr>
          <w:rFonts w:ascii="Arial" w:hAnsi="Arial"/>
          <w:i/>
          <w:iCs/>
          <w:sz w:val="24"/>
          <w:szCs w:val="24"/>
        </w:rPr>
        <w:t xml:space="preserve"> </w:t>
      </w:r>
      <w:r w:rsidRPr="00AF2DFB">
        <w:rPr>
          <w:rFonts w:ascii="Arial" w:hAnsi="Arial"/>
          <w:i/>
          <w:iCs/>
          <w:sz w:val="24"/>
          <w:szCs w:val="24"/>
        </w:rPr>
        <w:t>e la terra sgabello dei miei piedi. Quale casa potrete costruirmi, dice il Signore, o quale sarà il luogo del mio riposo? Non è forse la mia mano che ha creato tutte queste cose?</w:t>
      </w:r>
    </w:p>
    <w:p w14:paraId="6D5B01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7673B2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All’udire queste cose, erano furibondi in cuor loro e digrignavano i denti contro Stefano.</w:t>
      </w:r>
    </w:p>
    <w:p w14:paraId="2E55C3C1" w14:textId="3665CCCF" w:rsidR="009952DB" w:rsidRPr="00AF2DFB" w:rsidRDefault="009952DB" w:rsidP="00C55D80">
      <w:pPr>
        <w:spacing w:after="120"/>
        <w:ind w:left="567" w:right="567"/>
        <w:jc w:val="both"/>
        <w:rPr>
          <w:rFonts w:ascii="Arial" w:hAnsi="Arial"/>
          <w:b/>
          <w:i/>
          <w:iCs/>
          <w:sz w:val="24"/>
          <w:szCs w:val="24"/>
        </w:rPr>
      </w:pPr>
      <w:r w:rsidRPr="00AF2DFB">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w:t>
      </w:r>
      <w:r w:rsidR="00AF2DFB" w:rsidRPr="00AF2DFB">
        <w:rPr>
          <w:rFonts w:ascii="Arial" w:hAnsi="Arial"/>
          <w:i/>
          <w:iCs/>
          <w:sz w:val="24"/>
          <w:szCs w:val="24"/>
        </w:rPr>
        <w:t xml:space="preserve"> </w:t>
      </w:r>
    </w:p>
    <w:p w14:paraId="2B43828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Le voci maligne contro Paolo</w:t>
      </w:r>
    </w:p>
    <w:p w14:paraId="57F25BF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07BEE90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Ripartiti il giorno seguente, giungemmo a Cesarèa; entrati nella casa di Filippo l’evangelista, che era uno dei Sette, restammo presso di lui. </w:t>
      </w:r>
      <w:r w:rsidRPr="00AF2DFB">
        <w:rPr>
          <w:rFonts w:ascii="Arial" w:hAnsi="Arial"/>
          <w:i/>
          <w:iCs/>
          <w:sz w:val="24"/>
          <w:szCs w:val="24"/>
        </w:rPr>
        <w:lastRenderedPageBreak/>
        <w:t>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41FF54C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questi giorni, fatti i preparativi, salimmo a Gerusalemme. Vennero con noi anche alcuni discepoli da Cesarèa, i quali ci condussero da un certo Mnasone di Cipro, discepolo della prima ora, dal quale ricevemmo ospitalità.</w:t>
      </w:r>
    </w:p>
    <w:p w14:paraId="7B64A4A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5F0D30E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181AA5A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w:t>
      </w:r>
      <w:r w:rsidRPr="00AF2DFB">
        <w:rPr>
          <w:rFonts w:ascii="Arial" w:hAnsi="Arial"/>
          <w:i/>
          <w:iCs/>
          <w:sz w:val="24"/>
          <w:szCs w:val="24"/>
        </w:rPr>
        <w:lastRenderedPageBreak/>
        <w:t>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5150C77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22FFE52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acconsentì e Paolo, in piedi sui gradini, fece cenno con la mano al popolo; si fece un grande silenzio ed egli si rivolse loro ad alta voce in lingua ebraica, dicendo: (At 21,1-40). </w:t>
      </w:r>
    </w:p>
    <w:p w14:paraId="4E0634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F0D631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FA0408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Un certo Anania, devoto osservante della Legge e stimato da tutti i Giudei là residenti, venne da me, mi si accostò e disse: “Saulo, fratello, torna a vedere!”. E in quell’istante lo vidi. Egli soggiunse: “Il Dio dei </w:t>
      </w:r>
      <w:r w:rsidRPr="00AF2DFB">
        <w:rPr>
          <w:rFonts w:ascii="Arial" w:hAnsi="Arial"/>
          <w:i/>
          <w:iCs/>
          <w:sz w:val="24"/>
          <w:szCs w:val="24"/>
        </w:rPr>
        <w:lastRenderedPageBreak/>
        <w:t>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1D851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42BEB97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9DDD92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3EDFAB18" w14:textId="7FE7705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giorno seguente, volendo conoscere la realtà dei fatti, cioè il motivo per cui veniva accusato dai Giudei, gli fece togliere le catene e ordinò che si riunissero i capi dei sacerdoti e tutto il sinedrio; fece condurre giù Paolo e lo fece comparire davanti a loro</w:t>
      </w:r>
      <w:r w:rsidR="00C81A7B">
        <w:rPr>
          <w:rFonts w:ascii="Arial" w:hAnsi="Arial"/>
          <w:i/>
          <w:iCs/>
          <w:sz w:val="24"/>
          <w:szCs w:val="24"/>
        </w:rPr>
        <w:t xml:space="preserve"> </w:t>
      </w:r>
      <w:r w:rsidRPr="00AF2DFB">
        <w:rPr>
          <w:rFonts w:ascii="Arial" w:hAnsi="Arial"/>
          <w:i/>
          <w:iCs/>
          <w:sz w:val="24"/>
          <w:szCs w:val="24"/>
        </w:rPr>
        <w:t>(At 22,1-30).</w:t>
      </w:r>
      <w:r w:rsidR="00AF2DFB" w:rsidRPr="00AF2DFB">
        <w:rPr>
          <w:rFonts w:ascii="Arial" w:hAnsi="Arial"/>
          <w:i/>
          <w:iCs/>
          <w:sz w:val="24"/>
          <w:szCs w:val="24"/>
        </w:rPr>
        <w:t xml:space="preserve"> </w:t>
      </w:r>
    </w:p>
    <w:p w14:paraId="25B384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7301025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w:t>
      </w:r>
      <w:r w:rsidRPr="00AF2DFB">
        <w:rPr>
          <w:rFonts w:ascii="Arial" w:hAnsi="Arial"/>
          <w:i/>
          <w:iCs/>
          <w:sz w:val="24"/>
          <w:szCs w:val="24"/>
        </w:rPr>
        <w:lastRenderedPageBreak/>
        <w:t>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08C3EB8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5F2F296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F54375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comandante allora congedò il ragazzo con questo ordine: «Non dire a nessuno che mi hai dato queste informazioni».</w:t>
      </w:r>
    </w:p>
    <w:p w14:paraId="4CDB3C0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w:t>
      </w:r>
      <w:r w:rsidRPr="00AF2DFB">
        <w:rPr>
          <w:rFonts w:ascii="Arial" w:hAnsi="Arial"/>
          <w:i/>
          <w:iCs/>
          <w:sz w:val="24"/>
          <w:szCs w:val="24"/>
        </w:rPr>
        <w:lastRenderedPageBreak/>
        <w:t>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1199A57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4E6D9B6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Gesù non ha tenuto nascoste ai discepoli né i discorsi maligni contro di essi e neanche le molte persecuzioni.</w:t>
      </w:r>
    </w:p>
    <w:p w14:paraId="5DF06C3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B74DFC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DB9FF6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38712A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FE3E9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chiunque mi riconoscerà davanti agli uomini, anch’io lo riconoscerò davanti al Padre mio che è nei cieli; chi invece mi </w:t>
      </w:r>
      <w:r w:rsidRPr="00AF2DFB">
        <w:rPr>
          <w:rFonts w:ascii="Arial" w:hAnsi="Arial"/>
          <w:i/>
          <w:iCs/>
          <w:sz w:val="24"/>
          <w:szCs w:val="24"/>
        </w:rPr>
        <w:lastRenderedPageBreak/>
        <w:t>rinnegherà davanti agli uomini, anch’io lo rinnegherò davanti al Padre mio che è nei cieli.</w:t>
      </w:r>
    </w:p>
    <w:p w14:paraId="7579741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4F6705F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3E5BF74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692AE50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2DA1A6F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un pensiero scritto su Diòtrefe circa quarant’anni addietro, già riportato sopra: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2D8E647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4AB1C95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21858504" w14:textId="3EDC2B70" w:rsidR="009952DB" w:rsidRPr="00AF2DFB" w:rsidRDefault="009952DB" w:rsidP="00C55D80">
      <w:pPr>
        <w:spacing w:after="120"/>
        <w:jc w:val="both"/>
        <w:rPr>
          <w:rFonts w:ascii="Arial" w:hAnsi="Arial"/>
          <w:sz w:val="24"/>
          <w:szCs w:val="24"/>
        </w:rPr>
      </w:pPr>
      <w:r w:rsidRPr="00AF2DFB">
        <w:rPr>
          <w:rFonts w:ascii="Arial" w:hAnsi="Arial"/>
          <w:sz w:val="24"/>
          <w:szCs w:val="24"/>
        </w:rPr>
        <w:t>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w:t>
      </w:r>
      <w:r w:rsidR="00AF2DFB" w:rsidRPr="00AF2DFB">
        <w:rPr>
          <w:rFonts w:ascii="Arial" w:hAnsi="Arial"/>
          <w:sz w:val="24"/>
          <w:szCs w:val="24"/>
        </w:rPr>
        <w:t xml:space="preserve"> </w:t>
      </w:r>
      <w:r w:rsidRPr="00AF2DFB">
        <w:rPr>
          <w:rFonts w:ascii="Arial" w:hAnsi="Arial"/>
          <w:sz w:val="24"/>
          <w:szCs w:val="24"/>
        </w:rPr>
        <w:t xml:space="preserve">inviati. Ieri come oggi la Parola ci permette di confrontarci e di confrontare la nostra posizione con la volontà di Dio. Ma chi si è fatto un dio a misura d'uomo e della Parola di Cristo </w:t>
      </w:r>
      <w:r w:rsidR="00C81A7B" w:rsidRPr="00AF2DFB">
        <w:rPr>
          <w:rFonts w:ascii="Arial" w:hAnsi="Arial"/>
          <w:sz w:val="24"/>
          <w:szCs w:val="24"/>
        </w:rPr>
        <w:t>uno straccio</w:t>
      </w:r>
      <w:r w:rsidRPr="00AF2DFB">
        <w:rPr>
          <w:rFonts w:ascii="Arial" w:hAnsi="Arial"/>
          <w:sz w:val="24"/>
          <w:szCs w:val="24"/>
        </w:rPr>
        <w:t xml:space="preserve"> come potrà confrontarsi e confrontare? </w:t>
      </w:r>
    </w:p>
    <w:p w14:paraId="1A4CBAB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presunzione di conoscere il pensiero di Dio lo spinge a mettere in ridicolo la Parola dell'inviato del Cristo. Ma egli non sa che il suo Cristo ed il Cristo del </w:t>
      </w:r>
      <w:r w:rsidRPr="00AF2DFB">
        <w:rPr>
          <w:rFonts w:ascii="Arial" w:hAnsi="Arial"/>
          <w:sz w:val="24"/>
          <w:szCs w:val="24"/>
        </w:rPr>
        <w:lastRenderedPageBreak/>
        <w:t>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0CA3537A" w14:textId="35E4DA83" w:rsidR="009952DB" w:rsidRPr="00AF2DFB" w:rsidRDefault="009952DB" w:rsidP="00C55D80">
      <w:pPr>
        <w:spacing w:after="120"/>
        <w:jc w:val="both"/>
        <w:rPr>
          <w:rFonts w:ascii="Arial" w:hAnsi="Arial"/>
          <w:sz w:val="24"/>
          <w:szCs w:val="24"/>
        </w:rPr>
      </w:pPr>
      <w:r w:rsidRPr="00AF2DFB">
        <w:rPr>
          <w:rFonts w:ascii="Arial" w:hAnsi="Arial"/>
          <w:sz w:val="24"/>
          <w:szCs w:val="24"/>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w:t>
      </w:r>
      <w:r w:rsidR="00AF2DFB" w:rsidRPr="00AF2DFB">
        <w:rPr>
          <w:rFonts w:ascii="Arial" w:hAnsi="Arial"/>
          <w:sz w:val="24"/>
          <w:szCs w:val="24"/>
        </w:rPr>
        <w:t xml:space="preserve"> </w:t>
      </w:r>
      <w:r w:rsidRPr="00AF2DFB">
        <w:rPr>
          <w:rFonts w:ascii="Arial" w:hAnsi="Arial"/>
          <w:sz w:val="24"/>
          <w:szCs w:val="24"/>
        </w:rPr>
        <w:t>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70C618C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w:t>
      </w:r>
      <w:r w:rsidRPr="00AF2DFB">
        <w:rPr>
          <w:rFonts w:ascii="Arial" w:hAnsi="Arial"/>
          <w:sz w:val="24"/>
          <w:szCs w:val="24"/>
        </w:rPr>
        <w:lastRenderedPageBreak/>
        <w:t xml:space="preserve">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7AB08F1C" w14:textId="54C1BE68"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w:t>
      </w:r>
      <w:r w:rsidR="00C81A7B" w:rsidRPr="00AF2DFB">
        <w:rPr>
          <w:rFonts w:ascii="Arial" w:hAnsi="Arial"/>
          <w:sz w:val="24"/>
          <w:szCs w:val="24"/>
        </w:rPr>
        <w:t>dalle voci</w:t>
      </w:r>
      <w:r w:rsidRPr="00AF2DFB">
        <w:rPr>
          <w:rFonts w:ascii="Arial" w:hAnsi="Arial"/>
          <w:sz w:val="24"/>
          <w:szCs w:val="24"/>
        </w:rPr>
        <w:t xml:space="preserve"> maligne e infernali, così anche ogni suo discepolo deve lasciarsi crocifiggere. Dare la vita per il Vangelo è la sola via possibile per vivere il Vangelo. </w:t>
      </w:r>
    </w:p>
    <w:p w14:paraId="626F0DB2" w14:textId="33546C11" w:rsidR="009952DB" w:rsidRPr="00AF2DFB" w:rsidRDefault="009952DB" w:rsidP="00C55D80">
      <w:pPr>
        <w:spacing w:after="120"/>
        <w:jc w:val="both"/>
        <w:rPr>
          <w:rFonts w:ascii="Arial" w:hAnsi="Arial"/>
          <w:sz w:val="24"/>
          <w:szCs w:val="24"/>
        </w:rPr>
      </w:pPr>
      <w:r w:rsidRPr="00AF2DFB">
        <w:rPr>
          <w:rFonts w:ascii="Arial" w:hAnsi="Arial"/>
          <w:sz w:val="24"/>
          <w:szCs w:val="24"/>
        </w:rPr>
        <w:t>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w:t>
      </w:r>
      <w:r w:rsidR="00AF2DFB" w:rsidRPr="00AF2DFB">
        <w:rPr>
          <w:rFonts w:ascii="Arial" w:hAnsi="Arial"/>
          <w:sz w:val="24"/>
          <w:szCs w:val="24"/>
        </w:rPr>
        <w:t xml:space="preserve"> </w:t>
      </w:r>
      <w:r w:rsidRPr="00AF2DFB">
        <w:rPr>
          <w:rFonts w:ascii="Arial" w:hAnsi="Arial"/>
          <w:sz w:val="24"/>
          <w:szCs w:val="24"/>
        </w:rPr>
        <w:t xml:space="preserve">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596D4E7D" w14:textId="0559DACC"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w:t>
      </w:r>
      <w:r w:rsidR="00C81A7B" w:rsidRPr="00AF2DFB">
        <w:rPr>
          <w:rFonts w:ascii="Arial" w:hAnsi="Arial"/>
          <w:sz w:val="24"/>
          <w:szCs w:val="24"/>
        </w:rPr>
        <w:t>alle esigenze</w:t>
      </w:r>
      <w:r w:rsidRPr="00AF2DFB">
        <w:rPr>
          <w:rFonts w:ascii="Arial" w:hAnsi="Arial"/>
          <w:sz w:val="24"/>
          <w:szCs w:val="24"/>
        </w:rPr>
        <w:t xml:space="preserve">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w:t>
      </w:r>
      <w:r w:rsidR="00AF2DFB" w:rsidRPr="00AF2DFB">
        <w:rPr>
          <w:rFonts w:ascii="Arial" w:hAnsi="Arial"/>
          <w:sz w:val="24"/>
          <w:szCs w:val="24"/>
        </w:rPr>
        <w:t xml:space="preserve"> </w:t>
      </w:r>
      <w:r w:rsidRPr="00AF2DFB">
        <w:rPr>
          <w:rFonts w:ascii="Arial" w:hAnsi="Arial"/>
          <w:sz w:val="24"/>
          <w:szCs w:val="24"/>
        </w:rPr>
        <w:t>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41BF604B"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AF2DFB">
        <w:rPr>
          <w:rFonts w:ascii="Arial" w:hAnsi="Arial"/>
          <w:sz w:val="24"/>
          <w:szCs w:val="24"/>
        </w:rPr>
        <w:t>Non contento di questo, non riceve i fratelli e impedisce di farlo a quelli che lo vorrebbero e li scaccia dalla Chiesa.</w:t>
      </w:r>
    </w:p>
    <w:p w14:paraId="65DDE9AC" w14:textId="77777777" w:rsidR="009952DB" w:rsidRPr="00AF2DFB" w:rsidRDefault="009952DB" w:rsidP="00C55D80">
      <w:pPr>
        <w:spacing w:after="120"/>
        <w:ind w:left="567" w:right="567"/>
        <w:jc w:val="both"/>
        <w:rPr>
          <w:rFonts w:ascii="Arial" w:hAnsi="Arial" w:cs="Arial"/>
          <w:b/>
          <w:bCs/>
          <w:i/>
          <w:iCs/>
          <w:sz w:val="24"/>
          <w:szCs w:val="24"/>
          <w:lang w:val="la-Latn"/>
        </w:rPr>
      </w:pPr>
      <w:r w:rsidRPr="00AF2DFB">
        <w:rPr>
          <w:rFonts w:ascii="Arial" w:hAnsi="Arial" w:cs="Arial"/>
          <w:b/>
          <w:bCs/>
          <w:i/>
          <w:iCs/>
          <w:sz w:val="24"/>
          <w:szCs w:val="24"/>
          <w:lang w:val="la-Latn"/>
        </w:rPr>
        <w:t xml:space="preserve">et eos qui cupiunt prohibet et de ecclesia eicit. </w:t>
      </w:r>
    </w:p>
    <w:p w14:paraId="0D5A4FD1" w14:textId="77777777" w:rsidR="009952DB" w:rsidRPr="00AF2DFB" w:rsidRDefault="009952DB" w:rsidP="00C55D80">
      <w:pPr>
        <w:spacing w:after="120"/>
        <w:ind w:left="567" w:right="567"/>
        <w:jc w:val="both"/>
        <w:rPr>
          <w:rFonts w:ascii="Greek" w:hAnsi="Greek" w:cs="Arial"/>
          <w:b/>
          <w:bCs/>
          <w:i/>
          <w:iCs/>
          <w:sz w:val="24"/>
          <w:szCs w:val="24"/>
          <w:lang w:val="la-Latn"/>
        </w:rPr>
      </w:pPr>
      <w:r w:rsidRPr="00AF2DFB">
        <w:rPr>
          <w:rFonts w:ascii="Greek" w:hAnsi="Greek" w:cs="Arial"/>
          <w:b/>
          <w:bCs/>
          <w:i/>
          <w:iCs/>
          <w:sz w:val="24"/>
          <w:szCs w:val="24"/>
          <w:lang w:val="la-Latn"/>
        </w:rPr>
        <w:t xml:space="preserve">kaˆ toÝj boulomšnouj kwlÚei kaˆ ™k tÁj ™kklhs…aj ™kb£llei. </w:t>
      </w:r>
    </w:p>
    <w:p w14:paraId="5CB4C0B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1D522AB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43E4A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4C1141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E2DADD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97232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D157557" w14:textId="3D8951D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w:t>
      </w:r>
      <w:r w:rsidR="00AF2DFB" w:rsidRPr="00AF2DFB">
        <w:rPr>
          <w:rFonts w:ascii="Arial" w:hAnsi="Arial"/>
          <w:i/>
          <w:iCs/>
          <w:sz w:val="24"/>
          <w:szCs w:val="24"/>
        </w:rPr>
        <w:t xml:space="preserve"> </w:t>
      </w:r>
      <w:r w:rsidRPr="00AF2DFB">
        <w:rPr>
          <w:rFonts w:ascii="Arial" w:hAnsi="Arial"/>
          <w:i/>
          <w:iCs/>
          <w:sz w:val="24"/>
          <w:szCs w:val="24"/>
        </w:rPr>
        <w:t xml:space="preserve">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7B43618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AF2DFB">
        <w:rPr>
          <w:rFonts w:ascii="Arial" w:hAnsi="Arial"/>
          <w:i/>
          <w:iCs/>
          <w:sz w:val="24"/>
          <w:szCs w:val="24"/>
        </w:rPr>
        <w:lastRenderedPageBreak/>
        <w:t>Chiese. Al vincitore darò da mangiare dall’albero della vita, che sta nel paradiso di Dio”.</w:t>
      </w:r>
    </w:p>
    <w:p w14:paraId="63012021" w14:textId="5342648C"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Smirne scrivi:</w:t>
      </w:r>
      <w:r w:rsidR="00AF2DFB" w:rsidRPr="00AF2DFB">
        <w:rPr>
          <w:rFonts w:ascii="Arial" w:hAnsi="Arial"/>
          <w:i/>
          <w:iCs/>
          <w:sz w:val="24"/>
          <w:szCs w:val="24"/>
        </w:rPr>
        <w:t xml:space="preserve"> </w:t>
      </w:r>
      <w:r w:rsidRPr="00AF2DFB">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D3A72B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64FE9C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42C8C84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BB7C9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4B608B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67983A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il Pastore superiore, il Maestro superiore, il Dottore superiore, il Discepolo superiore che sempre deve vigilare sul Pastore inferiore, sul Maestro inferiore, </w:t>
      </w:r>
      <w:r w:rsidRPr="00AF2DFB">
        <w:rPr>
          <w:rFonts w:ascii="Arial" w:hAnsi="Arial"/>
          <w:bCs/>
          <w:sz w:val="24"/>
          <w:szCs w:val="24"/>
        </w:rPr>
        <w:lastRenderedPageBreak/>
        <w:t>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4EBCDE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EA396B9" w14:textId="7EDA9EC9" w:rsidR="009952DB" w:rsidRPr="00AF2DFB" w:rsidRDefault="009952DB" w:rsidP="00C55D80">
      <w:pPr>
        <w:spacing w:after="120"/>
        <w:jc w:val="both"/>
        <w:rPr>
          <w:rFonts w:ascii="Arial" w:hAnsi="Arial"/>
          <w:sz w:val="24"/>
          <w:szCs w:val="24"/>
        </w:rPr>
      </w:pPr>
      <w:r w:rsidRPr="00AF2DFB">
        <w:rPr>
          <w:rFonts w:ascii="Arial" w:hAnsi="Arial"/>
          <w:sz w:val="24"/>
          <w:szCs w:val="24"/>
        </w:rPr>
        <w:t>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w:t>
      </w:r>
      <w:r w:rsidR="00AF2DFB" w:rsidRPr="00AF2DFB">
        <w:rPr>
          <w:rFonts w:ascii="Arial" w:hAnsi="Arial"/>
          <w:sz w:val="24"/>
          <w:szCs w:val="24"/>
        </w:rPr>
        <w:t xml:space="preserve"> </w:t>
      </w:r>
    </w:p>
    <w:p w14:paraId="24DA0A28" w14:textId="41CE1714" w:rsidR="009952DB" w:rsidRPr="00AF2DFB" w:rsidRDefault="009952DB" w:rsidP="00C55D80">
      <w:pPr>
        <w:spacing w:after="120"/>
        <w:jc w:val="both"/>
        <w:rPr>
          <w:rFonts w:ascii="Arial" w:hAnsi="Arial"/>
          <w:sz w:val="24"/>
          <w:szCs w:val="24"/>
        </w:rPr>
      </w:pPr>
      <w:r w:rsidRPr="00AF2DFB">
        <w:rPr>
          <w:rFonts w:ascii="Arial" w:hAnsi="Arial"/>
          <w:sz w:val="24"/>
          <w:szCs w:val="24"/>
        </w:rPr>
        <w:t>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w:t>
      </w:r>
      <w:r w:rsidR="00AF2DFB" w:rsidRPr="00AF2DFB">
        <w:rPr>
          <w:rFonts w:ascii="Arial" w:hAnsi="Arial"/>
          <w:sz w:val="24"/>
          <w:szCs w:val="24"/>
        </w:rPr>
        <w:t xml:space="preserve"> </w:t>
      </w:r>
      <w:r w:rsidRPr="00AF2DFB">
        <w:rPr>
          <w:rFonts w:ascii="Arial" w:hAnsi="Arial"/>
          <w:sz w:val="24"/>
          <w:szCs w:val="24"/>
        </w:rPr>
        <w:t xml:space="preserve">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5BC456E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w:t>
      </w:r>
      <w:r w:rsidRPr="00AF2DFB">
        <w:rPr>
          <w:rFonts w:ascii="Arial" w:hAnsi="Arial"/>
          <w:sz w:val="24"/>
          <w:szCs w:val="24"/>
        </w:rPr>
        <w:lastRenderedPageBreak/>
        <w:t>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1647BD5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9381E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8EAA78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3D2A81B9" w14:textId="4515DE8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00AF2DFB" w:rsidRPr="00AF2DFB">
        <w:rPr>
          <w:rFonts w:ascii="Arial" w:hAnsi="Arial"/>
          <w:i/>
          <w:iCs/>
          <w:sz w:val="24"/>
          <w:szCs w:val="24"/>
        </w:rPr>
        <w:t xml:space="preserve"> </w:t>
      </w:r>
      <w:r w:rsidRPr="00AF2DFB">
        <w:rPr>
          <w:rFonts w:ascii="Arial" w:hAnsi="Arial"/>
          <w:i/>
          <w:iCs/>
          <w:sz w:val="24"/>
          <w:szCs w:val="24"/>
        </w:rPr>
        <w:t xml:space="preserve">Come dunque per la caduta di uno solo si è riversata su tutti gli uomini la condanna, così anche per l’opera giusta di uno solo si riversa su tutti gli uomini la giustificazione, che dà vita. </w:t>
      </w:r>
    </w:p>
    <w:p w14:paraId="22BF64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Infatti, come per la disobbedienza di un solo uomo tutti sono stati costituiti peccatori, così anche per l’obbedienza di uno solo tutti </w:t>
      </w:r>
      <w:r w:rsidRPr="00AF2DFB">
        <w:rPr>
          <w:rFonts w:ascii="Arial" w:hAnsi="Arial"/>
          <w:i/>
          <w:iCs/>
          <w:sz w:val="24"/>
          <w:szCs w:val="24"/>
        </w:rPr>
        <w:lastRenderedPageBreak/>
        <w:t>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374227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395B0792" w14:textId="44B78CC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AF2DFB" w:rsidRPr="00AF2DFB">
        <w:rPr>
          <w:rFonts w:ascii="Arial" w:hAnsi="Arial"/>
          <w:i/>
          <w:iCs/>
          <w:sz w:val="24"/>
          <w:szCs w:val="24"/>
        </w:rPr>
        <w:t xml:space="preserve"> </w:t>
      </w:r>
      <w:r w:rsidRPr="00AF2DFB">
        <w:rPr>
          <w:rFonts w:ascii="Arial" w:hAnsi="Arial"/>
          <w:i/>
          <w:iCs/>
          <w:sz w:val="24"/>
          <w:szCs w:val="24"/>
        </w:rPr>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743E4BC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AF2DFB">
        <w:rPr>
          <w:rFonts w:ascii="Arial" w:hAnsi="Arial"/>
          <w:i/>
          <w:iCs/>
          <w:sz w:val="24"/>
          <w:szCs w:val="24"/>
        </w:rPr>
        <w:lastRenderedPageBreak/>
        <w:t xml:space="preserve">mentre egli portava il peccato di molti e intercedeva per i colpevoli (Is 52,13-53,12). </w:t>
      </w:r>
    </w:p>
    <w:p w14:paraId="14EEB03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23EA34F9" w14:textId="5D75A20E" w:rsidR="009952DB" w:rsidRPr="00AF2DFB" w:rsidRDefault="009952DB" w:rsidP="00C55D80">
      <w:pPr>
        <w:spacing w:after="120"/>
        <w:jc w:val="both"/>
        <w:rPr>
          <w:rFonts w:ascii="Arial" w:hAnsi="Arial"/>
          <w:sz w:val="24"/>
          <w:szCs w:val="24"/>
        </w:rPr>
      </w:pPr>
      <w:r w:rsidRPr="00AF2DFB">
        <w:rPr>
          <w:rFonts w:ascii="Arial" w:hAnsi="Arial"/>
          <w:sz w:val="24"/>
          <w:szCs w:val="24"/>
        </w:rPr>
        <w:t>Il cristianesimo non è accumulo di obblighi, di precetti, di decreti, di norme morali, di osservanze esterne all’uomo, di statuti. Se così fosse, sarebbe una delle molteplici religioni che vengono vissute sulla terra. Esso è, invece,</w:t>
      </w:r>
      <w:r w:rsidR="00AF2DFB" w:rsidRPr="00AF2DFB">
        <w:rPr>
          <w:rFonts w:ascii="Arial" w:hAnsi="Arial"/>
          <w:sz w:val="24"/>
          <w:szCs w:val="24"/>
        </w:rPr>
        <w:t xml:space="preserve"> </w:t>
      </w:r>
      <w:r w:rsidRPr="00AF2DFB">
        <w:rPr>
          <w:rFonts w:ascii="Arial" w:hAnsi="Arial"/>
          <w:sz w:val="24"/>
          <w:szCs w:val="24"/>
        </w:rPr>
        <w:t>identità di essere e quindi di vita. L’identità</w:t>
      </w:r>
      <w:r w:rsidR="00AF2DFB" w:rsidRPr="00AF2DFB">
        <w:rPr>
          <w:rFonts w:ascii="Arial" w:hAnsi="Arial"/>
          <w:sz w:val="24"/>
          <w:szCs w:val="24"/>
        </w:rPr>
        <w:t xml:space="preserve"> </w:t>
      </w:r>
      <w:r w:rsidRPr="00AF2DFB">
        <w:rPr>
          <w:rFonts w:ascii="Arial" w:hAnsi="Arial"/>
          <w:sz w:val="24"/>
          <w:szCs w:val="24"/>
        </w:rPr>
        <w:t xml:space="preserve">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w:t>
      </w:r>
      <w:r w:rsidRPr="00AF2DFB">
        <w:rPr>
          <w:rFonts w:ascii="Arial" w:hAnsi="Arial"/>
          <w:sz w:val="24"/>
          <w:szCs w:val="24"/>
        </w:rPr>
        <w:lastRenderedPageBreak/>
        <w:t>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6AFF00E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53D1C26E" w14:textId="77D6B7C1"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cristianesimo è mistero affascinante, sublime, tremendo, ma anche incompiuto, non attuato, perché l’uomo si sottrae al suo compito e alla sua vocazione, a favore di un </w:t>
      </w:r>
      <w:r w:rsidR="00F70A2A" w:rsidRPr="00AF2DFB">
        <w:rPr>
          <w:rFonts w:ascii="Arial" w:hAnsi="Arial"/>
          <w:sz w:val="24"/>
          <w:szCs w:val="24"/>
        </w:rPr>
        <w:t>estrinsecismo</w:t>
      </w:r>
      <w:r w:rsidRPr="00AF2DFB">
        <w:rPr>
          <w:rFonts w:ascii="Arial" w:hAnsi="Arial"/>
          <w:sz w:val="24"/>
          <w:szCs w:val="24"/>
        </w:rPr>
        <w:t xml:space="preserve">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311CD831" w14:textId="70F922C8"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w:t>
      </w:r>
      <w:r w:rsidRPr="00AF2DFB">
        <w:rPr>
          <w:rFonts w:ascii="Arial" w:hAnsi="Arial"/>
          <w:sz w:val="24"/>
          <w:szCs w:val="24"/>
        </w:rPr>
        <w:lastRenderedPageBreak/>
        <w:t xml:space="preserve">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w:t>
      </w:r>
      <w:r w:rsidR="00C81A7B" w:rsidRPr="00AF2DFB">
        <w:rPr>
          <w:rFonts w:ascii="Arial" w:hAnsi="Arial"/>
          <w:sz w:val="24"/>
          <w:szCs w:val="24"/>
        </w:rPr>
        <w:t>«parola</w:t>
      </w:r>
      <w:r w:rsidRPr="00AF2DFB">
        <w:rPr>
          <w:rFonts w:ascii="Arial" w:hAnsi="Arial"/>
          <w:sz w:val="24"/>
          <w:szCs w:val="24"/>
        </w:rPr>
        <w:t xml:space="preserve"> vivente di Dio nel </w:t>
      </w:r>
      <w:r w:rsidR="00C81A7B" w:rsidRPr="00AF2DFB">
        <w:rPr>
          <w:rFonts w:ascii="Arial" w:hAnsi="Arial"/>
          <w:sz w:val="24"/>
          <w:szCs w:val="24"/>
        </w:rPr>
        <w:t>mondo»</w:t>
      </w:r>
      <w:r w:rsidRPr="00AF2DFB">
        <w:rPr>
          <w:rFonts w:ascii="Arial" w:hAnsi="Arial"/>
          <w:sz w:val="24"/>
          <w:szCs w:val="24"/>
        </w:rPr>
        <w:t>.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3A9EAEA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ora vogliamo conoscere i danni che da Diòtrefe e da chiunque altro come lui vengono prodotti nella Chiesa, è giusto che ci addentriamo nel suo mistero. Lo faremo con alcune riflessioni ognuna delle quali manifesta la Chiesa in una sua particolare luce. Aggiungendo luce a luce e verità a verità sarà assai evidente perché Diòtrefe e quanti lo imitano nella sua malvagità e cattiveria, sono distruttori e non edificatori del corpo di Cristo Signore. </w:t>
      </w:r>
    </w:p>
    <w:p w14:paraId="749F619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216F895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w:t>
      </w:r>
      <w:r w:rsidRPr="00AF2DFB">
        <w:rPr>
          <w:rFonts w:ascii="Arial" w:hAnsi="Arial"/>
          <w:sz w:val="24"/>
          <w:szCs w:val="24"/>
        </w:rPr>
        <w:lastRenderedPageBreak/>
        <w:t>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4EF3A96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74B6274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0B0EF49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57C923A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Seconda riflessione: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5A6AD59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4F9062E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712F5DCE" w14:textId="3FAE6FB3" w:rsidR="009952DB" w:rsidRPr="00AF2DFB" w:rsidRDefault="009952DB" w:rsidP="00C55D80">
      <w:pPr>
        <w:spacing w:after="120"/>
        <w:jc w:val="both"/>
        <w:rPr>
          <w:rFonts w:ascii="Arial" w:hAnsi="Arial"/>
          <w:sz w:val="24"/>
          <w:szCs w:val="24"/>
        </w:rPr>
      </w:pPr>
      <w:r w:rsidRPr="00AF2DFB">
        <w:rPr>
          <w:rFonts w:ascii="Arial" w:hAnsi="Arial"/>
          <w:sz w:val="24"/>
          <w:szCs w:val="24"/>
        </w:rPr>
        <w:t>Terza</w:t>
      </w:r>
      <w:r w:rsidR="00AF2DFB" w:rsidRPr="00AF2DFB">
        <w:rPr>
          <w:rFonts w:ascii="Arial" w:hAnsi="Arial"/>
          <w:sz w:val="24"/>
          <w:szCs w:val="24"/>
        </w:rPr>
        <w:t xml:space="preserve"> </w:t>
      </w:r>
      <w:r w:rsidRPr="00AF2DFB">
        <w:rPr>
          <w:rFonts w:ascii="Arial" w:hAnsi="Arial"/>
          <w:sz w:val="24"/>
          <w:szCs w:val="24"/>
        </w:rPr>
        <w:t xml:space="preserve">riflessione: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w:t>
      </w:r>
      <w:r w:rsidRPr="00AF2DFB">
        <w:rPr>
          <w:rFonts w:ascii="Arial" w:hAnsi="Arial"/>
          <w:sz w:val="24"/>
          <w:szCs w:val="24"/>
        </w:rPr>
        <w:lastRenderedPageBreak/>
        <w:t>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perché nessuno può attribuirsi ciò che Dio non gli ha concesso, non gli ha conferito.</w:t>
      </w:r>
    </w:p>
    <w:p w14:paraId="412EADE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36D18F4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2073021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Quarta riflessione.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w:t>
      </w:r>
      <w:r w:rsidRPr="00AF2DFB">
        <w:rPr>
          <w:rFonts w:ascii="Arial" w:hAnsi="Arial"/>
          <w:sz w:val="24"/>
          <w:szCs w:val="24"/>
        </w:rPr>
        <w:lastRenderedPageBreak/>
        <w:t xml:space="preserve">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77232D80" w14:textId="76946778" w:rsidR="009952DB" w:rsidRPr="00AF2DFB" w:rsidRDefault="009952DB" w:rsidP="00C55D80">
      <w:pPr>
        <w:spacing w:after="120"/>
        <w:jc w:val="both"/>
        <w:rPr>
          <w:rFonts w:ascii="Arial" w:hAnsi="Arial"/>
          <w:sz w:val="24"/>
          <w:szCs w:val="24"/>
        </w:rPr>
      </w:pPr>
      <w:r w:rsidRPr="00AF2DFB">
        <w:rPr>
          <w:rFonts w:ascii="Arial" w:hAnsi="Arial"/>
          <w:sz w:val="24"/>
          <w:szCs w:val="24"/>
        </w:rPr>
        <w:t>La Chiesa prega perché</w:t>
      </w:r>
      <w:r w:rsidR="00AF2DFB" w:rsidRPr="00AF2DFB">
        <w:rPr>
          <w:rFonts w:ascii="Arial" w:hAnsi="Arial"/>
          <w:sz w:val="24"/>
          <w:szCs w:val="24"/>
        </w:rPr>
        <w:t xml:space="preserve"> </w:t>
      </w:r>
      <w:r w:rsidRPr="00AF2DFB">
        <w:rPr>
          <w:rFonts w:ascii="Arial" w:hAnsi="Arial"/>
          <w:sz w:val="24"/>
          <w:szCs w:val="24"/>
        </w:rPr>
        <w:t>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1B9573D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4F8A187C" w14:textId="132FE6FF"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w:t>
      </w:r>
      <w:r w:rsidR="00AF2DFB" w:rsidRPr="00AF2DFB">
        <w:rPr>
          <w:rFonts w:ascii="Arial" w:hAnsi="Arial"/>
          <w:sz w:val="24"/>
          <w:szCs w:val="24"/>
        </w:rPr>
        <w:t xml:space="preserve"> </w:t>
      </w:r>
      <w:r w:rsidRPr="00AF2DFB">
        <w:rPr>
          <w:rFonts w:ascii="Arial" w:hAnsi="Arial"/>
          <w:sz w:val="24"/>
          <w:szCs w:val="24"/>
        </w:rPr>
        <w:t>a quanti erano fuori dell'accampamento.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7FDA1FE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6E07502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299B3459" w14:textId="59A48DC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"Il Signore forse gradisce gli olocausti e i sacrifici come obbedire alla voce del Signore? Ecco, l'obbedire è meglio del sacrificio, l'essere </w:t>
      </w:r>
      <w:r w:rsidRPr="00AF2DFB">
        <w:rPr>
          <w:rFonts w:ascii="Arial" w:hAnsi="Arial"/>
          <w:i/>
          <w:iCs/>
          <w:sz w:val="24"/>
          <w:szCs w:val="24"/>
        </w:rPr>
        <w:lastRenderedPageBreak/>
        <w:t xml:space="preserve">docili è più del grasso degli arieti. Poiché peccato di divinazione è la ribellione ed iniquità e </w:t>
      </w:r>
      <w:r w:rsidR="00F70A2A" w:rsidRPr="00AF2DFB">
        <w:rPr>
          <w:rFonts w:ascii="Arial" w:hAnsi="Arial"/>
          <w:i/>
          <w:iCs/>
          <w:sz w:val="24"/>
          <w:szCs w:val="24"/>
        </w:rPr>
        <w:t>terafim</w:t>
      </w:r>
      <w:r w:rsidRPr="00AF2DFB">
        <w:rPr>
          <w:rFonts w:ascii="Arial" w:hAnsi="Arial"/>
          <w:i/>
          <w:iCs/>
          <w:sz w:val="24"/>
          <w:szCs w:val="24"/>
        </w:rPr>
        <w:t xml:space="preserve"> l'insubordinazione. Perché tu hai rigettato la Parola del Signore, egli ti ha rigettato come re" (1Sam 15). </w:t>
      </w:r>
    </w:p>
    <w:p w14:paraId="4234131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62CE6F7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w:t>
      </w:r>
      <w:r w:rsidRPr="00AF2DFB">
        <w:rPr>
          <w:rFonts w:ascii="Arial" w:hAnsi="Arial"/>
          <w:sz w:val="24"/>
          <w:szCs w:val="24"/>
        </w:rPr>
        <w:lastRenderedPageBreak/>
        <w:t>portare a noi l'abbondanza della sua grazia e della sua misericordia. La Chiesa di Cristo siamo noi e gli altri, noi con gli altri, noi per gli altri e gli altri per noi, nell'unica fede, nell'unico corpo, nell'unico Dio in Tre Persone.</w:t>
      </w:r>
    </w:p>
    <w:p w14:paraId="249714F4" w14:textId="2E778F19" w:rsidR="009952DB" w:rsidRPr="00AF2DFB" w:rsidRDefault="009952DB" w:rsidP="00C55D80">
      <w:pPr>
        <w:spacing w:after="120"/>
        <w:jc w:val="both"/>
        <w:rPr>
          <w:rFonts w:ascii="Arial" w:hAnsi="Arial"/>
          <w:sz w:val="24"/>
          <w:szCs w:val="24"/>
        </w:rPr>
      </w:pPr>
      <w:r w:rsidRPr="00AF2DFB">
        <w:rPr>
          <w:rFonts w:ascii="Arial" w:hAnsi="Arial"/>
          <w:sz w:val="24"/>
          <w:szCs w:val="24"/>
        </w:rPr>
        <w:t>Sesta riflessione.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w:t>
      </w:r>
      <w:r w:rsidR="00C81A7B">
        <w:rPr>
          <w:rFonts w:ascii="Arial" w:hAnsi="Arial"/>
          <w:sz w:val="24"/>
          <w:szCs w:val="24"/>
        </w:rPr>
        <w:t>.</w:t>
      </w:r>
    </w:p>
    <w:p w14:paraId="530B9D9F" w14:textId="138D5883" w:rsidR="009952DB" w:rsidRPr="00AF2DFB" w:rsidRDefault="009952DB" w:rsidP="00C55D80">
      <w:pPr>
        <w:spacing w:after="120"/>
        <w:jc w:val="both"/>
        <w:rPr>
          <w:rFonts w:ascii="Arial" w:hAnsi="Arial"/>
          <w:sz w:val="24"/>
          <w:szCs w:val="24"/>
        </w:rPr>
      </w:pPr>
      <w:r w:rsidRPr="00AF2DFB">
        <w:rPr>
          <w:rFonts w:ascii="Arial" w:hAnsi="Arial"/>
          <w:sz w:val="24"/>
          <w:szCs w:val="24"/>
        </w:rPr>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w:t>
      </w:r>
      <w:r w:rsidR="00AF2DFB" w:rsidRPr="00AF2DFB">
        <w:rPr>
          <w:rFonts w:ascii="Arial" w:hAnsi="Arial"/>
          <w:sz w:val="24"/>
          <w:szCs w:val="24"/>
        </w:rPr>
        <w:t xml:space="preserve"> </w:t>
      </w:r>
      <w:r w:rsidRPr="00AF2DFB">
        <w:rPr>
          <w:rFonts w:ascii="Arial" w:hAnsi="Arial"/>
          <w:sz w:val="24"/>
          <w:szCs w:val="24"/>
        </w:rPr>
        <w:t>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7FAAB373" w14:textId="4CA7644C" w:rsidR="009952DB" w:rsidRPr="00AF2DFB" w:rsidRDefault="009952DB" w:rsidP="00C55D80">
      <w:pPr>
        <w:spacing w:after="120"/>
        <w:jc w:val="both"/>
        <w:rPr>
          <w:rFonts w:ascii="Arial" w:hAnsi="Arial"/>
          <w:sz w:val="24"/>
          <w:szCs w:val="24"/>
        </w:rPr>
      </w:pPr>
      <w:r w:rsidRPr="00AF2DFB">
        <w:rPr>
          <w:rFonts w:ascii="Arial" w:hAnsi="Arial"/>
          <w:sz w:val="24"/>
          <w:szCs w:val="24"/>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w:t>
      </w:r>
      <w:r w:rsidR="00AF2DFB" w:rsidRPr="00AF2DFB">
        <w:rPr>
          <w:rFonts w:ascii="Arial" w:hAnsi="Arial"/>
          <w:sz w:val="24"/>
          <w:szCs w:val="24"/>
        </w:rPr>
        <w:t xml:space="preserve"> </w:t>
      </w:r>
      <w:r w:rsidRPr="00AF2DFB">
        <w:rPr>
          <w:rFonts w:ascii="Arial" w:hAnsi="Arial"/>
          <w:sz w:val="24"/>
          <w:szCs w:val="24"/>
        </w:rPr>
        <w:t>via del regno. Essa è santità di vita; non è pensare o fare la stessa cosa, né</w:t>
      </w:r>
      <w:r w:rsidR="00AF2DFB" w:rsidRPr="00AF2DFB">
        <w:rPr>
          <w:rFonts w:ascii="Arial" w:hAnsi="Arial"/>
          <w:sz w:val="24"/>
          <w:szCs w:val="24"/>
        </w:rPr>
        <w:t xml:space="preserve"> </w:t>
      </w:r>
      <w:r w:rsidRPr="00AF2DFB">
        <w:rPr>
          <w:rFonts w:ascii="Arial" w:hAnsi="Arial"/>
          <w:sz w:val="24"/>
          <w:szCs w:val="24"/>
        </w:rPr>
        <w:t>essere nello stesso luogo. Potremmo fare tutti la stessa cosa, ma non essere una cosa sola, non vivere l’unità con Dio e con i fratelli. Esempio</w:t>
      </w:r>
      <w:r w:rsidR="00AF2DFB" w:rsidRPr="00AF2DFB">
        <w:rPr>
          <w:rFonts w:ascii="Arial" w:hAnsi="Arial"/>
          <w:sz w:val="24"/>
          <w:szCs w:val="24"/>
        </w:rPr>
        <w:t xml:space="preserve"> </w:t>
      </w:r>
      <w:r w:rsidRPr="00AF2DFB">
        <w:rPr>
          <w:rFonts w:ascii="Arial" w:hAnsi="Arial"/>
          <w:sz w:val="24"/>
          <w:szCs w:val="24"/>
        </w:rPr>
        <w:t>mirabile è l’ultima Cena. In questo solennissimo momento della vita di</w:t>
      </w:r>
      <w:r w:rsidR="00AF2DFB" w:rsidRPr="00AF2DFB">
        <w:rPr>
          <w:rFonts w:ascii="Arial" w:hAnsi="Arial"/>
          <w:sz w:val="24"/>
          <w:szCs w:val="24"/>
        </w:rPr>
        <w:t xml:space="preserve"> </w:t>
      </w:r>
      <w:r w:rsidRPr="00AF2DFB">
        <w:rPr>
          <w:rFonts w:ascii="Arial" w:hAnsi="Arial"/>
          <w:sz w:val="24"/>
          <w:szCs w:val="24"/>
        </w:rPr>
        <w:t>Cristo con i suoi discepoli, tutti mangiavano lo stesso pane, tutti</w:t>
      </w:r>
      <w:r w:rsidR="00AF2DFB" w:rsidRPr="00AF2DFB">
        <w:rPr>
          <w:rFonts w:ascii="Arial" w:hAnsi="Arial"/>
          <w:sz w:val="24"/>
          <w:szCs w:val="24"/>
        </w:rPr>
        <w:t xml:space="preserve"> </w:t>
      </w:r>
      <w:r w:rsidRPr="00AF2DFB">
        <w:rPr>
          <w:rFonts w:ascii="Arial" w:hAnsi="Arial"/>
          <w:sz w:val="24"/>
          <w:szCs w:val="24"/>
        </w:rPr>
        <w:t>bevevano lo stesso calice, Giuda intinse il pane nel Piatto del Signore e</w:t>
      </w:r>
      <w:r w:rsidR="00AF2DFB" w:rsidRPr="00AF2DFB">
        <w:rPr>
          <w:rFonts w:ascii="Arial" w:hAnsi="Arial"/>
          <w:sz w:val="24"/>
          <w:szCs w:val="24"/>
        </w:rPr>
        <w:t xml:space="preserve"> </w:t>
      </w:r>
      <w:r w:rsidRPr="00AF2DFB">
        <w:rPr>
          <w:rFonts w:ascii="Arial" w:hAnsi="Arial"/>
          <w:sz w:val="24"/>
          <w:szCs w:val="24"/>
        </w:rPr>
        <w:t>tuttavia costui non era in comunione con il suo Maestro, né con i suoi</w:t>
      </w:r>
      <w:r w:rsidR="00AF2DFB" w:rsidRPr="00AF2DFB">
        <w:rPr>
          <w:rFonts w:ascii="Arial" w:hAnsi="Arial"/>
          <w:sz w:val="24"/>
          <w:szCs w:val="24"/>
        </w:rPr>
        <w:t xml:space="preserve"> </w:t>
      </w:r>
      <w:r w:rsidRPr="00AF2DFB">
        <w:rPr>
          <w:rFonts w:ascii="Arial" w:hAnsi="Arial"/>
          <w:sz w:val="24"/>
          <w:szCs w:val="24"/>
        </w:rPr>
        <w:t xml:space="preserve">fratelli. La comunione era impedita dalle tenebre </w:t>
      </w:r>
      <w:r w:rsidRPr="00AF2DFB">
        <w:rPr>
          <w:rFonts w:ascii="Arial" w:hAnsi="Arial"/>
          <w:sz w:val="24"/>
          <w:szCs w:val="24"/>
        </w:rPr>
        <w:lastRenderedPageBreak/>
        <w:t>che erano nel suo cuore</w:t>
      </w:r>
      <w:r w:rsidR="00AF2DFB" w:rsidRPr="00AF2DFB">
        <w:rPr>
          <w:rFonts w:ascii="Arial" w:hAnsi="Arial"/>
          <w:sz w:val="24"/>
          <w:szCs w:val="24"/>
        </w:rPr>
        <w:t xml:space="preserve"> </w:t>
      </w:r>
      <w:r w:rsidRPr="00AF2DFB">
        <w:rPr>
          <w:rFonts w:ascii="Arial" w:hAnsi="Arial"/>
          <w:sz w:val="24"/>
          <w:szCs w:val="24"/>
        </w:rPr>
        <w:t>e da quella sua volontà ormai consumata nel tradire e nel consegnare il</w:t>
      </w:r>
      <w:r w:rsidR="00AF2DFB" w:rsidRPr="00AF2DFB">
        <w:rPr>
          <w:rFonts w:ascii="Arial" w:hAnsi="Arial"/>
          <w:sz w:val="24"/>
          <w:szCs w:val="24"/>
        </w:rPr>
        <w:t xml:space="preserve"> </w:t>
      </w:r>
      <w:r w:rsidRPr="00AF2DFB">
        <w:rPr>
          <w:rFonts w:ascii="Arial" w:hAnsi="Arial"/>
          <w:sz w:val="24"/>
          <w:szCs w:val="24"/>
        </w:rPr>
        <w:t>Maestro nelle mani dei peccatori.</w:t>
      </w:r>
    </w:p>
    <w:p w14:paraId="52B3490C" w14:textId="3453381D" w:rsidR="009952DB" w:rsidRPr="00AF2DFB" w:rsidRDefault="009952DB" w:rsidP="00C55D80">
      <w:pPr>
        <w:spacing w:after="120"/>
        <w:jc w:val="both"/>
        <w:rPr>
          <w:rFonts w:ascii="Arial" w:hAnsi="Arial"/>
          <w:sz w:val="24"/>
          <w:szCs w:val="24"/>
        </w:rPr>
      </w:pPr>
      <w:r w:rsidRPr="00AF2DFB">
        <w:rPr>
          <w:rFonts w:ascii="Arial" w:hAnsi="Arial"/>
          <w:sz w:val="24"/>
          <w:szCs w:val="24"/>
        </w:rPr>
        <w:t>Il peccato diviene quindi il germe distruttore di ogni comunione. Adamo ed</w:t>
      </w:r>
      <w:r w:rsidR="00AF2DFB" w:rsidRPr="00AF2DFB">
        <w:rPr>
          <w:rFonts w:ascii="Arial" w:hAnsi="Arial"/>
          <w:sz w:val="24"/>
          <w:szCs w:val="24"/>
        </w:rPr>
        <w:t xml:space="preserve"> </w:t>
      </w:r>
      <w:r w:rsidRPr="00AF2DFB">
        <w:rPr>
          <w:rFonts w:ascii="Arial" w:hAnsi="Arial"/>
          <w:sz w:val="24"/>
          <w:szCs w:val="24"/>
        </w:rPr>
        <w:t>Eva sono nel peccato, non si riconoscono più, sono l’uno distante dall’altra,</w:t>
      </w:r>
      <w:r w:rsidR="00AF2DFB" w:rsidRPr="00AF2DFB">
        <w:rPr>
          <w:rFonts w:ascii="Arial" w:hAnsi="Arial"/>
          <w:sz w:val="24"/>
          <w:szCs w:val="24"/>
        </w:rPr>
        <w:t xml:space="preserve"> </w:t>
      </w:r>
      <w:r w:rsidRPr="00AF2DFB">
        <w:rPr>
          <w:rFonts w:ascii="Arial" w:hAnsi="Arial"/>
          <w:sz w:val="24"/>
          <w:szCs w:val="24"/>
        </w:rPr>
        <w:t xml:space="preserve">tanto distanti che </w:t>
      </w:r>
      <w:r w:rsidR="00C81A7B" w:rsidRPr="00AF2DFB">
        <w:rPr>
          <w:rFonts w:ascii="Arial" w:hAnsi="Arial"/>
          <w:sz w:val="24"/>
          <w:szCs w:val="24"/>
        </w:rPr>
        <w:t>«L’osso</w:t>
      </w:r>
      <w:r w:rsidRPr="00AF2DFB">
        <w:rPr>
          <w:rFonts w:ascii="Arial" w:hAnsi="Arial"/>
          <w:sz w:val="24"/>
          <w:szCs w:val="24"/>
        </w:rPr>
        <w:t xml:space="preserve"> dalle sue </w:t>
      </w:r>
      <w:r w:rsidR="00C81A7B" w:rsidRPr="00AF2DFB">
        <w:rPr>
          <w:rFonts w:ascii="Arial" w:hAnsi="Arial"/>
          <w:sz w:val="24"/>
          <w:szCs w:val="24"/>
        </w:rPr>
        <w:t>ossa»</w:t>
      </w:r>
      <w:r w:rsidRPr="00AF2DFB">
        <w:rPr>
          <w:rFonts w:ascii="Arial" w:hAnsi="Arial"/>
          <w:sz w:val="24"/>
          <w:szCs w:val="24"/>
        </w:rPr>
        <w:t xml:space="preserve"> diviene la donna </w:t>
      </w:r>
      <w:r w:rsidR="00C81A7B" w:rsidRPr="00AF2DFB">
        <w:rPr>
          <w:rFonts w:ascii="Arial" w:hAnsi="Arial"/>
          <w:sz w:val="24"/>
          <w:szCs w:val="24"/>
        </w:rPr>
        <w:t>«che</w:t>
      </w:r>
      <w:r w:rsidRPr="00AF2DFB">
        <w:rPr>
          <w:rFonts w:ascii="Arial" w:hAnsi="Arial"/>
          <w:sz w:val="24"/>
          <w:szCs w:val="24"/>
        </w:rPr>
        <w:t xml:space="preserve"> tu mi hai posta</w:t>
      </w:r>
      <w:r w:rsidR="00AF2DFB" w:rsidRPr="00AF2DFB">
        <w:rPr>
          <w:rFonts w:ascii="Arial" w:hAnsi="Arial"/>
          <w:sz w:val="24"/>
          <w:szCs w:val="24"/>
        </w:rPr>
        <w:t xml:space="preserve"> </w:t>
      </w:r>
      <w:r w:rsidR="00C81A7B" w:rsidRPr="00AF2DFB">
        <w:rPr>
          <w:rFonts w:ascii="Arial" w:hAnsi="Arial"/>
          <w:sz w:val="24"/>
          <w:szCs w:val="24"/>
        </w:rPr>
        <w:t>accanto»</w:t>
      </w:r>
      <w:r w:rsidRPr="00AF2DFB">
        <w:rPr>
          <w:rFonts w:ascii="Arial" w:hAnsi="Arial"/>
          <w:sz w:val="24"/>
          <w:szCs w:val="24"/>
        </w:rPr>
        <w:t xml:space="preserve"> e tuttavia l’uno e l’altra erano stati concordi nel commettere il</w:t>
      </w:r>
      <w:r w:rsidR="00AF2DFB" w:rsidRPr="00AF2DFB">
        <w:rPr>
          <w:rFonts w:ascii="Arial" w:hAnsi="Arial"/>
          <w:sz w:val="24"/>
          <w:szCs w:val="24"/>
        </w:rPr>
        <w:t xml:space="preserve"> </w:t>
      </w:r>
      <w:r w:rsidRPr="00AF2DFB">
        <w:rPr>
          <w:rFonts w:ascii="Arial" w:hAnsi="Arial"/>
          <w:sz w:val="24"/>
          <w:szCs w:val="24"/>
        </w:rPr>
        <w:t>peccato, nel ribellarsi a Dio. Gli empi sono anch’essi concordi, ma solo nel male. Al</w:t>
      </w:r>
      <w:r w:rsidR="00AF2DFB" w:rsidRPr="00AF2DFB">
        <w:rPr>
          <w:rFonts w:ascii="Arial" w:hAnsi="Arial"/>
          <w:sz w:val="24"/>
          <w:szCs w:val="24"/>
        </w:rPr>
        <w:t xml:space="preserve"> </w:t>
      </w:r>
      <w:r w:rsidRPr="00AF2DFB">
        <w:rPr>
          <w:rFonts w:ascii="Arial" w:hAnsi="Arial"/>
          <w:sz w:val="24"/>
          <w:szCs w:val="24"/>
        </w:rPr>
        <w:t>tempo di Gesù classi sociali, politiche, religiose, l’una contro l’altra, sono tutte</w:t>
      </w:r>
      <w:r w:rsidR="00AF2DFB" w:rsidRPr="00AF2DFB">
        <w:rPr>
          <w:rFonts w:ascii="Arial" w:hAnsi="Arial"/>
          <w:sz w:val="24"/>
          <w:szCs w:val="24"/>
        </w:rPr>
        <w:t xml:space="preserve"> </w:t>
      </w:r>
      <w:r w:rsidRPr="00AF2DFB">
        <w:rPr>
          <w:rFonts w:ascii="Arial" w:hAnsi="Arial"/>
          <w:sz w:val="24"/>
          <w:szCs w:val="24"/>
        </w:rPr>
        <w:t>concordi nella condanna di Cristo Signore. Sommi sacerdoti, scribi, farisei, erodiani,</w:t>
      </w:r>
      <w:r w:rsidR="00AF2DFB" w:rsidRPr="00AF2DFB">
        <w:rPr>
          <w:rFonts w:ascii="Arial" w:hAnsi="Arial"/>
          <w:sz w:val="24"/>
          <w:szCs w:val="24"/>
        </w:rPr>
        <w:t xml:space="preserve"> </w:t>
      </w:r>
      <w:r w:rsidRPr="00AF2DFB">
        <w:rPr>
          <w:rFonts w:ascii="Arial" w:hAnsi="Arial"/>
          <w:sz w:val="24"/>
          <w:szCs w:val="24"/>
        </w:rPr>
        <w:t>zeloti furono unanimi nel togliere di mezzo il Giusto e in questa loro decisione</w:t>
      </w:r>
      <w:r w:rsidR="00AF2DFB" w:rsidRPr="00AF2DFB">
        <w:rPr>
          <w:rFonts w:ascii="Arial" w:hAnsi="Arial"/>
          <w:sz w:val="24"/>
          <w:szCs w:val="24"/>
        </w:rPr>
        <w:t xml:space="preserve"> </w:t>
      </w:r>
      <w:r w:rsidRPr="00AF2DFB">
        <w:rPr>
          <w:rFonts w:ascii="Arial" w:hAnsi="Arial"/>
          <w:sz w:val="24"/>
          <w:szCs w:val="24"/>
        </w:rPr>
        <w:t xml:space="preserve">trascinarono la folla e lo stesso Governatore romano. Verità mai da dimenticare. </w:t>
      </w:r>
    </w:p>
    <w:p w14:paraId="43063E61" w14:textId="472E27D2" w:rsidR="009952DB" w:rsidRPr="00AF2DFB" w:rsidRDefault="009952DB" w:rsidP="00C55D80">
      <w:pPr>
        <w:spacing w:after="120"/>
        <w:jc w:val="both"/>
        <w:rPr>
          <w:rFonts w:ascii="Arial" w:hAnsi="Arial"/>
          <w:sz w:val="24"/>
          <w:szCs w:val="24"/>
        </w:rPr>
      </w:pPr>
      <w:r w:rsidRPr="00AF2DFB">
        <w:rPr>
          <w:rFonts w:ascii="Arial" w:hAnsi="Arial"/>
          <w:sz w:val="24"/>
          <w:szCs w:val="24"/>
        </w:rPr>
        <w:t>Settima riflessione. Si avverte da più parti l’esigenza di una maggiore comunione, ma a volte</w:t>
      </w:r>
      <w:r w:rsidR="00AF2DFB" w:rsidRPr="00AF2DFB">
        <w:rPr>
          <w:rFonts w:ascii="Arial" w:hAnsi="Arial"/>
          <w:sz w:val="24"/>
          <w:szCs w:val="24"/>
        </w:rPr>
        <w:t xml:space="preserve"> </w:t>
      </w:r>
      <w:r w:rsidRPr="00AF2DFB">
        <w:rPr>
          <w:rFonts w:ascii="Arial" w:hAnsi="Arial"/>
          <w:sz w:val="24"/>
          <w:szCs w:val="24"/>
        </w:rPr>
        <w:t>questa è confusa, o compresa, come un accordo di uomini per le cose degli uomini, della terra, per il momento, per l’oggi, perché domani, se necessario, dobbiamo prendere altre decisioni, altre direzioni, altri orientamenti. la</w:t>
      </w:r>
      <w:r w:rsidR="00AF2DFB" w:rsidRPr="00AF2DFB">
        <w:rPr>
          <w:rFonts w:ascii="Arial" w:hAnsi="Arial"/>
          <w:sz w:val="24"/>
          <w:szCs w:val="24"/>
        </w:rPr>
        <w:t xml:space="preserve"> </w:t>
      </w:r>
      <w:r w:rsidRPr="00AF2DFB">
        <w:rPr>
          <w:rFonts w:ascii="Arial" w:hAnsi="Arial"/>
          <w:sz w:val="24"/>
          <w:szCs w:val="24"/>
        </w:rPr>
        <w:t>comunione cristiana impedisce invece che si possa decidere solo tra noi; ci protegge anche dall’ipocrisia, da quel lievito dei sepolcri imbiancati che ci fa belli</w:t>
      </w:r>
      <w:r w:rsidR="00AF2DFB" w:rsidRPr="00AF2DFB">
        <w:rPr>
          <w:rFonts w:ascii="Arial" w:hAnsi="Arial"/>
          <w:sz w:val="24"/>
          <w:szCs w:val="24"/>
        </w:rPr>
        <w:t xml:space="preserve"> </w:t>
      </w:r>
      <w:r w:rsidRPr="00AF2DFB">
        <w:rPr>
          <w:rFonts w:ascii="Arial" w:hAnsi="Arial"/>
          <w:sz w:val="24"/>
          <w:szCs w:val="24"/>
        </w:rPr>
        <w:t>all’esterno, ma Pieni di rapina e di iniquità all’interno. Verifica della nostra comunione è la conoscenza del nostro peccato, della</w:t>
      </w:r>
      <w:r w:rsidR="00AF2DFB" w:rsidRPr="00AF2DFB">
        <w:rPr>
          <w:rFonts w:ascii="Arial" w:hAnsi="Arial"/>
          <w:sz w:val="24"/>
          <w:szCs w:val="24"/>
        </w:rPr>
        <w:t xml:space="preserve"> </w:t>
      </w:r>
      <w:r w:rsidRPr="00AF2DFB">
        <w:rPr>
          <w:rFonts w:ascii="Arial" w:hAnsi="Arial"/>
          <w:sz w:val="24"/>
          <w:szCs w:val="24"/>
        </w:rPr>
        <w:t>nostra trasgressione, del nostro essere lontani da Dio, non da quel Dio pensato</w:t>
      </w:r>
      <w:r w:rsidR="00AF2DFB" w:rsidRPr="00AF2DFB">
        <w:rPr>
          <w:rFonts w:ascii="Arial" w:hAnsi="Arial"/>
          <w:sz w:val="24"/>
          <w:szCs w:val="24"/>
        </w:rPr>
        <w:t xml:space="preserve"> </w:t>
      </w:r>
      <w:r w:rsidRPr="00AF2DFB">
        <w:rPr>
          <w:rFonts w:ascii="Arial" w:hAnsi="Arial"/>
          <w:sz w:val="24"/>
          <w:szCs w:val="24"/>
        </w:rPr>
        <w:t>e ideato dall’uomo, che giustifica tutto ed ogni cosa, ma dal Dio che è volontà espressa e manifestata, rivelata, che è comandamento, beatitudine, legge,</w:t>
      </w:r>
      <w:r w:rsidR="00AF2DFB" w:rsidRPr="00AF2DFB">
        <w:rPr>
          <w:rFonts w:ascii="Arial" w:hAnsi="Arial"/>
          <w:sz w:val="24"/>
          <w:szCs w:val="24"/>
        </w:rPr>
        <w:t xml:space="preserve"> </w:t>
      </w:r>
      <w:r w:rsidRPr="00AF2DFB">
        <w:rPr>
          <w:rFonts w:ascii="Arial" w:hAnsi="Arial"/>
          <w:sz w:val="24"/>
          <w:szCs w:val="24"/>
        </w:rPr>
        <w:t>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w:t>
      </w:r>
      <w:r w:rsidR="00AF2DFB" w:rsidRPr="00AF2DFB">
        <w:rPr>
          <w:rFonts w:ascii="Arial" w:hAnsi="Arial"/>
          <w:sz w:val="24"/>
          <w:szCs w:val="24"/>
        </w:rPr>
        <w:t xml:space="preserve"> </w:t>
      </w:r>
      <w:r w:rsidRPr="00AF2DFB">
        <w:rPr>
          <w:rFonts w:ascii="Arial" w:hAnsi="Arial"/>
          <w:sz w:val="24"/>
          <w:szCs w:val="24"/>
        </w:rPr>
        <w:t>costante nel ministero pastorale. In certo senso può essere anche facile creare una comunità; difficile è la formazione di una comunione. Fare una</w:t>
      </w:r>
      <w:r w:rsidR="00AF2DFB" w:rsidRPr="00AF2DFB">
        <w:rPr>
          <w:rFonts w:ascii="Arial" w:hAnsi="Arial"/>
          <w:sz w:val="24"/>
          <w:szCs w:val="24"/>
        </w:rPr>
        <w:t xml:space="preserve"> </w:t>
      </w:r>
      <w:r w:rsidRPr="00AF2DFB">
        <w:rPr>
          <w:rFonts w:ascii="Arial" w:hAnsi="Arial"/>
          <w:sz w:val="24"/>
          <w:szCs w:val="24"/>
        </w:rPr>
        <w:t xml:space="preserve">associazione ed anche un insieme di comunità efficienti sul piano umano è anche possibile, arduo è invece creare dei movimenti, delle associazioni, </w:t>
      </w:r>
      <w:r w:rsidR="00C81A7B" w:rsidRPr="00AF2DFB">
        <w:rPr>
          <w:rFonts w:ascii="Arial" w:hAnsi="Arial"/>
          <w:sz w:val="24"/>
          <w:szCs w:val="24"/>
        </w:rPr>
        <w:t>dei gruppi</w:t>
      </w:r>
      <w:r w:rsidRPr="00AF2DFB">
        <w:rPr>
          <w:rFonts w:ascii="Arial" w:hAnsi="Arial"/>
          <w:sz w:val="24"/>
          <w:szCs w:val="24"/>
        </w:rPr>
        <w:t xml:space="preserve"> ecclesiali, delle Chiese locali che vivano di comunione e tutti insieme siano una cosa sola, un solo corpo, membra vive, tralci dell’unica vite che è Cristo Signore.</w:t>
      </w:r>
    </w:p>
    <w:p w14:paraId="6193F417" w14:textId="1C5625C3" w:rsidR="009952DB" w:rsidRPr="00AF2DFB" w:rsidRDefault="009952DB" w:rsidP="00C55D80">
      <w:pPr>
        <w:spacing w:after="120"/>
        <w:jc w:val="both"/>
        <w:rPr>
          <w:rFonts w:ascii="Arial" w:hAnsi="Arial"/>
          <w:sz w:val="24"/>
          <w:szCs w:val="24"/>
        </w:rPr>
      </w:pPr>
      <w:r w:rsidRPr="00AF2DFB">
        <w:rPr>
          <w:rFonts w:ascii="Arial" w:hAnsi="Arial"/>
          <w:sz w:val="24"/>
          <w:szCs w:val="24"/>
        </w:rPr>
        <w:t>Se la comunione nasce dalla profezia, dall’annunzio di Cristo e della sua</w:t>
      </w:r>
      <w:r w:rsidR="00AF2DFB" w:rsidRPr="00AF2DFB">
        <w:rPr>
          <w:rFonts w:ascii="Arial" w:hAnsi="Arial"/>
          <w:sz w:val="24"/>
          <w:szCs w:val="24"/>
        </w:rPr>
        <w:t xml:space="preserve"> </w:t>
      </w:r>
      <w:r w:rsidRPr="00AF2DFB">
        <w:rPr>
          <w:rFonts w:ascii="Arial" w:hAnsi="Arial"/>
          <w:sz w:val="24"/>
          <w:szCs w:val="24"/>
        </w:rPr>
        <w:t>rivelazione nell’accoglienza del suo Santo Spirito è di quella grazia e verità che</w:t>
      </w:r>
      <w:r w:rsidR="00AF2DFB" w:rsidRPr="00AF2DFB">
        <w:rPr>
          <w:rFonts w:ascii="Arial" w:hAnsi="Arial"/>
          <w:sz w:val="24"/>
          <w:szCs w:val="24"/>
        </w:rPr>
        <w:t xml:space="preserve"> </w:t>
      </w:r>
      <w:r w:rsidRPr="00AF2DFB">
        <w:rPr>
          <w:rFonts w:ascii="Arial" w:hAnsi="Arial"/>
          <w:sz w:val="24"/>
          <w:szCs w:val="24"/>
        </w:rPr>
        <w:t>egli è venuto a portare sulla terra, essa si consuma nella carità. La verità è il</w:t>
      </w:r>
      <w:r w:rsidR="00AF2DFB" w:rsidRPr="00AF2DFB">
        <w:rPr>
          <w:rFonts w:ascii="Arial" w:hAnsi="Arial"/>
          <w:sz w:val="24"/>
          <w:szCs w:val="24"/>
        </w:rPr>
        <w:t xml:space="preserve"> </w:t>
      </w:r>
      <w:r w:rsidRPr="00AF2DFB">
        <w:rPr>
          <w:rFonts w:ascii="Arial" w:hAnsi="Arial"/>
          <w:sz w:val="24"/>
          <w:szCs w:val="24"/>
        </w:rPr>
        <w:t>terreno da cui nasce l’albero della comunione e la carità è il suo frutto, la sua</w:t>
      </w:r>
      <w:r w:rsidR="00AF2DFB" w:rsidRPr="00AF2DFB">
        <w:rPr>
          <w:rFonts w:ascii="Arial" w:hAnsi="Arial"/>
          <w:sz w:val="24"/>
          <w:szCs w:val="24"/>
        </w:rPr>
        <w:t xml:space="preserve"> </w:t>
      </w:r>
      <w:r w:rsidRPr="00AF2DFB">
        <w:rPr>
          <w:rFonts w:ascii="Arial" w:hAnsi="Arial"/>
          <w:sz w:val="24"/>
          <w:szCs w:val="24"/>
        </w:rPr>
        <w:t>vita. Verità e carità devono accompagnare la Chiesa perché dimori nella</w:t>
      </w:r>
      <w:r w:rsidR="00AF2DFB" w:rsidRPr="00AF2DFB">
        <w:rPr>
          <w:rFonts w:ascii="Arial" w:hAnsi="Arial"/>
          <w:sz w:val="24"/>
          <w:szCs w:val="24"/>
        </w:rPr>
        <w:t xml:space="preserve"> </w:t>
      </w:r>
      <w:r w:rsidRPr="00AF2DFB">
        <w:rPr>
          <w:rFonts w:ascii="Arial" w:hAnsi="Arial"/>
          <w:sz w:val="24"/>
          <w:szCs w:val="24"/>
        </w:rPr>
        <w:t>comunione. E quando noi parliamo di carità e di verità pensiamo a Cristo, la</w:t>
      </w:r>
      <w:r w:rsidR="00AF2DFB" w:rsidRPr="00AF2DFB">
        <w:rPr>
          <w:rFonts w:ascii="Arial" w:hAnsi="Arial"/>
          <w:sz w:val="24"/>
          <w:szCs w:val="24"/>
        </w:rPr>
        <w:t xml:space="preserve"> </w:t>
      </w:r>
      <w:r w:rsidRPr="00AF2DFB">
        <w:rPr>
          <w:rFonts w:ascii="Arial" w:hAnsi="Arial"/>
          <w:sz w:val="24"/>
          <w:szCs w:val="24"/>
        </w:rPr>
        <w:t>divina carità consumatasi sul legno della croce in obbedienza a Dio, sul</w:t>
      </w:r>
      <w:r w:rsidR="00AF2DFB" w:rsidRPr="00AF2DFB">
        <w:rPr>
          <w:rFonts w:ascii="Arial" w:hAnsi="Arial"/>
          <w:sz w:val="24"/>
          <w:szCs w:val="24"/>
        </w:rPr>
        <w:t xml:space="preserve"> </w:t>
      </w:r>
      <w:r w:rsidRPr="00AF2DFB">
        <w:rPr>
          <w:rFonts w:ascii="Arial" w:hAnsi="Arial"/>
          <w:sz w:val="24"/>
          <w:szCs w:val="24"/>
        </w:rPr>
        <w:t>sentiero tracciato di ogni comunione. Ma obbedire al Signore significa non</w:t>
      </w:r>
      <w:r w:rsidR="00AF2DFB" w:rsidRPr="00AF2DFB">
        <w:rPr>
          <w:rFonts w:ascii="Arial" w:hAnsi="Arial"/>
          <w:sz w:val="24"/>
          <w:szCs w:val="24"/>
        </w:rPr>
        <w:t xml:space="preserve"> </w:t>
      </w:r>
      <w:r w:rsidRPr="00AF2DFB">
        <w:rPr>
          <w:rFonts w:ascii="Arial" w:hAnsi="Arial"/>
          <w:sz w:val="24"/>
          <w:szCs w:val="24"/>
        </w:rPr>
        <w:t>poter, a volte, ascoltare gli uomini, i quali non hanno pensieri di cielo nel loro</w:t>
      </w:r>
      <w:r w:rsidR="00AF2DFB" w:rsidRPr="00AF2DFB">
        <w:rPr>
          <w:rFonts w:ascii="Arial" w:hAnsi="Arial"/>
          <w:sz w:val="24"/>
          <w:szCs w:val="24"/>
        </w:rPr>
        <w:t xml:space="preserve"> </w:t>
      </w:r>
      <w:r w:rsidRPr="00AF2DFB">
        <w:rPr>
          <w:rFonts w:ascii="Arial" w:hAnsi="Arial"/>
          <w:sz w:val="24"/>
          <w:szCs w:val="24"/>
        </w:rPr>
        <w:t>cuore; l’ascolto della voce di Dio, che è la via della comunione e sulla quale</w:t>
      </w:r>
      <w:r w:rsidR="00AF2DFB" w:rsidRPr="00AF2DFB">
        <w:rPr>
          <w:rFonts w:ascii="Arial" w:hAnsi="Arial"/>
          <w:sz w:val="24"/>
          <w:szCs w:val="24"/>
        </w:rPr>
        <w:t xml:space="preserve"> </w:t>
      </w:r>
      <w:r w:rsidRPr="00AF2DFB">
        <w:rPr>
          <w:rFonts w:ascii="Arial" w:hAnsi="Arial"/>
          <w:sz w:val="24"/>
          <w:szCs w:val="24"/>
        </w:rPr>
        <w:t>camminano coloro che vogliono essere solidali con gli uomini, loro fratelli,</w:t>
      </w:r>
      <w:r w:rsidR="00AF2DFB" w:rsidRPr="00AF2DFB">
        <w:rPr>
          <w:rFonts w:ascii="Arial" w:hAnsi="Arial"/>
          <w:sz w:val="24"/>
          <w:szCs w:val="24"/>
        </w:rPr>
        <w:t xml:space="preserve"> </w:t>
      </w:r>
      <w:r w:rsidRPr="00AF2DFB">
        <w:rPr>
          <w:rFonts w:ascii="Arial" w:hAnsi="Arial"/>
          <w:sz w:val="24"/>
          <w:szCs w:val="24"/>
        </w:rPr>
        <w:t>domanda solo ed esclusivamente il timore del Signore, che ci fa dire no agli</w:t>
      </w:r>
      <w:r w:rsidR="00AF2DFB" w:rsidRPr="00AF2DFB">
        <w:rPr>
          <w:rFonts w:ascii="Arial" w:hAnsi="Arial"/>
          <w:sz w:val="24"/>
          <w:szCs w:val="24"/>
        </w:rPr>
        <w:t xml:space="preserve"> </w:t>
      </w:r>
      <w:r w:rsidRPr="00AF2DFB">
        <w:rPr>
          <w:rFonts w:ascii="Arial" w:hAnsi="Arial"/>
          <w:sz w:val="24"/>
          <w:szCs w:val="24"/>
        </w:rPr>
        <w:t>uomini, quando costoro Vogliono condurci fuori del cammino dell’obbedienza. Il</w:t>
      </w:r>
      <w:r w:rsidR="00AF2DFB" w:rsidRPr="00AF2DFB">
        <w:rPr>
          <w:rFonts w:ascii="Arial" w:hAnsi="Arial"/>
          <w:sz w:val="24"/>
          <w:szCs w:val="24"/>
        </w:rPr>
        <w:t xml:space="preserve"> </w:t>
      </w:r>
      <w:r w:rsidRPr="00AF2DFB">
        <w:rPr>
          <w:rFonts w:ascii="Arial" w:hAnsi="Arial"/>
          <w:sz w:val="24"/>
          <w:szCs w:val="24"/>
        </w:rPr>
        <w:t>dire sì a Dio esige, quindi, che si serva sempre il Signore e non gli uomini e che</w:t>
      </w:r>
      <w:r w:rsidR="00AF2DFB" w:rsidRPr="00AF2DFB">
        <w:rPr>
          <w:rFonts w:ascii="Arial" w:hAnsi="Arial"/>
          <w:sz w:val="24"/>
          <w:szCs w:val="24"/>
        </w:rPr>
        <w:t xml:space="preserve"> </w:t>
      </w:r>
      <w:r w:rsidRPr="00AF2DFB">
        <w:rPr>
          <w:rFonts w:ascii="Arial" w:hAnsi="Arial"/>
          <w:sz w:val="24"/>
          <w:szCs w:val="24"/>
        </w:rPr>
        <w:t>si servano gli uomini servendo il Signore.</w:t>
      </w:r>
    </w:p>
    <w:p w14:paraId="040802EE" w14:textId="4F809A94"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Da più parti si vuole una comunione senza verità, senza carità, senza</w:t>
      </w:r>
      <w:r w:rsidR="00AF2DFB" w:rsidRPr="00AF2DFB">
        <w:rPr>
          <w:rFonts w:ascii="Arial" w:hAnsi="Arial"/>
          <w:sz w:val="24"/>
          <w:szCs w:val="24"/>
        </w:rPr>
        <w:t xml:space="preserve"> </w:t>
      </w:r>
      <w:r w:rsidRPr="00AF2DFB">
        <w:rPr>
          <w:rFonts w:ascii="Arial" w:hAnsi="Arial"/>
          <w:sz w:val="24"/>
          <w:szCs w:val="24"/>
        </w:rPr>
        <w:t>umiltà, senza obbedienza, senza profezia, senza annunzio. E così il mondo a</w:t>
      </w:r>
      <w:r w:rsidR="00AF2DFB" w:rsidRPr="00AF2DFB">
        <w:rPr>
          <w:rFonts w:ascii="Arial" w:hAnsi="Arial"/>
          <w:sz w:val="24"/>
          <w:szCs w:val="24"/>
        </w:rPr>
        <w:t xml:space="preserve"> </w:t>
      </w:r>
      <w:r w:rsidRPr="00AF2DFB">
        <w:rPr>
          <w:rFonts w:ascii="Arial" w:hAnsi="Arial"/>
          <w:sz w:val="24"/>
          <w:szCs w:val="24"/>
        </w:rPr>
        <w:t>poco a poco si impossessa dei nostri pensieri, della nostra mente, dirige il</w:t>
      </w:r>
      <w:r w:rsidR="00AF2DFB" w:rsidRPr="00AF2DFB">
        <w:rPr>
          <w:rFonts w:ascii="Arial" w:hAnsi="Arial"/>
          <w:sz w:val="24"/>
          <w:szCs w:val="24"/>
        </w:rPr>
        <w:t xml:space="preserve"> </w:t>
      </w:r>
      <w:r w:rsidRPr="00AF2DFB">
        <w:rPr>
          <w:rFonts w:ascii="Arial" w:hAnsi="Arial"/>
          <w:sz w:val="24"/>
          <w:szCs w:val="24"/>
        </w:rPr>
        <w:t>nostro cuore, crea in noi desiderio di altruismo, di filantropia, anche di</w:t>
      </w:r>
      <w:r w:rsidR="00AF2DFB" w:rsidRPr="00AF2DFB">
        <w:rPr>
          <w:rFonts w:ascii="Arial" w:hAnsi="Arial"/>
          <w:sz w:val="24"/>
          <w:szCs w:val="24"/>
        </w:rPr>
        <w:t xml:space="preserve"> </w:t>
      </w:r>
      <w:r w:rsidRPr="00AF2DFB">
        <w:rPr>
          <w:rFonts w:ascii="Arial" w:hAnsi="Arial"/>
          <w:sz w:val="24"/>
          <w:szCs w:val="24"/>
        </w:rPr>
        <w:t>misericordia e di compassione, ma tutto questo però non è verificato dalla</w:t>
      </w:r>
      <w:r w:rsidR="00AF2DFB" w:rsidRPr="00AF2DFB">
        <w:rPr>
          <w:rFonts w:ascii="Arial" w:hAnsi="Arial"/>
          <w:sz w:val="24"/>
          <w:szCs w:val="24"/>
        </w:rPr>
        <w:t xml:space="preserve"> </w:t>
      </w:r>
      <w:r w:rsidRPr="00AF2DFB">
        <w:rPr>
          <w:rFonts w:ascii="Arial" w:hAnsi="Arial"/>
          <w:sz w:val="24"/>
          <w:szCs w:val="24"/>
        </w:rPr>
        <w:t>profezia, dalla verità, per cui Dio non è più il Signore, l’Onnipotente, Colui al quale bisogna prestare il culto dell’obbedienza e l’adorazione dell’ascolto,</w:t>
      </w:r>
      <w:r w:rsidR="00AF2DFB" w:rsidRPr="00AF2DFB">
        <w:rPr>
          <w:rFonts w:ascii="Arial" w:hAnsi="Arial"/>
          <w:sz w:val="24"/>
          <w:szCs w:val="24"/>
        </w:rPr>
        <w:t xml:space="preserve"> </w:t>
      </w:r>
      <w:r w:rsidRPr="00AF2DFB">
        <w:rPr>
          <w:rFonts w:ascii="Arial" w:hAnsi="Arial"/>
          <w:sz w:val="24"/>
          <w:szCs w:val="24"/>
        </w:rPr>
        <w:t>Colui solo nel quale è possibile ritrovare gli uomini, tutti gli uomini, perché</w:t>
      </w:r>
      <w:r w:rsidR="00AF2DFB" w:rsidRPr="00AF2DFB">
        <w:rPr>
          <w:rFonts w:ascii="Arial" w:hAnsi="Arial"/>
          <w:sz w:val="24"/>
          <w:szCs w:val="24"/>
        </w:rPr>
        <w:t xml:space="preserve"> </w:t>
      </w:r>
      <w:r w:rsidRPr="00AF2DFB">
        <w:rPr>
          <w:rFonts w:ascii="Arial" w:hAnsi="Arial"/>
          <w:sz w:val="24"/>
          <w:szCs w:val="24"/>
        </w:rPr>
        <w:t>tutti da Lui fatti a sua immagine e somiglianza. La comunione ridona all’uomo la sua essenza, la sua identità, il suo</w:t>
      </w:r>
      <w:r w:rsidR="00AF2DFB" w:rsidRPr="00AF2DFB">
        <w:rPr>
          <w:rFonts w:ascii="Arial" w:hAnsi="Arial"/>
          <w:sz w:val="24"/>
          <w:szCs w:val="24"/>
        </w:rPr>
        <w:t xml:space="preserve"> </w:t>
      </w:r>
      <w:r w:rsidRPr="00AF2DFB">
        <w:rPr>
          <w:rFonts w:ascii="Arial" w:hAnsi="Arial"/>
          <w:sz w:val="24"/>
          <w:szCs w:val="24"/>
        </w:rPr>
        <w:t>presente, ed anche il suo futuro. In essa noi riconosciamo la nostra umanità e</w:t>
      </w:r>
      <w:r w:rsidR="00AF2DFB" w:rsidRPr="00AF2DFB">
        <w:rPr>
          <w:rFonts w:ascii="Arial" w:hAnsi="Arial"/>
          <w:sz w:val="24"/>
          <w:szCs w:val="24"/>
        </w:rPr>
        <w:t xml:space="preserve"> </w:t>
      </w:r>
      <w:r w:rsidRPr="00AF2DFB">
        <w:rPr>
          <w:rFonts w:ascii="Arial" w:hAnsi="Arial"/>
          <w:sz w:val="24"/>
          <w:szCs w:val="24"/>
        </w:rPr>
        <w:t>la nostra totale dipendenza da Dio, dalla sua parola, dalla sua verità, dalla sua</w:t>
      </w:r>
      <w:r w:rsidR="00AF2DFB" w:rsidRPr="00AF2DFB">
        <w:rPr>
          <w:rFonts w:ascii="Arial" w:hAnsi="Arial"/>
          <w:sz w:val="24"/>
          <w:szCs w:val="24"/>
        </w:rPr>
        <w:t xml:space="preserve"> </w:t>
      </w:r>
      <w:r w:rsidRPr="00AF2DFB">
        <w:rPr>
          <w:rFonts w:ascii="Arial" w:hAnsi="Arial"/>
          <w:sz w:val="24"/>
          <w:szCs w:val="24"/>
        </w:rPr>
        <w:t>giustizia e misericordia, per vivere in similitudine perfetta con Cristo e con</w:t>
      </w:r>
      <w:r w:rsidR="00AF2DFB" w:rsidRPr="00AF2DFB">
        <w:rPr>
          <w:rFonts w:ascii="Arial" w:hAnsi="Arial"/>
          <w:sz w:val="24"/>
          <w:szCs w:val="24"/>
        </w:rPr>
        <w:t xml:space="preserve"> </w:t>
      </w:r>
      <w:r w:rsidRPr="00AF2DFB">
        <w:rPr>
          <w:rFonts w:ascii="Arial" w:hAnsi="Arial"/>
          <w:sz w:val="24"/>
          <w:szCs w:val="24"/>
        </w:rPr>
        <w:t>Questi Crocifisso.</w:t>
      </w:r>
    </w:p>
    <w:p w14:paraId="42651F81" w14:textId="2422FA5A" w:rsidR="009952DB" w:rsidRPr="00AF2DFB" w:rsidRDefault="009952DB" w:rsidP="00C55D80">
      <w:pPr>
        <w:spacing w:after="120"/>
        <w:jc w:val="both"/>
        <w:rPr>
          <w:rFonts w:ascii="Arial" w:hAnsi="Arial"/>
          <w:sz w:val="24"/>
          <w:szCs w:val="24"/>
        </w:rPr>
      </w:pPr>
      <w:r w:rsidRPr="00AF2DFB">
        <w:rPr>
          <w:rFonts w:ascii="Arial" w:hAnsi="Arial"/>
          <w:sz w:val="24"/>
          <w:szCs w:val="24"/>
        </w:rPr>
        <w:t>Fare comunione è accogliere Dio che fa risplendere il suo volto in ogni</w:t>
      </w:r>
      <w:r w:rsidR="00AF2DFB" w:rsidRPr="00AF2DFB">
        <w:rPr>
          <w:rFonts w:ascii="Arial" w:hAnsi="Arial"/>
          <w:sz w:val="24"/>
          <w:szCs w:val="24"/>
        </w:rPr>
        <w:t xml:space="preserve"> </w:t>
      </w:r>
      <w:r w:rsidRPr="00AF2DFB">
        <w:rPr>
          <w:rFonts w:ascii="Arial" w:hAnsi="Arial"/>
          <w:sz w:val="24"/>
          <w:szCs w:val="24"/>
        </w:rPr>
        <w:t>uomo, nel discernimento però tra bene e male. Chi non sa discernere, perché</w:t>
      </w:r>
      <w:r w:rsidR="00AF2DFB" w:rsidRPr="00AF2DFB">
        <w:rPr>
          <w:rFonts w:ascii="Arial" w:hAnsi="Arial"/>
          <w:sz w:val="24"/>
          <w:szCs w:val="24"/>
        </w:rPr>
        <w:t xml:space="preserve"> </w:t>
      </w:r>
      <w:r w:rsidRPr="00AF2DFB">
        <w:rPr>
          <w:rFonts w:ascii="Arial" w:hAnsi="Arial"/>
          <w:sz w:val="24"/>
          <w:szCs w:val="24"/>
        </w:rPr>
        <w:t>non vuole, costui non ama Cristo, perché Cristo è la Sapienza di Dio e il suo</w:t>
      </w:r>
      <w:r w:rsidR="00AF2DFB" w:rsidRPr="00AF2DFB">
        <w:rPr>
          <w:rFonts w:ascii="Arial" w:hAnsi="Arial"/>
          <w:sz w:val="24"/>
          <w:szCs w:val="24"/>
        </w:rPr>
        <w:t xml:space="preserve"> </w:t>
      </w:r>
      <w:r w:rsidRPr="00AF2DFB">
        <w:rPr>
          <w:rFonts w:ascii="Arial" w:hAnsi="Arial"/>
          <w:sz w:val="24"/>
          <w:szCs w:val="24"/>
        </w:rPr>
        <w:t>Santo Spirito è Spirito di verità e di comunione per la salvezza di ogni uomo.</w:t>
      </w:r>
      <w:r w:rsidR="00AF2DFB" w:rsidRPr="00AF2DFB">
        <w:rPr>
          <w:rFonts w:ascii="Arial" w:hAnsi="Arial"/>
          <w:sz w:val="24"/>
          <w:szCs w:val="24"/>
        </w:rPr>
        <w:t xml:space="preserve"> </w:t>
      </w:r>
      <w:r w:rsidRPr="00AF2DFB">
        <w:rPr>
          <w:rFonts w:ascii="Arial" w:hAnsi="Arial"/>
          <w:sz w:val="24"/>
          <w:szCs w:val="24"/>
        </w:rPr>
        <w:t>Fare comunione non è facile, perché occorre vivere di profezia nella verità, di</w:t>
      </w:r>
      <w:r w:rsidR="00AF2DFB" w:rsidRPr="00AF2DFB">
        <w:rPr>
          <w:rFonts w:ascii="Arial" w:hAnsi="Arial"/>
          <w:sz w:val="24"/>
          <w:szCs w:val="24"/>
        </w:rPr>
        <w:t xml:space="preserve"> </w:t>
      </w:r>
      <w:r w:rsidRPr="00AF2DFB">
        <w:rPr>
          <w:rFonts w:ascii="Arial" w:hAnsi="Arial"/>
          <w:sz w:val="24"/>
          <w:szCs w:val="24"/>
        </w:rPr>
        <w:t>carità nell’obbedienza, di discernimento e di conoscenza nella sapienza</w:t>
      </w:r>
      <w:r w:rsidR="00AF2DFB" w:rsidRPr="00AF2DFB">
        <w:rPr>
          <w:rFonts w:ascii="Arial" w:hAnsi="Arial"/>
          <w:sz w:val="24"/>
          <w:szCs w:val="24"/>
        </w:rPr>
        <w:t xml:space="preserve"> </w:t>
      </w:r>
      <w:r w:rsidRPr="00AF2DFB">
        <w:rPr>
          <w:rFonts w:ascii="Arial" w:hAnsi="Arial"/>
          <w:sz w:val="24"/>
          <w:szCs w:val="24"/>
        </w:rPr>
        <w:t>rivelata e nel timore del Signore, e tutto questo esige la santità della vita. Solo i Santi sono stati capaci di comunione, tutti gli altri rischiamo di</w:t>
      </w:r>
      <w:r w:rsidR="00AF2DFB" w:rsidRPr="00AF2DFB">
        <w:rPr>
          <w:rFonts w:ascii="Arial" w:hAnsi="Arial"/>
          <w:sz w:val="24"/>
          <w:szCs w:val="24"/>
        </w:rPr>
        <w:t xml:space="preserve"> </w:t>
      </w:r>
      <w:r w:rsidRPr="00AF2DFB">
        <w:rPr>
          <w:rFonts w:ascii="Arial" w:hAnsi="Arial"/>
          <w:sz w:val="24"/>
          <w:szCs w:val="24"/>
        </w:rPr>
        <w:t>dire ogni giorno parole di uomini, che scandalizzano e tentano i fratelli sempre</w:t>
      </w:r>
      <w:r w:rsidR="00AF2DFB" w:rsidRPr="00AF2DFB">
        <w:rPr>
          <w:rFonts w:ascii="Arial" w:hAnsi="Arial"/>
          <w:sz w:val="24"/>
          <w:szCs w:val="24"/>
        </w:rPr>
        <w:t xml:space="preserve"> </w:t>
      </w:r>
      <w:r w:rsidRPr="00AF2DFB">
        <w:rPr>
          <w:rFonts w:ascii="Arial" w:hAnsi="Arial"/>
          <w:sz w:val="24"/>
          <w:szCs w:val="24"/>
        </w:rPr>
        <w:t>di più al male e all’allontanamento da Dio.</w:t>
      </w:r>
    </w:p>
    <w:p w14:paraId="3C7676CC" w14:textId="0EAB0491" w:rsidR="009952DB" w:rsidRPr="00AF2DFB" w:rsidRDefault="009952DB" w:rsidP="00C55D80">
      <w:pPr>
        <w:spacing w:after="120"/>
        <w:jc w:val="both"/>
        <w:rPr>
          <w:rFonts w:ascii="Arial" w:hAnsi="Arial"/>
          <w:sz w:val="24"/>
          <w:szCs w:val="24"/>
        </w:rPr>
      </w:pPr>
      <w:r w:rsidRPr="00AF2DFB">
        <w:rPr>
          <w:rFonts w:ascii="Arial" w:hAnsi="Arial"/>
          <w:sz w:val="24"/>
          <w:szCs w:val="24"/>
        </w:rPr>
        <w:t>Ottava riflessione.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w:t>
      </w:r>
      <w:r w:rsidR="00AF2DFB" w:rsidRPr="00AF2DFB">
        <w:rPr>
          <w:rFonts w:ascii="Arial" w:hAnsi="Arial"/>
          <w:sz w:val="24"/>
          <w:szCs w:val="24"/>
        </w:rPr>
        <w:t xml:space="preserve"> </w:t>
      </w:r>
      <w:r w:rsidRPr="00AF2DFB">
        <w:rPr>
          <w:rFonts w:ascii="Arial" w:hAnsi="Arial"/>
          <w:sz w:val="24"/>
          <w:szCs w:val="24"/>
        </w:rPr>
        <w:t>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27B84F4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w:t>
      </w:r>
      <w:r w:rsidRPr="00AF2DFB">
        <w:rPr>
          <w:rFonts w:ascii="Arial" w:hAnsi="Arial"/>
          <w:sz w:val="24"/>
          <w:szCs w:val="24"/>
        </w:rPr>
        <w:lastRenderedPageBreak/>
        <w:t xml:space="preserve">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64C5D7C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14F361E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57FFC3B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primo errore è quello di volersi ognuno fare da se stesso. Nessuno potrà mai fare se stesso. Può solo mettere a frutto la sua natura secondo la verità della creazione operata in lui dallo Spirito Santo. </w:t>
      </w:r>
    </w:p>
    <w:p w14:paraId="0A052E4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03CD6D5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w:t>
      </w:r>
      <w:r w:rsidRPr="00AF2DFB">
        <w:rPr>
          <w:rFonts w:ascii="Arial" w:hAnsi="Arial"/>
          <w:bCs/>
          <w:sz w:val="24"/>
          <w:szCs w:val="24"/>
        </w:rPr>
        <w:lastRenderedPageBreak/>
        <w:t xml:space="preserve">ravvivato, altrimenti verrà coperto dalla montagna della cenere dei nostri vizi e dei nostri peccati e viene spento per sempre. Il quarto errore è quello di pensare che nel corpo di Cristo noi dobbiamo dare solamente. </w:t>
      </w:r>
    </w:p>
    <w:p w14:paraId="7AE7FBF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2FAC4DF4" w14:textId="554D2413"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 la Parola non la ricevo neanche la posso dare. Se la verità non la ricevo come posso pensare di darla. Se la grazia non mi viene elargita, mai potrà pensare di progredire e di crescere nella grazia. </w:t>
      </w:r>
    </w:p>
    <w:p w14:paraId="003761D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67B0FA3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0B7B5DD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w:t>
      </w:r>
      <w:r w:rsidRPr="00AF2DFB">
        <w:rPr>
          <w:rFonts w:ascii="Arial" w:hAnsi="Arial"/>
          <w:i/>
          <w:iCs/>
          <w:sz w:val="24"/>
          <w:szCs w:val="24"/>
        </w:rPr>
        <w:lastRenderedPageBreak/>
        <w:t>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6CC6EE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BC8682B" w14:textId="6B2C38D2"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w:t>
      </w:r>
      <w:r w:rsidR="00563460">
        <w:rPr>
          <w:rFonts w:ascii="Arial" w:hAnsi="Arial"/>
          <w:sz w:val="24"/>
          <w:szCs w:val="24"/>
        </w:rPr>
        <w:t>. Dono</w:t>
      </w:r>
      <w:r w:rsidRPr="00AF2DFB">
        <w:rPr>
          <w:rFonts w:ascii="Arial" w:hAnsi="Arial"/>
          <w:sz w:val="24"/>
          <w:szCs w:val="24"/>
        </w:rPr>
        <w:t xml:space="preserve">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12510CF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w:t>
      </w:r>
      <w:r w:rsidRPr="00AF2DFB">
        <w:rPr>
          <w:rFonts w:ascii="Arial" w:hAnsi="Arial"/>
          <w:sz w:val="24"/>
          <w:szCs w:val="24"/>
        </w:rPr>
        <w:lastRenderedPageBreak/>
        <w:t xml:space="preserve">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4A6A52CA" w14:textId="1CE67218"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Nona riflessione: Il cristiano per il sacramento del battesimo, nascendo a vita nuova da acqua e da Spirito Santo, riceve l’altissima dignità di essere corpo di Cristo, tempio vivo dello Spirito Santo, partecipe </w:t>
      </w:r>
      <w:r w:rsidR="00C81A7B" w:rsidRPr="00AF2DFB">
        <w:rPr>
          <w:rFonts w:ascii="Arial" w:hAnsi="Arial"/>
          <w:sz w:val="24"/>
          <w:szCs w:val="24"/>
        </w:rPr>
        <w:t>della natura</w:t>
      </w:r>
      <w:r w:rsidRPr="00AF2DFB">
        <w:rPr>
          <w:rFonts w:ascii="Arial" w:hAnsi="Arial"/>
          <w:sz w:val="24"/>
          <w:szCs w:val="24"/>
        </w:rPr>
        <w:t xml:space="preserve">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w:t>
      </w:r>
      <w:r w:rsidR="00AF2DFB" w:rsidRPr="00AF2DFB">
        <w:rPr>
          <w:rFonts w:ascii="Arial" w:hAnsi="Arial"/>
          <w:sz w:val="24"/>
          <w:szCs w:val="24"/>
        </w:rPr>
        <w:t xml:space="preserve"> </w:t>
      </w:r>
    </w:p>
    <w:p w14:paraId="6BF6F60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7C498B4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w:t>
      </w:r>
      <w:r w:rsidRPr="00AF2DFB">
        <w:rPr>
          <w:rFonts w:ascii="Arial" w:hAnsi="Arial"/>
          <w:bCs/>
          <w:sz w:val="24"/>
          <w:szCs w:val="24"/>
        </w:rPr>
        <w:lastRenderedPageBreak/>
        <w:t xml:space="preserve">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2C707B0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722BC45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Decima riflessione. 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1417CB1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FD725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w:t>
      </w:r>
      <w:r w:rsidRPr="00AF2DFB">
        <w:rPr>
          <w:rFonts w:ascii="Arial" w:hAnsi="Arial"/>
          <w:i/>
          <w:iCs/>
          <w:sz w:val="24"/>
          <w:szCs w:val="24"/>
        </w:rPr>
        <w:lastRenderedPageBreak/>
        <w:t>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BD4A0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w:t>
      </w:r>
      <w:r w:rsidRPr="00AF2DFB">
        <w:rPr>
          <w:rFonts w:ascii="Arial" w:hAnsi="Arial"/>
          <w:i/>
          <w:iCs/>
          <w:sz w:val="24"/>
          <w:szCs w:val="24"/>
        </w:rPr>
        <w:lastRenderedPageBreak/>
        <w:t>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729825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2E7ACB8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w:t>
      </w:r>
      <w:r w:rsidRPr="00AF2DFB">
        <w:rPr>
          <w:rFonts w:ascii="Arial" w:hAnsi="Arial"/>
          <w:i/>
          <w:iCs/>
          <w:sz w:val="24"/>
          <w:szCs w:val="24"/>
        </w:rPr>
        <w:lastRenderedPageBreak/>
        <w:t xml:space="preserve">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7DDE3A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5673B56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w:t>
      </w:r>
      <w:r w:rsidRPr="00AF2DFB">
        <w:rPr>
          <w:rFonts w:ascii="Arial" w:hAnsi="Arial"/>
          <w:sz w:val="24"/>
          <w:szCs w:val="24"/>
        </w:rPr>
        <w:lastRenderedPageBreak/>
        <w:t xml:space="preserve">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002A5D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70A184F1" w14:textId="76EDC39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Padre ha dato Cristo alla Chiesa “come capo su tutte le cose: essa è il corpo di lui, la pienezza di colui che è il perfetto compimento di tutte le cose”</w:t>
      </w:r>
      <w:r w:rsidR="00AF2DFB" w:rsidRPr="00AF2DFB">
        <w:rPr>
          <w:rFonts w:ascii="Arial" w:hAnsi="Arial"/>
          <w:i/>
          <w:iCs/>
          <w:sz w:val="24"/>
          <w:szCs w:val="24"/>
        </w:rPr>
        <w:t xml:space="preserve"> </w:t>
      </w:r>
      <w:r w:rsidRPr="00AF2DFB">
        <w:rPr>
          <w:rFonts w:ascii="Arial" w:hAnsi="Arial"/>
          <w:i/>
          <w:iCs/>
          <w:sz w:val="24"/>
          <w:szCs w:val="24"/>
        </w:rPr>
        <w:t>Ecco come questa verità è annunciata nella Vulgata e nel testo Greco: “Quae est corpus ipsius, plenitudo eius qui omnia in omnibus adimpletur.</w:t>
      </w:r>
      <w:r w:rsidRPr="00AF2DFB">
        <w:rPr>
          <w:rFonts w:ascii="Greek" w:hAnsi="Greek"/>
          <w:i/>
          <w:iCs/>
          <w:sz w:val="24"/>
          <w:szCs w:val="24"/>
        </w:rPr>
        <w:t xml:space="preserve"> ¼tij ™stˆn tÕ sîma aÙtoà, tÕ pl»rwma toà t¦ p£nta ™n p©sin plhroumšnou. </w:t>
      </w:r>
      <w:r w:rsidRPr="00AF2DFB">
        <w:rPr>
          <w:rFonts w:ascii="Arial" w:hAnsi="Arial"/>
          <w:i/>
          <w:iCs/>
          <w:sz w:val="24"/>
          <w:szCs w:val="24"/>
        </w:rPr>
        <w:t xml:space="preserve">(Ef 1,23). </w:t>
      </w:r>
    </w:p>
    <w:p w14:paraId="7F760F3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w:t>
      </w:r>
      <w:r w:rsidRPr="00AF2DFB">
        <w:rPr>
          <w:rFonts w:ascii="Arial" w:hAnsi="Arial"/>
          <w:bCs/>
          <w:sz w:val="24"/>
          <w:szCs w:val="24"/>
        </w:rPr>
        <w:lastRenderedPageBreak/>
        <w:t xml:space="preserve">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F322F4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w:t>
      </w:r>
      <w:r w:rsidRPr="00AF2DFB">
        <w:rPr>
          <w:rFonts w:ascii="Arial" w:hAnsi="Arial"/>
          <w:bCs/>
          <w:sz w:val="24"/>
          <w:szCs w:val="24"/>
        </w:rPr>
        <w:lastRenderedPageBreak/>
        <w:t xml:space="preserve">a servizio per l’edificazione del corpo di Cristo. Tutta la sua vita il cristiano deve offrire a Cristo per l’edificazione del suo corpo, della sua Chiesa. </w:t>
      </w:r>
    </w:p>
    <w:p w14:paraId="734BCA1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Proviamo a riflettere ancora sul mistero della redenzione. La redenzione operata da Gesù è la vera liberazione dell'uo</w:t>
      </w:r>
      <w:r w:rsidRPr="00AF2DFB">
        <w:rPr>
          <w:rFonts w:ascii="Arial" w:hAnsi="Arial"/>
          <w:bCs/>
          <w:sz w:val="24"/>
          <w:szCs w:val="24"/>
        </w:rPr>
        <w:softHyphen/>
        <w:t>mo. Il prezzo del riscatto è altissimo, è il sangue del Fi</w:t>
      </w:r>
      <w:r w:rsidRPr="00AF2DFB">
        <w:rPr>
          <w:rFonts w:ascii="Arial" w:hAnsi="Arial"/>
          <w:bCs/>
          <w:sz w:val="24"/>
          <w:szCs w:val="24"/>
        </w:rPr>
        <w:softHyphen/>
        <w:t>glio di Dio, del Verbo Incarnato; il suo è amore divino, immenso, senza limite, né di tempo, né di luogo, consumazio</w:t>
      </w:r>
      <w:r w:rsidRPr="00AF2DFB">
        <w:rPr>
          <w:rFonts w:ascii="Arial" w:hAnsi="Arial"/>
          <w:bCs/>
          <w:sz w:val="24"/>
          <w:szCs w:val="24"/>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AF2DFB">
        <w:rPr>
          <w:rFonts w:ascii="Arial" w:hAnsi="Arial"/>
          <w:bCs/>
          <w:sz w:val="24"/>
          <w:szCs w:val="24"/>
        </w:rPr>
        <w:softHyphen/>
        <w:t>tiri, pur non passando per la via cruenta della testimonianza. C'è il martirio della carne che tra</w:t>
      </w:r>
      <w:r w:rsidRPr="00AF2DFB">
        <w:rPr>
          <w:rFonts w:ascii="Arial" w:hAnsi="Arial"/>
          <w:bCs/>
          <w:sz w:val="24"/>
          <w:szCs w:val="24"/>
        </w:rPr>
        <w:softHyphen/>
        <w:t xml:space="preserve">figge anche lo spirito e c'è l'altro dello spirito che rende partecipe la carne. </w:t>
      </w:r>
    </w:p>
    <w:p w14:paraId="3D93FF50" w14:textId="296003A6"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F2DFB">
        <w:rPr>
          <w:rFonts w:ascii="Arial" w:hAnsi="Arial"/>
          <w:bCs/>
          <w:sz w:val="24"/>
          <w:szCs w:val="24"/>
        </w:rPr>
        <w:t>Nel pianto del cuore, anche la Vergine Maria, e non solo il Verbo Cro</w:t>
      </w:r>
      <w:r w:rsidRPr="00AF2DFB">
        <w:rPr>
          <w:rFonts w:ascii="Arial" w:hAnsi="Arial"/>
          <w:bCs/>
          <w:sz w:val="24"/>
          <w:szCs w:val="24"/>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AF2DFB">
        <w:rPr>
          <w:rFonts w:ascii="Arial" w:hAnsi="Arial"/>
          <w:bCs/>
          <w:sz w:val="24"/>
          <w:szCs w:val="24"/>
        </w:rPr>
        <w:softHyphen/>
        <w:t>to, ha partecipato vivendo per il Figlio, ascoltando e aman</w:t>
      </w:r>
      <w:r w:rsidRPr="00AF2DFB">
        <w:rPr>
          <w:rFonts w:ascii="Arial" w:hAnsi="Arial"/>
          <w:bCs/>
          <w:sz w:val="24"/>
          <w:szCs w:val="24"/>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AF2DFB">
        <w:rPr>
          <w:rFonts w:ascii="Arial" w:hAnsi="Arial"/>
          <w:bCs/>
          <w:sz w:val="24"/>
          <w:szCs w:val="24"/>
        </w:rPr>
        <w:softHyphen/>
        <w:t>comprare da Cristo Gesù. Ciò vuol dire sia volontà ferma di non appartenere più al mondo della schiavitù, a quel mondo dove non si conosce Dio e si ignora chi è l'uomo; come anche rottura totale con il peccato, fino al raggiungi</w:t>
      </w:r>
      <w:r w:rsidRPr="00AF2DFB">
        <w:rPr>
          <w:rFonts w:ascii="Arial" w:hAnsi="Arial"/>
          <w:bCs/>
          <w:sz w:val="24"/>
          <w:szCs w:val="24"/>
        </w:rPr>
        <w:softHyphen/>
        <w:t>mento della perfezione, nell'eser</w:t>
      </w:r>
      <w:r w:rsidRPr="00AF2DFB">
        <w:rPr>
          <w:rFonts w:ascii="Arial" w:hAnsi="Arial"/>
          <w:bCs/>
          <w:sz w:val="24"/>
          <w:szCs w:val="24"/>
        </w:rPr>
        <w:softHyphen/>
        <w:t>cizio delle virtù, in una vita tutta fondata sulle beatitu</w:t>
      </w:r>
      <w:r w:rsidRPr="00AF2DFB">
        <w:rPr>
          <w:rFonts w:ascii="Arial" w:hAnsi="Arial"/>
          <w:bCs/>
          <w:sz w:val="24"/>
          <w:szCs w:val="24"/>
        </w:rPr>
        <w:softHyphen/>
        <w:t>dini, immer</w:t>
      </w:r>
      <w:r w:rsidRPr="00AF2DFB">
        <w:rPr>
          <w:rFonts w:ascii="Arial" w:hAnsi="Arial"/>
          <w:bCs/>
          <w:sz w:val="24"/>
          <w:szCs w:val="24"/>
        </w:rPr>
        <w:softHyphen/>
        <w:t>sa nel nuovo comandamento dell'amore e da esso con</w:t>
      </w:r>
      <w:r w:rsidRPr="00AF2DFB">
        <w:rPr>
          <w:rFonts w:ascii="Arial" w:hAnsi="Arial"/>
          <w:bCs/>
          <w:sz w:val="24"/>
          <w:szCs w:val="24"/>
        </w:rPr>
        <w:softHyphen/>
        <w:t>sumata. È questa la dinamica sempre nuova che deve regnare tra i seguaci di Cristo Signore; è la partecipazio</w:t>
      </w:r>
      <w:r w:rsidRPr="00AF2DFB">
        <w:rPr>
          <w:rFonts w:ascii="Arial" w:hAnsi="Arial"/>
          <w:bCs/>
          <w:sz w:val="24"/>
          <w:szCs w:val="24"/>
        </w:rPr>
        <w:softHyphen/>
        <w:t>ne sacrificale alla propria liberazione e salvezza. La vita del cristiano deve essere concepita come una redenzione perenne: in ogni singolo momento essa deve essere liberata, riscattata dal male, anche dai mali veniali, piccolissimi.</w:t>
      </w:r>
      <w:r w:rsidR="00AF2DFB" w:rsidRPr="00AF2DFB">
        <w:rPr>
          <w:rFonts w:ascii="Arial" w:hAnsi="Arial"/>
          <w:bCs/>
          <w:sz w:val="24"/>
          <w:szCs w:val="24"/>
        </w:rPr>
        <w:t xml:space="preserve"> </w:t>
      </w:r>
      <w:r w:rsidRPr="00AF2DFB">
        <w:rPr>
          <w:rFonts w:ascii="Arial" w:hAnsi="Arial"/>
          <w:bCs/>
          <w:sz w:val="24"/>
          <w:szCs w:val="24"/>
        </w:rPr>
        <w:t>Chi invoca la</w:t>
      </w:r>
      <w:r w:rsidR="00AF2DFB" w:rsidRPr="00AF2DFB">
        <w:rPr>
          <w:rFonts w:ascii="Arial" w:hAnsi="Arial"/>
          <w:bCs/>
          <w:sz w:val="24"/>
          <w:szCs w:val="24"/>
        </w:rPr>
        <w:t xml:space="preserve"> </w:t>
      </w:r>
      <w:r w:rsidRPr="00AF2DFB">
        <w:rPr>
          <w:rFonts w:ascii="Arial" w:hAnsi="Arial"/>
          <w:bCs/>
          <w:sz w:val="24"/>
          <w:szCs w:val="24"/>
        </w:rPr>
        <w:t>Vergine Maria quale Madre della redenzione manifesta a Dio e agli uomini il proposito di percorrere un vero, auten</w:t>
      </w:r>
      <w:r w:rsidRPr="00AF2DFB">
        <w:rPr>
          <w:rFonts w:ascii="Arial" w:hAnsi="Arial"/>
          <w:bCs/>
          <w:sz w:val="24"/>
          <w:szCs w:val="24"/>
        </w:rPr>
        <w:softHyphen/>
        <w:t>tico, sincero cammino nella santità, lontano da ogni situa</w:t>
      </w:r>
      <w:r w:rsidRPr="00AF2DFB">
        <w:rPr>
          <w:rFonts w:ascii="Arial" w:hAnsi="Arial"/>
          <w:bCs/>
          <w:sz w:val="24"/>
          <w:szCs w:val="24"/>
        </w:rPr>
        <w:softHyphen/>
        <w:t>zione di ambiguità, di incertezze, di indecisioni, di calco</w:t>
      </w:r>
      <w:r w:rsidRPr="00AF2DFB">
        <w:rPr>
          <w:rFonts w:ascii="Arial" w:hAnsi="Arial"/>
          <w:bCs/>
          <w:sz w:val="24"/>
          <w:szCs w:val="24"/>
        </w:rPr>
        <w:softHyphen/>
        <w:t>lata malizia di servire un poco Dio e un po' se stessi e di lavorare un po' per il cielo ed un po' per la terra; fuori anche dalle combinazioni, le alleanze insincere, i sot</w:t>
      </w:r>
      <w:r w:rsidRPr="00AF2DFB">
        <w:rPr>
          <w:rFonts w:ascii="Arial" w:hAnsi="Arial"/>
          <w:bCs/>
          <w:sz w:val="24"/>
          <w:szCs w:val="24"/>
        </w:rPr>
        <w:softHyphen/>
        <w:t>terfu</w:t>
      </w:r>
      <w:r w:rsidRPr="00AF2DFB">
        <w:rPr>
          <w:rFonts w:ascii="Arial" w:hAnsi="Arial"/>
          <w:bCs/>
          <w:sz w:val="24"/>
          <w:szCs w:val="24"/>
        </w:rPr>
        <w:softHyphen/>
        <w:t>gi, quei piccoli giochi di furberia, quelle macchinazioni che sfociano inesorabilmente nel pec</w:t>
      </w:r>
      <w:r w:rsidRPr="00AF2DFB">
        <w:rPr>
          <w:rFonts w:ascii="Arial" w:hAnsi="Arial"/>
          <w:bCs/>
          <w:sz w:val="24"/>
          <w:szCs w:val="24"/>
        </w:rPr>
        <w:softHyphen/>
        <w:t>cato mortale e che se</w:t>
      </w:r>
      <w:r w:rsidRPr="00AF2DFB">
        <w:rPr>
          <w:rFonts w:ascii="Arial" w:hAnsi="Arial"/>
          <w:bCs/>
          <w:sz w:val="24"/>
          <w:szCs w:val="24"/>
        </w:rPr>
        <w:softHyphen/>
        <w:t xml:space="preserve">gnano il nostro ritorno nel regno della schiavitù e della morte. </w:t>
      </w:r>
    </w:p>
    <w:p w14:paraId="71B673C1" w14:textId="297E5256"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F2DFB">
        <w:rPr>
          <w:rFonts w:ascii="Arial" w:hAnsi="Arial"/>
          <w:bCs/>
          <w:sz w:val="24"/>
          <w:szCs w:val="24"/>
        </w:rPr>
        <w:t>La redenzione deve essere per noi piena, completa, perfetta, oggi, domani, sempre. Il redento da Cri</w:t>
      </w:r>
      <w:r w:rsidRPr="00AF2DFB">
        <w:rPr>
          <w:rFonts w:ascii="Arial" w:hAnsi="Arial"/>
          <w:bCs/>
          <w:sz w:val="24"/>
          <w:szCs w:val="24"/>
        </w:rPr>
        <w:softHyphen/>
        <w:t>sto non può passare dal regno della libertà al re</w:t>
      </w:r>
      <w:r w:rsidRPr="00AF2DFB">
        <w:rPr>
          <w:rFonts w:ascii="Arial" w:hAnsi="Arial"/>
          <w:bCs/>
          <w:sz w:val="24"/>
          <w:szCs w:val="24"/>
        </w:rPr>
        <w:softHyphen/>
        <w:t>gno della schiavitù con facili</w:t>
      </w:r>
      <w:r w:rsidRPr="00AF2DFB">
        <w:rPr>
          <w:rFonts w:ascii="Arial" w:hAnsi="Arial"/>
          <w:bCs/>
          <w:sz w:val="24"/>
          <w:szCs w:val="24"/>
        </w:rPr>
        <w:softHyphen/>
        <w:t>tà, con leggerezza, con disinvoltura, con quella spavalderia o inco</w:t>
      </w:r>
      <w:r w:rsidRPr="00AF2DFB">
        <w:rPr>
          <w:rFonts w:ascii="Arial" w:hAnsi="Arial"/>
          <w:bCs/>
          <w:sz w:val="24"/>
          <w:szCs w:val="24"/>
        </w:rPr>
        <w:softHyphen/>
        <w:t>scienza che impedisce ogni progresso nel bene, nel</w:t>
      </w:r>
      <w:r w:rsidRPr="00AF2DFB">
        <w:rPr>
          <w:rFonts w:ascii="Arial" w:hAnsi="Arial"/>
          <w:bCs/>
          <w:sz w:val="24"/>
          <w:szCs w:val="24"/>
        </w:rPr>
        <w:softHyphen/>
        <w:t>l'a</w:t>
      </w:r>
      <w:r w:rsidRPr="00AF2DFB">
        <w:rPr>
          <w:rFonts w:ascii="Arial" w:hAnsi="Arial"/>
          <w:bCs/>
          <w:sz w:val="24"/>
          <w:szCs w:val="24"/>
        </w:rPr>
        <w:softHyphen/>
        <w:t>more, nella crescita morale e spirituale, nell'acquisizione di quella saggezza soprannaturale che ci configura sempre più a Cristo Signore in maniera radicale, totale, universa</w:t>
      </w:r>
      <w:r w:rsidRPr="00AF2DFB">
        <w:rPr>
          <w:rFonts w:ascii="Arial" w:hAnsi="Arial"/>
          <w:bCs/>
          <w:sz w:val="24"/>
          <w:szCs w:val="24"/>
        </w:rPr>
        <w:softHyphen/>
        <w:t>le.</w:t>
      </w:r>
      <w:r w:rsidR="00AF2DFB" w:rsidRPr="00AF2DFB">
        <w:rPr>
          <w:rFonts w:ascii="Arial" w:hAnsi="Arial"/>
          <w:bCs/>
          <w:sz w:val="24"/>
          <w:szCs w:val="24"/>
        </w:rPr>
        <w:t xml:space="preserve"> </w:t>
      </w:r>
      <w:r w:rsidRPr="00AF2DFB">
        <w:rPr>
          <w:rFonts w:ascii="Arial" w:hAnsi="Arial"/>
          <w:bCs/>
          <w:sz w:val="24"/>
          <w:szCs w:val="24"/>
        </w:rPr>
        <w:t>Con la Madre di Gesù ognuno deve partecipare e col</w:t>
      </w:r>
      <w:r w:rsidRPr="00AF2DFB">
        <w:rPr>
          <w:rFonts w:ascii="Arial" w:hAnsi="Arial"/>
          <w:bCs/>
          <w:sz w:val="24"/>
          <w:szCs w:val="24"/>
        </w:rPr>
        <w:softHyphen/>
        <w:t>laborare alla redenzione del mondo. Deve cioè of</w:t>
      </w:r>
      <w:r w:rsidRPr="00AF2DFB">
        <w:rPr>
          <w:rFonts w:ascii="Arial" w:hAnsi="Arial"/>
          <w:bCs/>
          <w:sz w:val="24"/>
          <w:szCs w:val="24"/>
        </w:rPr>
        <w:softHyphen/>
        <w:t>frire la propria vi</w:t>
      </w:r>
      <w:r w:rsidRPr="00AF2DFB">
        <w:rPr>
          <w:rFonts w:ascii="Arial" w:hAnsi="Arial"/>
          <w:bCs/>
          <w:sz w:val="24"/>
          <w:szCs w:val="24"/>
        </w:rPr>
        <w:softHyphen/>
        <w:t xml:space="preserve">ta, tutta la vita, e non singoli istanti di essa, </w:t>
      </w:r>
      <w:r w:rsidRPr="00AF2DFB">
        <w:rPr>
          <w:rFonts w:ascii="Arial" w:hAnsi="Arial"/>
          <w:bCs/>
          <w:sz w:val="24"/>
          <w:szCs w:val="24"/>
        </w:rPr>
        <w:lastRenderedPageBreak/>
        <w:t>per la salvezza, perché l'umanità sia posta in condizione spiritua</w:t>
      </w:r>
      <w:r w:rsidRPr="00AF2DFB">
        <w:rPr>
          <w:rFonts w:ascii="Arial" w:hAnsi="Arial"/>
          <w:bCs/>
          <w:sz w:val="24"/>
          <w:szCs w:val="24"/>
        </w:rPr>
        <w:softHyphen/>
        <w:t>le e materiale di essere ricomprata e riscattata dal Suo Signore. Il cristiano deve vivere nel suo proprio corpo le due fina</w:t>
      </w:r>
      <w:r w:rsidRPr="00AF2DFB">
        <w:rPr>
          <w:rFonts w:ascii="Arial" w:hAnsi="Arial"/>
          <w:bCs/>
          <w:sz w:val="24"/>
          <w:szCs w:val="24"/>
        </w:rPr>
        <w:softHyphen/>
        <w:t>lità della passione del Signore: Gesù fu reso perfetto at</w:t>
      </w:r>
      <w:r w:rsidRPr="00AF2DFB">
        <w:rPr>
          <w:rFonts w:ascii="Arial" w:hAnsi="Arial"/>
          <w:bCs/>
          <w:sz w:val="24"/>
          <w:szCs w:val="24"/>
        </w:rPr>
        <w:softHyphen/>
        <w:t>traverso le cose che patì; per la via della passione e della croce divenne causa di sal</w:t>
      </w:r>
      <w:r w:rsidRPr="00AF2DFB">
        <w:rPr>
          <w:rFonts w:ascii="Arial" w:hAnsi="Arial"/>
          <w:bCs/>
          <w:sz w:val="24"/>
          <w:szCs w:val="24"/>
        </w:rPr>
        <w:softHyphen/>
        <w:t>vezza e di redenzione per il mon</w:t>
      </w:r>
      <w:r w:rsidRPr="00AF2DFB">
        <w:rPr>
          <w:rFonts w:ascii="Arial" w:hAnsi="Arial"/>
          <w:bCs/>
          <w:sz w:val="24"/>
          <w:szCs w:val="24"/>
        </w:rPr>
        <w:softHyphen/>
        <w:t>do. E tuttavia non si può vivere la seconda finalità, se non si rag</w:t>
      </w:r>
      <w:r w:rsidRPr="00AF2DFB">
        <w:rPr>
          <w:rFonts w:ascii="Arial" w:hAnsi="Arial"/>
          <w:bCs/>
          <w:sz w:val="24"/>
          <w:szCs w:val="24"/>
        </w:rPr>
        <w:softHyphen/>
        <w:t>giunge la prima e nella misura in cui la si ottie</w:t>
      </w:r>
      <w:r w:rsidRPr="00AF2DFB">
        <w:rPr>
          <w:rFonts w:ascii="Arial" w:hAnsi="Arial"/>
          <w:bCs/>
          <w:sz w:val="24"/>
          <w:szCs w:val="24"/>
        </w:rPr>
        <w:softHyphen/>
        <w:t>ne. La nostra forza di salvezza e di redenzione è commisurata al grado di santità della persona; la nostra reale volontà di compiere la redenzione del mondo deve confondersi con l'ef</w:t>
      </w:r>
      <w:r w:rsidRPr="00AF2DFB">
        <w:rPr>
          <w:rFonts w:ascii="Arial" w:hAnsi="Arial"/>
          <w:bCs/>
          <w:sz w:val="24"/>
          <w:szCs w:val="24"/>
        </w:rPr>
        <w:softHyphen/>
        <w:t>fettivo impegno per acquisire la perfetta santità nella pro</w:t>
      </w:r>
      <w:r w:rsidRPr="00AF2DFB">
        <w:rPr>
          <w:rFonts w:ascii="Arial" w:hAnsi="Arial"/>
          <w:bCs/>
          <w:sz w:val="24"/>
          <w:szCs w:val="24"/>
        </w:rPr>
        <w:softHyphen/>
        <w:t xml:space="preserve">pria carne. </w:t>
      </w:r>
    </w:p>
    <w:p w14:paraId="7F83AF31"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AF2DFB">
        <w:rPr>
          <w:rFonts w:ascii="Arial" w:hAnsi="Arial"/>
          <w:bCs/>
          <w:sz w:val="24"/>
          <w:szCs w:val="24"/>
        </w:rPr>
        <w:t>Invocare la Vergine Maria quale Madre della redenzione è per</w:t>
      </w:r>
      <w:r w:rsidRPr="00AF2DFB">
        <w:rPr>
          <w:rFonts w:ascii="Arial" w:hAnsi="Arial"/>
          <w:bCs/>
          <w:sz w:val="24"/>
          <w:szCs w:val="24"/>
        </w:rPr>
        <w:softHyphen/>
        <w:t>tanto l'of</w:t>
      </w:r>
      <w:r w:rsidRPr="00AF2DFB">
        <w:rPr>
          <w:rFonts w:ascii="Arial" w:hAnsi="Arial"/>
          <w:bCs/>
          <w:sz w:val="24"/>
          <w:szCs w:val="24"/>
        </w:rPr>
        <w:softHyphen/>
        <w:t>ferta del nostro merito di obbedienza, che deve crescere ogni giorno, a favore della Re</w:t>
      </w:r>
      <w:r w:rsidRPr="00AF2DFB">
        <w:rPr>
          <w:rFonts w:ascii="Arial" w:hAnsi="Arial"/>
          <w:bCs/>
          <w:sz w:val="24"/>
          <w:szCs w:val="24"/>
        </w:rPr>
        <w:softHyphen/>
        <w:t>denzione del mondo. Bisogna per questo possedere una mentalità nuova, uno spirito nuovo, un sentire nuovo che conduce l'uomo verso una metanoia com</w:t>
      </w:r>
      <w:r w:rsidRPr="00AF2DFB">
        <w:rPr>
          <w:rFonts w:ascii="Arial" w:hAnsi="Arial"/>
          <w:bCs/>
          <w:sz w:val="24"/>
          <w:szCs w:val="24"/>
        </w:rPr>
        <w:softHyphen/>
        <w:t>ple</w:t>
      </w:r>
      <w:r w:rsidRPr="00AF2DFB">
        <w:rPr>
          <w:rFonts w:ascii="Arial" w:hAnsi="Arial"/>
          <w:bCs/>
          <w:sz w:val="24"/>
          <w:szCs w:val="24"/>
        </w:rPr>
        <w:softHyphen/>
        <w:t>ta fino ad assumere come propri i sentimenti di Cristo e della Madre sua. Dopo essere stato intera</w:t>
      </w:r>
      <w:r w:rsidRPr="00AF2DFB">
        <w:rPr>
          <w:rFonts w:ascii="Arial" w:hAnsi="Arial"/>
          <w:bCs/>
          <w:sz w:val="24"/>
          <w:szCs w:val="24"/>
        </w:rPr>
        <w:softHyphen/>
        <w:t>mente ricomprato da Cristo e portato nel suo regno di santità, il cristiano paga anche lui il prezzo spirituale e fisico per l'altrui redenzione; e così mentre compie il cammino della propria santifica</w:t>
      </w:r>
      <w:r w:rsidRPr="00AF2DFB">
        <w:rPr>
          <w:rFonts w:ascii="Arial" w:hAnsi="Arial"/>
          <w:bCs/>
          <w:sz w:val="24"/>
          <w:szCs w:val="24"/>
        </w:rPr>
        <w:softHyphen/>
        <w:t>zione, offre tutta la sua vita in riscatto perché altre anime possano essere ricomprate da Cristo e trasferite nel suo regno. Que</w:t>
      </w:r>
      <w:r w:rsidRPr="00AF2DFB">
        <w:rPr>
          <w:rFonts w:ascii="Arial" w:hAnsi="Arial"/>
          <w:bCs/>
          <w:sz w:val="24"/>
          <w:szCs w:val="24"/>
        </w:rPr>
        <w:softHyphen/>
        <w:t>sto il Signore ci chiede, questo dobbiamo operare, se vo</w:t>
      </w:r>
      <w:r w:rsidRPr="00AF2DFB">
        <w:rPr>
          <w:rFonts w:ascii="Arial" w:hAnsi="Arial"/>
          <w:bCs/>
          <w:sz w:val="24"/>
          <w:szCs w:val="24"/>
        </w:rPr>
        <w:softHyphen/>
        <w:t>gliamo che il mondo si converta, ritorni a Dio, accolga la sua parola come unica norma di verità. Madre della redenzione, Porta della speranza, Auro</w:t>
      </w:r>
      <w:r w:rsidRPr="00AF2DFB">
        <w:rPr>
          <w:rFonts w:ascii="Arial" w:hAnsi="Arial"/>
          <w:bCs/>
          <w:sz w:val="24"/>
          <w:szCs w:val="24"/>
        </w:rPr>
        <w:softHyphen/>
        <w:t>ra del Sole di Giustizia, Donna tutta santa, tu che fosti preserva</w:t>
      </w:r>
      <w:r w:rsidRPr="00AF2DFB">
        <w:rPr>
          <w:rFonts w:ascii="Arial" w:hAnsi="Arial"/>
          <w:bCs/>
          <w:sz w:val="24"/>
          <w:szCs w:val="24"/>
        </w:rPr>
        <w:softHyphen/>
        <w:t>ta dal peccato originale in previsio</w:t>
      </w:r>
      <w:r w:rsidRPr="00AF2DFB">
        <w:rPr>
          <w:rFonts w:ascii="Arial" w:hAnsi="Arial"/>
          <w:bCs/>
          <w:sz w:val="24"/>
          <w:szCs w:val="24"/>
        </w:rPr>
        <w:softHyphen/>
        <w:t>ne dei meriti di Gesù, intercedi per noi, perché il Signore ci conceda la sapienza di comprendere cosa sia veramente la redenzione ed il prezzo che fu pagato per il nostro riscatto. Imprimi, o Madre, nel nostro cuore un vivo dolore per i pec</w:t>
      </w:r>
      <w:r w:rsidRPr="00AF2DFB">
        <w:rPr>
          <w:rFonts w:ascii="Arial" w:hAnsi="Arial"/>
          <w:bCs/>
          <w:sz w:val="24"/>
          <w:szCs w:val="24"/>
        </w:rPr>
        <w:softHyphen/>
        <w:t>cati com</w:t>
      </w:r>
      <w:r w:rsidRPr="00AF2DFB">
        <w:rPr>
          <w:rFonts w:ascii="Arial" w:hAnsi="Arial"/>
          <w:bCs/>
          <w:sz w:val="24"/>
          <w:szCs w:val="24"/>
        </w:rPr>
        <w:softHyphen/>
        <w:t>messi, ma anche ottienici dal cielo tanta forza di volontà perché con tutto il nostro spirito poniamo noi stes</w:t>
      </w:r>
      <w:r w:rsidRPr="00AF2DFB">
        <w:rPr>
          <w:rFonts w:ascii="Arial" w:hAnsi="Arial"/>
          <w:bCs/>
          <w:sz w:val="24"/>
          <w:szCs w:val="24"/>
        </w:rPr>
        <w:softHyphen/>
        <w:t>si a servizio della Salvezza, compiendo la missione che il Padre dei cieli ha affidato perso</w:t>
      </w:r>
      <w:r w:rsidRPr="00AF2DFB">
        <w:rPr>
          <w:rFonts w:ascii="Arial" w:hAnsi="Arial"/>
          <w:bCs/>
          <w:sz w:val="24"/>
          <w:szCs w:val="24"/>
        </w:rPr>
        <w:softHyphen/>
        <w:t>nalmente a ciascuno di noi. Tu ci aiuterai e noi parteciperemo all'opera della redenzio</w:t>
      </w:r>
      <w:r w:rsidRPr="00AF2DFB">
        <w:rPr>
          <w:rFonts w:ascii="Arial" w:hAnsi="Arial"/>
          <w:bCs/>
          <w:sz w:val="24"/>
          <w:szCs w:val="24"/>
        </w:rPr>
        <w:softHyphen/>
        <w:t xml:space="preserve">ne, di cui tu sei la degnissima e santissima Madre. </w:t>
      </w:r>
    </w:p>
    <w:p w14:paraId="79E4E33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Oggi Satana ha deciso di distruggere la Chiesa. Qual è la sua strategia? È la stessa che noi troviamo nel Primo Libro dei Re:</w:t>
      </w:r>
    </w:p>
    <w:p w14:paraId="5CED648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1A37A8FA" w14:textId="1A8D0E7D"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Parafrasiamo: Il Signore dice: “Mai nessuno riuscirà ad ingannare i ministri e i maestri della mia Parola e mai nessuno potrà distruggere la mia Chiesa, predicando e insegnando false e menzognere teorie, deleterie e letali vie di </w:t>
      </w:r>
      <w:r w:rsidRPr="00AF2DFB">
        <w:rPr>
          <w:rFonts w:ascii="Arial" w:hAnsi="Arial"/>
          <w:sz w:val="24"/>
          <w:szCs w:val="24"/>
        </w:rPr>
        <w:lastRenderedPageBreak/>
        <w:t>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00AF2DFB" w:rsidRPr="00AF2DFB">
        <w:rPr>
          <w:rFonts w:ascii="Arial" w:hAnsi="Arial"/>
          <w:sz w:val="24"/>
          <w:szCs w:val="24"/>
        </w:rPr>
        <w:t xml:space="preserve"> </w:t>
      </w:r>
      <w:r w:rsidRPr="00AF2DFB">
        <w:rPr>
          <w:rFonts w:ascii="Arial" w:hAnsi="Arial"/>
          <w:sz w:val="24"/>
          <w:szCs w:val="24"/>
        </w:rPr>
        <w:t>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w:t>
      </w:r>
      <w:r w:rsidR="00AF2DFB" w:rsidRPr="00AF2DFB">
        <w:rPr>
          <w:rFonts w:ascii="Arial" w:hAnsi="Arial"/>
          <w:sz w:val="24"/>
          <w:szCs w:val="24"/>
        </w:rPr>
        <w:t xml:space="preserve"> </w:t>
      </w:r>
      <w:r w:rsidRPr="00AF2DFB">
        <w:rPr>
          <w:rFonts w:ascii="Arial" w:hAnsi="Arial"/>
          <w:sz w:val="24"/>
          <w:szCs w:val="24"/>
        </w:rPr>
        <w:t xml:space="preserve">Satana cosa fa? Oggi taglia un filo della rete. Fra </w:t>
      </w:r>
      <w:r w:rsidR="00C81A7B" w:rsidRPr="00AF2DFB">
        <w:rPr>
          <w:rFonts w:ascii="Arial" w:hAnsi="Arial"/>
          <w:sz w:val="24"/>
          <w:szCs w:val="24"/>
        </w:rPr>
        <w:t>qualche settimana</w:t>
      </w:r>
      <w:r w:rsidRPr="00AF2DFB">
        <w:rPr>
          <w:rFonts w:ascii="Arial" w:hAnsi="Arial"/>
          <w:sz w:val="24"/>
          <w:szCs w:val="24"/>
        </w:rPr>
        <w:t xml:space="preserv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w:t>
      </w:r>
      <w:r w:rsidR="00C81A7B" w:rsidRPr="00AF2DFB">
        <w:rPr>
          <w:rFonts w:ascii="Arial" w:hAnsi="Arial"/>
          <w:sz w:val="24"/>
          <w:szCs w:val="24"/>
        </w:rPr>
        <w:t>sua verità</w:t>
      </w:r>
      <w:r w:rsidRPr="00AF2DFB">
        <w:rPr>
          <w:rFonts w:ascii="Arial" w:hAnsi="Arial"/>
          <w:sz w:val="24"/>
          <w:szCs w:val="24"/>
        </w:rPr>
        <w:t>,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645A4F4B" w14:textId="1E24FD90"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w:t>
      </w:r>
      <w:r w:rsidRPr="00AF2DFB">
        <w:rPr>
          <w:rFonts w:ascii="Arial" w:hAnsi="Arial"/>
          <w:sz w:val="24"/>
          <w:szCs w:val="24"/>
        </w:rPr>
        <w:lastRenderedPageBreak/>
        <w:t>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w:t>
      </w:r>
      <w:r w:rsidR="00AF2DFB" w:rsidRPr="00AF2DFB">
        <w:rPr>
          <w:rFonts w:ascii="Arial" w:hAnsi="Arial"/>
          <w:sz w:val="24"/>
          <w:szCs w:val="24"/>
        </w:rPr>
        <w:t xml:space="preserve"> </w:t>
      </w:r>
      <w:r w:rsidRPr="00AF2DFB">
        <w:rPr>
          <w:rFonts w:ascii="Arial" w:hAnsi="Arial"/>
          <w:sz w:val="24"/>
          <w:szCs w:val="24"/>
        </w:rPr>
        <w:t>che nel prossimo futuro la Chiesa sia solo un piccolissimo resto. Si compie anche per noi la profezia di Isaia:</w:t>
      </w:r>
    </w:p>
    <w:p w14:paraId="77A0CD3B" w14:textId="4A0246CC" w:rsidR="009952DB" w:rsidRPr="00AF2DFB" w:rsidRDefault="009952DB" w:rsidP="00C55D80">
      <w:pPr>
        <w:spacing w:after="120"/>
        <w:ind w:left="567" w:right="567"/>
        <w:jc w:val="both"/>
        <w:rPr>
          <w:rFonts w:ascii="Arial" w:hAnsi="Arial"/>
          <w:i/>
          <w:iCs/>
          <w:color w:val="000000" w:themeColor="text1"/>
          <w:sz w:val="24"/>
          <w:szCs w:val="24"/>
        </w:rPr>
      </w:pPr>
      <w:r w:rsidRPr="00AF2DFB">
        <w:rPr>
          <w:rFonts w:ascii="Arial" w:hAnsi="Arial"/>
          <w:i/>
          <w:iCs/>
          <w:color w:val="000000" w:themeColor="text1"/>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AF2DFB" w:rsidRPr="00AF2DFB">
        <w:rPr>
          <w:rFonts w:ascii="Arial" w:hAnsi="Arial"/>
          <w:i/>
          <w:iCs/>
          <w:color w:val="000000" w:themeColor="text1"/>
          <w:sz w:val="24"/>
          <w:szCs w:val="24"/>
        </w:rPr>
        <w:t xml:space="preserve"> </w:t>
      </w:r>
      <w:r w:rsidRPr="00AF2DFB">
        <w:rPr>
          <w:rFonts w:ascii="Arial" w:hAnsi="Arial"/>
          <w:i/>
          <w:iCs/>
          <w:color w:val="000000" w:themeColor="text1"/>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6EEE3A3B" w14:textId="0EC74159"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vuole che la Chiesa non divenga domani un piccolo resto, </w:t>
      </w:r>
      <w:r w:rsidR="00C81A7B" w:rsidRPr="00AF2DFB">
        <w:rPr>
          <w:rFonts w:ascii="Arial" w:hAnsi="Arial"/>
          <w:sz w:val="24"/>
          <w:szCs w:val="24"/>
        </w:rPr>
        <w:t>un piccolo</w:t>
      </w:r>
      <w:r w:rsidRPr="00AF2DFB">
        <w:rPr>
          <w:rFonts w:ascii="Arial" w:hAnsi="Arial"/>
          <w:sz w:val="24"/>
          <w:szCs w:val="24"/>
        </w:rPr>
        <w:t xml:space="preserve">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6CD9869E" w14:textId="77777777" w:rsidR="009952DB" w:rsidRPr="00AF2DFB" w:rsidRDefault="009952DB" w:rsidP="00C55D80">
      <w:pPr>
        <w:spacing w:after="120"/>
        <w:ind w:left="567" w:right="567"/>
        <w:jc w:val="both"/>
        <w:rPr>
          <w:rFonts w:ascii="Arial" w:hAnsi="Arial"/>
          <w:b/>
          <w:sz w:val="24"/>
          <w:szCs w:val="24"/>
        </w:rPr>
      </w:pPr>
      <w:r w:rsidRPr="00AF2DFB">
        <w:rPr>
          <w:rFonts w:ascii="Arial" w:hAnsi="Arial"/>
          <w:b/>
          <w:sz w:val="24"/>
          <w:szCs w:val="24"/>
        </w:rPr>
        <w:t>Carissimo, non imitare il male, ma il bene. Chi fa il bene è da Dio; chi fa il male non ha veduto Dio.</w:t>
      </w:r>
    </w:p>
    <w:p w14:paraId="700E5A06" w14:textId="77777777" w:rsidR="009952DB" w:rsidRPr="00AF2DFB" w:rsidRDefault="009952DB" w:rsidP="00C55D80">
      <w:pPr>
        <w:spacing w:after="120"/>
        <w:ind w:left="567" w:right="567"/>
        <w:jc w:val="both"/>
        <w:rPr>
          <w:rFonts w:ascii="Arial" w:hAnsi="Arial" w:cs="Arial"/>
          <w:b/>
          <w:bCs/>
          <w:i/>
          <w:iCs/>
          <w:sz w:val="24"/>
          <w:szCs w:val="24"/>
          <w:lang w:val="la-Latn"/>
        </w:rPr>
      </w:pPr>
      <w:r w:rsidRPr="00AF2DFB">
        <w:rPr>
          <w:rFonts w:ascii="Arial" w:hAnsi="Arial" w:cs="Arial"/>
          <w:b/>
          <w:bCs/>
          <w:i/>
          <w:iCs/>
          <w:sz w:val="24"/>
          <w:szCs w:val="24"/>
          <w:lang w:val="la-Latn"/>
        </w:rPr>
        <w:t>qui benefacit ex Deo est qui malefacit non vidit Deum (3Gv 1,9-11)</w:t>
      </w:r>
    </w:p>
    <w:p w14:paraId="71A0977B" w14:textId="77777777" w:rsidR="009952DB" w:rsidRPr="00AF2DFB" w:rsidRDefault="009952DB" w:rsidP="00C55D80">
      <w:pPr>
        <w:spacing w:after="120"/>
        <w:ind w:left="567" w:right="567"/>
        <w:jc w:val="both"/>
        <w:rPr>
          <w:rFonts w:ascii="Greek" w:hAnsi="Greek" w:cs="Arial"/>
          <w:b/>
          <w:bCs/>
          <w:i/>
          <w:iCs/>
          <w:sz w:val="24"/>
          <w:szCs w:val="24"/>
          <w:lang w:val="la-Latn"/>
        </w:rPr>
      </w:pPr>
      <w:r w:rsidRPr="00AF2DFB">
        <w:rPr>
          <w:rFonts w:ascii="Greek" w:hAnsi="Greek" w:cs="Arial"/>
          <w:b/>
          <w:bCs/>
          <w:i/>
          <w:iCs/>
          <w:sz w:val="24"/>
          <w:szCs w:val="24"/>
          <w:lang w:val="la-Latn"/>
        </w:rPr>
        <w:t>Ð ¢gaqopoiîn ™k toà qeoà ™stin: Ð kakopoiîn oÙc ˜èraken tÕn qeÒn.</w:t>
      </w:r>
      <w:r w:rsidRPr="00AF2DFB">
        <w:rPr>
          <w:rFonts w:ascii="Greek" w:hAnsi="Greek" w:cs="Greek"/>
          <w:b/>
          <w:sz w:val="24"/>
          <w:szCs w:val="24"/>
          <w:lang w:val="la-Latn"/>
        </w:rPr>
        <w:t xml:space="preserve"> </w:t>
      </w:r>
      <w:r w:rsidRPr="00AF2DFB">
        <w:rPr>
          <w:rFonts w:ascii="Greek" w:hAnsi="Greek" w:cs="Arial"/>
          <w:b/>
          <w:bCs/>
          <w:i/>
          <w:iCs/>
          <w:sz w:val="24"/>
          <w:szCs w:val="24"/>
          <w:lang w:val="la-Latn"/>
        </w:rPr>
        <w:t>(3Gv 1,9-11)</w:t>
      </w:r>
    </w:p>
    <w:p w14:paraId="38E03AE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Ora L’Apostolo Giovanni, o il Presbitero, esorta Gaio a non imitare il male. Cosa è per un cristiano il male? È la disobbedienza ad ogni Comandamento del </w:t>
      </w:r>
      <w:r w:rsidRPr="00AF2DFB">
        <w:rPr>
          <w:rFonts w:ascii="Arial" w:hAnsi="Arial"/>
          <w:sz w:val="24"/>
          <w:szCs w:val="24"/>
        </w:rPr>
        <w:lastRenderedPageBreak/>
        <w:t xml:space="preserve">Signore, ad ogni Parola di Cristo Gesù, ad ogni carisma, missione, mozione, ministero a noi conferito nello Spirito Santo. </w:t>
      </w:r>
    </w:p>
    <w:p w14:paraId="0D40751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7CD84CD7" w14:textId="039479D3"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w:t>
      </w:r>
      <w:r w:rsidR="00C81A7B" w:rsidRPr="00AF2DFB">
        <w:rPr>
          <w:rFonts w:ascii="Arial" w:hAnsi="Arial"/>
          <w:sz w:val="24"/>
          <w:szCs w:val="24"/>
        </w:rPr>
        <w:t>questi vizi</w:t>
      </w:r>
      <w:r w:rsidRPr="00AF2DFB">
        <w:rPr>
          <w:rFonts w:ascii="Arial" w:hAnsi="Arial"/>
          <w:sz w:val="24"/>
          <w:szCs w:val="24"/>
        </w:rPr>
        <w:t>.</w:t>
      </w:r>
    </w:p>
    <w:p w14:paraId="1108C660" w14:textId="6E029FF3"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w:t>
      </w:r>
      <w:r w:rsidRPr="00AF2DFB">
        <w:rPr>
          <w:rFonts w:ascii="Arial" w:hAnsi="Arial"/>
          <w:sz w:val="24"/>
          <w:szCs w:val="24"/>
        </w:rPr>
        <w:lastRenderedPageBreak/>
        <w:t>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w:t>
      </w:r>
      <w:r w:rsidR="00AF2DFB" w:rsidRPr="00AF2DFB">
        <w:rPr>
          <w:rFonts w:ascii="Arial" w:hAnsi="Arial"/>
          <w:sz w:val="24"/>
          <w:szCs w:val="24"/>
        </w:rPr>
        <w:t xml:space="preserve"> </w:t>
      </w:r>
      <w:r w:rsidRPr="00AF2DFB">
        <w:rPr>
          <w:rFonts w:ascii="Arial" w:hAnsi="Arial"/>
          <w:sz w:val="24"/>
          <w:szCs w:val="24"/>
        </w:rPr>
        <w:t xml:space="preserve">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18AF048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w:t>
      </w:r>
      <w:r w:rsidRPr="00AF2DFB">
        <w:rPr>
          <w:rFonts w:ascii="Arial" w:hAnsi="Arial"/>
          <w:sz w:val="24"/>
          <w:szCs w:val="24"/>
        </w:rPr>
        <w:lastRenderedPageBreak/>
        <w:t xml:space="preserve">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0D4C821D" w14:textId="0B0B2796" w:rsidR="009952DB" w:rsidRPr="00AF2DFB" w:rsidRDefault="009952DB" w:rsidP="00C55D80">
      <w:pPr>
        <w:spacing w:after="120"/>
        <w:jc w:val="both"/>
        <w:rPr>
          <w:rFonts w:ascii="Arial" w:hAnsi="Arial"/>
          <w:sz w:val="24"/>
          <w:szCs w:val="24"/>
        </w:rPr>
      </w:pPr>
      <w:r w:rsidRPr="00AF2DFB">
        <w:rPr>
          <w:rFonts w:ascii="Arial" w:hAnsi="Arial"/>
          <w:sz w:val="24"/>
          <w:szCs w:val="24"/>
        </w:rPr>
        <w:t>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w:t>
      </w:r>
      <w:r w:rsidR="00AF2DFB" w:rsidRPr="00AF2DFB">
        <w:rPr>
          <w:rFonts w:ascii="Arial" w:hAnsi="Arial"/>
          <w:sz w:val="24"/>
          <w:szCs w:val="24"/>
        </w:rPr>
        <w:t xml:space="preserve"> </w:t>
      </w:r>
      <w:r w:rsidRPr="00AF2DFB">
        <w:rPr>
          <w:rFonts w:ascii="Arial" w:hAnsi="Arial"/>
          <w:sz w:val="24"/>
          <w:szCs w:val="24"/>
        </w:rPr>
        <w:t>La tendenza, qualsiasi essa sia, va governata, va posta nella Legge di Dio. Oggi in questa materia regna la confusione. Si pensa che la castità valga solo per quanti sono di tendenza omosessuale. Essa vale anche per quanti sono di tensa eterosessuale.</w:t>
      </w:r>
      <w:r w:rsidR="00AF2DFB" w:rsidRPr="00AF2DFB">
        <w:rPr>
          <w:rFonts w:ascii="Arial" w:hAnsi="Arial"/>
          <w:sz w:val="24"/>
          <w:szCs w:val="24"/>
        </w:rPr>
        <w:t xml:space="preserve"> </w:t>
      </w:r>
      <w:r w:rsidRPr="00AF2DFB">
        <w:rPr>
          <w:rFonts w:ascii="Arial" w:hAnsi="Arial"/>
          <w:sz w:val="24"/>
          <w:szCs w:val="24"/>
        </w:rPr>
        <w:t xml:space="preserve">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w:t>
      </w:r>
      <w:r w:rsidRPr="00AF2DFB">
        <w:rPr>
          <w:rFonts w:ascii="Arial" w:hAnsi="Arial"/>
          <w:sz w:val="24"/>
          <w:szCs w:val="24"/>
        </w:rPr>
        <w:lastRenderedPageBreak/>
        <w:t xml:space="preserve">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4B283D52" w14:textId="32A0D7D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AF2DFB" w:rsidRPr="00AF2DFB">
        <w:rPr>
          <w:rFonts w:ascii="Arial" w:hAnsi="Arial"/>
          <w:i/>
          <w:iCs/>
          <w:sz w:val="24"/>
          <w:szCs w:val="24"/>
        </w:rPr>
        <w:t xml:space="preserve"> </w:t>
      </w:r>
      <w:r w:rsidRPr="00AF2DFB">
        <w:rPr>
          <w:rFonts w:ascii="Arial" w:hAnsi="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w:t>
      </w:r>
      <w:r w:rsidRPr="00AF2DFB">
        <w:rPr>
          <w:rFonts w:ascii="Arial" w:hAnsi="Arial"/>
          <w:i/>
          <w:iCs/>
          <w:sz w:val="24"/>
          <w:szCs w:val="24"/>
        </w:rPr>
        <w:lastRenderedPageBreak/>
        <w:t xml:space="preserve">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1C541C3" w14:textId="065E643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r w:rsidR="00AF2DFB" w:rsidRPr="00AF2DFB">
        <w:rPr>
          <w:rFonts w:ascii="Arial" w:hAnsi="Arial"/>
          <w:i/>
          <w:iCs/>
          <w:sz w:val="24"/>
          <w:szCs w:val="24"/>
        </w:rPr>
        <w:t xml:space="preserve"> </w:t>
      </w:r>
      <w:r w:rsidRPr="00AF2DFB">
        <w:rPr>
          <w:rFonts w:ascii="Arial" w:hAnsi="Arial"/>
          <w:i/>
          <w:iCs/>
          <w:sz w:val="24"/>
          <w:szCs w:val="24"/>
        </w:rPr>
        <w:t xml:space="preserve">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w:t>
      </w:r>
      <w:r w:rsidRPr="00AF2DFB">
        <w:rPr>
          <w:rFonts w:ascii="Arial" w:hAnsi="Arial"/>
          <w:i/>
          <w:iCs/>
          <w:sz w:val="24"/>
          <w:szCs w:val="24"/>
        </w:rPr>
        <w:lastRenderedPageBreak/>
        <w:t xml:space="preserve">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6778C0E9" w14:textId="064EE66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w:t>
      </w:r>
      <w:r w:rsidR="00AF2DFB" w:rsidRPr="00AF2DFB">
        <w:rPr>
          <w:rFonts w:ascii="Arial" w:hAnsi="Arial"/>
          <w:i/>
          <w:iCs/>
          <w:sz w:val="24"/>
          <w:szCs w:val="24"/>
        </w:rPr>
        <w:t xml:space="preserve"> </w:t>
      </w:r>
      <w:r w:rsidRPr="00AF2DFB">
        <w:rPr>
          <w:rFonts w:ascii="Arial" w:hAnsi="Arial"/>
          <w:i/>
          <w:iCs/>
          <w:sz w:val="24"/>
          <w:szCs w:val="24"/>
        </w:rPr>
        <w:t xml:space="preserve">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w:t>
      </w:r>
      <w:r w:rsidRPr="00AF2DFB">
        <w:rPr>
          <w:rFonts w:ascii="Arial" w:hAnsi="Arial"/>
          <w:i/>
          <w:iCs/>
          <w:sz w:val="24"/>
          <w:szCs w:val="24"/>
        </w:rPr>
        <w:lastRenderedPageBreak/>
        <w:t xml:space="preserve">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1E8D9A2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w:t>
      </w:r>
      <w:r w:rsidRPr="00AF2DFB">
        <w:rPr>
          <w:rFonts w:ascii="Arial" w:hAnsi="Arial"/>
          <w:bCs/>
          <w:sz w:val="24"/>
          <w:szCs w:val="24"/>
        </w:rPr>
        <w:lastRenderedPageBreak/>
        <w:t>la loro natura di essere ad immagine e a somiglianza del loro Creatore e Signore. È anche segno che si è precipitati in una idolatria senza ritorno. È Dio il Signore del corpo dell’uomo.</w:t>
      </w:r>
    </w:p>
    <w:p w14:paraId="395F1558" w14:textId="447E74CC"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Ira. Mentre la lussuria è il non governo del sesso dell’uomo, l’ira è il non governo </w:t>
      </w:r>
      <w:r w:rsidR="00C81A7B" w:rsidRPr="00AF2DFB">
        <w:rPr>
          <w:rFonts w:ascii="Arial" w:hAnsi="Arial"/>
          <w:bCs/>
          <w:sz w:val="24"/>
          <w:szCs w:val="24"/>
        </w:rPr>
        <w:t>del proprio</w:t>
      </w:r>
      <w:r w:rsidRPr="00AF2DFB">
        <w:rPr>
          <w:rFonts w:ascii="Arial" w:hAnsi="Arial"/>
          <w:bCs/>
          <w:sz w:val="24"/>
          <w:szCs w:val="24"/>
        </w:rPr>
        <w:t xml:space="preserve">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w:t>
      </w:r>
      <w:r w:rsidR="00AF2DFB" w:rsidRPr="00AF2DFB">
        <w:rPr>
          <w:rFonts w:ascii="Arial" w:hAnsi="Arial"/>
          <w:bCs/>
          <w:sz w:val="24"/>
          <w:szCs w:val="24"/>
        </w:rPr>
        <w:t xml:space="preserve"> </w:t>
      </w:r>
      <w:r w:rsidRPr="00AF2DFB">
        <w:rPr>
          <w:rFonts w:ascii="Arial" w:hAnsi="Arial"/>
          <w:bCs/>
          <w:sz w:val="24"/>
          <w:szCs w:val="24"/>
        </w:rPr>
        <w:t>Gesù ha una verità molto più forte. Lui esclude l’ira dal comportamento dei suoi discepoli. I cristiani neanche devono conoscere l’ira, né in cose gravi e né in cose piccole. L’ira attesta ancora pochezza di amore e di conformazione al Crocifisso.</w:t>
      </w:r>
    </w:p>
    <w:p w14:paraId="0FC2A8A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39CC3C9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6B3E7D9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576433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3A22A51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5E23663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0F158BE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Ho osservato anche che ogni fatica e ogni successo ottenuto non sono che invidia dell’uno verso l’altro. Anche questo è vanità, un correre </w:t>
      </w:r>
      <w:r w:rsidRPr="00AF2DFB">
        <w:rPr>
          <w:rFonts w:ascii="Arial" w:hAnsi="Arial"/>
          <w:i/>
          <w:iCs/>
          <w:sz w:val="24"/>
          <w:szCs w:val="24"/>
        </w:rPr>
        <w:lastRenderedPageBreak/>
        <w:t xml:space="preserve">dietro al vento (Qo 4,4). Un cuore tranquillo è la vita del corpo, l’invidia è la carie delle ossa (Pr 15,30). </w:t>
      </w:r>
    </w:p>
    <w:p w14:paraId="48A3CAD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4EA8A7D7" w14:textId="17F1CF8B"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Accidia. L’accidia è la morte della coscienza, generata a sua volta dalla morte dello spirito dell’uomo. I frutti di questa morte spirituale sono la totale e piena insensibilità dinanzi al bene e al male, alla luce e </w:t>
      </w:r>
      <w:r w:rsidR="00C81A7B" w:rsidRPr="00AF2DFB">
        <w:rPr>
          <w:rFonts w:ascii="Arial" w:hAnsi="Arial"/>
          <w:bCs/>
          <w:sz w:val="24"/>
          <w:szCs w:val="24"/>
        </w:rPr>
        <w:t>alle tenebre</w:t>
      </w:r>
      <w:r w:rsidRPr="00AF2DFB">
        <w:rPr>
          <w:rFonts w:ascii="Arial" w:hAnsi="Arial"/>
          <w:bCs/>
          <w:sz w:val="24"/>
          <w:szCs w:val="24"/>
        </w:rPr>
        <w:t>, alla giustizia e all’ingiustizia. Dice Gesù:</w:t>
      </w:r>
    </w:p>
    <w:p w14:paraId="373BBCD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09C981B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128226F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261EAC20" w14:textId="0AE42CDE" w:rsidR="009952DB" w:rsidRPr="00AF2DFB" w:rsidRDefault="009952DB" w:rsidP="00C55D80">
      <w:pPr>
        <w:spacing w:after="120"/>
        <w:jc w:val="both"/>
        <w:rPr>
          <w:rFonts w:ascii="Arial" w:hAnsi="Arial"/>
          <w:bCs/>
          <w:sz w:val="24"/>
          <w:szCs w:val="24"/>
        </w:rPr>
      </w:pPr>
      <w:r w:rsidRPr="00AF2DFB">
        <w:rPr>
          <w:rFonts w:ascii="Arial" w:hAnsi="Arial"/>
          <w:bCs/>
          <w:sz w:val="24"/>
          <w:szCs w:val="24"/>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w:t>
      </w:r>
      <w:r w:rsidR="00AF2DFB" w:rsidRPr="00AF2DFB">
        <w:rPr>
          <w:rFonts w:ascii="Arial" w:hAnsi="Arial"/>
          <w:bCs/>
          <w:sz w:val="24"/>
          <w:szCs w:val="24"/>
        </w:rPr>
        <w:t xml:space="preserve"> </w:t>
      </w:r>
      <w:r w:rsidRPr="00AF2DFB">
        <w:rPr>
          <w:rFonts w:ascii="Arial" w:hAnsi="Arial"/>
          <w:bCs/>
          <w:sz w:val="24"/>
          <w:szCs w:val="24"/>
        </w:rPr>
        <w:t>Quando si giunge questo stadio della vita spirituale si è al punto del non ritorno. Per la conversione occorre una potentissima grazia di Dio, uno scossone fortissimo. Oggi la morte della coscienza e dello spirito sta creando veri disastri tra i cristiani.</w:t>
      </w:r>
    </w:p>
    <w:p w14:paraId="01BE16E7" w14:textId="346EF040"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Il peccato. Chi vuole stare lontano dal male e non imitare gli altri, deve tenersi lontano da ogni peccato.</w:t>
      </w:r>
      <w:r w:rsidR="00AF2DFB" w:rsidRPr="00AF2DFB">
        <w:rPr>
          <w:rFonts w:ascii="Arial" w:hAnsi="Arial"/>
          <w:bCs/>
          <w:sz w:val="24"/>
          <w:szCs w:val="24"/>
        </w:rPr>
        <w:t xml:space="preserve"> </w:t>
      </w:r>
      <w:r w:rsidRPr="00AF2DFB">
        <w:rPr>
          <w:rFonts w:ascii="Arial" w:hAnsi="Arial"/>
          <w:bCs/>
          <w:sz w:val="24"/>
          <w:szCs w:val="24"/>
        </w:rPr>
        <w:t>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w:t>
      </w:r>
      <w:r w:rsidR="00AF2DFB" w:rsidRPr="00AF2DFB">
        <w:rPr>
          <w:rFonts w:ascii="Arial" w:hAnsi="Arial"/>
          <w:bCs/>
          <w:sz w:val="24"/>
          <w:szCs w:val="24"/>
        </w:rPr>
        <w:t xml:space="preserve"> </w:t>
      </w:r>
      <w:r w:rsidRPr="00AF2DFB">
        <w:rPr>
          <w:rFonts w:ascii="Arial" w:hAnsi="Arial"/>
          <w:bCs/>
          <w:sz w:val="24"/>
          <w:szCs w:val="24"/>
        </w:rPr>
        <w:t xml:space="preserve">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w:t>
      </w:r>
      <w:r w:rsidR="00C81A7B" w:rsidRPr="00AF2DFB">
        <w:rPr>
          <w:rFonts w:ascii="Arial" w:hAnsi="Arial"/>
          <w:bCs/>
          <w:sz w:val="24"/>
          <w:szCs w:val="24"/>
        </w:rPr>
        <w:t>alla definizione</w:t>
      </w:r>
      <w:r w:rsidRPr="00AF2DFB">
        <w:rPr>
          <w:rFonts w:ascii="Arial" w:hAnsi="Arial"/>
          <w:bCs/>
          <w:sz w:val="24"/>
          <w:szCs w:val="24"/>
        </w:rPr>
        <w:t xml:space="preserve"> di principi oggi non negoziabili, questa facoltà non è concessa al cristiano. Lui la moralità deve trarla tutta, interamente dalla Parola.</w:t>
      </w:r>
    </w:p>
    <w:p w14:paraId="7481562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20D25BB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Il peccato contro i comandamenti. Un solo popolo, una sola Legge, un solo Dio. Dio fa il popolo e Dio dona la Legge. Il popolo si deve impegnare ad adorare sempre il solo Dio e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4115C56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sono il Signore, tuo Dio, che ti ho fatto uscire dalla terra d’Egitto, dalla condizione servile: Non avrai altri dèi di fronte a me. Non ti farai </w:t>
      </w:r>
      <w:r w:rsidRPr="00AF2DFB">
        <w:rPr>
          <w:rFonts w:ascii="Arial" w:hAnsi="Arial"/>
          <w:i/>
          <w:iCs/>
          <w:sz w:val="24"/>
          <w:szCs w:val="24"/>
        </w:rPr>
        <w:lastRenderedPageBreak/>
        <w:t xml:space="preserve">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7B433AFC"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5D3AE0B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w:t>
      </w:r>
      <w:r w:rsidRPr="00AF2DFB">
        <w:rPr>
          <w:rFonts w:ascii="Arial" w:hAnsi="Arial"/>
          <w:bCs/>
          <w:sz w:val="24"/>
          <w:szCs w:val="24"/>
        </w:rPr>
        <w:lastRenderedPageBreak/>
        <w:t xml:space="preserve">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36CAA59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17406489" w14:textId="4DF8C1A3" w:rsidR="009952DB" w:rsidRPr="00AF2DFB" w:rsidRDefault="009952DB" w:rsidP="00C55D80">
      <w:pPr>
        <w:spacing w:after="120"/>
        <w:jc w:val="both"/>
        <w:rPr>
          <w:rFonts w:ascii="Arial" w:hAnsi="Arial"/>
          <w:bCs/>
          <w:sz w:val="24"/>
          <w:szCs w:val="24"/>
        </w:rPr>
      </w:pPr>
      <w:r w:rsidRPr="00AF2DFB">
        <w:rPr>
          <w:rFonts w:ascii="Arial" w:hAnsi="Arial"/>
          <w:bCs/>
          <w:sz w:val="24"/>
          <w:szCs w:val="24"/>
        </w:rPr>
        <w:t>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w:t>
      </w:r>
      <w:r w:rsidR="00AF2DFB" w:rsidRPr="00AF2DFB">
        <w:rPr>
          <w:rFonts w:ascii="Arial" w:hAnsi="Arial"/>
          <w:bCs/>
          <w:sz w:val="24"/>
          <w:szCs w:val="24"/>
        </w:rPr>
        <w:t xml:space="preserve"> </w:t>
      </w:r>
      <w:r w:rsidRPr="00AF2DFB">
        <w:rPr>
          <w:rFonts w:ascii="Arial" w:hAnsi="Arial"/>
          <w:bCs/>
          <w:sz w:val="24"/>
          <w:szCs w:val="24"/>
        </w:rPr>
        <w:t xml:space="preserve">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w:t>
      </w:r>
      <w:r w:rsidRPr="00AF2DFB">
        <w:rPr>
          <w:rFonts w:ascii="Arial" w:hAnsi="Arial"/>
          <w:bCs/>
          <w:sz w:val="24"/>
          <w:szCs w:val="24"/>
        </w:rPr>
        <w:lastRenderedPageBreak/>
        <w:t>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w:t>
      </w:r>
      <w:r w:rsidR="00AF2DFB" w:rsidRPr="00AF2DFB">
        <w:rPr>
          <w:rFonts w:ascii="Arial" w:hAnsi="Arial"/>
          <w:bCs/>
          <w:sz w:val="24"/>
          <w:szCs w:val="24"/>
        </w:rPr>
        <w:t xml:space="preserve"> </w:t>
      </w:r>
      <w:r w:rsidRPr="00AF2DFB">
        <w:rPr>
          <w:rFonts w:ascii="Arial" w:hAnsi="Arial"/>
          <w:bCs/>
          <w:sz w:val="24"/>
          <w:szCs w:val="24"/>
        </w:rPr>
        <w:t>Ecco la confusione: i figli della Chiesa vogliamo amare senza la Parola, senza le modalità dello Spirito Santo, offrendo doni diversi da quelli consegnati loro dallo Spirito Santo. Anche se si fanno cose umanamente grandi o necessaria, non si ama.</w:t>
      </w:r>
    </w:p>
    <w:p w14:paraId="1C5D8FD9" w14:textId="5C0D547C" w:rsidR="009952DB" w:rsidRPr="00AF2DFB" w:rsidRDefault="009952DB" w:rsidP="00C55D80">
      <w:pPr>
        <w:spacing w:after="120"/>
        <w:jc w:val="both"/>
        <w:rPr>
          <w:rFonts w:ascii="Arial" w:hAnsi="Arial"/>
          <w:bCs/>
          <w:sz w:val="24"/>
          <w:szCs w:val="24"/>
        </w:rPr>
      </w:pPr>
      <w:r w:rsidRPr="00AF2DFB">
        <w:rPr>
          <w:rFonts w:ascii="Arial" w:hAnsi="Arial"/>
          <w:bCs/>
          <w:sz w:val="24"/>
          <w:szCs w:val="24"/>
        </w:rPr>
        <w:t>Le opere della carne. 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w:t>
      </w:r>
      <w:r w:rsidR="00AF2DFB" w:rsidRPr="00AF2DFB">
        <w:rPr>
          <w:rFonts w:ascii="Arial" w:hAnsi="Arial"/>
          <w:bCs/>
          <w:sz w:val="24"/>
          <w:szCs w:val="24"/>
        </w:rPr>
        <w:t xml:space="preserve"> </w:t>
      </w:r>
      <w:r w:rsidRPr="00AF2DFB">
        <w:rPr>
          <w:rFonts w:ascii="Arial" w:hAnsi="Arial"/>
          <w:bCs/>
          <w:sz w:val="24"/>
          <w:szCs w:val="24"/>
        </w:rPr>
        <w:t xml:space="preserve">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4C64348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3B3FD777" w14:textId="699C7DCE" w:rsidR="009952DB" w:rsidRPr="00AF2DFB" w:rsidRDefault="009952DB" w:rsidP="00C55D80">
      <w:pPr>
        <w:spacing w:after="120"/>
        <w:jc w:val="both"/>
        <w:rPr>
          <w:rFonts w:ascii="Arial" w:hAnsi="Arial"/>
          <w:bCs/>
          <w:sz w:val="24"/>
          <w:szCs w:val="24"/>
        </w:rPr>
      </w:pPr>
      <w:r w:rsidRPr="00AF2DFB">
        <w:rPr>
          <w:rFonts w:ascii="Arial" w:hAnsi="Arial"/>
          <w:bCs/>
          <w:sz w:val="24"/>
          <w:szCs w:val="24"/>
        </w:rPr>
        <w:t>Impurità.</w:t>
      </w:r>
      <w:r w:rsidR="00AF2DFB" w:rsidRPr="00AF2DFB">
        <w:rPr>
          <w:rFonts w:ascii="Arial" w:hAnsi="Arial"/>
          <w:bCs/>
          <w:sz w:val="24"/>
          <w:szCs w:val="24"/>
        </w:rPr>
        <w:t xml:space="preserve"> </w:t>
      </w:r>
      <w:r w:rsidRPr="00AF2DFB">
        <w:rPr>
          <w:rFonts w:ascii="Arial" w:hAnsi="Arial"/>
          <w:bCs/>
          <w:sz w:val="24"/>
          <w:szCs w:val="24"/>
        </w:rPr>
        <w:t>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1B39C175"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lastRenderedPageBreak/>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11BF5516"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742FED94" w14:textId="1548C0B8"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Stregonerie. Con la stregoneria si toglie la Signoria a Dio e la si dona </w:t>
      </w:r>
      <w:r w:rsidR="00C81A7B" w:rsidRPr="00AF2DFB">
        <w:rPr>
          <w:rFonts w:ascii="Arial" w:hAnsi="Arial"/>
          <w:bCs/>
          <w:sz w:val="24"/>
          <w:szCs w:val="24"/>
        </w:rPr>
        <w:t>alle creature</w:t>
      </w:r>
      <w:r w:rsidRPr="00AF2DFB">
        <w:rPr>
          <w:rFonts w:ascii="Arial" w:hAnsi="Arial"/>
          <w:bCs/>
          <w:sz w:val="24"/>
          <w:szCs w:val="24"/>
        </w:rPr>
        <w:t xml:space="preserve">. Si priva Dio della sua Onnipotenza e la si conferisce </w:t>
      </w:r>
      <w:r w:rsidR="00C81A7B" w:rsidRPr="00AF2DFB">
        <w:rPr>
          <w:rFonts w:ascii="Arial" w:hAnsi="Arial"/>
          <w:bCs/>
          <w:sz w:val="24"/>
          <w:szCs w:val="24"/>
        </w:rPr>
        <w:t>alle creature</w:t>
      </w:r>
      <w:r w:rsidRPr="00AF2DFB">
        <w:rPr>
          <w:rFonts w:ascii="Arial" w:hAnsi="Arial"/>
          <w:bCs/>
          <w:sz w:val="24"/>
          <w:szCs w:val="24"/>
        </w:rPr>
        <w:t xml:space="preserv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6DBA36A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1BCEC609"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w:t>
      </w:r>
      <w:r w:rsidRPr="00AF2DFB">
        <w:rPr>
          <w:rFonts w:ascii="Arial" w:hAnsi="Arial"/>
          <w:bCs/>
          <w:sz w:val="24"/>
          <w:szCs w:val="24"/>
        </w:rPr>
        <w:lastRenderedPageBreak/>
        <w:t>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6690115F"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Gelosia.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3FF75C0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0F915AD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5655F69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3AE0EF1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Invidie. L’invidia è il peccato di Satana. Lui ha perso la gloria eterna, la luce nella quale era stato creato. Ora è invidioso che l’uomo possa raggiungere la gloria </w:t>
      </w:r>
      <w:r w:rsidRPr="00AF2DFB">
        <w:rPr>
          <w:rFonts w:ascii="Arial" w:hAnsi="Arial"/>
          <w:bCs/>
          <w:sz w:val="24"/>
          <w:szCs w:val="24"/>
        </w:rPr>
        <w:lastRenderedPageBreak/>
        <w:t xml:space="preserve">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62404992"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5753638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Orge.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AF2DFB">
        <w:rPr>
          <w:rFonts w:ascii="Arial" w:hAnsi="Arial"/>
          <w:bCs/>
          <w:sz w:val="24"/>
          <w:szCs w:val="24"/>
          <w:lang w:val="la-Latn"/>
        </w:rPr>
        <w:t xml:space="preserve">Abyssus abyssum invocat. </w:t>
      </w:r>
      <w:r w:rsidRPr="00AF2DFB">
        <w:rPr>
          <w:rFonts w:ascii="Arial" w:hAnsi="Arial"/>
          <w:bCs/>
          <w:sz w:val="24"/>
          <w:szCs w:val="24"/>
        </w:rPr>
        <w:t>L’Apostolo Paolo così parla delle opere della carne nella Lettera ai Romani:</w:t>
      </w:r>
    </w:p>
    <w:p w14:paraId="351EAE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526B5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 questo Dio li ha abbandonati a passioni infami; infatti, le loro femmine hanno cambiato i rapporti naturali in quelli contro natura. </w:t>
      </w:r>
      <w:r w:rsidRPr="00AF2DFB">
        <w:rPr>
          <w:rFonts w:ascii="Arial" w:hAnsi="Arial"/>
          <w:i/>
          <w:iCs/>
          <w:sz w:val="24"/>
          <w:szCs w:val="24"/>
        </w:rPr>
        <w:lastRenderedPageBreak/>
        <w:t xml:space="preserve">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90D63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41AF700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0269BBC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D555E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Correvate così bene! Chi vi ha tagliato la strada, voi che non obbedite più alla verità? Questa persuasione non viene sicuramente da colui </w:t>
      </w:r>
      <w:r w:rsidRPr="00AF2DFB">
        <w:rPr>
          <w:rFonts w:ascii="Arial" w:hAnsi="Arial"/>
          <w:i/>
          <w:iCs/>
          <w:sz w:val="24"/>
          <w:szCs w:val="24"/>
        </w:rPr>
        <w:lastRenderedPageBreak/>
        <w:t>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F20614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584027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03FC82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9ED8C7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933132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4772185B" w14:textId="348FF5AF" w:rsidR="009952DB" w:rsidRPr="00AF2DFB" w:rsidRDefault="009952DB" w:rsidP="00C55D80">
      <w:pPr>
        <w:spacing w:after="120"/>
        <w:jc w:val="both"/>
        <w:rPr>
          <w:rFonts w:ascii="Arial" w:hAnsi="Arial"/>
          <w:bCs/>
          <w:sz w:val="24"/>
          <w:szCs w:val="24"/>
        </w:rPr>
      </w:pPr>
      <w:r w:rsidRPr="00AF2DFB">
        <w:rPr>
          <w:rFonts w:ascii="Arial" w:hAnsi="Arial"/>
          <w:bCs/>
          <w:sz w:val="24"/>
          <w:szCs w:val="24"/>
        </w:rPr>
        <w:t>Amore. Lo Spirito è comunione. La prima comunione che lo Spirito produce è un legame vero indissolubile tra il cuore di Dio e il cuore dell’uomo, in Cristo Gesù. Il cuore dell’uomo accoglie il cuore di Dio per vivere secondo il cuore di Dio. È questo l’amore.</w:t>
      </w:r>
      <w:r w:rsidR="00AF2DFB" w:rsidRPr="00AF2DFB">
        <w:rPr>
          <w:rFonts w:ascii="Arial" w:hAnsi="Arial"/>
          <w:bCs/>
          <w:sz w:val="24"/>
          <w:szCs w:val="24"/>
        </w:rPr>
        <w:t xml:space="preserve"> </w:t>
      </w:r>
      <w:r w:rsidRPr="00AF2DFB">
        <w:rPr>
          <w:rFonts w:ascii="Arial" w:hAnsi="Arial"/>
          <w:bCs/>
          <w:sz w:val="24"/>
          <w:szCs w:val="24"/>
        </w:rPr>
        <w:t xml:space="preserve">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w:t>
      </w:r>
      <w:r w:rsidRPr="00AF2DFB">
        <w:rPr>
          <w:rFonts w:ascii="Arial" w:hAnsi="Arial"/>
          <w:bCs/>
          <w:sz w:val="24"/>
          <w:szCs w:val="24"/>
        </w:rPr>
        <w:lastRenderedPageBreak/>
        <w:t xml:space="preserve">sentimenti, frutto però di una natura non santificata, non purificata, non portata ancora nella verità. È un amore senza verità. </w:t>
      </w:r>
    </w:p>
    <w:p w14:paraId="7F1D317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1DFEF32E"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58C3DC7D"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6CEE8AC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164E558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w:t>
      </w:r>
      <w:r w:rsidRPr="00AF2DFB">
        <w:rPr>
          <w:rFonts w:ascii="Arial" w:hAnsi="Arial"/>
          <w:bCs/>
          <w:sz w:val="24"/>
          <w:szCs w:val="24"/>
        </w:rPr>
        <w:lastRenderedPageBreak/>
        <w:t>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5632D050"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Fedeltà.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766E6B78"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Mitezza. 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051DD5B4"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Dominio di sé.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649C1EA6" w14:textId="22B79E8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w:t>
      </w:r>
      <w:r w:rsidRPr="00AF2DFB">
        <w:rPr>
          <w:rFonts w:ascii="Arial" w:hAnsi="Arial"/>
          <w:bCs/>
          <w:sz w:val="24"/>
          <w:szCs w:val="24"/>
        </w:rPr>
        <w:lastRenderedPageBreak/>
        <w:t xml:space="preserve">produrre i frutti di Cristo. Se non produciamo </w:t>
      </w:r>
      <w:r w:rsidR="00C81A7B" w:rsidRPr="00AF2DFB">
        <w:rPr>
          <w:rFonts w:ascii="Arial" w:hAnsi="Arial"/>
          <w:bCs/>
          <w:sz w:val="24"/>
          <w:szCs w:val="24"/>
        </w:rPr>
        <w:t>i frutti</w:t>
      </w:r>
      <w:r w:rsidRPr="00AF2DFB">
        <w:rPr>
          <w:rFonts w:ascii="Arial" w:hAnsi="Arial"/>
          <w:bCs/>
          <w:sz w:val="24"/>
          <w:szCs w:val="24"/>
        </w:rPr>
        <w:t xml:space="preserve"> di Cristo, allora siamo tralci secchi che il Padre taglierà per essere gettati nel fuoco. Ecco perché sempre l’Apostolo Giovanni, o il Presbitero, può dire: “Chi fa il male non ha veduto Dio”.</w:t>
      </w:r>
      <w:r w:rsidR="00AF2DFB" w:rsidRPr="00AF2DFB">
        <w:rPr>
          <w:rFonts w:ascii="Arial" w:hAnsi="Arial"/>
          <w:bCs/>
          <w:sz w:val="24"/>
          <w:szCs w:val="24"/>
        </w:rPr>
        <w:t xml:space="preserve"> </w:t>
      </w:r>
      <w:r w:rsidRPr="00AF2DFB">
        <w:rPr>
          <w:rFonts w:ascii="Arial" w:hAnsi="Arial"/>
          <w:bCs/>
          <w:sz w:val="24"/>
          <w:szCs w:val="24"/>
        </w:rPr>
        <w:t>Perché non ha veduto Dio? Perché se lo ha veduto, non lo ha veduto secondo purezza di verità. Se lo ha veduto secondo purezza di verità, ora non lo vede più.</w:t>
      </w:r>
      <w:r w:rsidR="00AF2DFB" w:rsidRPr="00AF2DFB">
        <w:rPr>
          <w:rFonts w:ascii="Arial" w:hAnsi="Arial"/>
          <w:bCs/>
          <w:sz w:val="24"/>
          <w:szCs w:val="24"/>
        </w:rPr>
        <w:t xml:space="preserve"> </w:t>
      </w:r>
      <w:r w:rsidRPr="00AF2DFB">
        <w:rPr>
          <w:rFonts w:ascii="Arial" w:hAnsi="Arial"/>
          <w:bCs/>
          <w:sz w:val="24"/>
          <w:szCs w:val="24"/>
        </w:rPr>
        <w:t>Basta un solo peccato è Dio non è più né conosciuto e né veduto nella sua purissima verità. Ci aiuti la Vergine</w:t>
      </w:r>
      <w:r w:rsidR="00AF2DFB" w:rsidRPr="00AF2DFB">
        <w:rPr>
          <w:rFonts w:ascii="Arial" w:hAnsi="Arial"/>
          <w:bCs/>
          <w:sz w:val="24"/>
          <w:szCs w:val="24"/>
        </w:rPr>
        <w:t xml:space="preserve"> </w:t>
      </w:r>
      <w:r w:rsidRPr="00AF2DFB">
        <w:rPr>
          <w:rFonts w:ascii="Arial" w:hAnsi="Arial"/>
          <w:bCs/>
          <w:sz w:val="24"/>
          <w:szCs w:val="24"/>
        </w:rPr>
        <w:t xml:space="preserve">Maria a conoscere e a vedere Dio nella purezza del suo amore e della sua verità, in Cristo Gesù e nello Spirito Santo. </w:t>
      </w:r>
    </w:p>
    <w:p w14:paraId="5450B25A" w14:textId="77777777" w:rsidR="009952DB" w:rsidRPr="00AF2DFB" w:rsidRDefault="009952DB" w:rsidP="00C55D80">
      <w:pPr>
        <w:spacing w:after="120"/>
        <w:jc w:val="both"/>
        <w:rPr>
          <w:rFonts w:ascii="Arial" w:hAnsi="Arial"/>
          <w:bCs/>
          <w:sz w:val="24"/>
          <w:szCs w:val="24"/>
        </w:rPr>
      </w:pPr>
    </w:p>
    <w:p w14:paraId="5E960B77" w14:textId="77777777" w:rsidR="009952DB" w:rsidRPr="00AF2DFB" w:rsidRDefault="009952DB" w:rsidP="00057AEB">
      <w:pPr>
        <w:pStyle w:val="Titolo1"/>
      </w:pPr>
      <w:bookmarkStart w:id="285" w:name="_Toc166335328"/>
      <w:bookmarkStart w:id="286" w:name="_Toc187400398"/>
      <w:bookmarkStart w:id="287" w:name="_Toc192104076"/>
      <w:r w:rsidRPr="00AF2DFB">
        <w:t>LA MORALE NEL</w:t>
      </w:r>
      <w:bookmarkEnd w:id="285"/>
      <w:r w:rsidRPr="00AF2DFB">
        <w:t xml:space="preserve"> LIBRO DELL’APOCALISSE</w:t>
      </w:r>
      <w:bookmarkEnd w:id="286"/>
      <w:bookmarkEnd w:id="287"/>
      <w:r w:rsidRPr="00AF2DFB">
        <w:t xml:space="preserve"> </w:t>
      </w:r>
    </w:p>
    <w:p w14:paraId="45081896" w14:textId="03FF7392" w:rsidR="009952DB" w:rsidRPr="00AF2DFB" w:rsidRDefault="00AD2DAF" w:rsidP="00C55D80">
      <w:pPr>
        <w:pStyle w:val="Titolo3"/>
        <w:rPr>
          <w:szCs w:val="24"/>
        </w:rPr>
      </w:pPr>
      <w:bookmarkStart w:id="288" w:name="_Toc187400399"/>
      <w:bookmarkStart w:id="289" w:name="_Toc192104077"/>
      <w:r w:rsidRPr="00AF2DFB">
        <w:rPr>
          <w:szCs w:val="24"/>
        </w:rPr>
        <w:t>PREMESSA</w:t>
      </w:r>
      <w:bookmarkEnd w:id="288"/>
      <w:bookmarkEnd w:id="289"/>
    </w:p>
    <w:p w14:paraId="62A40E9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morale è la Legge che deve condurre la nostra vita in ogni suo istante. La nostra Legge è Cristo Gesù. Legge di Cristo è lo Spirito Santo. Legge dello Spirito Santo è la volontà del Padre nostro celeste, che è il Padre del Signore nostro Gesù Cristo per generazione eterna. Se vogliamo conoscere la nostra Legge dobbiamo conoscere chi è Cristo Gesù. Per conoscere Cristo Gesù, lo Spirito Santo deve abitare in noi, in noi crescere, da noi essere perennemente ravvivato. </w:t>
      </w:r>
    </w:p>
    <w:p w14:paraId="4AD026A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Crescendo lo Spirito Santo in noi, noi cresciamo nella conoscenza di Cristo Gesù. Crescendo nello Spirito Santo, noi cresciamo in fortezza, in pietà, in timore del Signore, ameremo Cristo Gesù secondo verità. Crescendo nello Spirito Santo, Lui formerà Cristo Gesù in noi, conformando la nostra vita alla sua e la sua la farà divenire nostra vita. Ecco allora la nostra morale: lasciare che lo Spirito Santo ci conformi in tutto a Cristo Signore, nella vita, nella morte, nella risurrezione, nell’elevazioni al cielo per contemplare in eterno la sua gloria,</w:t>
      </w:r>
    </w:p>
    <w:p w14:paraId="2E68655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L’Apocalisse è il Libro della grande rivelazione di Cristo Gesù. L’Agnello Immolato è il Risorto. L’Agnello Immolato e Risorto riceve dal Padre il governo del cielo e della terra. Viene costituito il Signore dei signori e il Principe dei re della terra. È innalzato alla dignità di Giudice dei vivi e de morti. A Lui è stato consegnato il Libro sigillato con sette sigilli, sigilli che solo lui può aprire. Ogni sigillo che si apre è un grande segno che viene dato agli uomini perché credano, si convertano, accolgano Cristo Signore, non muoiano, ricevano la vita nel suo nome. Se la conversione non si compie e ci si ostina nel peccato, Gesù Signore non potrà aprire per noi le porte del suo regno eterno e per noi ci saranno solo le tenebre eterne. Nessuna luce eterna per chi non si lascia fare oggi luce in Cristo Gesù. </w:t>
      </w:r>
    </w:p>
    <w:p w14:paraId="7604475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chi è ancora Cristo Gesù: Colui che conosce tutto di noi, ogni pensiero, ogni desiderio, ogni moto del cuore, ogni sentimento del nostro spirito, ogni piccolo e grande nostro peccato, ogni macchia che insudicia la nostra anima, ogni resistenza allo Spirito Santo. Conosce se crediamo e se non crediamo, se vogliamo credere o non vogliamo credere, se camminiamo nella lue e se camminiamo nele tenebre. Conosce se lo amiamo e se non lo amiamo, se cresciamo nell’amore e se da esso cadiamo. Nulla è nascosto ai suoi occhi.</w:t>
      </w:r>
    </w:p>
    <w:p w14:paraId="1D31D02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Conoscendo tutti di noi, Lui ci dona quei segni che devono scuotere la nostra vita perché si liberi da quanto non è conforme alla sua Parola e si inizi un vero cammino di verità nella carità e di carità nella verità. Per leggere i segni che Cristo </w:t>
      </w:r>
      <w:r w:rsidRPr="00AF2DFB">
        <w:rPr>
          <w:rFonts w:ascii="Arial" w:hAnsi="Arial" w:cs="Arial"/>
          <w:bCs/>
          <w:sz w:val="24"/>
          <w:szCs w:val="24"/>
        </w:rPr>
        <w:lastRenderedPageBreak/>
        <w:t xml:space="preserve">Gesù ci dona per la nostra più grande salvezza, abbiamo bisogno sempre di un suo profeta. Ecco perché noi sempre abbiamo detto che il dono di un profeta è la più grande grazia che il Signore fa alla sua Chiesa e al mondo. </w:t>
      </w:r>
    </w:p>
    <w:p w14:paraId="1B0BA2F7" w14:textId="15C6CED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 Nuovo Testamento, partecipa del ministero profetico di Cristo Gesù ogni battezzato, ogni cresimato, ogni diacono, ogni presbitero, ogni vescovo, ogni papa. Quando noi partecipiamo del ministero profetico di Cristo Gesù, ognuno però sempre in relazione al sacramento che ha ricevuto e ai doni di grazia e di verità a lui elargiti dallo Spirito Santo?</w:t>
      </w:r>
      <w:r w:rsidR="00AF2DFB" w:rsidRPr="00AF2DFB">
        <w:rPr>
          <w:rFonts w:ascii="Arial" w:hAnsi="Arial" w:cs="Arial"/>
          <w:bCs/>
          <w:sz w:val="24"/>
          <w:szCs w:val="24"/>
        </w:rPr>
        <w:t xml:space="preserve"> </w:t>
      </w:r>
    </w:p>
    <w:p w14:paraId="2877B10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Vi partecipiamo nella misura in cui partecipiamo anche del ministero della regalità e del ministero del sacerdozio. Ministero profetico, ministero regale, ministero sacerdotale – sempre nella sostanziale differenza di ordine e di grado – sono un solo ministero. Se non siamo re in Cristo non siamo neanche sacerdoti e profeti. Se non siamo sacerdoti non siamo neanche re e profeti. Se non siamo profeti, non siamo neanche sacerdoti e re. I tre ministeri vanno vissuti come un solo ministero. Così come le tre virtù teologali vanni vissute come una sola virtù. E anche le virtù cardinali vanno vissute come una sola virtù. Se una è assente, anche le altre sono assenti e se una cresce anche le altre crescono. </w:t>
      </w:r>
    </w:p>
    <w:p w14:paraId="12D018F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Nella Chiesa di Dio, il primo vero profeta in ogni sua Parola è chiamato ad essere il papa, in comunione con il papa, sono chiamati ad essere i vescovi. In comunione con i vescovi sono chiamati i presbiteri e i diaconi. In comunione con i vescovi e con i presbiteri sono chiamati i cresimati e i battezzati. Senza la profezia, il Signore parla, ma l’uomo non vi presta attenzione. </w:t>
      </w:r>
    </w:p>
    <w:p w14:paraId="545A7C0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libro di Giobbe ci presenta tre falsi profeti, che sono i tre amici di Giobbe. Di questi falsi profeti e della loro falsa profezia ecco cosa dice Giobbe:</w:t>
      </w:r>
    </w:p>
    <w:p w14:paraId="2E549FD0" w14:textId="68CC3FAD"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AF2DFB" w:rsidRPr="00AF2DFB">
        <w:rPr>
          <w:rFonts w:ascii="Arial" w:hAnsi="Arial" w:cs="Arial"/>
          <w:bCs/>
          <w:i/>
          <w:iCs/>
          <w:sz w:val="24"/>
          <w:szCs w:val="24"/>
        </w:rPr>
        <w:t xml:space="preserve"> </w:t>
      </w:r>
      <w:r w:rsidRPr="00AF2DFB">
        <w:rPr>
          <w:rFonts w:ascii="Arial" w:hAnsi="Arial" w:cs="Arial"/>
          <w:bCs/>
          <w:i/>
          <w:iCs/>
          <w:sz w:val="24"/>
          <w:szCs w:val="24"/>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7F83B9C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w:t>
      </w:r>
      <w:r w:rsidRPr="00AF2DFB">
        <w:rPr>
          <w:rFonts w:ascii="Arial" w:hAnsi="Arial" w:cs="Arial"/>
          <w:bCs/>
          <w:i/>
          <w:iCs/>
          <w:sz w:val="24"/>
          <w:szCs w:val="24"/>
        </w:rPr>
        <w:lastRenderedPageBreak/>
        <w:t xml:space="preserve">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7B7B624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w:t>
      </w:r>
    </w:p>
    <w:p w14:paraId="47774824" w14:textId="52FC577F"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w:t>
      </w:r>
      <w:r w:rsidR="00AF2DFB" w:rsidRPr="00AF2DFB">
        <w:rPr>
          <w:rFonts w:ascii="Arial" w:hAnsi="Arial" w:cs="Arial"/>
          <w:bCs/>
          <w:i/>
          <w:iCs/>
          <w:sz w:val="24"/>
          <w:szCs w:val="24"/>
        </w:rPr>
        <w:t xml:space="preserve"> </w:t>
      </w:r>
    </w:p>
    <w:p w14:paraId="4617660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 Libro di Giobbe chi è vero profeta è Eliu, figlio di Barachele, il Buzita. Questi invita Giobbe a vedere la sua malattia come vera Parola di Dio. Ecco come Eliu manifesta a Giobbe la sua mancanza di vera sapienza:</w:t>
      </w:r>
    </w:p>
    <w:p w14:paraId="0AB1989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w:t>
      </w:r>
      <w:r w:rsidRPr="00AF2DFB">
        <w:rPr>
          <w:rFonts w:ascii="Arial" w:hAnsi="Arial" w:cs="Arial"/>
          <w:bCs/>
          <w:i/>
          <w:iCs/>
          <w:sz w:val="24"/>
          <w:szCs w:val="24"/>
        </w:rPr>
        <w:lastRenderedPageBreak/>
        <w:t>età. Quando vide che sulla bocca di questi tre uomini non vi era più alcuna risposta, Eliu si accese di sdegno.</w:t>
      </w:r>
    </w:p>
    <w:p w14:paraId="5A37E3B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Eliu, figlio di Barachele, il Buzita, prese a dire:</w:t>
      </w:r>
    </w:p>
    <w:p w14:paraId="2D2713C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w:t>
      </w:r>
    </w:p>
    <w:p w14:paraId="4F2DC92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questo io oso dire: “Ascoltatemi; esporrò anch’io il mio parere”. Ecco, ho atteso le vostre parole, ho teso l’orecchio ai vostri ragionamenti. Finché andavate in cerca di argomenti, su di voi fissai l’attenzione.</w:t>
      </w:r>
    </w:p>
    <w:p w14:paraId="2A89ADB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w:t>
      </w:r>
    </w:p>
    <w:p w14:paraId="7ED9035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w:t>
      </w:r>
    </w:p>
    <w:p w14:paraId="6662089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Parlerò e avrò un po’ d’aria, aprirò le labbra e risponderò. Non guarderò in faccia ad alcuno, e non adulerò nessuno, perché io non so adulare: altrimenti il mio creatore in breve mi annienterebbe (Gb 32,1-22). </w:t>
      </w:r>
    </w:p>
    <w:p w14:paraId="59F100A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0DB287B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w:t>
      </w:r>
      <w:r w:rsidRPr="00AF2DFB">
        <w:rPr>
          <w:rFonts w:ascii="Arial" w:hAnsi="Arial" w:cs="Arial"/>
          <w:bCs/>
          <w:i/>
          <w:iCs/>
          <w:sz w:val="24"/>
          <w:szCs w:val="24"/>
        </w:rPr>
        <w:lastRenderedPageBreak/>
        <w:t xml:space="preserve">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150D6627" w14:textId="11CFAEB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w:t>
      </w:r>
      <w:r w:rsidR="00AF2DFB" w:rsidRPr="00AF2DFB">
        <w:rPr>
          <w:rFonts w:ascii="Arial" w:hAnsi="Arial" w:cs="Arial"/>
          <w:bCs/>
          <w:i/>
          <w:iCs/>
          <w:sz w:val="24"/>
          <w:szCs w:val="24"/>
        </w:rPr>
        <w:t xml:space="preserve"> </w:t>
      </w:r>
      <w:r w:rsidRPr="00AF2DFB">
        <w:rPr>
          <w:rFonts w:ascii="Arial" w:hAnsi="Arial" w:cs="Arial"/>
          <w:bCs/>
          <w:i/>
          <w:iCs/>
          <w:sz w:val="24"/>
          <w:szCs w:val="24"/>
        </w:rPr>
        <w:t>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3E14A48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38F7EDD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Eliu prese a dire:</w:t>
      </w:r>
    </w:p>
    <w:p w14:paraId="1A6CFA9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«Ascoltate, saggi, le mie parole e voi, dotti, porgetemi l’orecchio, perché come l’orecchio distingue le parole e il palato assapora i cibi, così noi esploriamo ciò che è giusto, indaghiamo tra noi ciò che è bene.</w:t>
      </w:r>
    </w:p>
    <w:p w14:paraId="61D5913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Giobbe ha detto: “Io sono giusto, ma Dio mi nega il mio diritto; contro il mio diritto passo per menzognero, inguaribile è la mia piaga, benché senza colpa”.</w:t>
      </w:r>
    </w:p>
    <w:p w14:paraId="59311DE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Quale uomo è come Giobbe che beve, come l’acqua, l’insulto, che cammina in compagnia dei malfattori, andando con uomini iniqui? Infatti egli ha detto: “Non giova all’uomo essere gradito a Dio”.</w:t>
      </w:r>
    </w:p>
    <w:p w14:paraId="4C55443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w:t>
      </w:r>
      <w:r w:rsidRPr="00AF2DFB">
        <w:rPr>
          <w:rFonts w:ascii="Arial" w:hAnsi="Arial" w:cs="Arial"/>
          <w:bCs/>
          <w:i/>
          <w:iCs/>
          <w:sz w:val="24"/>
          <w:szCs w:val="24"/>
        </w:rPr>
        <w:lastRenderedPageBreak/>
        <w:t>periscono. Senza sforzo egli rimuove i tiranni, perché tiene gli occhi sulla condotta dell’uomo e vede tutti i suoi passi.</w:t>
      </w:r>
    </w:p>
    <w:p w14:paraId="7E25EFC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w:t>
      </w:r>
    </w:p>
    <w:p w14:paraId="106BA4C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0C9DC5F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Eliu prese a dire:</w:t>
      </w:r>
    </w:p>
    <w:p w14:paraId="1BC0030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w:t>
      </w:r>
    </w:p>
    <w:p w14:paraId="3041C24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65C79667" w14:textId="297577B1"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Eliu continuò a dire:</w:t>
      </w:r>
      <w:r w:rsidR="00AF2DFB" w:rsidRPr="00AF2DFB">
        <w:rPr>
          <w:rFonts w:ascii="Arial" w:hAnsi="Arial" w:cs="Arial"/>
          <w:bCs/>
          <w:i/>
          <w:iCs/>
          <w:sz w:val="24"/>
          <w:szCs w:val="24"/>
        </w:rPr>
        <w:t xml:space="preserve"> </w:t>
      </w:r>
    </w:p>
    <w:p w14:paraId="34E1E17C" w14:textId="5EB89121"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«Abbi un po’ di pazienza e io ti istruirò, perché c’è altro da dire in difesa di Dio. Prenderò da lontano il mio sapere e renderò giustizia al mio creatore. Non è certo menzogna il mio parlare: è qui con te un uomo </w:t>
      </w:r>
      <w:r w:rsidRPr="00AF2DFB">
        <w:rPr>
          <w:rFonts w:ascii="Arial" w:hAnsi="Arial" w:cs="Arial"/>
          <w:bCs/>
          <w:i/>
          <w:iCs/>
          <w:sz w:val="24"/>
          <w:szCs w:val="24"/>
        </w:rPr>
        <w:lastRenderedPageBreak/>
        <w:t>dalla scienza perfetta. Ecco, Dio è grande e non disprezza nessuno, egli è grande per la fermezza delle sue decisioni. Non lascia vivere l’iniquo e rende giustizia ai miseri. Non stacca gli occhi dai giusti,</w:t>
      </w:r>
      <w:r w:rsidR="00AF2DFB" w:rsidRPr="00AF2DFB">
        <w:rPr>
          <w:rFonts w:ascii="Arial" w:hAnsi="Arial" w:cs="Arial"/>
          <w:bCs/>
          <w:i/>
          <w:iCs/>
          <w:sz w:val="24"/>
          <w:szCs w:val="24"/>
        </w:rPr>
        <w:t xml:space="preserve"> </w:t>
      </w:r>
      <w:r w:rsidRPr="00AF2DFB">
        <w:rPr>
          <w:rFonts w:ascii="Arial" w:hAnsi="Arial" w:cs="Arial"/>
          <w:bCs/>
          <w:i/>
          <w:iCs/>
          <w:sz w:val="24"/>
          <w:szCs w:val="24"/>
        </w:rPr>
        <w:t>li fa sedere sui troni dei re e li esalta per sempre. Se sono avvinti in catene, o sono stretti dai lacci dell’afflizione,</w:t>
      </w:r>
    </w:p>
    <w:p w14:paraId="5894136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w:t>
      </w:r>
    </w:p>
    <w:p w14:paraId="43B87F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w:t>
      </w:r>
    </w:p>
    <w:p w14:paraId="17FD56DC" w14:textId="6845D175"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w:t>
      </w:r>
      <w:r w:rsidR="00AF2DFB" w:rsidRPr="00AF2DFB">
        <w:rPr>
          <w:rFonts w:ascii="Arial" w:hAnsi="Arial" w:cs="Arial"/>
          <w:bCs/>
          <w:i/>
          <w:iCs/>
          <w:sz w:val="24"/>
          <w:szCs w:val="24"/>
        </w:rPr>
        <w:t xml:space="preserve"> </w:t>
      </w:r>
      <w:r w:rsidRPr="00AF2DFB">
        <w:rPr>
          <w:rFonts w:ascii="Arial" w:hAnsi="Arial" w:cs="Arial"/>
          <w:bCs/>
          <w:i/>
          <w:iCs/>
          <w:sz w:val="24"/>
          <w:szCs w:val="24"/>
        </w:rPr>
        <w:t>i mortali le ammirano da lontano.</w:t>
      </w:r>
    </w:p>
    <w:p w14:paraId="6CF9FCB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4D615E5C" w14:textId="0DE885DF"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 questo mi batte forte il cuore e mi balza fuori dal petto. </w:t>
      </w:r>
      <w:r w:rsidR="00F70A2A" w:rsidRPr="00AF2DFB">
        <w:rPr>
          <w:rFonts w:ascii="Arial" w:hAnsi="Arial" w:cs="Arial"/>
          <w:bCs/>
          <w:i/>
          <w:iCs/>
          <w:sz w:val="24"/>
          <w:szCs w:val="24"/>
        </w:rPr>
        <w:t>Udite</w:t>
      </w:r>
      <w:r w:rsidRPr="00AF2DFB">
        <w:rPr>
          <w:rFonts w:ascii="Arial" w:hAnsi="Arial" w:cs="Arial"/>
          <w:bCs/>
          <w:i/>
          <w:iCs/>
          <w:sz w:val="24"/>
          <w:szCs w:val="24"/>
        </w:rPr>
        <w:t xml:space="preserv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w:t>
      </w:r>
    </w:p>
    <w:p w14:paraId="2B6DD3C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Dio tuona mirabilmente con la sua voce, opera meraviglie che non comprendiamo! Egli infatti dice alla neve: “Cadi sulla terra” e alle piogge torrenziali: “Siate violente”. Nella mano di ogni uomo pone un sigillo, perché tutti riconoscano la sua opera. Le belve si ritirano nei </w:t>
      </w:r>
      <w:r w:rsidRPr="00AF2DFB">
        <w:rPr>
          <w:rFonts w:ascii="Arial" w:hAnsi="Arial" w:cs="Arial"/>
          <w:bCs/>
          <w:i/>
          <w:iCs/>
          <w:sz w:val="24"/>
          <w:szCs w:val="24"/>
        </w:rPr>
        <w:lastRenderedPageBreak/>
        <w:t>loro nascondigli e si accovacciano nelle loro tane. Dalla regione australe avanza l’uragano e il gelo dal settentrione. Al soffio di Dio si forma il ghiaccio e le distese d’acqua si congelano. Carica di umidità le nuvole e le nubi ne diffondono le folgori.</w:t>
      </w:r>
    </w:p>
    <w:p w14:paraId="2F614EE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Egli le fa vagare dappertutto secondo i suoi ordini, perché eseguano quanto comanda loro su tutta la faccia della terra. Egli le manda o per castigo del mondo o in segno di bontà.</w:t>
      </w:r>
    </w:p>
    <w:p w14:paraId="431CF22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48835E4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la verità che va messa nel cuore: ogni momento della nostra vita è una Parola che il Signore ci sta rivolgendo. Se noi siamo nello Spirito Santo, perché in Cristo siamo veri re, sacerdoti e profeti, allora sapremo ascoltare la Parola di Dio e aggiungeremo ciò che ancora manca alla nostra conformazione piena a Cristo Signore. Anche se siamo nello Spirito del Signore, sempre dobbiamo lasciarci aiutare dai nostri fratelli che sono nello Spirito Santo, perché possiamo crescere in conformazione a Cristo Signore. Ed è questa la vera morale del cristiano: essere conforme pienamente a Cristo nella vita, nella morte, dopo la morte. Se la conformazione a Cristo Gesù non viene raggiunta, anche questa è Parola di Dio per noi. Il Signore ci sta dicendo che ancora siamo lontani dall’essere vera immagine sulla terra del Figlio suo. Alcune riflessioni su Giobbe sono riportate nell’appendice undicesima. </w:t>
      </w:r>
    </w:p>
    <w:p w14:paraId="72C55B0E" w14:textId="3F009E51" w:rsidR="009952DB" w:rsidRPr="00AF2DFB" w:rsidRDefault="00AD2DAF" w:rsidP="00C55D80">
      <w:pPr>
        <w:pStyle w:val="Titolo3"/>
        <w:rPr>
          <w:szCs w:val="24"/>
        </w:rPr>
      </w:pPr>
      <w:bookmarkStart w:id="290" w:name="_Toc187400400"/>
      <w:bookmarkStart w:id="291" w:name="_Toc192104078"/>
      <w:r w:rsidRPr="00AF2DFB">
        <w:rPr>
          <w:szCs w:val="24"/>
        </w:rPr>
        <w:t>METODOLOGIA</w:t>
      </w:r>
      <w:bookmarkEnd w:id="290"/>
      <w:bookmarkEnd w:id="291"/>
    </w:p>
    <w:p w14:paraId="184312F0" w14:textId="0F196E86" w:rsidR="009952DB" w:rsidRPr="00AF2DFB" w:rsidRDefault="00C81A7B" w:rsidP="00C55D80">
      <w:pPr>
        <w:spacing w:after="120"/>
        <w:jc w:val="both"/>
        <w:rPr>
          <w:rFonts w:ascii="Arial" w:hAnsi="Arial" w:cs="Arial"/>
          <w:bCs/>
          <w:sz w:val="24"/>
          <w:szCs w:val="24"/>
        </w:rPr>
      </w:pPr>
      <w:r w:rsidRPr="00AF2DFB">
        <w:rPr>
          <w:rFonts w:ascii="Arial" w:hAnsi="Arial" w:cs="Arial"/>
          <w:bCs/>
          <w:sz w:val="24"/>
          <w:szCs w:val="24"/>
        </w:rPr>
        <w:t>La metodologa</w:t>
      </w:r>
      <w:r w:rsidR="009952DB" w:rsidRPr="00AF2DFB">
        <w:rPr>
          <w:rFonts w:ascii="Arial" w:hAnsi="Arial" w:cs="Arial"/>
          <w:bCs/>
          <w:sz w:val="24"/>
          <w:szCs w:val="24"/>
        </w:rPr>
        <w:t xml:space="preserve"> di cui ci serviremo è semplice. Procederemo seguendo il metodo del</w:t>
      </w:r>
      <w:r w:rsidR="00AF2DFB" w:rsidRPr="00AF2DFB">
        <w:rPr>
          <w:rFonts w:ascii="Arial" w:hAnsi="Arial" w:cs="Arial"/>
          <w:bCs/>
          <w:sz w:val="24"/>
          <w:szCs w:val="24"/>
        </w:rPr>
        <w:t xml:space="preserve"> </w:t>
      </w:r>
      <w:r w:rsidR="009952DB" w:rsidRPr="00AF2DFB">
        <w:rPr>
          <w:rFonts w:ascii="Arial" w:hAnsi="Arial" w:cs="Arial"/>
          <w:bCs/>
          <w:sz w:val="24"/>
          <w:szCs w:val="24"/>
        </w:rPr>
        <w:t xml:space="preserve">quale finora ci siamo serviti. Trattandosi però di un Libro assai particolare questo dell’Apocalisse, cercheremo di mettere in grande evidenza chi è Cristo Gesù. Sapendo chi è Cristo Gesù, sapremo che tutto ciò che fa nella nostra storia, lo fa per la nostra conversione. Poiché l’uomo è duro a convertirsi, essendo una enorme massa di peccato, tante opere sono da lui compiute con il fine di sciogliere questa massa di peccato, perché possa ricomporsi come vero corpo di Cristo, assisto dalla sua grazia e confortato dallo Spirito Santo, il cui fine è proprio questo: aiutare la </w:t>
      </w:r>
      <w:r w:rsidR="009952DB" w:rsidRPr="00AF2DFB">
        <w:rPr>
          <w:rFonts w:ascii="Arial" w:hAnsi="Arial" w:cs="Arial"/>
          <w:bCs/>
          <w:i/>
          <w:iCs/>
          <w:sz w:val="24"/>
          <w:szCs w:val="24"/>
        </w:rPr>
        <w:t>massa di peccato</w:t>
      </w:r>
      <w:r w:rsidR="009952DB" w:rsidRPr="00AF2DFB">
        <w:rPr>
          <w:rFonts w:ascii="Arial" w:hAnsi="Arial" w:cs="Arial"/>
          <w:bCs/>
          <w:sz w:val="24"/>
          <w:szCs w:val="24"/>
        </w:rPr>
        <w:t xml:space="preserve"> perché si trasformi e diventi </w:t>
      </w:r>
      <w:r w:rsidR="009952DB" w:rsidRPr="00AF2DFB">
        <w:rPr>
          <w:rFonts w:ascii="Arial" w:hAnsi="Arial" w:cs="Arial"/>
          <w:bCs/>
          <w:i/>
          <w:iCs/>
          <w:sz w:val="24"/>
          <w:szCs w:val="24"/>
        </w:rPr>
        <w:t>vera massa di Cristo Signore</w:t>
      </w:r>
      <w:r w:rsidR="009952DB" w:rsidRPr="00AF2DFB">
        <w:rPr>
          <w:rFonts w:ascii="Arial" w:hAnsi="Arial" w:cs="Arial"/>
          <w:bCs/>
          <w:sz w:val="24"/>
          <w:szCs w:val="24"/>
        </w:rPr>
        <w:t xml:space="preserve">, vera sua immagine, vera sua vita oggi, sulla terra, in mezzo alla moltitudine di </w:t>
      </w:r>
      <w:r w:rsidR="009952DB" w:rsidRPr="00AF2DFB">
        <w:rPr>
          <w:rFonts w:ascii="Arial" w:hAnsi="Arial" w:cs="Arial"/>
          <w:bCs/>
          <w:i/>
          <w:iCs/>
          <w:sz w:val="24"/>
          <w:szCs w:val="24"/>
        </w:rPr>
        <w:t>masse di peccato</w:t>
      </w:r>
      <w:r w:rsidR="009952DB" w:rsidRPr="00AF2DFB">
        <w:rPr>
          <w:rFonts w:ascii="Arial" w:hAnsi="Arial" w:cs="Arial"/>
          <w:bCs/>
          <w:sz w:val="24"/>
          <w:szCs w:val="24"/>
        </w:rPr>
        <w:t xml:space="preserve">, testimoniando e annunciando loro </w:t>
      </w:r>
      <w:r w:rsidR="009952DB" w:rsidRPr="00AF2DFB">
        <w:rPr>
          <w:rFonts w:ascii="Arial" w:hAnsi="Arial" w:cs="Arial"/>
          <w:bCs/>
          <w:sz w:val="24"/>
          <w:szCs w:val="24"/>
        </w:rPr>
        <w:lastRenderedPageBreak/>
        <w:t xml:space="preserve">che è possibile da </w:t>
      </w:r>
      <w:r w:rsidR="009952DB" w:rsidRPr="00AF2DFB">
        <w:rPr>
          <w:rFonts w:ascii="Arial" w:hAnsi="Arial" w:cs="Arial"/>
          <w:bCs/>
          <w:i/>
          <w:iCs/>
          <w:sz w:val="24"/>
          <w:szCs w:val="24"/>
        </w:rPr>
        <w:t xml:space="preserve">massa di peccato </w:t>
      </w:r>
      <w:r w:rsidR="009952DB" w:rsidRPr="00AF2DFB">
        <w:rPr>
          <w:rFonts w:ascii="Arial" w:hAnsi="Arial" w:cs="Arial"/>
          <w:bCs/>
          <w:sz w:val="24"/>
          <w:szCs w:val="24"/>
        </w:rPr>
        <w:t xml:space="preserve">divenire vera </w:t>
      </w:r>
      <w:r w:rsidR="009952DB" w:rsidRPr="00AF2DFB">
        <w:rPr>
          <w:rFonts w:ascii="Arial" w:hAnsi="Arial" w:cs="Arial"/>
          <w:bCs/>
          <w:i/>
          <w:iCs/>
          <w:sz w:val="24"/>
          <w:szCs w:val="24"/>
        </w:rPr>
        <w:t>massa di Cristo</w:t>
      </w:r>
      <w:r w:rsidR="009952DB" w:rsidRPr="00AF2DFB">
        <w:rPr>
          <w:rFonts w:ascii="Arial" w:hAnsi="Arial" w:cs="Arial"/>
          <w:bCs/>
          <w:sz w:val="24"/>
          <w:szCs w:val="24"/>
        </w:rPr>
        <w:t xml:space="preserve">, vera sua vita, vera sua immagine. I martiri e i confessori della fede ci testimoniano che in loro Cristo Gesù e lo Spirito Santo hanno realizzato dei veri capolavori. Essi ci attestano che è possibile questa trasformazione. Sappiamo che Agostino di Tagaste credette che era possibile trasformare la </w:t>
      </w:r>
      <w:r w:rsidR="009952DB" w:rsidRPr="00AF2DFB">
        <w:rPr>
          <w:rFonts w:ascii="Arial" w:hAnsi="Arial" w:cs="Arial"/>
          <w:bCs/>
          <w:i/>
          <w:iCs/>
          <w:sz w:val="24"/>
          <w:szCs w:val="24"/>
        </w:rPr>
        <w:t>sua massa di peccato in massa di Cristo</w:t>
      </w:r>
      <w:r w:rsidR="009952DB" w:rsidRPr="00AF2DFB">
        <w:rPr>
          <w:rFonts w:ascii="Arial" w:hAnsi="Arial" w:cs="Arial"/>
          <w:bCs/>
          <w:sz w:val="24"/>
          <w:szCs w:val="24"/>
        </w:rPr>
        <w:t xml:space="preserve"> vedendo i discepoli di Gesù trasformati </w:t>
      </w:r>
      <w:r w:rsidR="009952DB" w:rsidRPr="00AF2DFB">
        <w:rPr>
          <w:rFonts w:ascii="Arial" w:hAnsi="Arial" w:cs="Arial"/>
          <w:bCs/>
          <w:i/>
          <w:iCs/>
          <w:sz w:val="24"/>
          <w:szCs w:val="24"/>
        </w:rPr>
        <w:t>in massa di Cristo</w:t>
      </w:r>
      <w:r w:rsidR="009952DB" w:rsidRPr="00AF2DFB">
        <w:rPr>
          <w:rFonts w:ascii="Arial" w:hAnsi="Arial" w:cs="Arial"/>
          <w:bCs/>
          <w:sz w:val="24"/>
          <w:szCs w:val="24"/>
        </w:rPr>
        <w:t>, in vita di Cristo, in vera immagine di Cristo.</w:t>
      </w:r>
      <w:r w:rsidR="00AF2DFB" w:rsidRPr="00AF2DFB">
        <w:rPr>
          <w:rFonts w:ascii="Arial" w:hAnsi="Arial" w:cs="Arial"/>
          <w:bCs/>
          <w:sz w:val="24"/>
          <w:szCs w:val="24"/>
        </w:rPr>
        <w:t xml:space="preserve"> </w:t>
      </w:r>
      <w:r w:rsidR="009952DB" w:rsidRPr="00AF2DFB">
        <w:rPr>
          <w:rFonts w:ascii="Arial" w:hAnsi="Arial" w:cs="Arial"/>
          <w:bCs/>
          <w:sz w:val="24"/>
          <w:szCs w:val="24"/>
        </w:rPr>
        <w:t xml:space="preserve">Ecco la sua attestazione così come essa è riportata nelle </w:t>
      </w:r>
      <w:r w:rsidR="009952DB" w:rsidRPr="00AF2DFB">
        <w:rPr>
          <w:rFonts w:ascii="Arial" w:hAnsi="Arial" w:cs="Arial"/>
          <w:bCs/>
          <w:i/>
          <w:iCs/>
          <w:sz w:val="24"/>
          <w:szCs w:val="24"/>
        </w:rPr>
        <w:t>Confessioni</w:t>
      </w:r>
      <w:r w:rsidR="009952DB" w:rsidRPr="00AF2DFB">
        <w:rPr>
          <w:rFonts w:ascii="Arial" w:hAnsi="Arial" w:cs="Arial"/>
          <w:bCs/>
          <w:sz w:val="24"/>
          <w:szCs w:val="24"/>
        </w:rPr>
        <w:t xml:space="preserve"> (C. 8,27-30). </w:t>
      </w:r>
    </w:p>
    <w:p w14:paraId="603A3590" w14:textId="77777777" w:rsidR="009952DB" w:rsidRPr="00AF2DFB" w:rsidRDefault="009952DB" w:rsidP="00C55D80">
      <w:pPr>
        <w:spacing w:after="120"/>
        <w:ind w:left="567" w:right="567"/>
        <w:jc w:val="both"/>
        <w:rPr>
          <w:rFonts w:ascii="Arial" w:hAnsi="Arial" w:cs="Arial"/>
          <w:b/>
          <w:i/>
          <w:iCs/>
          <w:sz w:val="24"/>
          <w:szCs w:val="24"/>
        </w:rPr>
      </w:pPr>
      <w:r w:rsidRPr="00AF2DFB">
        <w:rPr>
          <w:rFonts w:ascii="Arial" w:hAnsi="Arial" w:cs="Arial"/>
          <w:b/>
          <w:i/>
          <w:iCs/>
          <w:sz w:val="24"/>
          <w:szCs w:val="24"/>
        </w:rPr>
        <w:t>Esortazione della Continenza</w:t>
      </w:r>
    </w:p>
    <w:p w14:paraId="3425ADE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248C5F0A" w14:textId="77777777" w:rsidR="009952DB" w:rsidRPr="00AF2DFB" w:rsidRDefault="009952DB" w:rsidP="00C55D80">
      <w:pPr>
        <w:spacing w:after="120"/>
        <w:ind w:left="567" w:right="567"/>
        <w:jc w:val="both"/>
        <w:rPr>
          <w:rFonts w:ascii="Arial" w:hAnsi="Arial" w:cs="Arial"/>
          <w:b/>
          <w:i/>
          <w:iCs/>
          <w:sz w:val="24"/>
          <w:szCs w:val="24"/>
        </w:rPr>
      </w:pPr>
      <w:r w:rsidRPr="00AF2DFB">
        <w:rPr>
          <w:rFonts w:ascii="Arial" w:hAnsi="Arial" w:cs="Arial"/>
          <w:b/>
          <w:i/>
          <w:iCs/>
          <w:sz w:val="24"/>
          <w:szCs w:val="24"/>
        </w:rPr>
        <w:t>Colloquio con Dio</w:t>
      </w:r>
    </w:p>
    <w:p w14:paraId="3826D55B" w14:textId="07BECBDC"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w:t>
      </w:r>
      <w:r w:rsidR="00C81A7B" w:rsidRPr="00AF2DFB">
        <w:rPr>
          <w:rFonts w:ascii="Arial" w:hAnsi="Arial" w:cs="Arial"/>
          <w:bCs/>
          <w:i/>
          <w:iCs/>
          <w:sz w:val="24"/>
          <w:szCs w:val="24"/>
        </w:rPr>
        <w:t>quando?</w:t>
      </w:r>
      <w:r w:rsidRPr="00AF2DFB">
        <w:rPr>
          <w:rFonts w:ascii="Arial" w:hAnsi="Arial" w:cs="Arial"/>
          <w:bCs/>
          <w:i/>
          <w:iCs/>
          <w:sz w:val="24"/>
          <w:szCs w:val="24"/>
        </w:rPr>
        <w:t xml:space="preserve"> Fino a quando, </w:t>
      </w:r>
      <w:r w:rsidRPr="00AF2DFB">
        <w:rPr>
          <w:rFonts w:ascii="Arial" w:hAnsi="Arial" w:cs="Arial"/>
          <w:bCs/>
          <w:i/>
          <w:iCs/>
          <w:sz w:val="24"/>
          <w:szCs w:val="24"/>
        </w:rPr>
        <w:lastRenderedPageBreak/>
        <w:t>Signore, sarai irritato fino alla fine? Dimentica le nostre passate iniquità". Sentendomene ancora trattenuto, lanciavo grida disperate: "Per quanto tempo, per quanto tempo il "domani e domani"? Perché non subito, perché non in quest'ora la fine della mia vergogna?".</w:t>
      </w:r>
    </w:p>
    <w:p w14:paraId="44D3CBEA" w14:textId="77777777" w:rsidR="009952DB" w:rsidRPr="00AF2DFB" w:rsidRDefault="009952DB" w:rsidP="00C55D80">
      <w:pPr>
        <w:spacing w:after="120"/>
        <w:ind w:left="567" w:right="567"/>
        <w:jc w:val="both"/>
        <w:rPr>
          <w:rFonts w:ascii="Arial" w:hAnsi="Arial" w:cs="Arial"/>
          <w:b/>
          <w:i/>
          <w:iCs/>
          <w:sz w:val="24"/>
          <w:szCs w:val="24"/>
        </w:rPr>
      </w:pPr>
      <w:r w:rsidRPr="00AF2DFB">
        <w:rPr>
          <w:rFonts w:ascii="Arial" w:hAnsi="Arial" w:cs="Arial"/>
          <w:b/>
          <w:i/>
          <w:iCs/>
          <w:sz w:val="24"/>
          <w:szCs w:val="24"/>
        </w:rPr>
        <w:t>"Prendi e leggi"</w:t>
      </w:r>
    </w:p>
    <w:p w14:paraId="0C42B14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12. 29. 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75974EB3" w14:textId="2A06429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ne moglie né avanzamenti in questo secolo, stando ritto ormai su quel regolo della fede, ove mi avevi mostrato a lei tanti anni prima nel corso di una </w:t>
      </w:r>
      <w:r w:rsidR="00C81A7B" w:rsidRPr="00AF2DFB">
        <w:rPr>
          <w:rFonts w:ascii="Arial" w:hAnsi="Arial" w:cs="Arial"/>
          <w:bCs/>
          <w:i/>
          <w:iCs/>
          <w:sz w:val="24"/>
          <w:szCs w:val="24"/>
        </w:rPr>
        <w:t>rivelazione;</w:t>
      </w:r>
      <w:r w:rsidRPr="00AF2DFB">
        <w:rPr>
          <w:rFonts w:ascii="Arial" w:hAnsi="Arial" w:cs="Arial"/>
          <w:bCs/>
          <w:i/>
          <w:iCs/>
          <w:sz w:val="24"/>
          <w:szCs w:val="24"/>
        </w:rPr>
        <w:t xml:space="preserve"> e mutasti il suo duolo in gaudio </w:t>
      </w:r>
      <w:r w:rsidRPr="00AF2DFB">
        <w:rPr>
          <w:rFonts w:ascii="Arial" w:hAnsi="Arial" w:cs="Arial"/>
          <w:bCs/>
          <w:i/>
          <w:iCs/>
          <w:sz w:val="24"/>
          <w:szCs w:val="24"/>
        </w:rPr>
        <w:lastRenderedPageBreak/>
        <w:t>molto più abbondante dei suoi desideri, molto più prezioso e puro di quello atteso dai nipoti della mia carne.</w:t>
      </w:r>
    </w:p>
    <w:p w14:paraId="48B3106E" w14:textId="77777777" w:rsidR="009952DB" w:rsidRPr="00AF2DFB" w:rsidRDefault="009952DB" w:rsidP="00C55D80">
      <w:pPr>
        <w:spacing w:after="120"/>
        <w:jc w:val="both"/>
        <w:rPr>
          <w:rFonts w:ascii="Arial" w:hAnsi="Arial" w:cs="Arial"/>
          <w:bCs/>
          <w:i/>
          <w:iCs/>
          <w:sz w:val="24"/>
          <w:szCs w:val="24"/>
        </w:rPr>
      </w:pPr>
      <w:r w:rsidRPr="00AF2DFB">
        <w:rPr>
          <w:rFonts w:ascii="Arial" w:hAnsi="Arial" w:cs="Arial"/>
          <w:bCs/>
          <w:sz w:val="24"/>
          <w:szCs w:val="24"/>
        </w:rPr>
        <w:t xml:space="preserve">Se Agostino di Tagaste non avesse visto la </w:t>
      </w:r>
      <w:r w:rsidRPr="00AF2DFB">
        <w:rPr>
          <w:rFonts w:ascii="Arial" w:hAnsi="Arial" w:cs="Arial"/>
          <w:bCs/>
          <w:i/>
          <w:iCs/>
          <w:sz w:val="24"/>
          <w:szCs w:val="24"/>
        </w:rPr>
        <w:t>massa di peccato</w:t>
      </w:r>
      <w:r w:rsidRPr="00AF2DFB">
        <w:rPr>
          <w:rFonts w:ascii="Arial" w:hAnsi="Arial" w:cs="Arial"/>
          <w:bCs/>
          <w:sz w:val="24"/>
          <w:szCs w:val="24"/>
        </w:rPr>
        <w:t xml:space="preserve"> trasformata </w:t>
      </w:r>
      <w:r w:rsidRPr="00AF2DFB">
        <w:rPr>
          <w:rFonts w:ascii="Arial" w:hAnsi="Arial" w:cs="Arial"/>
          <w:bCs/>
          <w:i/>
          <w:iCs/>
          <w:sz w:val="24"/>
          <w:szCs w:val="24"/>
        </w:rPr>
        <w:t>in massa di Cristo</w:t>
      </w:r>
      <w:r w:rsidRPr="00AF2DFB">
        <w:rPr>
          <w:rFonts w:ascii="Arial" w:hAnsi="Arial" w:cs="Arial"/>
          <w:bCs/>
          <w:sz w:val="24"/>
          <w:szCs w:val="24"/>
        </w:rPr>
        <w:t xml:space="preserve">, gli sarebbe stato assai difficile, se non impossibile, accogliere nel suo cuore la virtù della continenza. Poiché oggi moltissimi cristiani </w:t>
      </w:r>
      <w:r w:rsidRPr="00AF2DFB">
        <w:rPr>
          <w:rFonts w:ascii="Arial" w:hAnsi="Arial" w:cs="Arial"/>
          <w:bCs/>
          <w:i/>
          <w:iCs/>
          <w:sz w:val="24"/>
          <w:szCs w:val="24"/>
        </w:rPr>
        <w:t>da massa di Cristo sono diventi massa di peccato</w:t>
      </w:r>
      <w:r w:rsidRPr="00AF2DFB">
        <w:rPr>
          <w:rFonts w:ascii="Arial" w:hAnsi="Arial" w:cs="Arial"/>
          <w:bCs/>
          <w:sz w:val="24"/>
          <w:szCs w:val="24"/>
        </w:rPr>
        <w:t xml:space="preserve">, non credendo più che si possa divenire </w:t>
      </w:r>
      <w:r w:rsidRPr="00AF2DFB">
        <w:rPr>
          <w:rFonts w:ascii="Arial" w:hAnsi="Arial" w:cs="Arial"/>
          <w:bCs/>
          <w:i/>
          <w:iCs/>
          <w:sz w:val="24"/>
          <w:szCs w:val="24"/>
        </w:rPr>
        <w:t>massa di Cristo</w:t>
      </w:r>
      <w:r w:rsidRPr="00AF2DFB">
        <w:rPr>
          <w:rFonts w:ascii="Arial" w:hAnsi="Arial" w:cs="Arial"/>
          <w:bCs/>
          <w:sz w:val="24"/>
          <w:szCs w:val="24"/>
        </w:rPr>
        <w:t xml:space="preserve">, esigono che la loro </w:t>
      </w:r>
      <w:r w:rsidRPr="00AF2DFB">
        <w:rPr>
          <w:rFonts w:ascii="Arial" w:hAnsi="Arial" w:cs="Arial"/>
          <w:bCs/>
          <w:i/>
          <w:iCs/>
          <w:sz w:val="24"/>
          <w:szCs w:val="24"/>
        </w:rPr>
        <w:t>massa di peccato</w:t>
      </w:r>
      <w:r w:rsidRPr="00AF2DFB">
        <w:rPr>
          <w:rFonts w:ascii="Arial" w:hAnsi="Arial" w:cs="Arial"/>
          <w:bCs/>
          <w:sz w:val="24"/>
          <w:szCs w:val="24"/>
        </w:rPr>
        <w:t xml:space="preserve"> venga benedetta, anziché chiedere a Cristo e allo Spirito Santo ogni grazia perché da </w:t>
      </w:r>
      <w:r w:rsidRPr="00AF2DFB">
        <w:rPr>
          <w:rFonts w:ascii="Arial" w:hAnsi="Arial" w:cs="Arial"/>
          <w:bCs/>
          <w:i/>
          <w:iCs/>
          <w:sz w:val="24"/>
          <w:szCs w:val="24"/>
        </w:rPr>
        <w:t>massa di</w:t>
      </w:r>
      <w:r w:rsidRPr="00AF2DFB">
        <w:rPr>
          <w:rFonts w:ascii="Arial" w:hAnsi="Arial" w:cs="Arial"/>
          <w:bCs/>
          <w:sz w:val="24"/>
          <w:szCs w:val="24"/>
        </w:rPr>
        <w:t xml:space="preserve"> peccato li trasformi </w:t>
      </w:r>
      <w:r w:rsidRPr="00AF2DFB">
        <w:rPr>
          <w:rFonts w:ascii="Arial" w:hAnsi="Arial" w:cs="Arial"/>
          <w:bCs/>
          <w:i/>
          <w:iCs/>
          <w:sz w:val="24"/>
          <w:szCs w:val="24"/>
        </w:rPr>
        <w:t>in massa di Cristo, in massa di verità, virtù, grazia, vita eterna.</w:t>
      </w:r>
    </w:p>
    <w:p w14:paraId="188A18E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Perché tutto sia purissima verità quanto metteremo in luce, ci lasceremo aiutare dalla Madre di Dio e Madre nostra. Lei per questo ci è stata consegnata da Cristo Gesù ai piedi della sua croce, come nostra vera madre: perché per opera dello Spirito Santo generi noi in Cristo e Cristo in noi, aiutandoci a vivere Cristo, ad essere cioè vita di Cristo in questo mondo. </w:t>
      </w:r>
    </w:p>
    <w:p w14:paraId="04EA916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allora una verità che subito va messa in luce: senza la Madre di Gesù che per opera dello Spirito Santo genera Cristo in noi e genera noi in Cristo per divenire una sola vita noi in Cristo e Cristo in noi, noi siamo senza alcune vera Legge Morale. Ci manca il seno mistico nel quale solamente vivere di Cristo, con Cristo, per Cristo è possibile. La Vergine Maria è stata costituita da Cristo Gesù essenza della nostra vita di discepoli del Signore. </w:t>
      </w:r>
    </w:p>
    <w:p w14:paraId="35D86EA3" w14:textId="77777777" w:rsidR="009952DB" w:rsidRPr="00AF2DFB" w:rsidRDefault="009952DB" w:rsidP="00C55D80">
      <w:pPr>
        <w:spacing w:after="120"/>
        <w:jc w:val="both"/>
        <w:rPr>
          <w:rFonts w:ascii="Arial" w:hAnsi="Arial" w:cs="Arial"/>
          <w:bCs/>
          <w:sz w:val="24"/>
          <w:szCs w:val="24"/>
        </w:rPr>
      </w:pPr>
    </w:p>
    <w:p w14:paraId="4B193DBA" w14:textId="77777777" w:rsidR="009952DB" w:rsidRPr="00AF2DFB" w:rsidRDefault="009952DB" w:rsidP="00C55D80">
      <w:pPr>
        <w:pStyle w:val="Titolo3"/>
        <w:rPr>
          <w:szCs w:val="24"/>
        </w:rPr>
      </w:pPr>
      <w:bookmarkStart w:id="292" w:name="_Toc187400401"/>
      <w:bookmarkStart w:id="293" w:name="_Toc192104079"/>
      <w:r w:rsidRPr="00AF2DFB">
        <w:rPr>
          <w:szCs w:val="24"/>
        </w:rPr>
        <w:t>IO SONO IL PRIMO E L’ULTIMO, E IL VIVENTE</w:t>
      </w:r>
      <w:bookmarkEnd w:id="292"/>
      <w:bookmarkEnd w:id="293"/>
    </w:p>
    <w:p w14:paraId="2261F29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22A48BE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Libro dell’Apocalisse dell’Apostolo Giovanni inizia con una beatitudine e finisce con una beatitudine. </w:t>
      </w:r>
    </w:p>
    <w:p w14:paraId="1D972EB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Beatitudine iniziale:</w:t>
      </w:r>
    </w:p>
    <w:p w14:paraId="4BE75B7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Beato chi legge e beati coloro che ascoltano le parole di questa profezia e custodiscono le cose che vi sono scritte: il tempo infatti è vicino.</w:t>
      </w:r>
    </w:p>
    <w:p w14:paraId="05AC1D2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Beatitudine finale:</w:t>
      </w:r>
    </w:p>
    <w:p w14:paraId="36E6200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56695D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B900E6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085A4C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20FC0A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Gesù, ho mandato il mio angelo per testimoniare a voi queste cose riguardo alle Chiese. Io sono la radice e la stirpe di Davide, la stella radiosa del mattino».</w:t>
      </w:r>
    </w:p>
    <w:p w14:paraId="715DEC3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Lo Spirito e la sposa dicono: «Vieni!». E chi ascolta, ripeta: «Vieni!». Chi ha sete, venga; chi vuole, prenda gratuitamente l’acqua della vita.</w:t>
      </w:r>
    </w:p>
    <w:p w14:paraId="3B3C640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6D7580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Colui che attesta queste cose dice: «Sì, vengo presto!». Amen. Vieni, Signore Gesù. La grazia del Signore Gesù sia con tutti (Ap 22,6-21). </w:t>
      </w:r>
    </w:p>
    <w:p w14:paraId="5E58264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fa questa rivelazione è Cristo Gesù.</w:t>
      </w:r>
    </w:p>
    <w:p w14:paraId="5C388E5B" w14:textId="51447752" w:rsidR="009952DB" w:rsidRPr="00AF2DFB" w:rsidRDefault="009952DB" w:rsidP="00C55D80">
      <w:pPr>
        <w:spacing w:after="120"/>
        <w:jc w:val="both"/>
        <w:rPr>
          <w:rFonts w:ascii="Arial" w:hAnsi="Arial" w:cs="Arial"/>
          <w:bCs/>
          <w:i/>
          <w:iCs/>
          <w:sz w:val="24"/>
          <w:szCs w:val="24"/>
        </w:rPr>
      </w:pPr>
      <w:r w:rsidRPr="00AF2DFB">
        <w:rPr>
          <w:rFonts w:ascii="Arial" w:hAnsi="Arial" w:cs="Arial"/>
          <w:bCs/>
          <w:sz w:val="24"/>
          <w:szCs w:val="24"/>
        </w:rPr>
        <w:t>A Cristo Gesù la rivelazione è stata consegnata da Dio.</w:t>
      </w:r>
      <w:r w:rsidR="00A45557">
        <w:rPr>
          <w:rFonts w:ascii="Arial" w:hAnsi="Arial" w:cs="Arial"/>
          <w:bCs/>
          <w:sz w:val="24"/>
          <w:szCs w:val="24"/>
        </w:rPr>
        <w:t xml:space="preserve"> </w:t>
      </w:r>
      <w:r w:rsidRPr="00AF2DFB">
        <w:rPr>
          <w:rFonts w:ascii="Arial" w:hAnsi="Arial" w:cs="Arial"/>
          <w:bCs/>
          <w:sz w:val="24"/>
          <w:szCs w:val="24"/>
        </w:rPr>
        <w:t>L’ha consegnata per mostrare ai suoi servi le cose che dovranno accadere tra breve.</w:t>
      </w:r>
      <w:r w:rsidR="00A45557">
        <w:rPr>
          <w:rFonts w:ascii="Arial" w:hAnsi="Arial" w:cs="Arial"/>
          <w:bCs/>
          <w:sz w:val="24"/>
          <w:szCs w:val="24"/>
        </w:rPr>
        <w:t xml:space="preserve"> </w:t>
      </w:r>
      <w:r w:rsidRPr="00AF2DFB">
        <w:rPr>
          <w:rFonts w:ascii="Arial" w:hAnsi="Arial" w:cs="Arial"/>
          <w:bCs/>
          <w:sz w:val="24"/>
          <w:szCs w:val="24"/>
        </w:rPr>
        <w:t>Cristo Gesù ha manifestato questa rivelazione inviandola per mezzo del suo angelo al suo servo Giovanni.</w:t>
      </w:r>
      <w:r w:rsidR="00A45557">
        <w:rPr>
          <w:rFonts w:ascii="Arial" w:hAnsi="Arial" w:cs="Arial"/>
          <w:bCs/>
          <w:sz w:val="24"/>
          <w:szCs w:val="24"/>
        </w:rPr>
        <w:t xml:space="preserve"> </w:t>
      </w:r>
      <w:r w:rsidRPr="00AF2DFB">
        <w:rPr>
          <w:rFonts w:ascii="Arial" w:hAnsi="Arial" w:cs="Arial"/>
          <w:bCs/>
          <w:sz w:val="24"/>
          <w:szCs w:val="24"/>
        </w:rPr>
        <w:t>L’Apostolo Giovanni attesta la Parola di Dio e la testimonianza di Gesù Cristo, riferendo ciò che ha visto.</w:t>
      </w:r>
      <w:r w:rsidR="00A45557">
        <w:rPr>
          <w:rFonts w:ascii="Arial" w:hAnsi="Arial" w:cs="Arial"/>
          <w:bCs/>
          <w:sz w:val="24"/>
          <w:szCs w:val="24"/>
        </w:rPr>
        <w:t xml:space="preserve"> </w:t>
      </w:r>
      <w:r w:rsidRPr="00AF2DFB">
        <w:rPr>
          <w:rFonts w:ascii="Arial" w:hAnsi="Arial" w:cs="Arial"/>
          <w:bCs/>
          <w:sz w:val="24"/>
          <w:szCs w:val="24"/>
        </w:rPr>
        <w:t>Dio Padre, Cristo Gesù, il suo angelo, Giovanni, i servi di Dio. Procedura perfetta. Il Padre per Cristo, Cristo per il suo angelo, il suo angelo per Giovanni, per Giovanni a tutti i servi di Dio.</w:t>
      </w:r>
      <w:r w:rsidR="00A45557">
        <w:rPr>
          <w:rFonts w:ascii="Arial" w:hAnsi="Arial" w:cs="Arial"/>
          <w:bCs/>
          <w:sz w:val="24"/>
          <w:szCs w:val="24"/>
        </w:rPr>
        <w:t xml:space="preserve"> </w:t>
      </w:r>
      <w:r w:rsidRPr="00AF2DFB">
        <w:rPr>
          <w:rFonts w:ascii="Arial" w:hAnsi="Arial" w:cs="Arial"/>
          <w:bCs/>
          <w:sz w:val="24"/>
          <w:szCs w:val="24"/>
        </w:rPr>
        <w:t xml:space="preserve">Ecco ora la beatitudine: </w:t>
      </w:r>
      <w:r w:rsidRPr="00AF2DFB">
        <w:rPr>
          <w:rFonts w:ascii="Arial" w:hAnsi="Arial" w:cs="Arial"/>
          <w:bCs/>
          <w:i/>
          <w:iCs/>
          <w:sz w:val="24"/>
          <w:szCs w:val="24"/>
        </w:rPr>
        <w:t>beato chi legge e beati coloro che custodiscano le parole di questa profezia e custodiscono le cose che vi sino scritte: il tempo infatti è vicino.</w:t>
      </w:r>
    </w:p>
    <w:p w14:paraId="00BA1154" w14:textId="678E2B6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la morale che nasce da questi primi versetti della Rivelazione: Questo Libro non solo va letto. Non solo va conosciuto. Questo Libro va ascoltato in ogni sua Parola.</w:t>
      </w:r>
      <w:r w:rsidR="00AF2DFB" w:rsidRPr="00AF2DFB">
        <w:rPr>
          <w:rFonts w:ascii="Arial" w:hAnsi="Arial" w:cs="Arial"/>
          <w:bCs/>
          <w:sz w:val="24"/>
          <w:szCs w:val="24"/>
        </w:rPr>
        <w:t xml:space="preserve"> </w:t>
      </w:r>
      <w:r w:rsidRPr="00AF2DFB">
        <w:rPr>
          <w:rFonts w:ascii="Arial" w:hAnsi="Arial" w:cs="Arial"/>
          <w:bCs/>
          <w:sz w:val="24"/>
          <w:szCs w:val="24"/>
        </w:rPr>
        <w:t>Ogni sua Parola va custodita. Essendo ogni Parola profezia del nostro Dio, essa di certo si compirà e si compirà presto: il tempo infatti è vicino.</w:t>
      </w:r>
    </w:p>
    <w:p w14:paraId="7D3775F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Le Parole di questa profezia essenzialmente ci rivelano chi è Cristo Gesù. Il Cristo Gesù annunciato da questa profezia deve essere il Cristo Gesù che noi dobbiamo custodire nel nostro cuore, sapendo che ogni sua Parola è verità. Sapendo anche che ogni cosa che lui opera, la opera per la nostra santificazione, che altro non è se non perfetta conformazione alla sua vita.</w:t>
      </w:r>
    </w:p>
    <w:p w14:paraId="53B481C2" w14:textId="29B3488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è allora beato? Beato è colui che crede in ogni Parola di questa Rivelazione e su questa</w:t>
      </w:r>
      <w:r w:rsidR="00AF2DFB" w:rsidRPr="00AF2DFB">
        <w:rPr>
          <w:rFonts w:ascii="Arial" w:hAnsi="Arial" w:cs="Arial"/>
          <w:bCs/>
          <w:sz w:val="24"/>
          <w:szCs w:val="24"/>
        </w:rPr>
        <w:t xml:space="preserve"> </w:t>
      </w:r>
      <w:r w:rsidRPr="00AF2DFB">
        <w:rPr>
          <w:rFonts w:ascii="Arial" w:hAnsi="Arial" w:cs="Arial"/>
          <w:bCs/>
          <w:sz w:val="24"/>
          <w:szCs w:val="24"/>
        </w:rPr>
        <w:t>Rivelazione costruisce la sua santissima fede. L’Apocalisse pertanto non è un Libro solo da leggere, solo da studiare, solo da conoscere. Esso è</w:t>
      </w:r>
      <w:r w:rsidR="00AF2DFB" w:rsidRPr="00AF2DFB">
        <w:rPr>
          <w:rFonts w:ascii="Arial" w:hAnsi="Arial" w:cs="Arial"/>
          <w:bCs/>
          <w:sz w:val="24"/>
          <w:szCs w:val="24"/>
        </w:rPr>
        <w:t xml:space="preserve"> </w:t>
      </w:r>
      <w:r w:rsidRPr="00AF2DFB">
        <w:rPr>
          <w:rFonts w:ascii="Arial" w:hAnsi="Arial" w:cs="Arial"/>
          <w:bCs/>
          <w:sz w:val="24"/>
          <w:szCs w:val="24"/>
        </w:rPr>
        <w:t xml:space="preserve">un Libro da custodire nel cuore per essere da noi trasformato in nostra fede e in </w:t>
      </w:r>
      <w:r w:rsidR="00C81A7B" w:rsidRPr="00AF2DFB">
        <w:rPr>
          <w:rFonts w:ascii="Arial" w:hAnsi="Arial" w:cs="Arial"/>
          <w:bCs/>
          <w:sz w:val="24"/>
          <w:szCs w:val="24"/>
        </w:rPr>
        <w:t>nostra vita</w:t>
      </w:r>
      <w:r w:rsidRPr="00AF2DFB">
        <w:rPr>
          <w:rFonts w:ascii="Arial" w:hAnsi="Arial" w:cs="Arial"/>
          <w:bCs/>
          <w:sz w:val="24"/>
          <w:szCs w:val="24"/>
        </w:rPr>
        <w:t xml:space="preserve">. Altra verità da aggiungere è questa: come Cristo Gesù ha ricevuto tutto dal Padre e con somma fedeltà lo ha trasmesso al suo angelo, come il suo angelo fedelmente lo ha trasmesso all’Apostolo Giovanni, così anche noi </w:t>
      </w:r>
      <w:r w:rsidRPr="00AF2DFB">
        <w:rPr>
          <w:rFonts w:ascii="Arial" w:hAnsi="Arial" w:cs="Arial"/>
          <w:bCs/>
          <w:sz w:val="24"/>
          <w:szCs w:val="24"/>
        </w:rPr>
        <w:lastRenderedPageBreak/>
        <w:t>dobbiamo trasmettere questa rivelazione son somma fedeltà ad ogni uomo. Ecco perché siamo ammoniti per non modifichiamo neanche un solo trattino di questa divina Parola che proviene a noi da Dio Padre.</w:t>
      </w:r>
    </w:p>
    <w:p w14:paraId="4EE2C15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6C2147CE" w14:textId="4A20785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Anche questa è Parola di Dio che si compie. Nessuno pertanto dovrà osare aggiungere o togliere a quanto scritto in questo Libro, non solo in forma diretta, ma anche in forma indiretta. Alterare, modificare, cambiare, trasformare, disprezzare,</w:t>
      </w:r>
      <w:r w:rsidR="00AF2DFB" w:rsidRPr="00AF2DFB">
        <w:rPr>
          <w:rFonts w:ascii="Arial" w:hAnsi="Arial" w:cs="Arial"/>
          <w:bCs/>
          <w:sz w:val="24"/>
          <w:szCs w:val="24"/>
        </w:rPr>
        <w:t xml:space="preserve"> </w:t>
      </w:r>
      <w:r w:rsidRPr="00AF2DFB">
        <w:rPr>
          <w:rFonts w:ascii="Arial" w:hAnsi="Arial" w:cs="Arial"/>
          <w:bCs/>
          <w:sz w:val="24"/>
          <w:szCs w:val="24"/>
        </w:rPr>
        <w:t xml:space="preserve">odiare, negare anche un solo trattino della verità di Cristo Gesù descritta in questo Libro, fa sì che il Signore nostro Dio ci privi dell’albero della vita e della città santa, descritti in questo libro. Senza la purissima confessione della verità di Cristo Gesù, è a rischio la nostra vita eterna. Nessuno di quanti oggi stanno riducendo in cenere la verità di Cristo Gesù erediterà il regno di Dio. Ecco da dove inizia la nostra morale: dalla retta confessione della verità di Gesù Signore. È cristiano immorale chi non confessa Cristo in purezza di verità. </w:t>
      </w:r>
    </w:p>
    <w:p w14:paraId="53CC920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w:t>
      </w:r>
      <w:bookmarkStart w:id="294" w:name="_Hlk166512564"/>
      <w:r w:rsidRPr="00AF2DFB">
        <w:rPr>
          <w:rFonts w:ascii="Arial" w:hAnsi="Arial" w:cs="Arial"/>
          <w:i/>
          <w:iCs/>
          <w:sz w:val="24"/>
          <w:szCs w:val="24"/>
        </w:rPr>
        <w:t>Beato chi legge e beati coloro che ascoltano le parole di questa profezia e custodiscono le cose che vi sono scritte: il tempo infatti è vicino.</w:t>
      </w:r>
    </w:p>
    <w:bookmarkEnd w:id="294"/>
    <w:p w14:paraId="6A0C3CC3" w14:textId="77777777" w:rsidR="009952DB" w:rsidRPr="00AF2DFB" w:rsidRDefault="009952DB" w:rsidP="00C55D80">
      <w:pPr>
        <w:spacing w:after="120"/>
        <w:jc w:val="both"/>
        <w:rPr>
          <w:rFonts w:ascii="Arial" w:hAnsi="Arial" w:cs="Arial"/>
          <w:bCs/>
          <w:sz w:val="24"/>
          <w:szCs w:val="24"/>
        </w:rPr>
      </w:pPr>
    </w:p>
    <w:p w14:paraId="7283F39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2BFC1F31" w14:textId="0AC7F56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L’Apostolo Giovanni riceve questa Rivelazione e la manda alle sette Chiese che sono in Asia. Mandandola alle sette Chiesa, essa è mandata ad ogni altra Chiesa.</w:t>
      </w:r>
      <w:r w:rsidR="00A45557">
        <w:rPr>
          <w:rFonts w:ascii="Arial" w:hAnsi="Arial" w:cs="Arial"/>
          <w:bCs/>
          <w:sz w:val="24"/>
          <w:szCs w:val="24"/>
        </w:rPr>
        <w:t xml:space="preserve">  </w:t>
      </w:r>
      <w:r w:rsidRPr="00AF2DFB">
        <w:rPr>
          <w:rFonts w:ascii="Arial" w:hAnsi="Arial" w:cs="Arial"/>
          <w:bCs/>
          <w:sz w:val="24"/>
          <w:szCs w:val="24"/>
        </w:rPr>
        <w:t>Alle sette Chiesa augura grazie e pace.</w:t>
      </w:r>
      <w:r w:rsidR="00A45557">
        <w:rPr>
          <w:rFonts w:ascii="Arial" w:hAnsi="Arial" w:cs="Arial"/>
          <w:bCs/>
          <w:sz w:val="24"/>
          <w:szCs w:val="24"/>
        </w:rPr>
        <w:t xml:space="preserve"> </w:t>
      </w:r>
      <w:r w:rsidRPr="00AF2DFB">
        <w:rPr>
          <w:rFonts w:ascii="Arial" w:hAnsi="Arial" w:cs="Arial"/>
          <w:bCs/>
          <w:sz w:val="24"/>
          <w:szCs w:val="24"/>
        </w:rPr>
        <w:t>La grazia e la pace sono augurate da Colui che è, che era e che viene. È augurata</w:t>
      </w:r>
      <w:r w:rsidR="00AF2DFB" w:rsidRPr="00AF2DFB">
        <w:rPr>
          <w:rFonts w:ascii="Arial" w:hAnsi="Arial" w:cs="Arial"/>
          <w:bCs/>
          <w:sz w:val="24"/>
          <w:szCs w:val="24"/>
        </w:rPr>
        <w:t xml:space="preserve"> </w:t>
      </w:r>
      <w:r w:rsidRPr="00AF2DFB">
        <w:rPr>
          <w:rFonts w:ascii="Arial" w:hAnsi="Arial" w:cs="Arial"/>
          <w:bCs/>
          <w:sz w:val="24"/>
          <w:szCs w:val="24"/>
        </w:rPr>
        <w:t>dai sette spiriti che stanno davanti al suo trono. È augurata da Gesù Cristo.</w:t>
      </w:r>
      <w:r w:rsidR="00A45557">
        <w:rPr>
          <w:rFonts w:ascii="Arial" w:hAnsi="Arial" w:cs="Arial"/>
          <w:bCs/>
          <w:sz w:val="24"/>
          <w:szCs w:val="24"/>
        </w:rPr>
        <w:t xml:space="preserve"> </w:t>
      </w:r>
      <w:r w:rsidRPr="00AF2DFB">
        <w:rPr>
          <w:rFonts w:ascii="Arial" w:hAnsi="Arial" w:cs="Arial"/>
          <w:bCs/>
          <w:sz w:val="24"/>
          <w:szCs w:val="24"/>
        </w:rPr>
        <w:t>Chi è Cristo Gesù? Il Testimone fedele, il Primogenito dei morti, il Sovrano dei re della terra.</w:t>
      </w:r>
      <w:r w:rsidR="00A45557">
        <w:rPr>
          <w:rFonts w:ascii="Arial" w:hAnsi="Arial" w:cs="Arial"/>
          <w:bCs/>
          <w:sz w:val="24"/>
          <w:szCs w:val="24"/>
        </w:rPr>
        <w:t xml:space="preserve"> </w:t>
      </w:r>
      <w:r w:rsidRPr="00AF2DFB">
        <w:rPr>
          <w:rFonts w:ascii="Arial" w:hAnsi="Arial" w:cs="Arial"/>
          <w:bCs/>
          <w:sz w:val="24"/>
          <w:szCs w:val="24"/>
        </w:rPr>
        <w:t>Ecco la nostra prima regola morale su Cristo Gesù.</w:t>
      </w:r>
    </w:p>
    <w:p w14:paraId="024569B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Lui è il Testimone fedele. È il Testimone fedele del Padre. Non esiste sulla terra e né nei cieli santi un solo altro Testimone del Padre a noi dato. Solo Gesù è a noi dato come Testimone del Padre e Gesù nella sua Testimonianza è fedele. </w:t>
      </w:r>
    </w:p>
    <w:p w14:paraId="3BF4DC2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Cristo Gesù è il Primogenito dei morti. Risuscitando Lui ha vinto la morte. Ha dato la noi la grazia e lo Spirito Santo perché anche noi vinciamo la morte.</w:t>
      </w:r>
    </w:p>
    <w:p w14:paraId="3BADD19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Cristo Gesù è il Sovrano dei re della terra. Questo significa che oggi e sempre tutti i re della terra sono chiamati a obbedire a Gesù Cristo. Ma significa anche che oggi e anche domani saranno da lui giudicati con rigore. Nessun re della terra potrà dire: </w:t>
      </w:r>
      <w:r w:rsidRPr="00AF2DFB">
        <w:rPr>
          <w:rFonts w:ascii="Arial" w:hAnsi="Arial" w:cs="Arial"/>
          <w:bCs/>
          <w:i/>
          <w:iCs/>
          <w:sz w:val="24"/>
          <w:szCs w:val="24"/>
        </w:rPr>
        <w:t>“Cristo Gesù non mi appartiene”.</w:t>
      </w:r>
      <w:r w:rsidRPr="00AF2DFB">
        <w:rPr>
          <w:rFonts w:ascii="Arial" w:hAnsi="Arial" w:cs="Arial"/>
          <w:bCs/>
          <w:sz w:val="24"/>
          <w:szCs w:val="24"/>
        </w:rPr>
        <w:t xml:space="preserve"> Un re della terra potrà anche rinnegare Cristo Gesù. Sappia però che oggi e domani e per l’eternità lui sarà </w:t>
      </w:r>
      <w:r w:rsidRPr="00AF2DFB">
        <w:rPr>
          <w:rFonts w:ascii="Arial" w:hAnsi="Arial" w:cs="Arial"/>
          <w:bCs/>
          <w:sz w:val="24"/>
          <w:szCs w:val="24"/>
        </w:rPr>
        <w:lastRenderedPageBreak/>
        <w:t>giudicato dal suo Signore, dal suo Sovrano, dal suo Re. Così ci ammonisce e ci ammaestra il Libro della Sapienza.</w:t>
      </w:r>
    </w:p>
    <w:p w14:paraId="164EFC3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w:t>
      </w:r>
    </w:p>
    <w:p w14:paraId="6F2E290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58E834E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w:t>
      </w:r>
      <w:r w:rsidRPr="00AF2DFB">
        <w:rPr>
          <w:rFonts w:ascii="Arial" w:hAnsi="Arial" w:cs="Arial"/>
          <w:bCs/>
          <w:i/>
          <w:iCs/>
          <w:sz w:val="24"/>
          <w:szCs w:val="24"/>
        </w:rPr>
        <w:lastRenderedPageBreak/>
        <w:t>le avranno apprese vi troveranno una difesa. Bramate, pertanto, le mie parole, desideratele e ne sarete istruiti.</w:t>
      </w:r>
    </w:p>
    <w:p w14:paraId="5F43440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3295E23D" w14:textId="39DC711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Un re vuole il bene per il suo popolo, se si lascia governare dal suo Sovrano che è Cristo Signore. Se lui non si lascerà governare da Cristo Signore, suo Sovrano costituito da Dio, governerà il suo popolo nell’ingiustizia e ingiusti saranno tutti i suoi sudditi. Per portarli nella giustizia il Signore di certo aprirà un</w:t>
      </w:r>
      <w:r w:rsidR="00C81A7B">
        <w:rPr>
          <w:rFonts w:ascii="Arial" w:hAnsi="Arial" w:cs="Arial"/>
          <w:bCs/>
          <w:sz w:val="24"/>
          <w:szCs w:val="24"/>
        </w:rPr>
        <w:t>o dei</w:t>
      </w:r>
      <w:r w:rsidRPr="00AF2DFB">
        <w:rPr>
          <w:rFonts w:ascii="Arial" w:hAnsi="Arial" w:cs="Arial"/>
          <w:bCs/>
          <w:sz w:val="24"/>
          <w:szCs w:val="24"/>
        </w:rPr>
        <w:t xml:space="preserve"> sigilli del Libro sigillato che è nelle sue mani. I danni saranno sommamente ingenti. Riflettiamo: perché il faraone accogliesse la sovranità di Dio sopra di Lui, il Signore aprì per lui ben dieci sigilli, l’ultimo dei quali fu la morte di tutti i primogeniti d’Egitto, dal figlio del faraone ai figli dei suoi sudditi e anche degli animali. Ma lui perseverò ancora nella sua ostinazione. Il Signore dal faraone fu costretto ad aprire l’ultimo sigillo</w:t>
      </w:r>
      <w:r w:rsidR="00AF2DFB" w:rsidRPr="00AF2DFB">
        <w:rPr>
          <w:rFonts w:ascii="Arial" w:hAnsi="Arial" w:cs="Arial"/>
          <w:bCs/>
          <w:sz w:val="24"/>
          <w:szCs w:val="24"/>
        </w:rPr>
        <w:t xml:space="preserve"> </w:t>
      </w:r>
      <w:r w:rsidRPr="00AF2DFB">
        <w:rPr>
          <w:rFonts w:ascii="Arial" w:hAnsi="Arial" w:cs="Arial"/>
          <w:bCs/>
          <w:sz w:val="24"/>
          <w:szCs w:val="24"/>
        </w:rPr>
        <w:t xml:space="preserve">e lui con tutto il suo poderoso esercito perì nel Mar Rosso. Ecco allora la Legge morale di ogni re della terra: sottoporsi all’obbedienza al loro unico Sovrano stabilito per loro dal Creatore e dal Signore del cielo e della terra. </w:t>
      </w:r>
    </w:p>
    <w:p w14:paraId="3B15174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16EC7D03" w14:textId="3DFDE7D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viene innalzato una purissima dossologia a Cristo Gesù. Chi è Cristo Gesù?</w:t>
      </w:r>
      <w:r w:rsidR="00A45557">
        <w:rPr>
          <w:rFonts w:ascii="Arial" w:hAnsi="Arial" w:cs="Arial"/>
          <w:bCs/>
          <w:sz w:val="24"/>
          <w:szCs w:val="24"/>
        </w:rPr>
        <w:t xml:space="preserve"> </w:t>
      </w:r>
      <w:r w:rsidRPr="00AF2DFB">
        <w:rPr>
          <w:rFonts w:ascii="Arial" w:hAnsi="Arial" w:cs="Arial"/>
          <w:bCs/>
          <w:sz w:val="24"/>
          <w:szCs w:val="24"/>
        </w:rPr>
        <w:t>È Colui che ci ama e ci ha liberati dai nostri peccat</w:t>
      </w:r>
      <w:r w:rsidR="00A45557">
        <w:rPr>
          <w:rFonts w:ascii="Arial" w:hAnsi="Arial" w:cs="Arial"/>
          <w:bCs/>
          <w:sz w:val="24"/>
          <w:szCs w:val="24"/>
        </w:rPr>
        <w:t>i</w:t>
      </w:r>
      <w:r w:rsidRPr="00AF2DFB">
        <w:rPr>
          <w:rFonts w:ascii="Arial" w:hAnsi="Arial" w:cs="Arial"/>
          <w:bCs/>
          <w:sz w:val="24"/>
          <w:szCs w:val="24"/>
        </w:rPr>
        <w:t xml:space="preserve"> con il suo sangue.</w:t>
      </w:r>
      <w:r w:rsidR="00A45557">
        <w:rPr>
          <w:rFonts w:ascii="Arial" w:hAnsi="Arial" w:cs="Arial"/>
          <w:bCs/>
          <w:sz w:val="24"/>
          <w:szCs w:val="24"/>
        </w:rPr>
        <w:t xml:space="preserve"> </w:t>
      </w:r>
      <w:r w:rsidRPr="00AF2DFB">
        <w:rPr>
          <w:rFonts w:ascii="Arial" w:hAnsi="Arial" w:cs="Arial"/>
          <w:bCs/>
          <w:sz w:val="24"/>
          <w:szCs w:val="24"/>
        </w:rPr>
        <w:t>È Colui che ha fatto di noi un regno, sacerdoti per il suo Dio e Padre.</w:t>
      </w:r>
      <w:r w:rsidR="00A45557">
        <w:rPr>
          <w:rFonts w:ascii="Arial" w:hAnsi="Arial" w:cs="Arial"/>
          <w:bCs/>
          <w:sz w:val="24"/>
          <w:szCs w:val="24"/>
        </w:rPr>
        <w:t xml:space="preserve"> </w:t>
      </w:r>
      <w:r w:rsidRPr="00AF2DFB">
        <w:rPr>
          <w:rFonts w:ascii="Arial" w:hAnsi="Arial" w:cs="Arial"/>
          <w:bCs/>
          <w:sz w:val="24"/>
          <w:szCs w:val="24"/>
        </w:rPr>
        <w:t>A Cristo Gesù va la gloria e la potenza nei secoli dei secoli.</w:t>
      </w:r>
    </w:p>
    <w:p w14:paraId="09848FF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la Legge morale di ogni uomo: ogni uomo è chiamato, deve essere chiamato, dovrà essere chiamato a cantare la purissima verità di Cristo Gesù, lasciandosi da lui liberare dai suoi peccati e lasciandosi da lui fare suo regno e sacerdote per il suo Dio e Padre. Ogni uomo liberato dal peccato e fatto in Cristo </w:t>
      </w:r>
      <w:r w:rsidRPr="00AF2DFB">
        <w:rPr>
          <w:rFonts w:ascii="Arial" w:hAnsi="Arial" w:cs="Arial"/>
          <w:bCs/>
          <w:sz w:val="24"/>
          <w:szCs w:val="24"/>
        </w:rPr>
        <w:lastRenderedPageBreak/>
        <w:t xml:space="preserve">Sacerdote per il suo Dio e Padre, deve cantare in eterno la gloria e la potenza di Cristo Signore. </w:t>
      </w:r>
    </w:p>
    <w:p w14:paraId="3D92DEB4" w14:textId="09835A5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siamo proprio noi cristiani che stiamo facendo della Chiesa e della terra una spelonca di</w:t>
      </w:r>
      <w:r w:rsidR="00AF2DFB" w:rsidRPr="00AF2DFB">
        <w:rPr>
          <w:rFonts w:ascii="Arial" w:hAnsi="Arial" w:cs="Arial"/>
          <w:bCs/>
          <w:sz w:val="24"/>
          <w:szCs w:val="24"/>
        </w:rPr>
        <w:t xml:space="preserve"> </w:t>
      </w:r>
      <w:r w:rsidRPr="00AF2DFB">
        <w:rPr>
          <w:rFonts w:ascii="Arial" w:hAnsi="Arial" w:cs="Arial"/>
          <w:bCs/>
          <w:sz w:val="24"/>
          <w:szCs w:val="24"/>
        </w:rPr>
        <w:t>immoralità. Perché stiamo facendo questo? Perché stiamo riducendo in menzogna non solo la Parola di Cristo Gesù, ma anche di Cristo Gesù stiamo distruggendo ogni sua verità. Ecco chi è Cristo Gesù nella sua verità eterna, divina, trascendente, soprannatura, storica, metastorica:</w:t>
      </w:r>
    </w:p>
    <w:p w14:paraId="4676642D"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Gesù, Il Differente</w:t>
      </w:r>
    </w:p>
    <w:p w14:paraId="46EDE27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F150FE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610A8C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8279E2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w:t>
      </w:r>
      <w:r w:rsidRPr="00AF2DFB">
        <w:rPr>
          <w:rFonts w:ascii="Arial" w:hAnsi="Arial" w:cs="Arial"/>
          <w:bCs/>
          <w:sz w:val="24"/>
          <w:szCs w:val="24"/>
        </w:rPr>
        <w:lastRenderedPageBreak/>
        <w:t>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2EC13EC" w14:textId="36DE020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compie anche l’altra parola, data da Dio ancora a Geremia: “Io vi ho condotti in una terra che è un giardino, perché ne mangiaste i frutti e i prodotti, ma voi, appena entrati, avete contaminato la mia terra e avete reso una vergogna la mia eredità” (Ger 2,7).</w:t>
      </w:r>
      <w:r w:rsidR="00AF2DFB" w:rsidRPr="00AF2DFB">
        <w:rPr>
          <w:rFonts w:ascii="Arial" w:hAnsi="Arial" w:cs="Arial"/>
          <w:bCs/>
          <w:sz w:val="24"/>
          <w:szCs w:val="24"/>
        </w:rPr>
        <w:t xml:space="preserve"> </w:t>
      </w:r>
      <w:r w:rsidRPr="00AF2DFB">
        <w:rPr>
          <w:rFonts w:ascii="Arial" w:hAnsi="Arial" w:cs="Arial"/>
          <w:bCs/>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5C4E39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D5C84D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161A45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w:t>
      </w:r>
      <w:r w:rsidRPr="00AF2DFB">
        <w:rPr>
          <w:rFonts w:ascii="Arial" w:hAnsi="Arial" w:cs="Arial"/>
          <w:bCs/>
          <w:sz w:val="24"/>
          <w:szCs w:val="24"/>
        </w:rPr>
        <w:lastRenderedPageBreak/>
        <w:t xml:space="preserve">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9EA953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176A4EB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la Chiesa non riprenderà a cantare la più pura dossologia su Cristo Gesù e non chiama ogni uomo perché canti la purissima verità di Cristo con le parole e con la vita, essa ridurrà se stessa e il mondo a una spelonca di immoralità. </w:t>
      </w:r>
    </w:p>
    <w:p w14:paraId="645BB5F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 Colui che ci ama e ci ha liberati dai nostri peccati con il suo sangue, che ha fatto di noi un regno, sacerdoti per il suo Dio e Padre, a lui la gloria e la potenza nei secoli dei secoli. Amen.</w:t>
      </w:r>
    </w:p>
    <w:p w14:paraId="3A2D4FC6" w14:textId="22C836B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chi è Cristo Gesù.</w:t>
      </w:r>
      <w:r w:rsidR="00A45557">
        <w:rPr>
          <w:rFonts w:ascii="Arial" w:hAnsi="Arial" w:cs="Arial"/>
          <w:bCs/>
          <w:sz w:val="24"/>
          <w:szCs w:val="24"/>
        </w:rPr>
        <w:t xml:space="preserve"> </w:t>
      </w:r>
      <w:r w:rsidRPr="00AF2DFB">
        <w:rPr>
          <w:rFonts w:ascii="Arial" w:hAnsi="Arial" w:cs="Arial"/>
          <w:bCs/>
          <w:sz w:val="24"/>
          <w:szCs w:val="24"/>
        </w:rPr>
        <w:t xml:space="preserve">Cristo Gesù è colui che viene </w:t>
      </w:r>
      <w:r w:rsidR="00C81A7B" w:rsidRPr="00AF2DFB">
        <w:rPr>
          <w:rFonts w:ascii="Arial" w:hAnsi="Arial" w:cs="Arial"/>
          <w:bCs/>
          <w:sz w:val="24"/>
          <w:szCs w:val="24"/>
        </w:rPr>
        <w:t>sull</w:t>
      </w:r>
      <w:r w:rsidR="00C81A7B">
        <w:rPr>
          <w:rFonts w:ascii="Arial" w:hAnsi="Arial" w:cs="Arial"/>
          <w:bCs/>
          <w:sz w:val="24"/>
          <w:szCs w:val="24"/>
        </w:rPr>
        <w:t>e</w:t>
      </w:r>
      <w:r w:rsidRPr="00AF2DFB">
        <w:rPr>
          <w:rFonts w:ascii="Arial" w:hAnsi="Arial" w:cs="Arial"/>
          <w:bCs/>
          <w:sz w:val="24"/>
          <w:szCs w:val="24"/>
        </w:rPr>
        <w:t xml:space="preserve"> nubi del cielo e ogni occhio lo vedrà.</w:t>
      </w:r>
      <w:r w:rsidR="00A45557">
        <w:rPr>
          <w:rFonts w:ascii="Arial" w:hAnsi="Arial" w:cs="Arial"/>
          <w:bCs/>
          <w:sz w:val="24"/>
          <w:szCs w:val="24"/>
        </w:rPr>
        <w:t xml:space="preserve"> </w:t>
      </w:r>
      <w:r w:rsidRPr="00AF2DFB">
        <w:rPr>
          <w:rFonts w:ascii="Arial" w:hAnsi="Arial" w:cs="Arial"/>
          <w:bCs/>
          <w:sz w:val="24"/>
          <w:szCs w:val="24"/>
        </w:rPr>
        <w:t xml:space="preserve">Anche coloro che lo trafissero lo vedranno. </w:t>
      </w:r>
      <w:r w:rsidR="00A45557">
        <w:rPr>
          <w:rFonts w:ascii="Arial" w:hAnsi="Arial" w:cs="Arial"/>
          <w:bCs/>
          <w:sz w:val="24"/>
          <w:szCs w:val="24"/>
        </w:rPr>
        <w:t xml:space="preserve"> </w:t>
      </w:r>
      <w:r w:rsidRPr="00AF2DFB">
        <w:rPr>
          <w:rFonts w:ascii="Arial" w:hAnsi="Arial" w:cs="Arial"/>
          <w:bCs/>
          <w:sz w:val="24"/>
          <w:szCs w:val="24"/>
        </w:rPr>
        <w:t>Quando lui verrà, per lui tutte le tribù della terra si batteranno il petto. Così è. Così sarà.</w:t>
      </w:r>
      <w:r w:rsidR="00AF2DFB" w:rsidRPr="00AF2DFB">
        <w:rPr>
          <w:rFonts w:ascii="Arial" w:hAnsi="Arial" w:cs="Arial"/>
          <w:bCs/>
          <w:sz w:val="24"/>
          <w:szCs w:val="24"/>
        </w:rPr>
        <w:t xml:space="preserve"> </w:t>
      </w:r>
      <w:r w:rsidRPr="00AF2DFB">
        <w:rPr>
          <w:rFonts w:ascii="Arial" w:hAnsi="Arial" w:cs="Arial"/>
          <w:bCs/>
          <w:sz w:val="24"/>
          <w:szCs w:val="24"/>
        </w:rPr>
        <w:t>Sì, Amen.</w:t>
      </w:r>
      <w:r w:rsidR="00A45557">
        <w:rPr>
          <w:rFonts w:ascii="Arial" w:hAnsi="Arial" w:cs="Arial"/>
          <w:bCs/>
          <w:sz w:val="24"/>
          <w:szCs w:val="24"/>
        </w:rPr>
        <w:t xml:space="preserve"> </w:t>
      </w:r>
    </w:p>
    <w:p w14:paraId="775A321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Fino al momento della sua venuta è tempo per la nostra conversione e santificazione. Al momento della sua venuta, finisce il tempo della conversione. Inizia per no l’eternità che ci sigillerà in eterno nello stato in cui Lui ci troverà. Ci sigillerà nella nostra giustizia e ci sigillerà nella nostra empietà. </w:t>
      </w:r>
    </w:p>
    <w:p w14:paraId="5A40DAB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qual è la nostra grande immoralità. Abbiamo ridotto a menzogna questa purissima verità. Abbiamo insegnato e insegniamo che quando passeremo nell’eternità, saremo avvolti tutti dalla misericordia del nostro Dio. Questa sola menzogna è sufficiente per fare della Divina Rivelazione una universale falsità. Per ogni verità che neghiamo a Cristo Gesù, diveniamo colpevoli di grave immoralità. Ma oggi si gioca a chi più nega a Cristo la sua molteplice verità. Questo gioco fa di noi un gregge di immorali. </w:t>
      </w:r>
    </w:p>
    <w:p w14:paraId="0514C05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Ecco, viene con le nubi e ogni occhio lo vedrà, anche quelli che lo trafissero, e per lui tutte le tribù della terra si batteranno il petto. Sì, Amen!</w:t>
      </w:r>
    </w:p>
    <w:p w14:paraId="08243D4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che Dio stesso proclama la sua verità.</w:t>
      </w:r>
    </w:p>
    <w:p w14:paraId="714F7494" w14:textId="0F1C9D8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Dice il Signore Dio: io sono l’Alfa e l’Omèga, colui che è, che era e che viene, l’Onnipotente.</w:t>
      </w:r>
      <w:r w:rsidR="00AF2DFB" w:rsidRPr="00AF2DFB">
        <w:rPr>
          <w:rFonts w:ascii="Arial" w:hAnsi="Arial" w:cs="Arial"/>
          <w:bCs/>
          <w:sz w:val="24"/>
          <w:szCs w:val="24"/>
        </w:rPr>
        <w:t xml:space="preserve"> </w:t>
      </w:r>
      <w:r w:rsidRPr="00AF2DFB">
        <w:rPr>
          <w:rFonts w:ascii="Arial" w:hAnsi="Arial" w:cs="Arial"/>
          <w:bCs/>
          <w:sz w:val="24"/>
          <w:szCs w:val="24"/>
        </w:rPr>
        <w:t xml:space="preserve">Dall’eternità è l’Alfa e per l’eternità è l’Omèga. Dall’eternità e per l’eternità, è Colui che è, che era e che viene. Dall’eternità per l’eternità, Lui è l’Onnipotente. Lui viene per la misericordia e viene anche per il giudizio. Quando lui verrà dovrà trovarci nella sua grazia e nella sua verità. </w:t>
      </w:r>
    </w:p>
    <w:p w14:paraId="10383CE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Dice il Signore Dio: Io sono l’Alfa e l’Omèga, Colui che è, che era e che viene, l’Onnipotente!</w:t>
      </w:r>
    </w:p>
    <w:p w14:paraId="5885AD4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Poiché oggi moltissimi nella Chiesa non hanno più il Dio che è il Padre del Signore nostro Gesù Cristo, per costoro diviene impossibile confessare la purissima verità della nostra fede in Dio Padre, in Cristo Gesù, nello Spirito Santo. Moltissimi nella Chiesa hanno una fede che non nasce dalla Parola del nostro Dio secondo la verità dello Spirito Santo. Avendo una fede che nasce dal loro pensiero, abbiamo anche morale che nasce dal loro pensiero. Questa morale è immorale. È immorale perché non è obbedienza alla Parola, Parola da confessare, Parola anche da vivere con piena obbedienza. Se oggi la Parola non si confessa più, quale morale possiamo noi vivere? Nessuna. Confessione retta della Parola e vita conforme alla parola con retta obbedienza sono una cosa sola. </w:t>
      </w:r>
    </w:p>
    <w:p w14:paraId="1481604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42563BE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l’Apostolo Giovanni inizia a raccontare cosa è avvenuto. Prima di tutto lui dice di se stesso che lui, dei discepoli di Gesù ai quali questa sua narrazione è rivolta, è loro fratello e compagna nella tribolazione, nel regno e nella perseveranza in Gesù. Ecco la morale del vero discepolo di Gesù: essere fratello dei fratelli in Cristo, essere compagno nella tribolazione, essere nel regno e nella perseveranza in Cristo Gesù. Si è di Cristo se si è nella Parola di Cristo. Se si è nella Parola, si ama secondo verità, perché l’amore vero altro non è che obbedire alla verità, camminando in essa, fino a raggiungere la più alta perfezione.</w:t>
      </w:r>
    </w:p>
    <w:p w14:paraId="014435A1" w14:textId="1D41229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Quanto l’Apostolo Giovanna si accinge a raccontare è avvenuto nell’isola di Patmos. Si trova in quest’isola a causa della Parola di Dio e della testimonianza di Gesù. Annunciare e testimoniare Cristo a quei tempi esigeva o l’effusione</w:t>
      </w:r>
      <w:r w:rsidR="00AF2DFB" w:rsidRPr="00AF2DFB">
        <w:rPr>
          <w:rFonts w:ascii="Arial" w:hAnsi="Arial" w:cs="Arial"/>
          <w:bCs/>
          <w:sz w:val="24"/>
          <w:szCs w:val="24"/>
        </w:rPr>
        <w:t xml:space="preserve"> </w:t>
      </w:r>
      <w:r w:rsidRPr="00AF2DFB">
        <w:rPr>
          <w:rFonts w:ascii="Arial" w:hAnsi="Arial" w:cs="Arial"/>
          <w:bCs/>
          <w:sz w:val="24"/>
          <w:szCs w:val="24"/>
        </w:rPr>
        <w:t xml:space="preserve">del sangue, o il carcere, o la privazione della libertà, condannati a lavorare come schiavi per duri padroni, padroni a volte senza pietà. Dove non regna Cristo nel cuore, lì mai si potrà avere la vera pietà. Dove non regna Cristo, regnano empietà e ogni altra ingiustizia. La vera dignità solo Cristo Signore la dona. </w:t>
      </w:r>
    </w:p>
    <w:p w14:paraId="30CA23E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 giorno del Signore, di domenica, Giovanni fu preso dallo Spirito e ha adito dietro di lui una voce potente, come tromba, che diceva: </w:t>
      </w:r>
      <w:r w:rsidRPr="00AF2DFB">
        <w:rPr>
          <w:rFonts w:ascii="Arial" w:hAnsi="Arial" w:cs="Arial"/>
          <w:bCs/>
          <w:i/>
          <w:iCs/>
          <w:sz w:val="24"/>
          <w:szCs w:val="24"/>
        </w:rPr>
        <w:t>Quello che vedi, scrivilo in un libro e mandalo alle sette Chiese: a Èfeso, a Smirne, a Pèrgamo, a Tiàtira, a Sardi, a Filadèlfia e a Laodicea.</w:t>
      </w:r>
      <w:r w:rsidRPr="00AF2DFB">
        <w:rPr>
          <w:rFonts w:ascii="Arial" w:hAnsi="Arial" w:cs="Arial"/>
          <w:bCs/>
          <w:sz w:val="24"/>
          <w:szCs w:val="24"/>
        </w:rPr>
        <w:t xml:space="preserve"> Sono le sette Chiese dalla provincia romana di Asia. Ora sappiamo che quando l’Apostolo vede, lo vede per rapimento in estasi. Sappiamo anche a chi è diretta questa visione: alle Sette Chiese. </w:t>
      </w:r>
    </w:p>
    <w:p w14:paraId="55CF1FA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 ordine alla morale, dobbiamo attestare due verità: la prima ci dice che l’Apostolo Giovanni è vero discepolo di Gesù. Lui dimora nella Parola, dimora in Cristo, rende testimonianza a Cristo. È vero fratello dei suoi compagni di sofferenza e di martirio. Se l’Apostolo è vero testimone fedele di Cristo Gesù, lo sarà anche nel trasmettere ciò che ha visto e udito. Nulla viene dal suo cuore. Lui riferisce solo ciò che vede e ascolta. Non possiamo dubitare della sua fedeltà. </w:t>
      </w:r>
      <w:r w:rsidRPr="00AF2DFB">
        <w:rPr>
          <w:rFonts w:ascii="Arial" w:hAnsi="Arial" w:cs="Arial"/>
          <w:bCs/>
          <w:sz w:val="24"/>
          <w:szCs w:val="24"/>
        </w:rPr>
        <w:lastRenderedPageBreak/>
        <w:t>Quanto lui riferisce è purissima verità. Su questa verità dobbiamo costruire la nostra casa di fede e di discepoli di Gesù Signore. Se dubitassimo dell’Apostolo, commetteremmo un grave peccato di calunnia. Lo accuseremmo di essere un falso testimone, mentre nelle realtà e nei fatti ha solo scritto ciò che ha ascoltato e ha visto. È questa oggi la nostra immoralità grande: non crediamo nella verità di quanto è scritto nei Libri Canonici. Non crediamo nella Parola di Cristo Gesù. Non crediamo nella Divina Rivelazione. Questa immoralità nella fede, ci rende immorali in ogni altra cosa. Ecco la nostra immoralità: non agiamo, non operiamo, non parliamo, non pensiamo, non argomentiamo dalla Parola del nostro Dio. Tutto deve provenire dal nostro cuore. Non vogliamo riconoscere che sulla nostra bocca parla il peccato che è nel cuore e che inquinano la Chiesa e il mondo con ogni falsità.</w:t>
      </w:r>
    </w:p>
    <w:p w14:paraId="05FEB98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82130E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Poiché la voce era dietro di lui, l’Apostolo si volta per vedere la voce che parlava con lui. Appena voltato ecco cosa vede:</w:t>
      </w:r>
    </w:p>
    <w:p w14:paraId="7E43C156" w14:textId="4F98A06F" w:rsidR="009952DB" w:rsidRPr="00AF2DFB" w:rsidRDefault="009952DB" w:rsidP="00C55D80">
      <w:pPr>
        <w:spacing w:after="120"/>
        <w:jc w:val="both"/>
        <w:rPr>
          <w:rFonts w:ascii="Arial" w:hAnsi="Arial" w:cs="Arial"/>
          <w:sz w:val="24"/>
          <w:szCs w:val="24"/>
        </w:rPr>
      </w:pPr>
      <w:r w:rsidRPr="00AF2DFB">
        <w:rPr>
          <w:rFonts w:ascii="Arial" w:hAnsi="Arial" w:cs="Arial"/>
          <w:bCs/>
          <w:sz w:val="24"/>
          <w:szCs w:val="24"/>
        </w:rPr>
        <w:t xml:space="preserve">Sette candelabri d’oro </w:t>
      </w:r>
      <w:r w:rsidR="00A45557">
        <w:rPr>
          <w:rFonts w:ascii="Arial" w:hAnsi="Arial" w:cs="Arial"/>
          <w:bCs/>
          <w:sz w:val="24"/>
          <w:szCs w:val="24"/>
        </w:rPr>
        <w:t xml:space="preserve">  </w:t>
      </w:r>
      <w:r w:rsidRPr="00AF2DFB">
        <w:rPr>
          <w:rFonts w:ascii="Arial" w:hAnsi="Arial" w:cs="Arial"/>
          <w:bCs/>
          <w:sz w:val="24"/>
          <w:szCs w:val="24"/>
        </w:rPr>
        <w:t xml:space="preserve">In mezzo ai candelabri, uno simile a un figlio d’uomo </w:t>
      </w:r>
      <w:r w:rsidR="00A45557">
        <w:rPr>
          <w:rFonts w:ascii="Arial" w:hAnsi="Arial" w:cs="Arial"/>
          <w:bCs/>
          <w:sz w:val="24"/>
          <w:szCs w:val="24"/>
        </w:rPr>
        <w:t xml:space="preserve">  </w:t>
      </w:r>
      <w:r w:rsidRPr="00AF2DFB">
        <w:rPr>
          <w:rFonts w:ascii="Arial" w:hAnsi="Arial" w:cs="Arial"/>
          <w:bCs/>
          <w:sz w:val="24"/>
          <w:szCs w:val="24"/>
        </w:rPr>
        <w:t>Con un abito lungo fino ai piedi</w:t>
      </w:r>
      <w:r w:rsidR="00A45557">
        <w:rPr>
          <w:rFonts w:ascii="Arial" w:hAnsi="Arial" w:cs="Arial"/>
          <w:bCs/>
          <w:sz w:val="24"/>
          <w:szCs w:val="24"/>
        </w:rPr>
        <w:t xml:space="preserve">. </w:t>
      </w:r>
      <w:r w:rsidRPr="00AF2DFB">
        <w:rPr>
          <w:rFonts w:ascii="Arial" w:hAnsi="Arial" w:cs="Arial"/>
          <w:bCs/>
          <w:sz w:val="24"/>
          <w:szCs w:val="24"/>
        </w:rPr>
        <w:t>Cinto al petto con una fascia d’oro</w:t>
      </w:r>
      <w:r w:rsidR="00A45557">
        <w:rPr>
          <w:rFonts w:ascii="Arial" w:hAnsi="Arial" w:cs="Arial"/>
          <w:bCs/>
          <w:sz w:val="24"/>
          <w:szCs w:val="24"/>
        </w:rPr>
        <w:t xml:space="preserve"> </w:t>
      </w:r>
      <w:r w:rsidRPr="00AF2DFB">
        <w:rPr>
          <w:rFonts w:ascii="Arial" w:hAnsi="Arial" w:cs="Arial"/>
          <w:bCs/>
          <w:sz w:val="24"/>
          <w:szCs w:val="24"/>
        </w:rPr>
        <w:t>I capelli del suo capo erano candidi, simili a lana candida come neve</w:t>
      </w:r>
      <w:r w:rsidR="00A45557">
        <w:rPr>
          <w:rFonts w:ascii="Arial" w:hAnsi="Arial" w:cs="Arial"/>
          <w:bCs/>
          <w:sz w:val="24"/>
          <w:szCs w:val="24"/>
        </w:rPr>
        <w:t xml:space="preserve">. </w:t>
      </w:r>
      <w:r w:rsidRPr="00AF2DFB">
        <w:rPr>
          <w:rFonts w:ascii="Arial" w:hAnsi="Arial" w:cs="Arial"/>
          <w:bCs/>
          <w:sz w:val="24"/>
          <w:szCs w:val="24"/>
        </w:rPr>
        <w:t>I suoi occhi erano come fiamma di fuoco</w:t>
      </w:r>
      <w:r w:rsidR="00A45557">
        <w:rPr>
          <w:rFonts w:ascii="Arial" w:hAnsi="Arial" w:cs="Arial"/>
          <w:bCs/>
          <w:sz w:val="24"/>
          <w:szCs w:val="24"/>
        </w:rPr>
        <w:t xml:space="preserve">. </w:t>
      </w:r>
      <w:r w:rsidRPr="00AF2DFB">
        <w:rPr>
          <w:rFonts w:ascii="Arial" w:hAnsi="Arial" w:cs="Arial"/>
          <w:bCs/>
          <w:sz w:val="24"/>
          <w:szCs w:val="24"/>
        </w:rPr>
        <w:t>I piedi avevano l’aspetto del bronco splendente purificato nel crogiolo</w:t>
      </w:r>
      <w:r w:rsidR="00A45557">
        <w:rPr>
          <w:rFonts w:ascii="Arial" w:hAnsi="Arial" w:cs="Arial"/>
          <w:bCs/>
          <w:sz w:val="24"/>
          <w:szCs w:val="24"/>
        </w:rPr>
        <w:t xml:space="preserve">. </w:t>
      </w:r>
      <w:r w:rsidRPr="00AF2DFB">
        <w:rPr>
          <w:rFonts w:ascii="Arial" w:hAnsi="Arial" w:cs="Arial"/>
          <w:bCs/>
          <w:sz w:val="24"/>
          <w:szCs w:val="24"/>
        </w:rPr>
        <w:t>La sua voce era simile al fragore di grandi acque</w:t>
      </w:r>
      <w:r w:rsidR="00A45557">
        <w:rPr>
          <w:rFonts w:ascii="Arial" w:hAnsi="Arial" w:cs="Arial"/>
          <w:bCs/>
          <w:sz w:val="24"/>
          <w:szCs w:val="24"/>
        </w:rPr>
        <w:t xml:space="preserve">. </w:t>
      </w:r>
      <w:r w:rsidRPr="00AF2DFB">
        <w:rPr>
          <w:rFonts w:ascii="Arial" w:hAnsi="Arial" w:cs="Arial"/>
          <w:bCs/>
          <w:sz w:val="24"/>
          <w:szCs w:val="24"/>
        </w:rPr>
        <w:t>Teneva nella sua destra sette stelle</w:t>
      </w:r>
      <w:r w:rsidR="00A45557">
        <w:rPr>
          <w:rFonts w:ascii="Arial" w:hAnsi="Arial" w:cs="Arial"/>
          <w:bCs/>
          <w:sz w:val="24"/>
          <w:szCs w:val="24"/>
        </w:rPr>
        <w:t xml:space="preserve">. </w:t>
      </w:r>
      <w:r w:rsidRPr="00AF2DFB">
        <w:rPr>
          <w:rFonts w:ascii="Arial" w:hAnsi="Arial" w:cs="Arial"/>
          <w:bCs/>
          <w:sz w:val="24"/>
          <w:szCs w:val="24"/>
        </w:rPr>
        <w:t>Dalla bocca usciva una spada affilata a doppio taglio</w:t>
      </w:r>
      <w:r w:rsidR="00A45557">
        <w:rPr>
          <w:rFonts w:ascii="Arial" w:hAnsi="Arial" w:cs="Arial"/>
          <w:bCs/>
          <w:sz w:val="24"/>
          <w:szCs w:val="24"/>
        </w:rPr>
        <w:t xml:space="preserve">. </w:t>
      </w:r>
      <w:r w:rsidRPr="00AF2DFB">
        <w:rPr>
          <w:rFonts w:ascii="Arial" w:hAnsi="Arial" w:cs="Arial"/>
          <w:bCs/>
          <w:sz w:val="24"/>
          <w:szCs w:val="24"/>
        </w:rPr>
        <w:t xml:space="preserve">Il suo volto era come il sole quando splende in tutta la sua </w:t>
      </w:r>
      <w:r w:rsidR="00C81A7B" w:rsidRPr="00AF2DFB">
        <w:rPr>
          <w:rFonts w:ascii="Arial" w:hAnsi="Arial" w:cs="Arial"/>
          <w:bCs/>
          <w:sz w:val="24"/>
          <w:szCs w:val="24"/>
        </w:rPr>
        <w:t>forza.</w:t>
      </w:r>
      <w:r w:rsidR="00A45557">
        <w:rPr>
          <w:rFonts w:ascii="Arial" w:hAnsi="Arial" w:cs="Arial"/>
          <w:bCs/>
          <w:sz w:val="24"/>
          <w:szCs w:val="24"/>
        </w:rPr>
        <w:t xml:space="preserve"> </w:t>
      </w:r>
      <w:r w:rsidRPr="00AF2DFB">
        <w:rPr>
          <w:rFonts w:ascii="Arial" w:hAnsi="Arial" w:cs="Arial"/>
          <w:sz w:val="24"/>
          <w:szCs w:val="24"/>
        </w:rPr>
        <w:t>Ecco qualche parola di commento necessaria per conoscere la vera identità di Cristo Gesù. Di Cristo Gesù tutto dobbiamo conoscere. Procediamo versetto per versetto e se necessario anche parola per parola:</w:t>
      </w:r>
    </w:p>
    <w:p w14:paraId="085D0D9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Ora, come mi voltai per vedere chi fosse colui che mi parlava, vidi sette candelabri d'oro </w:t>
      </w:r>
    </w:p>
    <w:p w14:paraId="74DDF09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Giovanni udì la voce potente. Udì anche il primo comando della voce. Non sapeva però chi fosse colui che gli stesse parlando. Si volta per vedere colui che gli stava parlando e cosa vede? Vede sette candelabri d’oro.</w:t>
      </w:r>
    </w:p>
    <w:p w14:paraId="016432FE" w14:textId="77777777" w:rsidR="009952DB" w:rsidRPr="00AF2DFB" w:rsidRDefault="009952DB" w:rsidP="00C55D80">
      <w:pPr>
        <w:spacing w:after="120"/>
        <w:jc w:val="both"/>
        <w:rPr>
          <w:rFonts w:ascii="Arial" w:hAnsi="Arial"/>
          <w:sz w:val="24"/>
          <w:szCs w:val="24"/>
        </w:rPr>
      </w:pPr>
      <w:r w:rsidRPr="00AF2DFB">
        <w:rPr>
          <w:rFonts w:ascii="Arial" w:hAnsi="Arial"/>
          <w:b/>
          <w:bCs/>
          <w:sz w:val="24"/>
          <w:szCs w:val="24"/>
        </w:rPr>
        <w:t>I candelabri d’oro indicano il luogo della presenza di Dio.</w:t>
      </w:r>
      <w:r w:rsidRPr="00AF2DFB">
        <w:rPr>
          <w:rFonts w:ascii="Arial" w:hAnsi="Arial"/>
          <w:sz w:val="24"/>
          <w:szCs w:val="24"/>
        </w:rPr>
        <w:t xml:space="preserve"> Ecco cosa dice l’Antico Testamento in ordine ai candelabri d’oro:</w:t>
      </w:r>
    </w:p>
    <w:p w14:paraId="7C04F53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cinque candelabri a destra e i cinque a sinistra di fronte alla cella d'oro purissimo, i fiori, le lampade, gli smoccolatoi d'oro” (1Re 7,49). </w:t>
      </w:r>
    </w:p>
    <w:p w14:paraId="654123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“Gli consegnò anche l'oro destinato ai candelabri e alle loro lampade, indicando il peso dei singoli candelabri e delle loro lampade, e l'argento destinato ai candelabri, indicando il peso dei candelabri e delle loro lampade, secondo l'uso di ogni candelabro” (1Cro 28,15). </w:t>
      </w:r>
    </w:p>
    <w:p w14:paraId="0EFB613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“Fece dieci candelabri d'oro, secondo la forma prescritta, e li pose nella navata: cinque a destra e cinque a sinistra” (2Cro 4,7). </w:t>
      </w:r>
    </w:p>
    <w:p w14:paraId="5CCDE0B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candelabri e le lampade d'oro da accendersi, come era prescritto, di fronte alla cella, (2Cro 4,20). </w:t>
      </w:r>
    </w:p>
    <w:p w14:paraId="61327C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68DF719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avesse desiderio di conoscere sia le norme riguardo la “Dimora”, sia quelle riguardanti il Tempio di Gerusalemme, luogo della presenza di Dio, potrà leggere con frutto </w:t>
      </w:r>
      <w:r w:rsidRPr="00AF2DFB">
        <w:rPr>
          <w:rFonts w:ascii="Arial" w:hAnsi="Arial"/>
          <w:i/>
          <w:sz w:val="24"/>
          <w:szCs w:val="24"/>
        </w:rPr>
        <w:t>Es 25,1-31,18; 36,1-38; 1Re 6,1-7,51; 2Cro 2,1-5,14; Ez 40,1-44,31</w:t>
      </w:r>
      <w:r w:rsidRPr="00AF2DFB">
        <w:rPr>
          <w:rFonts w:ascii="Arial" w:hAnsi="Arial"/>
          <w:sz w:val="24"/>
          <w:szCs w:val="24"/>
        </w:rPr>
        <w:t xml:space="preserve"> (Quasi tutti questi passi verranno riportati in seguito, durante la trattazione). </w:t>
      </w:r>
    </w:p>
    <w:p w14:paraId="5F16DE44"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Il numero sette indica pienezza. Pienezza di luce che è figura della pienezza della Luce Eterna che è Dio stesso. La Luce è la Casa di Dio. La Luce sarà anche la Casa Eterna di ogni discepolo di Gesù.</w:t>
      </w:r>
    </w:p>
    <w:p w14:paraId="0B59BA1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in mezzo ai candelabri c'era uno simile a figlio di uomo, con un abito lungo fino ai piedi e cinto al petto con una fascia d'oro. </w:t>
      </w:r>
    </w:p>
    <w:p w14:paraId="0C43A5B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In mezzo ai candelabri d’oro, in mezzo alla luce, Giovanni vede la Luce vera, quella che è venuta sulla terra per illuminare ogni uomo. La Luce vera è però nelle vesti di </w:t>
      </w:r>
      <w:r w:rsidRPr="00AF2DFB">
        <w:rPr>
          <w:rFonts w:ascii="Arial" w:hAnsi="Arial"/>
          <w:i/>
          <w:sz w:val="24"/>
          <w:szCs w:val="24"/>
        </w:rPr>
        <w:t>uno simile a figlio d’uomo, con un abito lungo fino ai piedi e cinto al petto con una fascia d’oro</w:t>
      </w:r>
      <w:r w:rsidRPr="00AF2DFB">
        <w:rPr>
          <w:rFonts w:ascii="Arial" w:hAnsi="Arial"/>
          <w:sz w:val="24"/>
          <w:szCs w:val="24"/>
        </w:rPr>
        <w:t>. C'era uno simile a figlio di uomo: quest’uomo è quello visto dal profeta Daniele secondo la descrizione che lui stesso ci offre:</w:t>
      </w:r>
    </w:p>
    <w:p w14:paraId="1A3A5121" w14:textId="3DEA73A8" w:rsidR="009952DB" w:rsidRPr="00AF2DFB" w:rsidRDefault="009952DB" w:rsidP="00C55D80">
      <w:pPr>
        <w:spacing w:after="120"/>
        <w:ind w:left="567" w:right="567"/>
        <w:jc w:val="both"/>
        <w:rPr>
          <w:rFonts w:ascii="Arial" w:hAnsi="Arial"/>
          <w:i/>
          <w:iCs/>
          <w:sz w:val="24"/>
          <w:szCs w:val="24"/>
        </w:rPr>
      </w:pPr>
      <w:r w:rsidRPr="00AF2DFB">
        <w:rPr>
          <w:rFonts w:ascii="Arial" w:hAnsi="Arial"/>
          <w:bCs/>
          <w:i/>
          <w:iCs/>
          <w:sz w:val="24"/>
          <w:szCs w:val="24"/>
        </w:rPr>
        <w:t>Daniele - cap. 7,1-28:</w:t>
      </w:r>
      <w:r w:rsidRPr="00AF2DFB">
        <w:rPr>
          <w:rFonts w:ascii="Arial" w:hAnsi="Arial"/>
          <w:i/>
          <w:iCs/>
          <w:sz w:val="24"/>
          <w:szCs w:val="24"/>
        </w:rPr>
        <w:t xml:space="preserve"> “Nel primo anno di Baldassàr re di Babilonia, Daniele, mentre</w:t>
      </w:r>
      <w:r w:rsidR="00AF2DFB" w:rsidRPr="00AF2DFB">
        <w:rPr>
          <w:rFonts w:ascii="Arial" w:hAnsi="Arial"/>
          <w:i/>
          <w:iCs/>
          <w:sz w:val="24"/>
          <w:szCs w:val="24"/>
        </w:rPr>
        <w:t xml:space="preserve"> </w:t>
      </w:r>
      <w:r w:rsidRPr="00AF2DFB">
        <w:rPr>
          <w:rFonts w:ascii="Arial" w:hAnsi="Arial"/>
          <w:i/>
          <w:iCs/>
          <w:sz w:val="24"/>
          <w:szCs w:val="24"/>
        </w:rPr>
        <w:t>era a letto, ebbe un sogno e visioni nella sua mente. Egli scrisse</w:t>
      </w:r>
      <w:r w:rsidR="00AF2DFB" w:rsidRPr="00AF2DFB">
        <w:rPr>
          <w:rFonts w:ascii="Arial" w:hAnsi="Arial"/>
          <w:i/>
          <w:iCs/>
          <w:sz w:val="24"/>
          <w:szCs w:val="24"/>
        </w:rPr>
        <w:t xml:space="preserve"> </w:t>
      </w:r>
      <w:r w:rsidRPr="00AF2DFB">
        <w:rPr>
          <w:rFonts w:ascii="Arial" w:hAnsi="Arial"/>
          <w:i/>
          <w:iCs/>
          <w:sz w:val="24"/>
          <w:szCs w:val="24"/>
        </w:rPr>
        <w:t>il sogno e ne fece la relazione che dice: Io, Daniele, guardavo nella mia visione notturna ed ecco, i</w:t>
      </w:r>
      <w:r w:rsidR="00AF2DFB" w:rsidRPr="00AF2DFB">
        <w:rPr>
          <w:rFonts w:ascii="Arial" w:hAnsi="Arial"/>
          <w:i/>
          <w:iCs/>
          <w:sz w:val="24"/>
          <w:szCs w:val="24"/>
        </w:rPr>
        <w:t xml:space="preserve"> </w:t>
      </w:r>
      <w:r w:rsidRPr="00AF2DFB">
        <w:rPr>
          <w:rFonts w:ascii="Arial" w:hAnsi="Arial"/>
          <w:i/>
          <w:iCs/>
          <w:sz w:val="24"/>
          <w:szCs w:val="24"/>
        </w:rPr>
        <w:t>quattro venti del cielo si abbattevano impetuosamente sul Mar</w:t>
      </w:r>
      <w:r w:rsidR="00AF2DFB" w:rsidRPr="00AF2DFB">
        <w:rPr>
          <w:rFonts w:ascii="Arial" w:hAnsi="Arial"/>
          <w:i/>
          <w:iCs/>
          <w:sz w:val="24"/>
          <w:szCs w:val="24"/>
        </w:rPr>
        <w:t xml:space="preserve"> </w:t>
      </w:r>
      <w:r w:rsidRPr="00AF2DFB">
        <w:rPr>
          <w:rFonts w:ascii="Arial" w:hAnsi="Arial"/>
          <w:i/>
          <w:iCs/>
          <w:sz w:val="24"/>
          <w:szCs w:val="24"/>
        </w:rPr>
        <w:t>Mediterraneo e quattro grandi bestie, differenti l'una dall'altra,</w:t>
      </w:r>
      <w:r w:rsidR="00AF2DFB" w:rsidRPr="00AF2DFB">
        <w:rPr>
          <w:rFonts w:ascii="Arial" w:hAnsi="Arial"/>
          <w:i/>
          <w:iCs/>
          <w:sz w:val="24"/>
          <w:szCs w:val="24"/>
        </w:rPr>
        <w:t xml:space="preserve"> </w:t>
      </w:r>
      <w:r w:rsidRPr="00AF2DFB">
        <w:rPr>
          <w:rFonts w:ascii="Arial" w:hAnsi="Arial"/>
          <w:i/>
          <w:iCs/>
          <w:sz w:val="24"/>
          <w:szCs w:val="24"/>
        </w:rPr>
        <w:t xml:space="preserve">salivano dal mare. </w:t>
      </w:r>
    </w:p>
    <w:p w14:paraId="4A471011" w14:textId="00D5617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prima era simile ad un leone e aveva ali di aquila. Mentre io stavo guardando, le furono tolte le ali e fu sollevata</w:t>
      </w:r>
      <w:r w:rsidR="00AF2DFB" w:rsidRPr="00AF2DFB">
        <w:rPr>
          <w:rFonts w:ascii="Arial" w:hAnsi="Arial"/>
          <w:i/>
          <w:iCs/>
          <w:sz w:val="24"/>
          <w:szCs w:val="24"/>
        </w:rPr>
        <w:t xml:space="preserve"> </w:t>
      </w:r>
      <w:r w:rsidRPr="00AF2DFB">
        <w:rPr>
          <w:rFonts w:ascii="Arial" w:hAnsi="Arial"/>
          <w:i/>
          <w:iCs/>
          <w:sz w:val="24"/>
          <w:szCs w:val="24"/>
        </w:rPr>
        <w:t>da terra e fatta stare su due piedi come un uomo e le fu dato un cuore</w:t>
      </w:r>
      <w:r w:rsidR="00AF2DFB" w:rsidRPr="00AF2DFB">
        <w:rPr>
          <w:rFonts w:ascii="Arial" w:hAnsi="Arial"/>
          <w:i/>
          <w:iCs/>
          <w:sz w:val="24"/>
          <w:szCs w:val="24"/>
        </w:rPr>
        <w:t xml:space="preserve"> </w:t>
      </w:r>
      <w:r w:rsidRPr="00AF2DFB">
        <w:rPr>
          <w:rFonts w:ascii="Arial" w:hAnsi="Arial"/>
          <w:i/>
          <w:iCs/>
          <w:sz w:val="24"/>
          <w:szCs w:val="24"/>
        </w:rPr>
        <w:t xml:space="preserve">d'uomo. </w:t>
      </w:r>
    </w:p>
    <w:p w14:paraId="2340350B" w14:textId="37DBD00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 ecco una seconda bestia, simile ad un orso, la quale stava</w:t>
      </w:r>
      <w:r w:rsidR="00AF2DFB" w:rsidRPr="00AF2DFB">
        <w:rPr>
          <w:rFonts w:ascii="Arial" w:hAnsi="Arial"/>
          <w:i/>
          <w:iCs/>
          <w:sz w:val="24"/>
          <w:szCs w:val="24"/>
        </w:rPr>
        <w:t xml:space="preserve"> </w:t>
      </w:r>
      <w:r w:rsidRPr="00AF2DFB">
        <w:rPr>
          <w:rFonts w:ascii="Arial" w:hAnsi="Arial"/>
          <w:i/>
          <w:iCs/>
          <w:sz w:val="24"/>
          <w:szCs w:val="24"/>
        </w:rPr>
        <w:t xml:space="preserve">alzata da un lato e aveva tre costole in bocca, fra i denti, e le fu detto: Su, divora molta carne. </w:t>
      </w:r>
    </w:p>
    <w:p w14:paraId="713FAACE" w14:textId="329629C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Mentre stavo guardando, eccone un'altra simile a un leopardo, la</w:t>
      </w:r>
      <w:r w:rsidR="00AF2DFB" w:rsidRPr="00AF2DFB">
        <w:rPr>
          <w:rFonts w:ascii="Arial" w:hAnsi="Arial"/>
          <w:i/>
          <w:iCs/>
          <w:sz w:val="24"/>
          <w:szCs w:val="24"/>
        </w:rPr>
        <w:t xml:space="preserve"> </w:t>
      </w:r>
      <w:r w:rsidRPr="00AF2DFB">
        <w:rPr>
          <w:rFonts w:ascii="Arial" w:hAnsi="Arial"/>
          <w:i/>
          <w:iCs/>
          <w:sz w:val="24"/>
          <w:szCs w:val="24"/>
        </w:rPr>
        <w:t xml:space="preserve">quale aveva quattro ali d'uccello sul dorso; quella bestia aveva quattro teste e le fu dato il dominio. </w:t>
      </w:r>
    </w:p>
    <w:p w14:paraId="32888970" w14:textId="029A771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Stavo ancora guardando nelle visioni notturne ed ecco una quarta bestia, spaventosa, terribile, d'una forza eccezionale, con denti di ferro; divorava, stritolava e il rimanente se lo metteva sotto i piedi e lo calpestava: era diversa da tutte le altre bestie precedenti e aveva</w:t>
      </w:r>
      <w:r w:rsidR="00AF2DFB" w:rsidRPr="00AF2DFB">
        <w:rPr>
          <w:rFonts w:ascii="Arial" w:hAnsi="Arial"/>
          <w:i/>
          <w:iCs/>
          <w:sz w:val="24"/>
          <w:szCs w:val="24"/>
        </w:rPr>
        <w:t xml:space="preserve"> </w:t>
      </w:r>
      <w:r w:rsidRPr="00AF2DFB">
        <w:rPr>
          <w:rFonts w:ascii="Arial" w:hAnsi="Arial"/>
          <w:i/>
          <w:iCs/>
          <w:sz w:val="24"/>
          <w:szCs w:val="24"/>
        </w:rPr>
        <w:t xml:space="preserve">dieci corna. </w:t>
      </w:r>
    </w:p>
    <w:p w14:paraId="3B0D570B" w14:textId="1FD3154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Stavo osservando queste corna, quand'ecco spuntare in mezzo a quelle un altro corno più piccolo, davanti al quale tre delle prime</w:t>
      </w:r>
      <w:r w:rsidR="00AF2DFB" w:rsidRPr="00AF2DFB">
        <w:rPr>
          <w:rFonts w:ascii="Arial" w:hAnsi="Arial"/>
          <w:i/>
          <w:iCs/>
          <w:sz w:val="24"/>
          <w:szCs w:val="24"/>
        </w:rPr>
        <w:t xml:space="preserve"> </w:t>
      </w:r>
      <w:r w:rsidRPr="00AF2DFB">
        <w:rPr>
          <w:rFonts w:ascii="Arial" w:hAnsi="Arial"/>
          <w:i/>
          <w:iCs/>
          <w:sz w:val="24"/>
          <w:szCs w:val="24"/>
        </w:rPr>
        <w:t>corna furono divelte: vidi che quel corno aveva occhi simili a quelli di</w:t>
      </w:r>
      <w:r w:rsidR="00AF2DFB" w:rsidRPr="00AF2DFB">
        <w:rPr>
          <w:rFonts w:ascii="Arial" w:hAnsi="Arial"/>
          <w:i/>
          <w:iCs/>
          <w:sz w:val="24"/>
          <w:szCs w:val="24"/>
        </w:rPr>
        <w:t xml:space="preserve"> </w:t>
      </w:r>
      <w:r w:rsidRPr="00AF2DFB">
        <w:rPr>
          <w:rFonts w:ascii="Arial" w:hAnsi="Arial"/>
          <w:i/>
          <w:iCs/>
          <w:sz w:val="24"/>
          <w:szCs w:val="24"/>
        </w:rPr>
        <w:t>un uomo e una bocca che parlava con alterigia.</w:t>
      </w:r>
      <w:r w:rsidR="00AF2DFB" w:rsidRPr="00AF2DFB">
        <w:rPr>
          <w:rFonts w:ascii="Arial" w:hAnsi="Arial"/>
          <w:i/>
          <w:iCs/>
          <w:sz w:val="24"/>
          <w:szCs w:val="24"/>
        </w:rPr>
        <w:t xml:space="preserve"> </w:t>
      </w:r>
    </w:p>
    <w:p w14:paraId="09D1142C" w14:textId="0E8168E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w:t>
      </w:r>
      <w:r w:rsidR="00AF2DFB" w:rsidRPr="00AF2DFB">
        <w:rPr>
          <w:rFonts w:ascii="Arial" w:hAnsi="Arial"/>
          <w:i/>
          <w:iCs/>
          <w:sz w:val="24"/>
          <w:szCs w:val="24"/>
        </w:rPr>
        <w:t xml:space="preserve"> </w:t>
      </w:r>
    </w:p>
    <w:p w14:paraId="34FF80ED" w14:textId="1423C12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Continuai a guardare a causa delle parole superbe che quel corno</w:t>
      </w:r>
      <w:r w:rsidR="00AF2DFB" w:rsidRPr="00AF2DFB">
        <w:rPr>
          <w:rFonts w:ascii="Arial" w:hAnsi="Arial"/>
          <w:i/>
          <w:iCs/>
          <w:sz w:val="24"/>
          <w:szCs w:val="24"/>
        </w:rPr>
        <w:t xml:space="preserve"> </w:t>
      </w:r>
      <w:r w:rsidRPr="00AF2DFB">
        <w:rPr>
          <w:rFonts w:ascii="Arial" w:hAnsi="Arial"/>
          <w:i/>
          <w:iCs/>
          <w:sz w:val="24"/>
          <w:szCs w:val="24"/>
        </w:rPr>
        <w:t>proferiva, e vidi che la bestia fu uccisa e il suo corpo distrutto e</w:t>
      </w:r>
      <w:r w:rsidR="00AF2DFB" w:rsidRPr="00AF2DFB">
        <w:rPr>
          <w:rFonts w:ascii="Arial" w:hAnsi="Arial"/>
          <w:i/>
          <w:iCs/>
          <w:sz w:val="24"/>
          <w:szCs w:val="24"/>
        </w:rPr>
        <w:t xml:space="preserve"> </w:t>
      </w:r>
      <w:r w:rsidRPr="00AF2DFB">
        <w:rPr>
          <w:rFonts w:ascii="Arial" w:hAnsi="Arial"/>
          <w:i/>
          <w:iCs/>
          <w:sz w:val="24"/>
          <w:szCs w:val="24"/>
        </w:rPr>
        <w:t>gettato a bruciare sul fuoco. Alle altre bestie fu tolto il potere e fu loro concesso di prolungare la vita fino a un termine stabilito di tempo.</w:t>
      </w:r>
      <w:r w:rsidR="00AF2DFB" w:rsidRPr="00AF2DFB">
        <w:rPr>
          <w:rFonts w:ascii="Arial" w:hAnsi="Arial"/>
          <w:i/>
          <w:iCs/>
          <w:sz w:val="24"/>
          <w:szCs w:val="24"/>
        </w:rPr>
        <w:t xml:space="preserve"> </w:t>
      </w:r>
    </w:p>
    <w:p w14:paraId="4901CCA1" w14:textId="14E05093"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w:t>
      </w:r>
      <w:r w:rsidR="00AF2DFB" w:rsidRPr="00AF2DFB">
        <w:rPr>
          <w:rFonts w:ascii="Arial" w:hAnsi="Arial"/>
          <w:i/>
          <w:iCs/>
          <w:sz w:val="24"/>
          <w:szCs w:val="24"/>
        </w:rPr>
        <w:t xml:space="preserve"> </w:t>
      </w:r>
      <w:r w:rsidRPr="00AF2DFB">
        <w:rPr>
          <w:rFonts w:ascii="Arial" w:hAnsi="Arial"/>
          <w:i/>
          <w:iCs/>
          <w:sz w:val="24"/>
          <w:szCs w:val="24"/>
        </w:rPr>
        <w:t>mia mente mi avevano turbato; mi accostai ad uno dei vicini e gli</w:t>
      </w:r>
      <w:r w:rsidR="00AF2DFB" w:rsidRPr="00AF2DFB">
        <w:rPr>
          <w:rFonts w:ascii="Arial" w:hAnsi="Arial"/>
          <w:i/>
          <w:iCs/>
          <w:sz w:val="24"/>
          <w:szCs w:val="24"/>
        </w:rPr>
        <w:t xml:space="preserve"> </w:t>
      </w:r>
      <w:r w:rsidRPr="00AF2DFB">
        <w:rPr>
          <w:rFonts w:ascii="Arial" w:hAnsi="Arial"/>
          <w:i/>
          <w:iCs/>
          <w:sz w:val="24"/>
          <w:szCs w:val="24"/>
        </w:rPr>
        <w:t>domandai il vero significato di tutte queste cose ed egli me ne diede questa spiegazione: Le quattro grandi bestie rappresentano quattro re, che sorgeranno dalla terra; ma i santi dell'Altissimo</w:t>
      </w:r>
      <w:r w:rsidR="00AF2DFB" w:rsidRPr="00AF2DFB">
        <w:rPr>
          <w:rFonts w:ascii="Arial" w:hAnsi="Arial"/>
          <w:i/>
          <w:iCs/>
          <w:sz w:val="24"/>
          <w:szCs w:val="24"/>
        </w:rPr>
        <w:t xml:space="preserve"> </w:t>
      </w:r>
      <w:r w:rsidRPr="00AF2DFB">
        <w:rPr>
          <w:rFonts w:ascii="Arial" w:hAnsi="Arial"/>
          <w:i/>
          <w:iCs/>
          <w:sz w:val="24"/>
          <w:szCs w:val="24"/>
        </w:rPr>
        <w:t xml:space="preserve">riceveranno il regno e lo possederanno per secoli e secoli. </w:t>
      </w:r>
    </w:p>
    <w:p w14:paraId="65140FBB" w14:textId="69E1AA4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Volli poi sapere la verità intorno alla quarta bestia, che era</w:t>
      </w:r>
      <w:r w:rsidR="00AF2DFB" w:rsidRPr="00AF2DFB">
        <w:rPr>
          <w:rFonts w:ascii="Arial" w:hAnsi="Arial"/>
          <w:i/>
          <w:iCs/>
          <w:sz w:val="24"/>
          <w:szCs w:val="24"/>
        </w:rPr>
        <w:t xml:space="preserve"> </w:t>
      </w:r>
      <w:r w:rsidRPr="00AF2DFB">
        <w:rPr>
          <w:rFonts w:ascii="Arial" w:hAnsi="Arial"/>
          <w:i/>
          <w:iCs/>
          <w:sz w:val="24"/>
          <w:szCs w:val="24"/>
        </w:rPr>
        <w:t>diversa da tutte le altre e molto terribile, che aveva denti di ferro e artigli di bronzo e che mangiava e stritolava e il rimanente se lo</w:t>
      </w:r>
      <w:r w:rsidR="00AF2DFB" w:rsidRPr="00AF2DFB">
        <w:rPr>
          <w:rFonts w:ascii="Arial" w:hAnsi="Arial"/>
          <w:i/>
          <w:iCs/>
          <w:sz w:val="24"/>
          <w:szCs w:val="24"/>
        </w:rPr>
        <w:t xml:space="preserve"> </w:t>
      </w:r>
      <w:r w:rsidRPr="00AF2DFB">
        <w:rPr>
          <w:rFonts w:ascii="Arial" w:hAnsi="Arial"/>
          <w:i/>
          <w:iCs/>
          <w:sz w:val="24"/>
          <w:szCs w:val="24"/>
        </w:rPr>
        <w:t>metteva sotto i piedi e lo calpestava; intorno alle dieci corna che aveva sulla testa e intorno a quell'ultimo corno che era spuntato e</w:t>
      </w:r>
      <w:r w:rsidR="00AF2DFB" w:rsidRPr="00AF2DFB">
        <w:rPr>
          <w:rFonts w:ascii="Arial" w:hAnsi="Arial"/>
          <w:i/>
          <w:iCs/>
          <w:sz w:val="24"/>
          <w:szCs w:val="24"/>
        </w:rPr>
        <w:t xml:space="preserve"> </w:t>
      </w:r>
      <w:r w:rsidRPr="00AF2DFB">
        <w:rPr>
          <w:rFonts w:ascii="Arial" w:hAnsi="Arial"/>
          <w:i/>
          <w:iCs/>
          <w:sz w:val="24"/>
          <w:szCs w:val="24"/>
        </w:rPr>
        <w:t>davanti al quale erano cadute tre corna e del perché quel corno aveva</w:t>
      </w:r>
      <w:r w:rsidR="00AF2DFB" w:rsidRPr="00AF2DFB">
        <w:rPr>
          <w:rFonts w:ascii="Arial" w:hAnsi="Arial"/>
          <w:i/>
          <w:iCs/>
          <w:sz w:val="24"/>
          <w:szCs w:val="24"/>
        </w:rPr>
        <w:t xml:space="preserve"> </w:t>
      </w:r>
      <w:r w:rsidRPr="00AF2DFB">
        <w:rPr>
          <w:rFonts w:ascii="Arial" w:hAnsi="Arial"/>
          <w:i/>
          <w:iCs/>
          <w:sz w:val="24"/>
          <w:szCs w:val="24"/>
        </w:rPr>
        <w:t>occhi e una bocca che parlava con alterigia e appariva maggiore delle</w:t>
      </w:r>
      <w:r w:rsidR="00AF2DFB" w:rsidRPr="00AF2DFB">
        <w:rPr>
          <w:rFonts w:ascii="Arial" w:hAnsi="Arial"/>
          <w:i/>
          <w:iCs/>
          <w:sz w:val="24"/>
          <w:szCs w:val="24"/>
        </w:rPr>
        <w:t xml:space="preserve"> </w:t>
      </w:r>
      <w:r w:rsidRPr="00AF2DFB">
        <w:rPr>
          <w:rFonts w:ascii="Arial" w:hAnsi="Arial"/>
          <w:i/>
          <w:iCs/>
          <w:sz w:val="24"/>
          <w:szCs w:val="24"/>
        </w:rPr>
        <w:t xml:space="preserve">altre corna. </w:t>
      </w:r>
    </w:p>
    <w:p w14:paraId="4DAC7191" w14:textId="66C51E03"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intanto stavo guardando e quel corno muoveva</w:t>
      </w:r>
      <w:r w:rsidR="00AF2DFB" w:rsidRPr="00AF2DFB">
        <w:rPr>
          <w:rFonts w:ascii="Arial" w:hAnsi="Arial"/>
          <w:i/>
          <w:iCs/>
          <w:sz w:val="24"/>
          <w:szCs w:val="24"/>
        </w:rPr>
        <w:t xml:space="preserve"> </w:t>
      </w:r>
      <w:r w:rsidRPr="00AF2DFB">
        <w:rPr>
          <w:rFonts w:ascii="Arial" w:hAnsi="Arial"/>
          <w:i/>
          <w:iCs/>
          <w:sz w:val="24"/>
          <w:szCs w:val="24"/>
        </w:rPr>
        <w:t>guerra ai santi e li vinceva, finché venne il vegliardo e fu resa</w:t>
      </w:r>
      <w:r w:rsidR="00AF2DFB" w:rsidRPr="00AF2DFB">
        <w:rPr>
          <w:rFonts w:ascii="Arial" w:hAnsi="Arial"/>
          <w:i/>
          <w:iCs/>
          <w:sz w:val="24"/>
          <w:szCs w:val="24"/>
        </w:rPr>
        <w:t xml:space="preserve"> </w:t>
      </w:r>
      <w:r w:rsidRPr="00AF2DFB">
        <w:rPr>
          <w:rFonts w:ascii="Arial" w:hAnsi="Arial"/>
          <w:i/>
          <w:iCs/>
          <w:sz w:val="24"/>
          <w:szCs w:val="24"/>
        </w:rPr>
        <w:t>giustizia ai santi dell'Altissimo e giunse il tempo in cui i santi</w:t>
      </w:r>
      <w:r w:rsidR="00AF2DFB" w:rsidRPr="00AF2DFB">
        <w:rPr>
          <w:rFonts w:ascii="Arial" w:hAnsi="Arial"/>
          <w:i/>
          <w:iCs/>
          <w:sz w:val="24"/>
          <w:szCs w:val="24"/>
        </w:rPr>
        <w:t xml:space="preserve"> </w:t>
      </w:r>
      <w:r w:rsidRPr="00AF2DFB">
        <w:rPr>
          <w:rFonts w:ascii="Arial" w:hAnsi="Arial"/>
          <w:i/>
          <w:iCs/>
          <w:sz w:val="24"/>
          <w:szCs w:val="24"/>
        </w:rPr>
        <w:t>dovevano possedere il regno. Egli dunque mi disse: La quarta bestia significa che ci sarà sulla</w:t>
      </w:r>
      <w:r w:rsidR="00AF2DFB" w:rsidRPr="00AF2DFB">
        <w:rPr>
          <w:rFonts w:ascii="Arial" w:hAnsi="Arial"/>
          <w:i/>
          <w:iCs/>
          <w:sz w:val="24"/>
          <w:szCs w:val="24"/>
        </w:rPr>
        <w:t xml:space="preserve"> </w:t>
      </w:r>
      <w:r w:rsidRPr="00AF2DFB">
        <w:rPr>
          <w:rFonts w:ascii="Arial" w:hAnsi="Arial"/>
          <w:i/>
          <w:iCs/>
          <w:sz w:val="24"/>
          <w:szCs w:val="24"/>
        </w:rPr>
        <w:t>terra un quarto regno diverso da tutti gli altri e divorerà tutta la terra, la stritolerà e la calpesterà. Le dieci corna significano che dieci re sorgeranno da quel regno e</w:t>
      </w:r>
      <w:r w:rsidR="00AF2DFB" w:rsidRPr="00AF2DFB">
        <w:rPr>
          <w:rFonts w:ascii="Arial" w:hAnsi="Arial"/>
          <w:i/>
          <w:iCs/>
          <w:sz w:val="24"/>
          <w:szCs w:val="24"/>
        </w:rPr>
        <w:t xml:space="preserve"> </w:t>
      </w:r>
      <w:r w:rsidRPr="00AF2DFB">
        <w:rPr>
          <w:rFonts w:ascii="Arial" w:hAnsi="Arial"/>
          <w:i/>
          <w:iCs/>
          <w:sz w:val="24"/>
          <w:szCs w:val="24"/>
        </w:rPr>
        <w:t>dopo di loro ne seguirà un altro, diverso dai precedenti: abbatterà tre re e proferirà insulti contro l'Altissimo e distruggerà i santi dell'Altissimo; penserà di mutare i tempi e la legge; i santi gli saranno</w:t>
      </w:r>
      <w:r w:rsidR="00AF2DFB" w:rsidRPr="00AF2DFB">
        <w:rPr>
          <w:rFonts w:ascii="Arial" w:hAnsi="Arial"/>
          <w:i/>
          <w:iCs/>
          <w:sz w:val="24"/>
          <w:szCs w:val="24"/>
        </w:rPr>
        <w:t xml:space="preserve"> </w:t>
      </w:r>
      <w:r w:rsidRPr="00AF2DFB">
        <w:rPr>
          <w:rFonts w:ascii="Arial" w:hAnsi="Arial"/>
          <w:i/>
          <w:iCs/>
          <w:sz w:val="24"/>
          <w:szCs w:val="24"/>
        </w:rPr>
        <w:t xml:space="preserve">dati in mano per un tempo, più tempi e la metà di un tempo. </w:t>
      </w:r>
    </w:p>
    <w:p w14:paraId="6B8DB272" w14:textId="70D9915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Si terrà poi il giudizio e gli sarà tolto il potere, quindi verrà sterminato e</w:t>
      </w:r>
      <w:r w:rsidR="00AF2DFB" w:rsidRPr="00AF2DFB">
        <w:rPr>
          <w:rFonts w:ascii="Arial" w:hAnsi="Arial"/>
          <w:i/>
          <w:iCs/>
          <w:sz w:val="24"/>
          <w:szCs w:val="24"/>
        </w:rPr>
        <w:t xml:space="preserve"> </w:t>
      </w:r>
      <w:r w:rsidRPr="00AF2DFB">
        <w:rPr>
          <w:rFonts w:ascii="Arial" w:hAnsi="Arial"/>
          <w:i/>
          <w:iCs/>
          <w:sz w:val="24"/>
          <w:szCs w:val="24"/>
        </w:rPr>
        <w:t>distrutto completamente. Allora il regno, il potere e la grandezza di</w:t>
      </w:r>
      <w:r w:rsidR="00AF2DFB" w:rsidRPr="00AF2DFB">
        <w:rPr>
          <w:rFonts w:ascii="Arial" w:hAnsi="Arial"/>
          <w:i/>
          <w:iCs/>
          <w:sz w:val="24"/>
          <w:szCs w:val="24"/>
        </w:rPr>
        <w:t xml:space="preserve"> </w:t>
      </w:r>
      <w:r w:rsidRPr="00AF2DFB">
        <w:rPr>
          <w:rFonts w:ascii="Arial" w:hAnsi="Arial"/>
          <w:i/>
          <w:iCs/>
          <w:sz w:val="24"/>
          <w:szCs w:val="24"/>
        </w:rPr>
        <w:t>tutti i regni che sono sotto il cielo saranno dati al popolo dei santi</w:t>
      </w:r>
      <w:r w:rsidR="00AF2DFB" w:rsidRPr="00AF2DFB">
        <w:rPr>
          <w:rFonts w:ascii="Arial" w:hAnsi="Arial"/>
          <w:i/>
          <w:iCs/>
          <w:sz w:val="24"/>
          <w:szCs w:val="24"/>
        </w:rPr>
        <w:t xml:space="preserve"> </w:t>
      </w:r>
      <w:r w:rsidRPr="00AF2DFB">
        <w:rPr>
          <w:rFonts w:ascii="Arial" w:hAnsi="Arial"/>
          <w:i/>
          <w:iCs/>
          <w:sz w:val="24"/>
          <w:szCs w:val="24"/>
        </w:rPr>
        <w:lastRenderedPageBreak/>
        <w:t>dell'Altissimo, il cui regno sarà eterno e tutti gli imperi lo serviranno</w:t>
      </w:r>
      <w:r w:rsidR="00AF2DFB" w:rsidRPr="00AF2DFB">
        <w:rPr>
          <w:rFonts w:ascii="Arial" w:hAnsi="Arial"/>
          <w:i/>
          <w:iCs/>
          <w:sz w:val="24"/>
          <w:szCs w:val="24"/>
        </w:rPr>
        <w:t xml:space="preserve"> </w:t>
      </w:r>
      <w:r w:rsidRPr="00AF2DFB">
        <w:rPr>
          <w:rFonts w:ascii="Arial" w:hAnsi="Arial"/>
          <w:i/>
          <w:iCs/>
          <w:sz w:val="24"/>
          <w:szCs w:val="24"/>
        </w:rPr>
        <w:t>e obbediranno. Qui finisce la relazione. Io, Daniele, rimasi molto turbato nei pensieri, il colore del mio volto si cambiò e conservai tutto questo nel</w:t>
      </w:r>
      <w:r w:rsidR="00AF2DFB" w:rsidRPr="00AF2DFB">
        <w:rPr>
          <w:rFonts w:ascii="Arial" w:hAnsi="Arial"/>
          <w:i/>
          <w:iCs/>
          <w:sz w:val="24"/>
          <w:szCs w:val="24"/>
        </w:rPr>
        <w:t xml:space="preserve"> </w:t>
      </w:r>
      <w:r w:rsidRPr="00AF2DFB">
        <w:rPr>
          <w:rFonts w:ascii="Arial" w:hAnsi="Arial"/>
          <w:i/>
          <w:iCs/>
          <w:sz w:val="24"/>
          <w:szCs w:val="24"/>
        </w:rPr>
        <w:t xml:space="preserve">cuore”. </w:t>
      </w:r>
    </w:p>
    <w:p w14:paraId="3603B966"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Quest’uomo è Cristo Gesù. Nella sua umanità egli riceve questi poteri divini. Anzi la sua umanità è rivestita di virtù divine. La profezia è chiara:</w:t>
      </w:r>
    </w:p>
    <w:p w14:paraId="47EC4C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gli diede potere, gloria e regno; tutti i popoli, nazioni e lingue lo servivano; il suo potere è un potere eterno, che non tramonta mai, e il suo regno è tale che non sarà mai distrutto”.</w:t>
      </w:r>
    </w:p>
    <w:p w14:paraId="4F4B5101"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176F68DC" w14:textId="509C9A42" w:rsidR="009952DB" w:rsidRPr="00AF2DFB" w:rsidRDefault="009952DB" w:rsidP="00C55D80">
      <w:pPr>
        <w:spacing w:after="120"/>
        <w:jc w:val="both"/>
        <w:rPr>
          <w:rFonts w:ascii="Arial" w:hAnsi="Arial"/>
          <w:bCs/>
          <w:iCs/>
          <w:sz w:val="24"/>
          <w:szCs w:val="24"/>
        </w:rPr>
      </w:pPr>
      <w:r w:rsidRPr="00AF2DFB">
        <w:rPr>
          <w:rFonts w:ascii="Arial" w:hAnsi="Arial"/>
          <w:bCs/>
          <w:i/>
          <w:sz w:val="24"/>
          <w:szCs w:val="24"/>
        </w:rPr>
        <w:t>“Figlio dell’uomo”,</w:t>
      </w:r>
      <w:r w:rsidRPr="00AF2DFB">
        <w:rPr>
          <w:rFonts w:ascii="Arial" w:hAnsi="Arial"/>
          <w:bCs/>
          <w:iCs/>
          <w:sz w:val="24"/>
          <w:szCs w:val="24"/>
        </w:rPr>
        <w:t xml:space="preserve"> è stato l’unico titolo che Gesù si è dato lungo tutto il corso della sua vita pubblica. Era l’unico titolo non inquinato di colorazione politica, come invece era l’altro: “Figlio di Davide”. Nei Vangeli questo titolo. “Figlio dell’uomo”, si identifica con Gesù stesso. Gesù è “il Figlio dell’uomo”.</w:t>
      </w:r>
      <w:r w:rsidR="00AF2DFB" w:rsidRPr="00AF2DFB">
        <w:rPr>
          <w:rFonts w:ascii="Arial" w:hAnsi="Arial"/>
          <w:bCs/>
          <w:iCs/>
          <w:sz w:val="24"/>
          <w:szCs w:val="24"/>
        </w:rPr>
        <w:t xml:space="preserve"> </w:t>
      </w:r>
      <w:r w:rsidRPr="00AF2DFB">
        <w:rPr>
          <w:rFonts w:ascii="Arial" w:hAnsi="Arial"/>
          <w:bCs/>
          <w:iCs/>
          <w:sz w:val="24"/>
          <w:szCs w:val="24"/>
        </w:rPr>
        <w:t xml:space="preserve">Da puntualizzare che questo titolo compare solo nei Vangeli, sulla bocca di Gesù. Una volta solo sulla bocca di Stefano (Atti). Poi non comparirà mai più in tutto il Nuovo Testamento. </w:t>
      </w:r>
    </w:p>
    <w:p w14:paraId="28167D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“Gli rispose Gesù: Le volpi hanno le loro tane e gli uccelli del cielo i loro nidi, ma il Figlio dell'uomo non ha dove posare il capo” (Mt 8,20). </w:t>
      </w:r>
    </w:p>
    <w:p w14:paraId="01C8B10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perché sappiate che il Figlio dell'uomo ha il potere in terra di rimettere i peccati: alzati, disse allora al paralitico, prendi il tuo letto e va’ a casa tua” (Mt 9,6). </w:t>
      </w:r>
    </w:p>
    <w:p w14:paraId="0B3CD1D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vi perseguiteranno in una città, fuggite in un'altra; in verità vi dico: non avrete finito di percorrere le città di Israele, prima che venga il Figlio dell'uomo” (Mt 10,23). </w:t>
      </w:r>
    </w:p>
    <w:p w14:paraId="374B96C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venuto il Figlio dell'uomo, che mangia e beve, e dicono: Ecco un mangione e un beone, amico dei pubblicani e dei peccatori. Ma alla sapienza è stata resa giustizia dalle sue opere” (Mt 11,19). </w:t>
      </w:r>
    </w:p>
    <w:p w14:paraId="69E32C90" w14:textId="217CD29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“Perché il Figlio dell'uomo è signore del sabato”</w:t>
      </w:r>
      <w:r w:rsidR="00AF2DFB" w:rsidRPr="00AF2DFB">
        <w:rPr>
          <w:rFonts w:ascii="Arial" w:hAnsi="Arial"/>
          <w:i/>
          <w:iCs/>
          <w:sz w:val="24"/>
          <w:szCs w:val="24"/>
        </w:rPr>
        <w:t xml:space="preserve"> </w:t>
      </w:r>
      <w:r w:rsidRPr="00AF2DFB">
        <w:rPr>
          <w:rFonts w:ascii="Arial" w:hAnsi="Arial"/>
          <w:i/>
          <w:iCs/>
          <w:sz w:val="24"/>
          <w:szCs w:val="24"/>
        </w:rPr>
        <w:t xml:space="preserve">(Mt 12,8). </w:t>
      </w:r>
    </w:p>
    <w:p w14:paraId="4B3185A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 chiunque parlerà male del Figlio dell'uomo sarà perdonato; ma la bestemmia contro lo Spirito, non gli sarà perdonata né in questo secolo, né in quello futuro” (Mt 12,32). </w:t>
      </w:r>
    </w:p>
    <w:p w14:paraId="45E11C6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“Come infatti Giona rimase tre giorni e tre notti nel ventre del pesce, così il Figlio dell'uomo resterà tre giorni e tre notti nel cuore della terra” (Mt 12,40). </w:t>
      </w:r>
    </w:p>
    <w:p w14:paraId="680A7E5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“Ed egli rispose: Colui che semina il buon seme è il Figlio dell'uomo” (Mt 13,37). </w:t>
      </w:r>
    </w:p>
    <w:p w14:paraId="759EC0C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Figlio dell'uomo manderà i suoi angeli, i quali raccoglieranno dal suo regno tutti gli scandali e tutti gli operatori di iniquità” (Mt 13,41). </w:t>
      </w:r>
    </w:p>
    <w:p w14:paraId="665669F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“Essendo giunto Gesù nella regione di Cesarèa di Filippo, chiese ai suoi discepoli: La gente chi dice che sia il Figlio dell'uomo?” (Mt 16,13). </w:t>
      </w:r>
    </w:p>
    <w:p w14:paraId="1C2BC9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“Poiché il Figlio dell'uomo verrà nella gloria del Padre suo, con i suoi angeli, e renderà a ciascuno secondo le sue azioni” (Mt 16,27). </w:t>
      </w:r>
    </w:p>
    <w:p w14:paraId="56EE4E7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verità vi dico: vi sono alcuni tra i presenti che non morranno finché non vedranno il Figlio dell'uomo venire nel suo regno” (Mt 16,28). </w:t>
      </w:r>
    </w:p>
    <w:p w14:paraId="0F45A62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mentre discendevano dal monte, Gesù ordinò loro: Non parlate a nessuno di questa visione, finché il Figlio dell'uomo non sia risorto dai morti” (Mt 17,9). </w:t>
      </w:r>
    </w:p>
    <w:p w14:paraId="7E047F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io vi dico: Elia è già venuto e non l'hanno riconosciuto; anzi, l'hanno trattato come hanno voluto. Così anche il Figlio dell'uomo dovrà soffrire per opera loro” (Mt 17,12). </w:t>
      </w:r>
    </w:p>
    <w:p w14:paraId="0D8F22F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si trovavano insieme in Galilea, Gesù disse loro: Il Figlio dell'uomo sta per esser consegnato nelle mani degli uomini” (Mt 17,22). </w:t>
      </w:r>
    </w:p>
    <w:p w14:paraId="473BF8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venuto infatti il Figlio dell'uomo a salvare ciò che era perduto” (Mt 18,11). </w:t>
      </w:r>
    </w:p>
    <w:p w14:paraId="62CB539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Gesù disse loro: In verità vi dico: voi che mi avete seguito, nella nuova creazione, quando il Figlio dell'uomo sarà seduto sul trono della sua gloria, sederete anche voi su dodici troni a giudicare le dodici tribù di Israele” (Mt 19,28). </w:t>
      </w:r>
    </w:p>
    <w:p w14:paraId="2D533169" w14:textId="64826DC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noi stiamo salendo a Gerusalemme e il Figlio dell'uomo sarà consegnato ai sommi sacerdoti e agli scribi, che lo condanneranno a morte”</w:t>
      </w:r>
      <w:r w:rsidR="00C81A7B">
        <w:rPr>
          <w:rFonts w:ascii="Arial" w:hAnsi="Arial"/>
          <w:i/>
          <w:iCs/>
          <w:sz w:val="24"/>
          <w:szCs w:val="24"/>
        </w:rPr>
        <w:t xml:space="preserve"> </w:t>
      </w:r>
      <w:r w:rsidRPr="00AF2DFB">
        <w:rPr>
          <w:rFonts w:ascii="Arial" w:hAnsi="Arial"/>
          <w:i/>
          <w:iCs/>
          <w:sz w:val="24"/>
          <w:szCs w:val="24"/>
        </w:rPr>
        <w:t xml:space="preserve">(Mt 20,18). </w:t>
      </w:r>
    </w:p>
    <w:p w14:paraId="6B9B43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“Appunto come il Figlio dell'uomo, che non è venuto per essere servito, ma per servire e dare la sua vita in riscatto per molti” (Mt 20,28). </w:t>
      </w:r>
    </w:p>
    <w:p w14:paraId="3E7145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“Come la folgore viene da oriente e brilla fino a occidente, così sarà la venuta del Figlio dell'uomo” (Mt 24,27). </w:t>
      </w:r>
    </w:p>
    <w:p w14:paraId="1A9459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comparirà nel cielo il segno del Figlio dell'uomo e allora si batteranno il petto tutte le tribù della terra, e vedranno il Figlio dell'uomo venire sopra le nubi del cielo con grande potenza e gloria” (Mt 24,30). </w:t>
      </w:r>
    </w:p>
    <w:p w14:paraId="4829649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“Come fu ai giorni di Noè, così sarà la venuta del Figlio dell'uomo” (Mt 24,37). </w:t>
      </w:r>
    </w:p>
    <w:p w14:paraId="77060F3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non si accorsero di nulla finché venne il diluvio e inghiottì tutti, così sarà anche alla venuta del Figlio dell'uomo” (Mt 24,29). </w:t>
      </w:r>
    </w:p>
    <w:p w14:paraId="3E836B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anche voi state pronti, perché nell'ora che non immaginate, il Figlio dell'uomo verrà” (Mt 24,44). </w:t>
      </w:r>
    </w:p>
    <w:p w14:paraId="52AFC8E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il Figlio dell'uomo verrà nella sua gloria con tutti i suoi angeli, si siederà sul trono della sua gloria” (Mt 25,31). </w:t>
      </w:r>
    </w:p>
    <w:p w14:paraId="3CBA988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“Voi sapete che fra due giorni è Pasqua e che il Figlio dell'uomo sarà consegnato per essere crocifisso” (Mt 26,2). </w:t>
      </w:r>
    </w:p>
    <w:p w14:paraId="5D79B0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Figlio dell'uomo se ne va, come è scritto di lui, ma guai a colui dal quale il Figlio dell'uomo viene tradito; sarebbe meglio per quell'uomo se non fosse mai nato!” (Mt 26,24). </w:t>
      </w:r>
    </w:p>
    <w:p w14:paraId="2078198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si avvicinò ai discepoli e disse loro: Dormite ormai e riposate! Ecco, è giunta l'ora nella quale il Figlio dell'uomo sarà consegnato in mano ai peccatori” (Mt 26,45). </w:t>
      </w:r>
    </w:p>
    <w:p w14:paraId="3A78EC6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 l'hai detto, gli rispose Gesù, anzi io vi dico: d'ora innanzi vedrete il Figlio dell'uomo seduto alla destra di Dio, e venire sulle nubi del cielo” (Mt 26,64). </w:t>
      </w:r>
    </w:p>
    <w:p w14:paraId="4C11C50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perché sappiate che il Figlio dell'uomo ha il potere sulla terra di rimettere i peccati” (Mc 2,10). </w:t>
      </w:r>
    </w:p>
    <w:p w14:paraId="60C1157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il Figlio dell'uomo è signore anche del sabato” (Mc 2,28). </w:t>
      </w:r>
    </w:p>
    <w:p w14:paraId="6A61EB6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cominciò a insegnar loro che il Figlio dell'uomo doveva molto soffrire, ed essere riprovato dagli anziani, dai sommi sacerdoti e dagli scribi, poi venire ucciso e, dopo tre giorni, risuscitare” (Mc 8,31). </w:t>
      </w:r>
    </w:p>
    <w:p w14:paraId="4990681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si vergognerà di me e delle mie parole davanti a questa generazione adultera e peccatrice, anche il Figlio dell'uomo si vergognerà di lui, quando verrà nella gloria del Padre suo con gli angeli santi” (Mc 8,38). </w:t>
      </w:r>
    </w:p>
    <w:p w14:paraId="43F72C5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scendevano dal monte, ordinò loro di non raccontare a nessuno ciò che avevano visto, se non dopo che il Figlio dell'uomo fosse risuscitato dai morti” (Mc 9,9). </w:t>
      </w:r>
    </w:p>
    <w:p w14:paraId="7C6D50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rispose loro: Sì, prima viene Elia e ristabilisce ogni cosa; ma come sta scritto del Figlio dell'uomo? Che deve soffrire molto ed essere disprezzato” (Mc 9,12). </w:t>
      </w:r>
    </w:p>
    <w:p w14:paraId="08ADE75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“Istruiva infatti i suoi discepoli e diceva loro: Il Figlio dell'uomo sta per esser consegnato nelle mani degli uomini e lo uccideranno; ma una volta ucciso, dopo tre giorni, risusciterà” (Mc 9,31). </w:t>
      </w:r>
    </w:p>
    <w:p w14:paraId="129016B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“Ecco, noi saliamo a Gerusalemme e il Figlio dell'uomo sarà consegnato ai sommi sacerdoti e agli scribi: lo condanneranno a morte, lo consegneranno ai pagani” (Mc 10,33). </w:t>
      </w:r>
    </w:p>
    <w:p w14:paraId="3CC47A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Figlio dell'uomo infatti non è venuto per essere servito, ma per servire e dare la propria vita in riscatto per molti” (Mc 10,45). </w:t>
      </w:r>
    </w:p>
    <w:p w14:paraId="5890927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vedranno il Figlio dell'uomo venire sulle nubi con grande potenza e gloria” (Mc 13,26). </w:t>
      </w:r>
    </w:p>
    <w:p w14:paraId="3D5022A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Figlio dell'uomo se ne va, come sta scritto di lui, ma guai a quell'uomo dal quale il Figlio dell'uomo è tradito! Bene per quell'uomo se non fosse mai nato!” (Mc 14,21). </w:t>
      </w:r>
    </w:p>
    <w:p w14:paraId="464DE2F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“Venne la terza volta e disse loro: Dormite ormai e riposatevi! Basta, è venuta l'ora: ecco, il Figlio dell'uomo viene consegnato nelle mani dei peccatori” (Mc 14,41). </w:t>
      </w:r>
    </w:p>
    <w:p w14:paraId="3509F5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“Gesù rispose: Io lo sono! E vedrete il Figlio dell'uomo seduto alla destra della Potenza e venire con le nubi del cielo” (Mc 14,62). </w:t>
      </w:r>
    </w:p>
    <w:p w14:paraId="5A2D56A6" w14:textId="593AA8F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 perché sappiate che il Figlio dell'uomo ha il potere sulla terra di rimettere i peccati: io ti dico esclamò rivolto al paralitico alzati, prendi il tuo lettuccio e va’ a casa tua”. (Lc 5,24).</w:t>
      </w:r>
      <w:r w:rsidR="00AF2DFB" w:rsidRPr="00AF2DFB">
        <w:rPr>
          <w:rFonts w:ascii="Arial" w:hAnsi="Arial"/>
          <w:i/>
          <w:iCs/>
          <w:sz w:val="24"/>
          <w:szCs w:val="24"/>
        </w:rPr>
        <w:t xml:space="preserve"> </w:t>
      </w:r>
    </w:p>
    <w:p w14:paraId="18620350" w14:textId="1CAA4F9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diceva loro: Il Figlio dell'uomo è signore del sabato”</w:t>
      </w:r>
      <w:r w:rsidR="00AF2DFB" w:rsidRPr="00AF2DFB">
        <w:rPr>
          <w:rFonts w:ascii="Arial" w:hAnsi="Arial"/>
          <w:i/>
          <w:iCs/>
          <w:sz w:val="24"/>
          <w:szCs w:val="24"/>
        </w:rPr>
        <w:t xml:space="preserve"> </w:t>
      </w:r>
      <w:r w:rsidRPr="00AF2DFB">
        <w:rPr>
          <w:rFonts w:ascii="Arial" w:hAnsi="Arial"/>
          <w:i/>
          <w:iCs/>
          <w:sz w:val="24"/>
          <w:szCs w:val="24"/>
        </w:rPr>
        <w:t xml:space="preserve">(Lc 6,5). </w:t>
      </w:r>
    </w:p>
    <w:p w14:paraId="0325C1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“Beati voi quando gli uomini vi odieranno e quando vi metteranno al bando e v'insulteranno e respingeranno il vostro nome come scellerato, a causa del Figlio dell'uomo” (Lc 6,22). </w:t>
      </w:r>
    </w:p>
    <w:p w14:paraId="5A8A54A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venuto il Figlio dell'uomo che mangia e beve, e voi dite: Ecco un mangione e un beone, amico dei pubblicani e dei peccatori” (Lc 7,34). </w:t>
      </w:r>
    </w:p>
    <w:p w14:paraId="07DDAA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Figlio dell'uomo, disse, deve soffrire molto, essere riprovato dagli anziani, dai sommi sacerdoti e dagli scribi, esser messo a morte e risorgere il terzo giorno” (Lc 9,22). </w:t>
      </w:r>
    </w:p>
    <w:p w14:paraId="5DE438E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si vergognerà di me e delle mie parole, di lui si vergognerà il Figlio dell'uomo, quando verrà nella gloria sua e del Padre e degli angeli santi” (Lc 9,26). </w:t>
      </w:r>
    </w:p>
    <w:p w14:paraId="1767449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“Mettetevi bene in mente queste parole: Il Figlio dell'uomo sta per esser consegnato in mano degli uomini” (Lc 9,44). </w:t>
      </w:r>
    </w:p>
    <w:p w14:paraId="6FC0274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“Gesù gli rispose: Le volpi hanno le loro tane e gli uccelli del cielo i loro nidi, ma il Figlio dell'uomo non ha dove posare il capo” (Lc 9,58). </w:t>
      </w:r>
    </w:p>
    <w:p w14:paraId="39B0C73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“Poiché come Giona fu un segno per quelli di Nìnive, così anche il Figlio dell'uomo lo sarà per questa generazione” (Lc 11,30). </w:t>
      </w:r>
    </w:p>
    <w:p w14:paraId="4DD811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“Inoltre vi dico: Chiunque mi riconoscerà davanti agli uomini, anche il Figlio dell'uomo lo riconoscerà davanti agli angeli di Dio” (Lc 12,8). </w:t>
      </w:r>
    </w:p>
    <w:p w14:paraId="7531B5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“Chiunque parlerà contro il Figlio dell'uomo gli sarà perdonato, ma chi bestemmierà lo Spirito Santo non gli sarà perdonato” (Lc 12,10). </w:t>
      </w:r>
    </w:p>
    <w:p w14:paraId="0F1A6E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“Anche voi tenetevi pronti, perché il Figlio dell'uomo verrà nell'ora che non pensate” (Lc 12,40). </w:t>
      </w:r>
    </w:p>
    <w:p w14:paraId="0408137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“Disse ancora ai discepoli: Verrà un tempo in cui desidererete vedere anche uno solo dei giorni del Figlio dell'uomo, ma non lo vedrete” (Lc 17,22). </w:t>
      </w:r>
    </w:p>
    <w:p w14:paraId="44DE97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“Perché come il lampo, guizzando, brilla da un capo all'altro del cielo, così sarà il Figlio dell'uomo nel suo giorno” (Lc 17,24). </w:t>
      </w:r>
    </w:p>
    <w:p w14:paraId="2A7998C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“Come avvenne al tempo di Noè, così sarà nei giorni del Figlio dell'uomo” (Lc 17,26). </w:t>
      </w:r>
    </w:p>
    <w:p w14:paraId="15E607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sarà nel giorno in cui il Figlio dell'uomo si rivelerà” (Lc 17,30). </w:t>
      </w:r>
    </w:p>
    <w:p w14:paraId="34C4DA5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“Vi dico che farà loro giustizia prontamente. Ma il Figlio dell'uomo, quando verrà, troverà la fede sulla terra?” (Lc 18,8). </w:t>
      </w:r>
    </w:p>
    <w:p w14:paraId="7EFA452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prese con sé i Dodici e disse loro: Ecco, noi andiamo a Gerusalemme, e tutto ciò che fu scritto dai profeti riguardo al Figlio dell'uomo si compirà” (Lc 18,31). </w:t>
      </w:r>
    </w:p>
    <w:p w14:paraId="623ADB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Figlio dell'uomo infatti è venuto a cercare e a salvare ciò che era perduto”. (Lc 19,10). </w:t>
      </w:r>
    </w:p>
    <w:p w14:paraId="0714045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vedranno il Figlio dell'uomo venire su una nube con potenza e gloria grande” (Lc 21,27). </w:t>
      </w:r>
    </w:p>
    <w:p w14:paraId="25F65C8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“Vegliate e pregate in ogni momento, perché abbiate la forza di sfuggire a tutto ciò che deve accadere, e di comparire davanti al Figlio dell'uomo” (Lc 21,36). </w:t>
      </w:r>
    </w:p>
    <w:p w14:paraId="7747D3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Figlio dell'uomo se ne va, secondo quanto è stabilito; ma guai a quell'uomo dal quale è tradito!” (Lc 22,22). </w:t>
      </w:r>
    </w:p>
    <w:p w14:paraId="197E1B8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“Gesù gli disse: Giuda, con un bacio tradisci il Figlio dell'uomo?” (Lc 22,48). </w:t>
      </w:r>
    </w:p>
    <w:p w14:paraId="15F3C9C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da questo momento starà il Figlio dell'uomo seduto alla destra della potenza di Dio” (Lc 22,69). </w:t>
      </w:r>
    </w:p>
    <w:p w14:paraId="44901A0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“Dicendo che bisognava che il Figlio dell'uomo fosse consegnato in mano ai peccatori, che fosse crocifisso e risuscitasse il terzo giorno” (Lc 24,7). </w:t>
      </w:r>
    </w:p>
    <w:p w14:paraId="67425BDF" w14:textId="6E34092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 gli disse: In verità, in verità vi dico: vedrete il cielo aperto e gli angeli di Dio salire e scendere sul Figlio dell'uomo”</w:t>
      </w:r>
      <w:r w:rsidR="00AF2DFB" w:rsidRPr="00AF2DFB">
        <w:rPr>
          <w:rFonts w:ascii="Arial" w:hAnsi="Arial"/>
          <w:i/>
          <w:iCs/>
          <w:sz w:val="24"/>
          <w:szCs w:val="24"/>
        </w:rPr>
        <w:t xml:space="preserve"> </w:t>
      </w:r>
      <w:r w:rsidRPr="00AF2DFB">
        <w:rPr>
          <w:rFonts w:ascii="Arial" w:hAnsi="Arial"/>
          <w:i/>
          <w:iCs/>
          <w:sz w:val="24"/>
          <w:szCs w:val="24"/>
        </w:rPr>
        <w:t xml:space="preserve">(Gv 1,51). </w:t>
      </w:r>
    </w:p>
    <w:p w14:paraId="77CB6D1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“Eppure nessuno è mai salito al cielo, fuorché il Figlio dell'uomo che è disceso dal cielo” (Gv 3,13). </w:t>
      </w:r>
    </w:p>
    <w:p w14:paraId="522558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come Mosè innalzò il serpente nel deserto, così bisogna che sia innalzato il Figlio dell'uomo” (Gv 3,14). </w:t>
      </w:r>
    </w:p>
    <w:p w14:paraId="7DB8BA4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gli ha dato il potere di giudicare, perché è Figlio dell'uomo” (Gv 5,27). </w:t>
      </w:r>
    </w:p>
    <w:p w14:paraId="32CEA3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“Procuratevi non il cibo che perisce, ma quello che dura per la vita eterna, e che il Figlio dell'uomo vi darà. Perché su di lui il Padre, Dio, ha messo il suo sigillo” (Gv 6,27). </w:t>
      </w:r>
    </w:p>
    <w:p w14:paraId="3C5267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“Gesù disse: In verità, in verità vi dico: se non mangiate la carne del Figlio dell'uomo e non bevete il suo sangue, non avrete in voi la vita” (Gv 6,53). </w:t>
      </w:r>
    </w:p>
    <w:p w14:paraId="4048D13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se vedeste il Figlio dell'uomo salire là dov'era prima?” (Gv 6,62). </w:t>
      </w:r>
    </w:p>
    <w:p w14:paraId="448FF7B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“Disse allora Gesù: Quando avrete innalzato il Figlio dell'uomo, allora saprete che Io Sono e non faccio nulla da me stesso, ma come mi ha insegnato il Padre, così io parlo” (GV 8,28). </w:t>
      </w:r>
    </w:p>
    <w:p w14:paraId="621FDAAF" w14:textId="74AF089C"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“Gesù seppe che l'avevano cacciato fuori, e incontratolo gli disse: Tu credi nel Figlio dell'uomo?”</w:t>
      </w:r>
      <w:r w:rsidR="00AF2DFB" w:rsidRPr="00AF2DFB">
        <w:rPr>
          <w:rFonts w:ascii="Arial" w:hAnsi="Arial"/>
          <w:i/>
          <w:iCs/>
          <w:sz w:val="24"/>
          <w:szCs w:val="24"/>
        </w:rPr>
        <w:t xml:space="preserve"> </w:t>
      </w:r>
      <w:r w:rsidRPr="00AF2DFB">
        <w:rPr>
          <w:rFonts w:ascii="Arial" w:hAnsi="Arial"/>
          <w:i/>
          <w:iCs/>
          <w:sz w:val="24"/>
          <w:szCs w:val="24"/>
        </w:rPr>
        <w:t xml:space="preserve">(Gv 9,35). </w:t>
      </w:r>
    </w:p>
    <w:p w14:paraId="7B1561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“Gesù rispose: E` giunta l'ora che sia glorificato il Figlio dell'uomo” (Gv 12,23). </w:t>
      </w:r>
    </w:p>
    <w:p w14:paraId="7E421511" w14:textId="2D451C53"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la folla gli rispose: Noi abbiamo appreso dalla Legge che il Cristo rimane in eterno; come dunque tu dici che il Figlio dell'uomo deve essere elevato? Chi è questo Figlio dell'uomo?”</w:t>
      </w:r>
      <w:r w:rsidR="00AF2DFB" w:rsidRPr="00AF2DFB">
        <w:rPr>
          <w:rFonts w:ascii="Arial" w:hAnsi="Arial"/>
          <w:i/>
          <w:iCs/>
          <w:sz w:val="24"/>
          <w:szCs w:val="24"/>
        </w:rPr>
        <w:t xml:space="preserve"> </w:t>
      </w:r>
      <w:r w:rsidRPr="00AF2DFB">
        <w:rPr>
          <w:rFonts w:ascii="Arial" w:hAnsi="Arial"/>
          <w:i/>
          <w:iCs/>
          <w:sz w:val="24"/>
          <w:szCs w:val="24"/>
        </w:rPr>
        <w:t xml:space="preserve">(Gv 12,34). </w:t>
      </w:r>
    </w:p>
    <w:p w14:paraId="482F2E9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“Quand'egli fu uscito, Gesù disse: Ora il Figlio dell'uomo è stato glorificato, e anche Dio è stato glorificato in lui” (Gv 13,31). </w:t>
      </w:r>
    </w:p>
    <w:p w14:paraId="551AB1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disse: Ecco, io contemplo i cieli aperti e il Figlio dell'uomo che sta alla destra di Dio” (At 7,56). </w:t>
      </w:r>
    </w:p>
    <w:p w14:paraId="7C284927" w14:textId="77777777" w:rsidR="009952DB" w:rsidRPr="00A45557" w:rsidRDefault="009952DB" w:rsidP="00C55D80">
      <w:pPr>
        <w:spacing w:after="120"/>
        <w:jc w:val="both"/>
        <w:rPr>
          <w:rFonts w:ascii="Arial" w:hAnsi="Arial"/>
          <w:sz w:val="24"/>
          <w:szCs w:val="24"/>
        </w:rPr>
      </w:pPr>
      <w:r w:rsidRPr="00AF2DFB">
        <w:rPr>
          <w:rFonts w:ascii="Arial" w:hAnsi="Arial"/>
          <w:sz w:val="24"/>
          <w:szCs w:val="24"/>
        </w:rPr>
        <w:t xml:space="preserve">Leggendo in successione tutte le affermazioni di Cristo Gesù legate alla sua </w:t>
      </w:r>
      <w:r w:rsidRPr="00A45557">
        <w:rPr>
          <w:rFonts w:ascii="Arial" w:hAnsi="Arial"/>
          <w:sz w:val="24"/>
          <w:szCs w:val="24"/>
        </w:rPr>
        <w:t xml:space="preserve">manifestazione di </w:t>
      </w:r>
      <w:r w:rsidRPr="00A45557">
        <w:rPr>
          <w:rFonts w:ascii="Arial" w:hAnsi="Arial"/>
          <w:i/>
          <w:sz w:val="24"/>
          <w:szCs w:val="24"/>
        </w:rPr>
        <w:t>“Figlio dell’uomo”</w:t>
      </w:r>
      <w:r w:rsidRPr="00A45557">
        <w:rPr>
          <w:rFonts w:ascii="Arial" w:hAnsi="Arial"/>
          <w:sz w:val="24"/>
          <w:szCs w:val="24"/>
        </w:rPr>
        <w:t>, dobbiamo concludere con due verità:</w:t>
      </w:r>
    </w:p>
    <w:p w14:paraId="308B53A2"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Veramente ogni potere è stato donato a Cristo Gesù. Tutto è nelle sue mani. Il Figlio dell’uomo è il Signore della storia e dopo di essa. È Signore nel tempo e nell’eternità. La sua Signoria è universale. </w:t>
      </w:r>
    </w:p>
    <w:p w14:paraId="6C142812"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5C52198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L’altra verità è ciò che manca alla profezia di Daniele. L’altra verità è nell’Antico Testamento, ma non è in Daniele. La verità è questa: </w:t>
      </w:r>
    </w:p>
    <w:p w14:paraId="54AAF5F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Cristo Gesù riceve ogni potere in cielo e in terra, passando attraverso la porta della croce. La croce è la via attraverso la quale Lui giunge fino a Dio per essere rivestito nella sua umanità di poteri eterni. </w:t>
      </w:r>
    </w:p>
    <w:p w14:paraId="3DABB47D"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7F38077B"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Applicando queste due verità al discepolo di Gesù: </w:t>
      </w:r>
    </w:p>
    <w:p w14:paraId="2384055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Se queste due verità sono una cosa sola in Cristo, possono essere separate nel cristiano? </w:t>
      </w:r>
    </w:p>
    <w:p w14:paraId="1ACE175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Può il discepolo di Gesù entrare nella gloria eterna senza passare per l’annientamento di sé? </w:t>
      </w:r>
    </w:p>
    <w:p w14:paraId="6F62A060"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Può cioè regnare con Cristo nel Cielo senza che regni con Lui sulla croce? </w:t>
      </w:r>
    </w:p>
    <w:p w14:paraId="35AF640F"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Solo lasciandosi stritolare dalle potenze del male, come Cristo Gesù, ogni suo discepolo si aprirà la via che lo condurrà alla gloria del Cielo. </w:t>
      </w:r>
    </w:p>
    <w:p w14:paraId="249E5D8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questa la verità dell’Apocalisse. Tutto il resto è uno sviluppo di questa primaria, essenziale, costitutiva verità su Cristo Gesù. </w:t>
      </w:r>
    </w:p>
    <w:p w14:paraId="6A77DCB6" w14:textId="292762F2"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Con un abito lungo fino ai piedi:</w:t>
      </w:r>
      <w:r w:rsidR="00AF2DFB" w:rsidRPr="00AF2DFB">
        <w:rPr>
          <w:rFonts w:ascii="Arial" w:hAnsi="Arial"/>
          <w:bCs/>
          <w:i/>
          <w:iCs/>
          <w:sz w:val="24"/>
          <w:szCs w:val="24"/>
        </w:rPr>
        <w:t xml:space="preserve"> </w:t>
      </w:r>
    </w:p>
    <w:p w14:paraId="135B20F0"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Cristo Gesù è vero sacerdote. L’abito che egli indossa (lungo fino ai piedi) è il segno della sua dignità sacerdotale. </w:t>
      </w:r>
    </w:p>
    <w:p w14:paraId="2A0B637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Ecco come nell’Antico Testamento viene descritto l’abito e i suoi accessori che doveva indossare il Sommo Sacerdote:</w:t>
      </w:r>
    </w:p>
    <w:p w14:paraId="11F3A2A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4AB2982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4084340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Faranno l'efod con oro, porpora viola e porpora rossa, scarlatto e bisso ritorto, artisticamente lavorati. Avrà due spalline attaccate alle due estremità e in tal modo formerà un pezzo ben unito. </w:t>
      </w:r>
    </w:p>
    <w:p w14:paraId="2ACD20A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1A696E6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Farai anche i castoni d'oro e due catene d'oro in forma di cordoni, con un lavoro d'intreccio; poi fisserai le catene a intreccio sui castoni. </w:t>
      </w:r>
    </w:p>
    <w:p w14:paraId="59BDE5F9" w14:textId="26380783"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w:t>
      </w:r>
      <w:r w:rsidR="00F70A2A" w:rsidRPr="00AF2DFB">
        <w:rPr>
          <w:rFonts w:ascii="Arial" w:hAnsi="Arial"/>
          <w:bCs/>
          <w:i/>
          <w:iCs/>
          <w:sz w:val="24"/>
          <w:szCs w:val="24"/>
        </w:rPr>
        <w:t>agata</w:t>
      </w:r>
      <w:r w:rsidRPr="00AF2DFB">
        <w:rPr>
          <w:rFonts w:ascii="Arial" w:hAnsi="Arial"/>
          <w:bCs/>
          <w:i/>
          <w:iCs/>
          <w:sz w:val="24"/>
          <w:szCs w:val="24"/>
        </w:rPr>
        <w:t xml:space="preserve">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652C58E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715B486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55F61B0B" w14:textId="78129FF3"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Così Aronne porterà i nomi degli Israeliti sul pettorale del giudizio, sopra il suo cuore, quando entrerà nel Santo, come memoriale davanti al Signore per sempre. Unirai al pettorale del giudizio gli </w:t>
      </w:r>
      <w:r w:rsidR="00F70A2A" w:rsidRPr="00AF2DFB">
        <w:rPr>
          <w:rFonts w:ascii="Arial" w:hAnsi="Arial"/>
          <w:bCs/>
          <w:i/>
          <w:iCs/>
          <w:sz w:val="24"/>
          <w:szCs w:val="24"/>
        </w:rPr>
        <w:t>urim</w:t>
      </w:r>
      <w:r w:rsidRPr="00AF2DFB">
        <w:rPr>
          <w:rFonts w:ascii="Arial" w:hAnsi="Arial"/>
          <w:bCs/>
          <w:i/>
          <w:iCs/>
          <w:sz w:val="24"/>
          <w:szCs w:val="24"/>
        </w:rPr>
        <w:t xml:space="preserve"> e i </w:t>
      </w:r>
      <w:r w:rsidR="00F70A2A" w:rsidRPr="00AF2DFB">
        <w:rPr>
          <w:rFonts w:ascii="Arial" w:hAnsi="Arial"/>
          <w:bCs/>
          <w:i/>
          <w:iCs/>
          <w:sz w:val="24"/>
          <w:szCs w:val="24"/>
        </w:rPr>
        <w:t>tummim</w:t>
      </w:r>
      <w:r w:rsidRPr="00AF2DFB">
        <w:rPr>
          <w:rFonts w:ascii="Arial" w:hAnsi="Arial"/>
          <w:bCs/>
          <w:i/>
          <w:iCs/>
          <w:sz w:val="24"/>
          <w:szCs w:val="24"/>
        </w:rPr>
        <w:t xml:space="preserve">. Saranno così sopra il cuore di Aronne quando entrerà alla presenza del Signore: Aronne porterà il giudizio degli Israeliti sopra il suo cuore alla presenza del Signore per sempre. </w:t>
      </w:r>
    </w:p>
    <w:p w14:paraId="5D785DA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Farai il manto dell'efod, tutto di porpora viola con in mezzo una scollatura per la testa; il bordo attorno alla scollatura sarà un lavoro di tessitore come la scollatura di una corazza, che non si lacera. </w:t>
      </w:r>
    </w:p>
    <w:p w14:paraId="6DAE5FC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559E573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3685FE0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4D6E385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1874427E"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Il Figlio dell’uomo è sacerdote. Anche il suo sacerdozio è differente da quello di Aronne. Lui entra nel Santo dei Santi, o nel Santuario del Cielo, con il proprio sangue, per compiere l’espiazione dell’umanità intera.</w:t>
      </w:r>
    </w:p>
    <w:p w14:paraId="3F2789EE" w14:textId="4783F990"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E cinto al petto con una fascia d'oro:</w:t>
      </w:r>
      <w:r w:rsidR="00AF2DFB" w:rsidRPr="00AF2DFB">
        <w:rPr>
          <w:rFonts w:ascii="Arial" w:hAnsi="Arial"/>
          <w:bCs/>
          <w:i/>
          <w:iCs/>
          <w:sz w:val="24"/>
          <w:szCs w:val="24"/>
        </w:rPr>
        <w:t xml:space="preserve"> </w:t>
      </w:r>
    </w:p>
    <w:p w14:paraId="6AE3451A" w14:textId="6D3FB927" w:rsidR="009952DB" w:rsidRPr="00A45557" w:rsidRDefault="009952DB" w:rsidP="00C55D80">
      <w:pPr>
        <w:spacing w:after="120"/>
        <w:jc w:val="both"/>
        <w:rPr>
          <w:rFonts w:ascii="Arial" w:hAnsi="Arial"/>
          <w:sz w:val="24"/>
          <w:szCs w:val="24"/>
        </w:rPr>
      </w:pPr>
      <w:r w:rsidRPr="00A45557">
        <w:rPr>
          <w:rFonts w:ascii="Arial" w:hAnsi="Arial"/>
          <w:sz w:val="24"/>
          <w:szCs w:val="24"/>
        </w:rPr>
        <w:lastRenderedPageBreak/>
        <w:t>È segno di regalità. Ma anche la regalità di Cristo è differente da ogni altra regalità. Lui è re, ma non di questo mondo. Lui è re di giustizia, di pace, di salvezza, di amore, di</w:t>
      </w:r>
      <w:r w:rsidR="00AF2DFB" w:rsidRPr="00A45557">
        <w:rPr>
          <w:rFonts w:ascii="Arial" w:hAnsi="Arial"/>
          <w:sz w:val="24"/>
          <w:szCs w:val="24"/>
        </w:rPr>
        <w:t xml:space="preserve"> </w:t>
      </w:r>
      <w:r w:rsidRPr="00A45557">
        <w:rPr>
          <w:rFonts w:ascii="Arial" w:hAnsi="Arial"/>
          <w:sz w:val="24"/>
          <w:szCs w:val="24"/>
        </w:rPr>
        <w:t xml:space="preserve">redenzione. </w:t>
      </w:r>
    </w:p>
    <w:p w14:paraId="2BDEE7E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come Isaia vede la sua regalità: </w:t>
      </w:r>
    </w:p>
    <w:p w14:paraId="2172C9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bCs/>
          <w:i/>
          <w:iCs/>
          <w:sz w:val="24"/>
          <w:szCs w:val="24"/>
        </w:rPr>
        <w:t>Isaia - cap. 11.1-16: “Un germoglio spunterà dal tronco di Iesse, un virgulto germoglierà dalle sue radici. Su di lui si poserà lo spirito del Signore, spirito di sapienza e di intelligenza, spirito di consiglio</w:t>
      </w:r>
      <w:r w:rsidRPr="00AF2DFB">
        <w:rPr>
          <w:rFonts w:ascii="Arial" w:hAnsi="Arial"/>
          <w:i/>
          <w:iCs/>
          <w:sz w:val="24"/>
          <w:szCs w:val="24"/>
        </w:rPr>
        <w:t xml:space="preserve">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4BAD067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47DED8A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4B2B5AE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594C66D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il profeta Zaccaria parla degli abiti sacerdotali:</w:t>
      </w:r>
    </w:p>
    <w:p w14:paraId="6312A5D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5D71117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55B8767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20A6C5AC" w14:textId="11EF3D52"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Ecco la pietra che io pongo davanti a Giosuè: sette occhi sono su quest'unica pietra; io stesso inciderò la sua iscrizione oracolo del Signore degli eserciti e rimuoverò in un sol giorno l'iniquità da questo paese. In quel giorno</w:t>
      </w:r>
      <w:r w:rsidR="00AF2DFB" w:rsidRPr="00AF2DFB">
        <w:rPr>
          <w:rFonts w:ascii="Arial" w:hAnsi="Arial"/>
          <w:bCs/>
          <w:i/>
          <w:iCs/>
          <w:sz w:val="24"/>
          <w:szCs w:val="24"/>
        </w:rPr>
        <w:t xml:space="preserve"> </w:t>
      </w:r>
      <w:r w:rsidRPr="00AF2DFB">
        <w:rPr>
          <w:rFonts w:ascii="Arial" w:hAnsi="Arial"/>
          <w:bCs/>
          <w:i/>
          <w:iCs/>
          <w:sz w:val="24"/>
          <w:szCs w:val="24"/>
        </w:rPr>
        <w:t xml:space="preserve">oracolo del Signore degli eserciti ogni uomo inviterà il suo vicino sotto la sua vite e sotto il suo fico. </w:t>
      </w:r>
    </w:p>
    <w:p w14:paraId="38FA21A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Gesù è il Figlio dell’uomo, è Sacerdote, è Re. Ciò che l’Antico Testamento insegna sulla regalità e sul sacerdozio, è solo una pallida figura per rapporto a Cristo Signore. La sua verità è infinitamente oltre, oltre tutto ciò che è stato scritto sui re e sui sacerdoti.</w:t>
      </w:r>
    </w:p>
    <w:p w14:paraId="6EEA49D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 capelli della testa erano candidi, simili a lana candida, come neve. Aveva gli occhi fiammeggianti come fuoco, </w:t>
      </w:r>
    </w:p>
    <w:p w14:paraId="2D201AE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Ancora due caratteristiche che rivelano la verità di Cristo Gesù. </w:t>
      </w:r>
    </w:p>
    <w:p w14:paraId="43B48FD8" w14:textId="77777777" w:rsidR="009952DB" w:rsidRPr="00A45557" w:rsidRDefault="009952DB" w:rsidP="00C55D80">
      <w:pPr>
        <w:spacing w:after="120"/>
        <w:jc w:val="both"/>
        <w:rPr>
          <w:rFonts w:ascii="Arial" w:hAnsi="Arial"/>
          <w:bCs/>
          <w:sz w:val="24"/>
          <w:szCs w:val="24"/>
        </w:rPr>
      </w:pPr>
      <w:r w:rsidRPr="00A45557">
        <w:rPr>
          <w:rFonts w:ascii="Arial" w:hAnsi="Arial"/>
          <w:bCs/>
          <w:sz w:val="24"/>
          <w:szCs w:val="24"/>
        </w:rPr>
        <w:t xml:space="preserve">I capelli della testa erano candidi, simili a lana candida, come neve: questi capelli sono simbolo dell’eternità. L’eternità appartiene a Cristo per natura divina. </w:t>
      </w:r>
    </w:p>
    <w:p w14:paraId="00FF2458" w14:textId="77777777" w:rsidR="009952DB" w:rsidRPr="00A45557" w:rsidRDefault="009952DB" w:rsidP="00C55D80">
      <w:pPr>
        <w:spacing w:after="120"/>
        <w:jc w:val="both"/>
        <w:rPr>
          <w:rFonts w:ascii="Arial" w:hAnsi="Arial"/>
          <w:bCs/>
          <w:sz w:val="24"/>
          <w:szCs w:val="24"/>
        </w:rPr>
      </w:pPr>
      <w:r w:rsidRPr="00A45557">
        <w:rPr>
          <w:rFonts w:ascii="Arial" w:hAnsi="Arial"/>
          <w:bCs/>
          <w:sz w:val="24"/>
          <w:szCs w:val="24"/>
        </w:rPr>
        <w:t xml:space="preserve">Cristo Gesù è vero Dio prima che essere vero uomo. </w:t>
      </w:r>
    </w:p>
    <w:p w14:paraId="5721F366" w14:textId="77777777" w:rsidR="009952DB" w:rsidRPr="00A45557" w:rsidRDefault="009952DB" w:rsidP="00C55D80">
      <w:pPr>
        <w:spacing w:after="120"/>
        <w:jc w:val="both"/>
        <w:rPr>
          <w:rFonts w:ascii="Arial" w:hAnsi="Arial"/>
          <w:bCs/>
          <w:sz w:val="24"/>
          <w:szCs w:val="24"/>
        </w:rPr>
      </w:pPr>
      <w:r w:rsidRPr="00A45557">
        <w:rPr>
          <w:rFonts w:ascii="Arial" w:hAnsi="Arial"/>
          <w:bCs/>
          <w:sz w:val="24"/>
          <w:szCs w:val="24"/>
        </w:rPr>
        <w:t xml:space="preserve">È il vero Dio, il Dio eterno, il Figlio eterno, unigenito del Padre, che si fa vero uomo. </w:t>
      </w:r>
    </w:p>
    <w:p w14:paraId="4C836912" w14:textId="77777777" w:rsidR="009952DB" w:rsidRPr="00A45557" w:rsidRDefault="009952DB" w:rsidP="00C55D80">
      <w:pPr>
        <w:spacing w:after="120"/>
        <w:jc w:val="both"/>
        <w:rPr>
          <w:rFonts w:ascii="Arial" w:hAnsi="Arial"/>
          <w:bCs/>
          <w:sz w:val="24"/>
          <w:szCs w:val="24"/>
        </w:rPr>
      </w:pPr>
      <w:r w:rsidRPr="00A45557">
        <w:rPr>
          <w:rFonts w:ascii="Arial" w:hAnsi="Arial"/>
          <w:bCs/>
          <w:sz w:val="24"/>
          <w:szCs w:val="24"/>
        </w:rPr>
        <w:t xml:space="preserve">È il Verbo che è in principio presso Dio, che è in principio, e che è Dio che si fa carne. </w:t>
      </w:r>
      <w:r w:rsidRPr="00A45557">
        <w:rPr>
          <w:rFonts w:ascii="Arial" w:hAnsi="Arial"/>
          <w:bCs/>
          <w:i/>
          <w:sz w:val="24"/>
          <w:szCs w:val="24"/>
        </w:rPr>
        <w:t>“Il Verbo si fece carne e venne ad abitare in mezzo a noi”</w:t>
      </w:r>
      <w:r w:rsidRPr="00A45557">
        <w:rPr>
          <w:rFonts w:ascii="Arial" w:hAnsi="Arial"/>
          <w:bCs/>
          <w:sz w:val="24"/>
          <w:szCs w:val="24"/>
        </w:rPr>
        <w:t xml:space="preserve">. </w:t>
      </w:r>
    </w:p>
    <w:p w14:paraId="6862B4BF" w14:textId="77777777" w:rsidR="009952DB" w:rsidRPr="00A45557" w:rsidRDefault="009952DB" w:rsidP="00C55D80">
      <w:pPr>
        <w:spacing w:after="120"/>
        <w:jc w:val="both"/>
        <w:rPr>
          <w:rFonts w:ascii="Arial" w:hAnsi="Arial"/>
          <w:bCs/>
          <w:sz w:val="24"/>
          <w:szCs w:val="24"/>
        </w:rPr>
      </w:pPr>
      <w:r w:rsidRPr="00A45557">
        <w:rPr>
          <w:rFonts w:ascii="Arial" w:hAnsi="Arial"/>
          <w:bCs/>
          <w:sz w:val="24"/>
          <w:szCs w:val="24"/>
        </w:rPr>
        <w:t xml:space="preserve">Il Padre riveste l’umanità di Cristo di luce eterna, di gloria eterna, di bellezza eterna, di splendore eterno, di santità eterna. </w:t>
      </w:r>
    </w:p>
    <w:p w14:paraId="2DBD021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riveste però dopo essere passata attraverso la morte e perché è passata attraverso la morte.</w:t>
      </w:r>
    </w:p>
    <w:p w14:paraId="47060C1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Aveva gli occhi fiammeggianti come fuoco:</w:t>
      </w:r>
    </w:p>
    <w:p w14:paraId="4E0B939E" w14:textId="77777777" w:rsidR="009952DB" w:rsidRPr="00AF2DFB" w:rsidRDefault="009952DB" w:rsidP="00C55D80">
      <w:pPr>
        <w:spacing w:after="120"/>
        <w:jc w:val="both"/>
        <w:rPr>
          <w:rFonts w:ascii="Arial" w:hAnsi="Arial"/>
          <w:sz w:val="24"/>
          <w:szCs w:val="24"/>
        </w:rPr>
      </w:pPr>
      <w:r w:rsidRPr="00AF2DFB">
        <w:rPr>
          <w:rFonts w:ascii="Arial" w:hAnsi="Arial"/>
          <w:b/>
          <w:bCs/>
          <w:sz w:val="24"/>
          <w:szCs w:val="24"/>
        </w:rPr>
        <w:t>L’occhio dice visione</w:t>
      </w:r>
      <w:r w:rsidRPr="00AF2DFB">
        <w:rPr>
          <w:rFonts w:ascii="Arial" w:hAnsi="Arial"/>
          <w:sz w:val="24"/>
          <w:szCs w:val="24"/>
        </w:rPr>
        <w:t xml:space="preserve">. </w:t>
      </w:r>
    </w:p>
    <w:p w14:paraId="2D2B017F" w14:textId="61032B97" w:rsidR="009952DB" w:rsidRPr="00A45557" w:rsidRDefault="009952DB" w:rsidP="00C55D80">
      <w:pPr>
        <w:spacing w:after="120"/>
        <w:jc w:val="both"/>
        <w:rPr>
          <w:rFonts w:ascii="Arial" w:hAnsi="Arial"/>
          <w:sz w:val="24"/>
          <w:szCs w:val="24"/>
        </w:rPr>
      </w:pPr>
      <w:r w:rsidRPr="00A45557">
        <w:rPr>
          <w:rFonts w:ascii="Arial" w:hAnsi="Arial"/>
          <w:sz w:val="24"/>
          <w:szCs w:val="24"/>
        </w:rPr>
        <w:t>Gesù ha gli</w:t>
      </w:r>
      <w:r w:rsidR="00AF2DFB" w:rsidRPr="00A45557">
        <w:rPr>
          <w:rFonts w:ascii="Arial" w:hAnsi="Arial"/>
          <w:sz w:val="24"/>
          <w:szCs w:val="24"/>
        </w:rPr>
        <w:t xml:space="preserve"> </w:t>
      </w:r>
      <w:r w:rsidRPr="00A45557">
        <w:rPr>
          <w:rFonts w:ascii="Arial" w:hAnsi="Arial"/>
          <w:sz w:val="24"/>
          <w:szCs w:val="24"/>
        </w:rPr>
        <w:t xml:space="preserve">occhi di Dio, cioè ha la pienezza della visione. Questa pienezza si chiama onniscienza. Cristo Gesù, nella sua umanità, possiede la stessa scienza dell’Altissimo. </w:t>
      </w:r>
    </w:p>
    <w:p w14:paraId="65E52A98" w14:textId="5276B26E" w:rsidR="009952DB" w:rsidRPr="00A45557" w:rsidRDefault="009952DB" w:rsidP="00C55D80">
      <w:pPr>
        <w:spacing w:after="120"/>
        <w:jc w:val="both"/>
        <w:rPr>
          <w:rFonts w:ascii="Arial" w:hAnsi="Arial"/>
          <w:sz w:val="24"/>
          <w:szCs w:val="24"/>
        </w:rPr>
      </w:pPr>
      <w:r w:rsidRPr="00A45557">
        <w:rPr>
          <w:rFonts w:ascii="Arial" w:hAnsi="Arial"/>
          <w:sz w:val="24"/>
          <w:szCs w:val="24"/>
        </w:rPr>
        <w:t>Lui vede come vede il Signore. Nulla è nascosto ai suoi occhi.</w:t>
      </w:r>
      <w:r w:rsidR="00AF2DFB" w:rsidRPr="00A45557">
        <w:rPr>
          <w:rFonts w:ascii="Arial" w:hAnsi="Arial"/>
          <w:sz w:val="24"/>
          <w:szCs w:val="24"/>
        </w:rPr>
        <w:t xml:space="preserve"> </w:t>
      </w:r>
    </w:p>
    <w:p w14:paraId="239FF1A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lastRenderedPageBreak/>
        <w:t xml:space="preserve">Avendo la stessa visione di Dio, Egli può essere Giudice dei vivi e dei morti. </w:t>
      </w:r>
    </w:p>
    <w:p w14:paraId="4A070EE7"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Può essere anche il Signore della storia e degli eventi. La visione di Dio non è solo per il presente, è anche per il passato e per il futuro, è per la terra e per il cielo, è per il tempo e per l’eternità. </w:t>
      </w:r>
    </w:p>
    <w:p w14:paraId="0BD38F56" w14:textId="7F68FD7E" w:rsidR="009952DB" w:rsidRPr="00A45557" w:rsidRDefault="009952DB" w:rsidP="00C55D80">
      <w:pPr>
        <w:spacing w:after="120"/>
        <w:jc w:val="both"/>
        <w:rPr>
          <w:rFonts w:ascii="Arial" w:hAnsi="Arial"/>
          <w:sz w:val="24"/>
          <w:szCs w:val="24"/>
        </w:rPr>
      </w:pPr>
      <w:r w:rsidRPr="00A45557">
        <w:rPr>
          <w:rFonts w:ascii="Arial" w:hAnsi="Arial"/>
          <w:sz w:val="24"/>
          <w:szCs w:val="24"/>
        </w:rPr>
        <w:t>Gesù vede ogni cosa secondo purissima verità. Lui vede il cuore, la volontà, la mente, le intenzioni, i propositi, i sentimenti.</w:t>
      </w:r>
      <w:r w:rsidR="00AF2DFB" w:rsidRPr="00A45557">
        <w:rPr>
          <w:rFonts w:ascii="Arial" w:hAnsi="Arial"/>
          <w:sz w:val="24"/>
          <w:szCs w:val="24"/>
        </w:rPr>
        <w:t xml:space="preserve"> </w:t>
      </w:r>
    </w:p>
    <w:p w14:paraId="4E2E7A6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come la Scrittura parla della conoscenza di Dio, o sua onniscienza:</w:t>
      </w:r>
    </w:p>
    <w:p w14:paraId="681BC3E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Salmo 138,1-24: “Signore, tu mi scruti e mi conosci, tu sai quando seggo e quando mi alzo. Penetri da lontano i miei pensieri, mi scruti quando cammino e quando riposo. Ti sono note tutte le mie vie; la mia parola non è ancora sulla lingua e tu, Signore, già la conosci tutta. </w:t>
      </w:r>
    </w:p>
    <w:p w14:paraId="0C3724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3A85C2D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389026A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0D27437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3652DBB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è conoscenza di Dio. Questa è conoscenza di Cristo Gesù. Senza alcuna differenza. </w:t>
      </w:r>
    </w:p>
    <w:p w14:paraId="23C3753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 piedi avevano l'aspetto del bronzo splendente purificato nel crogiuolo. La voce era simile al fragore di grandi acque. </w:t>
      </w:r>
    </w:p>
    <w:p w14:paraId="1C738263" w14:textId="00564B4B" w:rsidR="009952DB" w:rsidRPr="00A45557" w:rsidRDefault="009952DB" w:rsidP="00C55D80">
      <w:pPr>
        <w:spacing w:after="120"/>
        <w:jc w:val="both"/>
        <w:rPr>
          <w:rFonts w:ascii="Arial" w:hAnsi="Arial"/>
          <w:sz w:val="24"/>
          <w:szCs w:val="24"/>
        </w:rPr>
      </w:pPr>
      <w:r w:rsidRPr="00A45557">
        <w:rPr>
          <w:rFonts w:ascii="Arial" w:hAnsi="Arial"/>
          <w:sz w:val="24"/>
          <w:szCs w:val="24"/>
        </w:rPr>
        <w:t>Il bronzo attesta stabilità, immutabilità.</w:t>
      </w:r>
      <w:r w:rsidR="00AF2DFB" w:rsidRPr="00A45557">
        <w:rPr>
          <w:rFonts w:ascii="Arial" w:hAnsi="Arial"/>
          <w:sz w:val="24"/>
          <w:szCs w:val="24"/>
        </w:rPr>
        <w:t xml:space="preserve"> </w:t>
      </w:r>
    </w:p>
    <w:p w14:paraId="165DE28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Cristo è immutabile nei secoli eterni. </w:t>
      </w:r>
    </w:p>
    <w:p w14:paraId="2AC8820E"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Da sempre e per sempre è lo stesso.</w:t>
      </w:r>
    </w:p>
    <w:p w14:paraId="6932163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lastRenderedPageBreak/>
        <w:t xml:space="preserve"> La Lettera agli Ebrei dice: </w:t>
      </w:r>
      <w:r w:rsidRPr="00A45557">
        <w:rPr>
          <w:rFonts w:ascii="Arial" w:hAnsi="Arial"/>
          <w:i/>
          <w:sz w:val="24"/>
          <w:szCs w:val="24"/>
        </w:rPr>
        <w:t>“Cristo è lo stesso ieri, oggi, sempre”</w:t>
      </w:r>
      <w:r w:rsidRPr="00A45557">
        <w:rPr>
          <w:rFonts w:ascii="Arial" w:hAnsi="Arial"/>
          <w:sz w:val="24"/>
          <w:szCs w:val="24"/>
        </w:rPr>
        <w:t xml:space="preserve">. </w:t>
      </w:r>
    </w:p>
    <w:p w14:paraId="418B58F5"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In Lui non c’è alcuna variazione di cuore, di mente, di animo, di spirito. La verità eterna è la base del suo trono. </w:t>
      </w:r>
    </w:p>
    <w:p w14:paraId="19E07716" w14:textId="6DF9A51F" w:rsidR="009952DB" w:rsidRPr="00A45557" w:rsidRDefault="009952DB" w:rsidP="00C55D80">
      <w:pPr>
        <w:spacing w:after="120"/>
        <w:jc w:val="both"/>
        <w:rPr>
          <w:rFonts w:ascii="Arial" w:hAnsi="Arial"/>
          <w:sz w:val="24"/>
          <w:szCs w:val="24"/>
        </w:rPr>
      </w:pPr>
      <w:r w:rsidRPr="00A45557">
        <w:rPr>
          <w:rFonts w:ascii="Arial" w:hAnsi="Arial"/>
          <w:sz w:val="24"/>
          <w:szCs w:val="24"/>
        </w:rPr>
        <w:t>Che il bronzo sia stato purificato nel crogiuolo significa che nell’immutabilità di Cristo non c’è alcuna impurità, alcun elemento di instabilità, di corrosione, di alterazione.</w:t>
      </w:r>
      <w:r w:rsidR="00AF2DFB" w:rsidRPr="00A45557">
        <w:rPr>
          <w:rFonts w:ascii="Arial" w:hAnsi="Arial"/>
          <w:sz w:val="24"/>
          <w:szCs w:val="24"/>
        </w:rPr>
        <w:t xml:space="preserve"> </w:t>
      </w:r>
    </w:p>
    <w:p w14:paraId="534556C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Nessuna cosa potrà mai incrinare neanche di un puntino, la stabilità e l’immutabilità di Cristo Gesù. Essa è immutabilità eterna, perché partecipa della stessa immutabilità di Dio. </w:t>
      </w:r>
    </w:p>
    <w:p w14:paraId="261F6E6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Gesù non è come la statua di cui parla il profeta Daniele.</w:t>
      </w:r>
    </w:p>
    <w:p w14:paraId="1EDA67C4" w14:textId="4AF8DF7A" w:rsidR="009952DB" w:rsidRPr="00AF2DFB" w:rsidRDefault="009952DB" w:rsidP="00C55D80">
      <w:pPr>
        <w:spacing w:after="120"/>
        <w:ind w:left="567" w:right="567"/>
        <w:jc w:val="both"/>
        <w:rPr>
          <w:rFonts w:ascii="Arial" w:hAnsi="Arial"/>
          <w:i/>
          <w:iCs/>
          <w:sz w:val="24"/>
          <w:szCs w:val="24"/>
        </w:rPr>
      </w:pPr>
      <w:r w:rsidRPr="00AF2DFB">
        <w:rPr>
          <w:rFonts w:ascii="Arial" w:hAnsi="Arial"/>
          <w:bCs/>
          <w:i/>
          <w:iCs/>
          <w:sz w:val="24"/>
          <w:szCs w:val="24"/>
        </w:rPr>
        <w:t>Daniele - cap. 2,1-49:</w:t>
      </w:r>
      <w:r w:rsidRPr="00AF2DFB">
        <w:rPr>
          <w:rFonts w:ascii="Arial" w:hAnsi="Arial"/>
          <w:i/>
          <w:iCs/>
          <w:sz w:val="24"/>
          <w:szCs w:val="24"/>
        </w:rPr>
        <w:t xml:space="preserve"> “Nel secondo anno del suo regno, Nabucodònosor fece un sogno</w:t>
      </w:r>
      <w:r w:rsidR="00AF2DFB" w:rsidRPr="00AF2DFB">
        <w:rPr>
          <w:rFonts w:ascii="Arial" w:hAnsi="Arial"/>
          <w:i/>
          <w:iCs/>
          <w:sz w:val="24"/>
          <w:szCs w:val="24"/>
        </w:rPr>
        <w:t xml:space="preserve"> </w:t>
      </w:r>
      <w:r w:rsidRPr="00AF2DFB">
        <w:rPr>
          <w:rFonts w:ascii="Arial" w:hAnsi="Arial"/>
          <w:i/>
          <w:iCs/>
          <w:sz w:val="24"/>
          <w:szCs w:val="24"/>
        </w:rPr>
        <w:t>e il suo animo ne fu tanto agitato da non poter più dormire.</w:t>
      </w:r>
      <w:r w:rsidR="00AF2DFB" w:rsidRPr="00AF2DFB">
        <w:rPr>
          <w:rFonts w:ascii="Arial" w:hAnsi="Arial"/>
          <w:i/>
          <w:iCs/>
          <w:sz w:val="24"/>
          <w:szCs w:val="24"/>
        </w:rPr>
        <w:t xml:space="preserve"> </w:t>
      </w:r>
      <w:r w:rsidRPr="00AF2DFB">
        <w:rPr>
          <w:rFonts w:ascii="Arial" w:hAnsi="Arial"/>
          <w:i/>
          <w:iCs/>
          <w:sz w:val="24"/>
          <w:szCs w:val="24"/>
        </w:rPr>
        <w:t>Allora il re ordinò che fossero chiamati i maghi, gli astrologi,</w:t>
      </w:r>
      <w:r w:rsidR="00AF2DFB" w:rsidRPr="00AF2DFB">
        <w:rPr>
          <w:rFonts w:ascii="Arial" w:hAnsi="Arial"/>
          <w:i/>
          <w:iCs/>
          <w:sz w:val="24"/>
          <w:szCs w:val="24"/>
        </w:rPr>
        <w:t xml:space="preserve"> </w:t>
      </w:r>
      <w:r w:rsidRPr="00AF2DFB">
        <w:rPr>
          <w:rFonts w:ascii="Arial" w:hAnsi="Arial"/>
          <w:i/>
          <w:iCs/>
          <w:sz w:val="24"/>
          <w:szCs w:val="24"/>
        </w:rPr>
        <w:t>gli incantatori e i caldei a spiegargli i sogni. Questi vennero e si</w:t>
      </w:r>
      <w:r w:rsidR="00AF2DFB" w:rsidRPr="00AF2DFB">
        <w:rPr>
          <w:rFonts w:ascii="Arial" w:hAnsi="Arial"/>
          <w:i/>
          <w:iCs/>
          <w:sz w:val="24"/>
          <w:szCs w:val="24"/>
        </w:rPr>
        <w:t xml:space="preserve"> </w:t>
      </w:r>
      <w:r w:rsidRPr="00AF2DFB">
        <w:rPr>
          <w:rFonts w:ascii="Arial" w:hAnsi="Arial"/>
          <w:i/>
          <w:iCs/>
          <w:sz w:val="24"/>
          <w:szCs w:val="24"/>
        </w:rPr>
        <w:t>presentarono al re. Egli disse loro: Ho fatto un sogno e il mio animo si è tormentato per trovarne la spiegazione. I caldei</w:t>
      </w:r>
      <w:r w:rsidR="00AF2DFB" w:rsidRPr="00AF2DFB">
        <w:rPr>
          <w:rFonts w:ascii="Arial" w:hAnsi="Arial"/>
          <w:i/>
          <w:iCs/>
          <w:sz w:val="24"/>
          <w:szCs w:val="24"/>
        </w:rPr>
        <w:t xml:space="preserve"> </w:t>
      </w:r>
      <w:r w:rsidRPr="00AF2DFB">
        <w:rPr>
          <w:rFonts w:ascii="Arial" w:hAnsi="Arial"/>
          <w:i/>
          <w:iCs/>
          <w:sz w:val="24"/>
          <w:szCs w:val="24"/>
        </w:rPr>
        <w:t>risposero al re (aramaico): Re, vivi per sempre. Racconta il sogno ai</w:t>
      </w:r>
      <w:r w:rsidR="00AF2DFB" w:rsidRPr="00AF2DFB">
        <w:rPr>
          <w:rFonts w:ascii="Arial" w:hAnsi="Arial"/>
          <w:i/>
          <w:iCs/>
          <w:sz w:val="24"/>
          <w:szCs w:val="24"/>
        </w:rPr>
        <w:t xml:space="preserve"> </w:t>
      </w:r>
      <w:r w:rsidRPr="00AF2DFB">
        <w:rPr>
          <w:rFonts w:ascii="Arial" w:hAnsi="Arial"/>
          <w:i/>
          <w:iCs/>
          <w:sz w:val="24"/>
          <w:szCs w:val="24"/>
        </w:rPr>
        <w:t>tuoi servi e noi te ne daremo la spiegazione. Rispose il re ai caldei:</w:t>
      </w:r>
      <w:r w:rsidR="00AF2DFB" w:rsidRPr="00AF2DFB">
        <w:rPr>
          <w:rFonts w:ascii="Arial" w:hAnsi="Arial"/>
          <w:i/>
          <w:iCs/>
          <w:sz w:val="24"/>
          <w:szCs w:val="24"/>
        </w:rPr>
        <w:t xml:space="preserve"> </w:t>
      </w:r>
      <w:r w:rsidRPr="00AF2DFB">
        <w:rPr>
          <w:rFonts w:ascii="Arial" w:hAnsi="Arial"/>
          <w:i/>
          <w:iCs/>
          <w:sz w:val="24"/>
          <w:szCs w:val="24"/>
        </w:rPr>
        <w:t>Questa è la mia decisione: se voi non mi rivelate il sogno e la sua</w:t>
      </w:r>
      <w:r w:rsidR="00AF2DFB" w:rsidRPr="00AF2DFB">
        <w:rPr>
          <w:rFonts w:ascii="Arial" w:hAnsi="Arial"/>
          <w:i/>
          <w:iCs/>
          <w:sz w:val="24"/>
          <w:szCs w:val="24"/>
        </w:rPr>
        <w:t xml:space="preserve"> </w:t>
      </w:r>
      <w:r w:rsidRPr="00AF2DFB">
        <w:rPr>
          <w:rFonts w:ascii="Arial" w:hAnsi="Arial"/>
          <w:i/>
          <w:iCs/>
          <w:sz w:val="24"/>
          <w:szCs w:val="24"/>
        </w:rPr>
        <w:t>spiegazione sarete fatti a pezzi e le vostre case saranno ridotte in letamai. Se invece mi rivelerete il sogno e me ne darete la</w:t>
      </w:r>
      <w:r w:rsidR="00AF2DFB" w:rsidRPr="00AF2DFB">
        <w:rPr>
          <w:rFonts w:ascii="Arial" w:hAnsi="Arial"/>
          <w:i/>
          <w:iCs/>
          <w:sz w:val="24"/>
          <w:szCs w:val="24"/>
        </w:rPr>
        <w:t xml:space="preserve"> </w:t>
      </w:r>
      <w:r w:rsidRPr="00AF2DFB">
        <w:rPr>
          <w:rFonts w:ascii="Arial" w:hAnsi="Arial"/>
          <w:i/>
          <w:iCs/>
          <w:sz w:val="24"/>
          <w:szCs w:val="24"/>
        </w:rPr>
        <w:t>spiegazione, riceverete da me doni, regali e grandi onori. Ditemi</w:t>
      </w:r>
      <w:r w:rsidR="00AF2DFB" w:rsidRPr="00AF2DFB">
        <w:rPr>
          <w:rFonts w:ascii="Arial" w:hAnsi="Arial"/>
          <w:i/>
          <w:iCs/>
          <w:sz w:val="24"/>
          <w:szCs w:val="24"/>
        </w:rPr>
        <w:t xml:space="preserve"> </w:t>
      </w:r>
      <w:r w:rsidRPr="00AF2DFB">
        <w:rPr>
          <w:rFonts w:ascii="Arial" w:hAnsi="Arial"/>
          <w:i/>
          <w:iCs/>
          <w:sz w:val="24"/>
          <w:szCs w:val="24"/>
        </w:rPr>
        <w:t>dunque il sogno e la sua spiegazione. Essi replicarono: Esponga il re il sogno ai suoi servi e noi ne daremo la spiegazione. Rispose il re: Comprendo bene che voi volete guadagnar tempo, perché avete</w:t>
      </w:r>
      <w:r w:rsidR="00AF2DFB" w:rsidRPr="00AF2DFB">
        <w:rPr>
          <w:rFonts w:ascii="Arial" w:hAnsi="Arial"/>
          <w:i/>
          <w:iCs/>
          <w:sz w:val="24"/>
          <w:szCs w:val="24"/>
        </w:rPr>
        <w:t xml:space="preserve"> </w:t>
      </w:r>
      <w:r w:rsidRPr="00AF2DFB">
        <w:rPr>
          <w:rFonts w:ascii="Arial" w:hAnsi="Arial"/>
          <w:i/>
          <w:iCs/>
          <w:sz w:val="24"/>
          <w:szCs w:val="24"/>
        </w:rPr>
        <w:t>inteso la mia decisione. Se non mi dite qual era il mio sogno, una</w:t>
      </w:r>
      <w:r w:rsidR="00AF2DFB" w:rsidRPr="00AF2DFB">
        <w:rPr>
          <w:rFonts w:ascii="Arial" w:hAnsi="Arial"/>
          <w:i/>
          <w:iCs/>
          <w:sz w:val="24"/>
          <w:szCs w:val="24"/>
        </w:rPr>
        <w:t xml:space="preserve"> </w:t>
      </w:r>
      <w:r w:rsidRPr="00AF2DFB">
        <w:rPr>
          <w:rFonts w:ascii="Arial" w:hAnsi="Arial"/>
          <w:i/>
          <w:iCs/>
          <w:sz w:val="24"/>
          <w:szCs w:val="24"/>
        </w:rPr>
        <w:t>sola sarà la vostra sorte. Vi siete messi d'accordo per darmi risposte</w:t>
      </w:r>
      <w:r w:rsidR="00AF2DFB" w:rsidRPr="00AF2DFB">
        <w:rPr>
          <w:rFonts w:ascii="Arial" w:hAnsi="Arial"/>
          <w:i/>
          <w:iCs/>
          <w:sz w:val="24"/>
          <w:szCs w:val="24"/>
        </w:rPr>
        <w:t xml:space="preserve"> </w:t>
      </w:r>
      <w:r w:rsidRPr="00AF2DFB">
        <w:rPr>
          <w:rFonts w:ascii="Arial" w:hAnsi="Arial"/>
          <w:i/>
          <w:iCs/>
          <w:sz w:val="24"/>
          <w:szCs w:val="24"/>
        </w:rPr>
        <w:t>astute e false in attesa che le circostanze si mutino. Perciò ditemi il</w:t>
      </w:r>
      <w:r w:rsidR="00AF2DFB" w:rsidRPr="00AF2DFB">
        <w:rPr>
          <w:rFonts w:ascii="Arial" w:hAnsi="Arial"/>
          <w:i/>
          <w:iCs/>
          <w:sz w:val="24"/>
          <w:szCs w:val="24"/>
        </w:rPr>
        <w:t xml:space="preserve"> </w:t>
      </w:r>
      <w:r w:rsidRPr="00AF2DFB">
        <w:rPr>
          <w:rFonts w:ascii="Arial" w:hAnsi="Arial"/>
          <w:i/>
          <w:iCs/>
          <w:sz w:val="24"/>
          <w:szCs w:val="24"/>
        </w:rPr>
        <w:t>sogno e io saprò che voi siete in grado di darmene anche la</w:t>
      </w:r>
      <w:r w:rsidR="00AF2DFB" w:rsidRPr="00AF2DFB">
        <w:rPr>
          <w:rFonts w:ascii="Arial" w:hAnsi="Arial"/>
          <w:i/>
          <w:iCs/>
          <w:sz w:val="24"/>
          <w:szCs w:val="24"/>
        </w:rPr>
        <w:t xml:space="preserve"> </w:t>
      </w:r>
      <w:r w:rsidRPr="00AF2DFB">
        <w:rPr>
          <w:rFonts w:ascii="Arial" w:hAnsi="Arial"/>
          <w:i/>
          <w:iCs/>
          <w:sz w:val="24"/>
          <w:szCs w:val="24"/>
        </w:rPr>
        <w:t xml:space="preserve">spiegazione. </w:t>
      </w:r>
    </w:p>
    <w:p w14:paraId="3BCB8C97" w14:textId="72B1FE5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 caldei risposero davanti al re: Non c'è nessuno al mondo che possa soddisfare la richiesta del re: difatti nessun re, per quanto potente e grande, ha mai domandato una cosa simile ad un</w:t>
      </w:r>
      <w:r w:rsidR="00AF2DFB" w:rsidRPr="00AF2DFB">
        <w:rPr>
          <w:rFonts w:ascii="Arial" w:hAnsi="Arial"/>
          <w:i/>
          <w:iCs/>
          <w:sz w:val="24"/>
          <w:szCs w:val="24"/>
        </w:rPr>
        <w:t xml:space="preserve"> </w:t>
      </w:r>
      <w:r w:rsidRPr="00AF2DFB">
        <w:rPr>
          <w:rFonts w:ascii="Arial" w:hAnsi="Arial"/>
          <w:i/>
          <w:iCs/>
          <w:sz w:val="24"/>
          <w:szCs w:val="24"/>
        </w:rPr>
        <w:t>mago, indovino o caldeo. La richiesta del re è tanto difficile, che nessuno ne può dare al re la risposta, se non gli dei la cui dimora è</w:t>
      </w:r>
      <w:r w:rsidR="00AF2DFB" w:rsidRPr="00AF2DFB">
        <w:rPr>
          <w:rFonts w:ascii="Arial" w:hAnsi="Arial"/>
          <w:i/>
          <w:iCs/>
          <w:sz w:val="24"/>
          <w:szCs w:val="24"/>
        </w:rPr>
        <w:t xml:space="preserve"> </w:t>
      </w:r>
      <w:r w:rsidRPr="00AF2DFB">
        <w:rPr>
          <w:rFonts w:ascii="Arial" w:hAnsi="Arial"/>
          <w:i/>
          <w:iCs/>
          <w:sz w:val="24"/>
          <w:szCs w:val="24"/>
        </w:rPr>
        <w:t>lontano dagli uomini. Allora il re, acceso di furore, ordinò che tutti i saggi di Babilonia</w:t>
      </w:r>
      <w:r w:rsidR="00AF2DFB" w:rsidRPr="00AF2DFB">
        <w:rPr>
          <w:rFonts w:ascii="Arial" w:hAnsi="Arial"/>
          <w:i/>
          <w:iCs/>
          <w:sz w:val="24"/>
          <w:szCs w:val="24"/>
        </w:rPr>
        <w:t xml:space="preserve"> </w:t>
      </w:r>
      <w:r w:rsidRPr="00AF2DFB">
        <w:rPr>
          <w:rFonts w:ascii="Arial" w:hAnsi="Arial"/>
          <w:i/>
          <w:iCs/>
          <w:sz w:val="24"/>
          <w:szCs w:val="24"/>
        </w:rPr>
        <w:t>fossero messi a morte. Il decreto fu pubblicato e già i saggi venivano uccisi; anche Daniele e i suoi compagni erano ricercati per essere</w:t>
      </w:r>
      <w:r w:rsidR="00AF2DFB" w:rsidRPr="00AF2DFB">
        <w:rPr>
          <w:rFonts w:ascii="Arial" w:hAnsi="Arial"/>
          <w:i/>
          <w:iCs/>
          <w:sz w:val="24"/>
          <w:szCs w:val="24"/>
        </w:rPr>
        <w:t xml:space="preserve"> </w:t>
      </w:r>
      <w:r w:rsidRPr="00AF2DFB">
        <w:rPr>
          <w:rFonts w:ascii="Arial" w:hAnsi="Arial"/>
          <w:i/>
          <w:iCs/>
          <w:sz w:val="24"/>
          <w:szCs w:val="24"/>
        </w:rPr>
        <w:t>messi a morte.</w:t>
      </w:r>
      <w:r w:rsidR="00AF2DFB" w:rsidRPr="00AF2DFB">
        <w:rPr>
          <w:rFonts w:ascii="Arial" w:hAnsi="Arial"/>
          <w:i/>
          <w:iCs/>
          <w:sz w:val="24"/>
          <w:szCs w:val="24"/>
        </w:rPr>
        <w:t xml:space="preserve"> </w:t>
      </w:r>
    </w:p>
    <w:p w14:paraId="0ADD5427" w14:textId="27B25E5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Daniele rivolse parole piene di saggezza e di prudenza ad</w:t>
      </w:r>
      <w:r w:rsidR="00AF2DFB" w:rsidRPr="00AF2DFB">
        <w:rPr>
          <w:rFonts w:ascii="Arial" w:hAnsi="Arial"/>
          <w:i/>
          <w:iCs/>
          <w:sz w:val="24"/>
          <w:szCs w:val="24"/>
        </w:rPr>
        <w:t xml:space="preserve"> </w:t>
      </w:r>
      <w:r w:rsidRPr="00AF2DFB">
        <w:rPr>
          <w:rFonts w:ascii="Arial" w:hAnsi="Arial"/>
          <w:i/>
          <w:iCs/>
          <w:sz w:val="24"/>
          <w:szCs w:val="24"/>
        </w:rPr>
        <w:t>Ariòch, capo delle guardie del re, che stava per uccidere i saggi di</w:t>
      </w:r>
      <w:r w:rsidR="00AF2DFB" w:rsidRPr="00AF2DFB">
        <w:rPr>
          <w:rFonts w:ascii="Arial" w:hAnsi="Arial"/>
          <w:i/>
          <w:iCs/>
          <w:sz w:val="24"/>
          <w:szCs w:val="24"/>
        </w:rPr>
        <w:t xml:space="preserve"> </w:t>
      </w:r>
      <w:r w:rsidRPr="00AF2DFB">
        <w:rPr>
          <w:rFonts w:ascii="Arial" w:hAnsi="Arial"/>
          <w:i/>
          <w:iCs/>
          <w:sz w:val="24"/>
          <w:szCs w:val="24"/>
        </w:rPr>
        <w:t>Babilonia, e disse ad Ariòch, ufficiale del re: Perché il re ha</w:t>
      </w:r>
      <w:r w:rsidR="00AF2DFB" w:rsidRPr="00AF2DFB">
        <w:rPr>
          <w:rFonts w:ascii="Arial" w:hAnsi="Arial"/>
          <w:i/>
          <w:iCs/>
          <w:sz w:val="24"/>
          <w:szCs w:val="24"/>
        </w:rPr>
        <w:t xml:space="preserve"> </w:t>
      </w:r>
      <w:r w:rsidRPr="00AF2DFB">
        <w:rPr>
          <w:rFonts w:ascii="Arial" w:hAnsi="Arial"/>
          <w:i/>
          <w:iCs/>
          <w:sz w:val="24"/>
          <w:szCs w:val="24"/>
        </w:rPr>
        <w:t>emanato un decreto così severo? Ariòch ne spiegò il motivo a Daniele. Egli allora entrò dal re e pregò che gli si concedesse</w:t>
      </w:r>
      <w:r w:rsidR="00AF2DFB" w:rsidRPr="00AF2DFB">
        <w:rPr>
          <w:rFonts w:ascii="Arial" w:hAnsi="Arial"/>
          <w:i/>
          <w:iCs/>
          <w:sz w:val="24"/>
          <w:szCs w:val="24"/>
        </w:rPr>
        <w:t xml:space="preserve"> </w:t>
      </w:r>
      <w:r w:rsidRPr="00AF2DFB">
        <w:rPr>
          <w:rFonts w:ascii="Arial" w:hAnsi="Arial"/>
          <w:i/>
          <w:iCs/>
          <w:sz w:val="24"/>
          <w:szCs w:val="24"/>
        </w:rPr>
        <w:t xml:space="preserve">tempo: egli avrebbe dato la spiegazione dei sogni al re. </w:t>
      </w:r>
    </w:p>
    <w:p w14:paraId="67F200BB" w14:textId="5988EC2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 Daniele</w:t>
      </w:r>
      <w:r w:rsidR="00AF2DFB" w:rsidRPr="00AF2DFB">
        <w:rPr>
          <w:rFonts w:ascii="Arial" w:hAnsi="Arial"/>
          <w:i/>
          <w:iCs/>
          <w:sz w:val="24"/>
          <w:szCs w:val="24"/>
        </w:rPr>
        <w:t xml:space="preserve"> </w:t>
      </w:r>
      <w:r w:rsidRPr="00AF2DFB">
        <w:rPr>
          <w:rFonts w:ascii="Arial" w:hAnsi="Arial"/>
          <w:i/>
          <w:iCs/>
          <w:sz w:val="24"/>
          <w:szCs w:val="24"/>
        </w:rPr>
        <w:t>andò a casa e narrò la cosa ai suoi compagni, Anania, Misaele e</w:t>
      </w:r>
      <w:r w:rsidR="00AF2DFB" w:rsidRPr="00AF2DFB">
        <w:rPr>
          <w:rFonts w:ascii="Arial" w:hAnsi="Arial"/>
          <w:i/>
          <w:iCs/>
          <w:sz w:val="24"/>
          <w:szCs w:val="24"/>
        </w:rPr>
        <w:t xml:space="preserve"> </w:t>
      </w:r>
      <w:r w:rsidRPr="00AF2DFB">
        <w:rPr>
          <w:rFonts w:ascii="Arial" w:hAnsi="Arial"/>
          <w:i/>
          <w:iCs/>
          <w:sz w:val="24"/>
          <w:szCs w:val="24"/>
        </w:rPr>
        <w:t xml:space="preserve">Azaria, ed essi implorarono misericordia dal Dio del cielo </w:t>
      </w:r>
      <w:r w:rsidRPr="00AF2DFB">
        <w:rPr>
          <w:rFonts w:ascii="Arial" w:hAnsi="Arial"/>
          <w:i/>
          <w:iCs/>
          <w:sz w:val="24"/>
          <w:szCs w:val="24"/>
        </w:rPr>
        <w:lastRenderedPageBreak/>
        <w:t>riguardo a questo mistero, perché Daniele e i suoi compagni non fossero messi</w:t>
      </w:r>
      <w:r w:rsidR="00AF2DFB" w:rsidRPr="00AF2DFB">
        <w:rPr>
          <w:rFonts w:ascii="Arial" w:hAnsi="Arial"/>
          <w:i/>
          <w:iCs/>
          <w:sz w:val="24"/>
          <w:szCs w:val="24"/>
        </w:rPr>
        <w:t xml:space="preserve"> </w:t>
      </w:r>
      <w:r w:rsidRPr="00AF2DFB">
        <w:rPr>
          <w:rFonts w:ascii="Arial" w:hAnsi="Arial"/>
          <w:i/>
          <w:iCs/>
          <w:sz w:val="24"/>
          <w:szCs w:val="24"/>
        </w:rPr>
        <w:t xml:space="preserve">a morte insieme con tutti gli altri saggi di Babilonia. </w:t>
      </w:r>
    </w:p>
    <w:p w14:paraId="4A12F859" w14:textId="43C31ED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mistero fu svelato a Daniele in una visione notturna;</w:t>
      </w:r>
      <w:r w:rsidR="00AF2DFB" w:rsidRPr="00AF2DFB">
        <w:rPr>
          <w:rFonts w:ascii="Arial" w:hAnsi="Arial"/>
          <w:i/>
          <w:iCs/>
          <w:sz w:val="24"/>
          <w:szCs w:val="24"/>
        </w:rPr>
        <w:t xml:space="preserve"> </w:t>
      </w:r>
      <w:r w:rsidRPr="00AF2DFB">
        <w:rPr>
          <w:rFonts w:ascii="Arial" w:hAnsi="Arial"/>
          <w:i/>
          <w:iCs/>
          <w:sz w:val="24"/>
          <w:szCs w:val="24"/>
        </w:rPr>
        <w:t>perciò Daniele benedisse il Dio del cielo: Sia benedetto il nome di Dio di secolo in secolo,</w:t>
      </w:r>
      <w:r w:rsidR="00AF2DFB" w:rsidRPr="00AF2DFB">
        <w:rPr>
          <w:rFonts w:ascii="Arial" w:hAnsi="Arial"/>
          <w:i/>
          <w:iCs/>
          <w:sz w:val="24"/>
          <w:szCs w:val="24"/>
        </w:rPr>
        <w:t xml:space="preserve"> </w:t>
      </w:r>
      <w:r w:rsidRPr="00AF2DFB">
        <w:rPr>
          <w:rFonts w:ascii="Arial" w:hAnsi="Arial"/>
          <w:i/>
          <w:iCs/>
          <w:sz w:val="24"/>
          <w:szCs w:val="24"/>
        </w:rPr>
        <w:t>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w:t>
      </w:r>
      <w:r w:rsidR="00AF2DFB" w:rsidRPr="00AF2DFB">
        <w:rPr>
          <w:rFonts w:ascii="Arial" w:hAnsi="Arial"/>
          <w:i/>
          <w:iCs/>
          <w:sz w:val="24"/>
          <w:szCs w:val="24"/>
        </w:rPr>
        <w:t xml:space="preserve"> </w:t>
      </w:r>
    </w:p>
    <w:p w14:paraId="54CE562F" w14:textId="7A1F778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Daniele si recò da Ariòch, al quale il re aveva affidato l'incarico di uccidere i saggi di Babilonia, e presentatosi gli disse: Non uccidere i saggi di Babilonia, ma conducimi dal re e io gli farò conoscere la spiegazione del sogno. Ariòch condusse in fretta</w:t>
      </w:r>
      <w:r w:rsidR="00AF2DFB" w:rsidRPr="00AF2DFB">
        <w:rPr>
          <w:rFonts w:ascii="Arial" w:hAnsi="Arial"/>
          <w:i/>
          <w:iCs/>
          <w:sz w:val="24"/>
          <w:szCs w:val="24"/>
        </w:rPr>
        <w:t xml:space="preserve"> </w:t>
      </w:r>
      <w:r w:rsidRPr="00AF2DFB">
        <w:rPr>
          <w:rFonts w:ascii="Arial" w:hAnsi="Arial"/>
          <w:i/>
          <w:iCs/>
          <w:sz w:val="24"/>
          <w:szCs w:val="24"/>
        </w:rPr>
        <w:t>Daniele alla presenza del re e gli disse: Ho trovato un uomo fra i Giudei deportati, il quale farà conoscere al re la spiegazione del</w:t>
      </w:r>
      <w:r w:rsidR="00AF2DFB" w:rsidRPr="00AF2DFB">
        <w:rPr>
          <w:rFonts w:ascii="Arial" w:hAnsi="Arial"/>
          <w:i/>
          <w:iCs/>
          <w:sz w:val="24"/>
          <w:szCs w:val="24"/>
        </w:rPr>
        <w:t xml:space="preserve"> </w:t>
      </w:r>
      <w:r w:rsidRPr="00AF2DFB">
        <w:rPr>
          <w:rFonts w:ascii="Arial" w:hAnsi="Arial"/>
          <w:i/>
          <w:iCs/>
          <w:sz w:val="24"/>
          <w:szCs w:val="24"/>
        </w:rPr>
        <w:t>sogno. Il re disse allora a Daniele, chiamato Balthazar: Puoi tu davvero rivelarmi il sogno che ho fatto e darmene la spiegazione? Daniele, davanti al re, rispose: Il mistero di cui il re chiede la spiegazione non può essere spiegato né da saggi, né da astrologi, né</w:t>
      </w:r>
      <w:r w:rsidR="00AF2DFB" w:rsidRPr="00AF2DFB">
        <w:rPr>
          <w:rFonts w:ascii="Arial" w:hAnsi="Arial"/>
          <w:i/>
          <w:iCs/>
          <w:sz w:val="24"/>
          <w:szCs w:val="24"/>
        </w:rPr>
        <w:t xml:space="preserve"> </w:t>
      </w:r>
      <w:r w:rsidRPr="00AF2DFB">
        <w:rPr>
          <w:rFonts w:ascii="Arial" w:hAnsi="Arial"/>
          <w:i/>
          <w:iCs/>
          <w:sz w:val="24"/>
          <w:szCs w:val="24"/>
        </w:rPr>
        <w:t>da maghi, né da indovini; ma c'è un Dio nel cielo che svela i misteri</w:t>
      </w:r>
      <w:r w:rsidR="00AF2DFB" w:rsidRPr="00AF2DFB">
        <w:rPr>
          <w:rFonts w:ascii="Arial" w:hAnsi="Arial"/>
          <w:i/>
          <w:iCs/>
          <w:sz w:val="24"/>
          <w:szCs w:val="24"/>
        </w:rPr>
        <w:t xml:space="preserve"> </w:t>
      </w:r>
      <w:r w:rsidRPr="00AF2DFB">
        <w:rPr>
          <w:rFonts w:ascii="Arial" w:hAnsi="Arial"/>
          <w:i/>
          <w:iCs/>
          <w:sz w:val="24"/>
          <w:szCs w:val="24"/>
        </w:rPr>
        <w:t>ed egli ha rivelato al re Nabucodònosor quel che avverrà al finire dei</w:t>
      </w:r>
      <w:r w:rsidR="00AF2DFB" w:rsidRPr="00AF2DFB">
        <w:rPr>
          <w:rFonts w:ascii="Arial" w:hAnsi="Arial"/>
          <w:i/>
          <w:iCs/>
          <w:sz w:val="24"/>
          <w:szCs w:val="24"/>
        </w:rPr>
        <w:t xml:space="preserve"> </w:t>
      </w:r>
      <w:r w:rsidRPr="00AF2DFB">
        <w:rPr>
          <w:rFonts w:ascii="Arial" w:hAnsi="Arial"/>
          <w:i/>
          <w:iCs/>
          <w:sz w:val="24"/>
          <w:szCs w:val="24"/>
        </w:rPr>
        <w:t>giorni. Ecco dunque qual era il tuo sogno e le visioni che sono passate</w:t>
      </w:r>
      <w:r w:rsidR="00AF2DFB" w:rsidRPr="00AF2DFB">
        <w:rPr>
          <w:rFonts w:ascii="Arial" w:hAnsi="Arial"/>
          <w:i/>
          <w:iCs/>
          <w:sz w:val="24"/>
          <w:szCs w:val="24"/>
        </w:rPr>
        <w:t xml:space="preserve"> </w:t>
      </w:r>
      <w:r w:rsidRPr="00AF2DFB">
        <w:rPr>
          <w:rFonts w:ascii="Arial" w:hAnsi="Arial"/>
          <w:i/>
          <w:iCs/>
          <w:sz w:val="24"/>
          <w:szCs w:val="24"/>
        </w:rPr>
        <w:t xml:space="preserve">per la tua mente, mentre dormivi nel tuo letto. </w:t>
      </w:r>
    </w:p>
    <w:p w14:paraId="0ACD197A" w14:textId="1F8BB2B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 re, i pensieri che ti</w:t>
      </w:r>
      <w:r w:rsidR="00AF2DFB" w:rsidRPr="00AF2DFB">
        <w:rPr>
          <w:rFonts w:ascii="Arial" w:hAnsi="Arial"/>
          <w:i/>
          <w:iCs/>
          <w:sz w:val="24"/>
          <w:szCs w:val="24"/>
        </w:rPr>
        <w:t xml:space="preserve"> </w:t>
      </w:r>
      <w:r w:rsidRPr="00AF2DFB">
        <w:rPr>
          <w:rFonts w:ascii="Arial" w:hAnsi="Arial"/>
          <w:i/>
          <w:iCs/>
          <w:sz w:val="24"/>
          <w:szCs w:val="24"/>
        </w:rPr>
        <w:t>sono venuti mentre eri a letto riguardano il futuro; colui che svela i misteri ha voluto svelarti ciò che dovrà avvenire. Se a me è stato</w:t>
      </w:r>
      <w:r w:rsidR="00AF2DFB" w:rsidRPr="00AF2DFB">
        <w:rPr>
          <w:rFonts w:ascii="Arial" w:hAnsi="Arial"/>
          <w:i/>
          <w:iCs/>
          <w:sz w:val="24"/>
          <w:szCs w:val="24"/>
        </w:rPr>
        <w:t xml:space="preserve"> </w:t>
      </w:r>
      <w:r w:rsidRPr="00AF2DFB">
        <w:rPr>
          <w:rFonts w:ascii="Arial" w:hAnsi="Arial"/>
          <w:i/>
          <w:iCs/>
          <w:sz w:val="24"/>
          <w:szCs w:val="24"/>
        </w:rPr>
        <w:t>svelato questo mistero, non è perché io possieda una sapienza</w:t>
      </w:r>
      <w:r w:rsidR="00AF2DFB" w:rsidRPr="00AF2DFB">
        <w:rPr>
          <w:rFonts w:ascii="Arial" w:hAnsi="Arial"/>
          <w:i/>
          <w:iCs/>
          <w:sz w:val="24"/>
          <w:szCs w:val="24"/>
        </w:rPr>
        <w:t xml:space="preserve"> </w:t>
      </w:r>
      <w:r w:rsidRPr="00AF2DFB">
        <w:rPr>
          <w:rFonts w:ascii="Arial" w:hAnsi="Arial"/>
          <w:i/>
          <w:iCs/>
          <w:sz w:val="24"/>
          <w:szCs w:val="24"/>
        </w:rPr>
        <w:t>superiore a tutti i viventi, ma perché ne sia data la spiegazione al re e tu possa conoscere i pensieri del tuo cuore. Tu stavi osservando, o re, ed ecco una statua, una statua enorme, di straordinario splendore, si ergeva davanti a te con terribile aspetto.</w:t>
      </w:r>
      <w:r w:rsidR="00AF2DFB" w:rsidRPr="00AF2DFB">
        <w:rPr>
          <w:rFonts w:ascii="Arial" w:hAnsi="Arial"/>
          <w:i/>
          <w:iCs/>
          <w:sz w:val="24"/>
          <w:szCs w:val="24"/>
        </w:rPr>
        <w:t xml:space="preserve"> </w:t>
      </w:r>
      <w:r w:rsidRPr="00AF2DFB">
        <w:rPr>
          <w:rFonts w:ascii="Arial" w:hAnsi="Arial"/>
          <w:i/>
          <w:iCs/>
          <w:sz w:val="24"/>
          <w:szCs w:val="24"/>
        </w:rPr>
        <w:t>Aveva la testa d'oro</w:t>
      </w:r>
      <w:r w:rsidR="00AF2DFB" w:rsidRPr="00AF2DFB">
        <w:rPr>
          <w:rFonts w:ascii="Arial" w:hAnsi="Arial"/>
          <w:i/>
          <w:iCs/>
          <w:sz w:val="24"/>
          <w:szCs w:val="24"/>
        </w:rPr>
        <w:t xml:space="preserve"> </w:t>
      </w:r>
      <w:r w:rsidRPr="00AF2DFB">
        <w:rPr>
          <w:rFonts w:ascii="Arial" w:hAnsi="Arial"/>
          <w:i/>
          <w:iCs/>
          <w:sz w:val="24"/>
          <w:szCs w:val="24"/>
        </w:rPr>
        <w:t>puro, il petto e le braccia d'argento, il ventre e le cosce di bronzo, le</w:t>
      </w:r>
      <w:r w:rsidR="00AF2DFB" w:rsidRPr="00AF2DFB">
        <w:rPr>
          <w:rFonts w:ascii="Arial" w:hAnsi="Arial"/>
          <w:i/>
          <w:iCs/>
          <w:sz w:val="24"/>
          <w:szCs w:val="24"/>
        </w:rPr>
        <w:t xml:space="preserve"> </w:t>
      </w:r>
      <w:r w:rsidRPr="00AF2DFB">
        <w:rPr>
          <w:rFonts w:ascii="Arial" w:hAnsi="Arial"/>
          <w:i/>
          <w:iCs/>
          <w:sz w:val="24"/>
          <w:szCs w:val="24"/>
        </w:rPr>
        <w:t>gambe di ferro e i piedi in parte di ferro e in parte di creta. Mentre</w:t>
      </w:r>
      <w:r w:rsidR="00AF2DFB" w:rsidRPr="00AF2DFB">
        <w:rPr>
          <w:rFonts w:ascii="Arial" w:hAnsi="Arial"/>
          <w:i/>
          <w:iCs/>
          <w:sz w:val="24"/>
          <w:szCs w:val="24"/>
        </w:rPr>
        <w:t xml:space="preserve"> </w:t>
      </w:r>
      <w:r w:rsidRPr="00AF2DFB">
        <w:rPr>
          <w:rFonts w:ascii="Arial" w:hAnsi="Arial"/>
          <w:i/>
          <w:iCs/>
          <w:sz w:val="24"/>
          <w:szCs w:val="24"/>
        </w:rPr>
        <w:t>stavi guardando, una pietra si staccò dal monte, ma non per mano di</w:t>
      </w:r>
      <w:r w:rsidR="00AF2DFB" w:rsidRPr="00AF2DFB">
        <w:rPr>
          <w:rFonts w:ascii="Arial" w:hAnsi="Arial"/>
          <w:i/>
          <w:iCs/>
          <w:sz w:val="24"/>
          <w:szCs w:val="24"/>
        </w:rPr>
        <w:t xml:space="preserve"> </w:t>
      </w:r>
      <w:r w:rsidRPr="00AF2DFB">
        <w:rPr>
          <w:rFonts w:ascii="Arial" w:hAnsi="Arial"/>
          <w:i/>
          <w:iCs/>
          <w:sz w:val="24"/>
          <w:szCs w:val="24"/>
        </w:rPr>
        <w:t>uomo, e andò a battere contro i piedi della statua, che erano di ferro</w:t>
      </w:r>
      <w:r w:rsidR="00AF2DFB" w:rsidRPr="00AF2DFB">
        <w:rPr>
          <w:rFonts w:ascii="Arial" w:hAnsi="Arial"/>
          <w:i/>
          <w:iCs/>
          <w:sz w:val="24"/>
          <w:szCs w:val="24"/>
        </w:rPr>
        <w:t xml:space="preserve"> </w:t>
      </w:r>
      <w:r w:rsidRPr="00AF2DFB">
        <w:rPr>
          <w:rFonts w:ascii="Arial" w:hAnsi="Arial"/>
          <w:i/>
          <w:iCs/>
          <w:sz w:val="24"/>
          <w:szCs w:val="24"/>
        </w:rPr>
        <w:t xml:space="preserve">e di argilla, e li frantumò. </w:t>
      </w:r>
    </w:p>
    <w:p w14:paraId="79570CF9" w14:textId="3CD544A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si frantumarono anche il ferro, l'argilla, il bronzo, l'argento e l'oro e divennero come la pula sulle aie</w:t>
      </w:r>
      <w:r w:rsidR="00AF2DFB" w:rsidRPr="00AF2DFB">
        <w:rPr>
          <w:rFonts w:ascii="Arial" w:hAnsi="Arial"/>
          <w:i/>
          <w:iCs/>
          <w:sz w:val="24"/>
          <w:szCs w:val="24"/>
        </w:rPr>
        <w:t xml:space="preserve"> </w:t>
      </w:r>
      <w:r w:rsidRPr="00AF2DFB">
        <w:rPr>
          <w:rFonts w:ascii="Arial" w:hAnsi="Arial"/>
          <w:i/>
          <w:iCs/>
          <w:sz w:val="24"/>
          <w:szCs w:val="24"/>
        </w:rPr>
        <w:t>d'estate; il vento li portò via senza lasciar traccia, mentre la pietra, che aveva colpito la statua, divenne una grande montagna che riempì</w:t>
      </w:r>
      <w:r w:rsidR="00AF2DFB" w:rsidRPr="00AF2DFB">
        <w:rPr>
          <w:rFonts w:ascii="Arial" w:hAnsi="Arial"/>
          <w:i/>
          <w:iCs/>
          <w:sz w:val="24"/>
          <w:szCs w:val="24"/>
        </w:rPr>
        <w:t xml:space="preserve"> </w:t>
      </w:r>
      <w:r w:rsidRPr="00AF2DFB">
        <w:rPr>
          <w:rFonts w:ascii="Arial" w:hAnsi="Arial"/>
          <w:i/>
          <w:iCs/>
          <w:sz w:val="24"/>
          <w:szCs w:val="24"/>
        </w:rPr>
        <w:t xml:space="preserve">tutta quella regione. Questo è il sogno: ora ne daremo la spiegazione al re. </w:t>
      </w:r>
    </w:p>
    <w:p w14:paraId="1B999A61" w14:textId="2955FD1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Tu o re,</w:t>
      </w:r>
      <w:r w:rsidR="00AF2DFB" w:rsidRPr="00AF2DFB">
        <w:rPr>
          <w:rFonts w:ascii="Arial" w:hAnsi="Arial"/>
          <w:i/>
          <w:iCs/>
          <w:sz w:val="24"/>
          <w:szCs w:val="24"/>
        </w:rPr>
        <w:t xml:space="preserve"> </w:t>
      </w:r>
      <w:r w:rsidRPr="00AF2DFB">
        <w:rPr>
          <w:rFonts w:ascii="Arial" w:hAnsi="Arial"/>
          <w:i/>
          <w:iCs/>
          <w:sz w:val="24"/>
          <w:szCs w:val="24"/>
        </w:rPr>
        <w:t>sei il re dei re; a te il Dio del cielo ha concesso il regno, la potenza, la</w:t>
      </w:r>
      <w:r w:rsidR="00AF2DFB" w:rsidRPr="00AF2DFB">
        <w:rPr>
          <w:rFonts w:ascii="Arial" w:hAnsi="Arial"/>
          <w:i/>
          <w:iCs/>
          <w:sz w:val="24"/>
          <w:szCs w:val="24"/>
        </w:rPr>
        <w:t xml:space="preserve"> </w:t>
      </w:r>
      <w:r w:rsidRPr="00AF2DFB">
        <w:rPr>
          <w:rFonts w:ascii="Arial" w:hAnsi="Arial"/>
          <w:i/>
          <w:iCs/>
          <w:sz w:val="24"/>
          <w:szCs w:val="24"/>
        </w:rPr>
        <w:t>forza e la gloria. A te ha concesso il dominio sui figli dell'uomo,</w:t>
      </w:r>
      <w:r w:rsidR="00AF2DFB" w:rsidRPr="00AF2DFB">
        <w:rPr>
          <w:rFonts w:ascii="Arial" w:hAnsi="Arial"/>
          <w:i/>
          <w:iCs/>
          <w:sz w:val="24"/>
          <w:szCs w:val="24"/>
        </w:rPr>
        <w:t xml:space="preserve"> </w:t>
      </w:r>
      <w:r w:rsidRPr="00AF2DFB">
        <w:rPr>
          <w:rFonts w:ascii="Arial" w:hAnsi="Arial"/>
          <w:i/>
          <w:iCs/>
          <w:sz w:val="24"/>
          <w:szCs w:val="24"/>
        </w:rPr>
        <w:t>sugli animali selvatici, sugli uccelli del cielo; tu li domini tutti: tu sei</w:t>
      </w:r>
      <w:r w:rsidR="00AF2DFB" w:rsidRPr="00AF2DFB">
        <w:rPr>
          <w:rFonts w:ascii="Arial" w:hAnsi="Arial"/>
          <w:i/>
          <w:iCs/>
          <w:sz w:val="24"/>
          <w:szCs w:val="24"/>
        </w:rPr>
        <w:t xml:space="preserve"> </w:t>
      </w:r>
      <w:r w:rsidRPr="00AF2DFB">
        <w:rPr>
          <w:rFonts w:ascii="Arial" w:hAnsi="Arial"/>
          <w:i/>
          <w:iCs/>
          <w:sz w:val="24"/>
          <w:szCs w:val="24"/>
        </w:rPr>
        <w:t>la testa d'oro. Dopo di te sorgerà un altro regno, inferiore al tuo;</w:t>
      </w:r>
      <w:r w:rsidR="00AF2DFB" w:rsidRPr="00AF2DFB">
        <w:rPr>
          <w:rFonts w:ascii="Arial" w:hAnsi="Arial"/>
          <w:i/>
          <w:iCs/>
          <w:sz w:val="24"/>
          <w:szCs w:val="24"/>
        </w:rPr>
        <w:t xml:space="preserve"> </w:t>
      </w:r>
      <w:r w:rsidRPr="00AF2DFB">
        <w:rPr>
          <w:rFonts w:ascii="Arial" w:hAnsi="Arial"/>
          <w:i/>
          <w:iCs/>
          <w:sz w:val="24"/>
          <w:szCs w:val="24"/>
        </w:rPr>
        <w:lastRenderedPageBreak/>
        <w:t>poi un terzo regno, quello di bronzo, che dominerà su tutta la terra. Vi sarà poi un quarto regno, duro come il ferro. Come il ferro</w:t>
      </w:r>
      <w:r w:rsidR="00AF2DFB" w:rsidRPr="00AF2DFB">
        <w:rPr>
          <w:rFonts w:ascii="Arial" w:hAnsi="Arial"/>
          <w:i/>
          <w:iCs/>
          <w:sz w:val="24"/>
          <w:szCs w:val="24"/>
        </w:rPr>
        <w:t xml:space="preserve"> </w:t>
      </w:r>
      <w:r w:rsidRPr="00AF2DFB">
        <w:rPr>
          <w:rFonts w:ascii="Arial" w:hAnsi="Arial"/>
          <w:i/>
          <w:iCs/>
          <w:sz w:val="24"/>
          <w:szCs w:val="24"/>
        </w:rPr>
        <w:t>spezza e frantuma tutto, così quel regno spezzerà e frantumerà tutto.</w:t>
      </w:r>
      <w:r w:rsidR="00AF2DFB" w:rsidRPr="00AF2DFB">
        <w:rPr>
          <w:rFonts w:ascii="Arial" w:hAnsi="Arial"/>
          <w:i/>
          <w:iCs/>
          <w:sz w:val="24"/>
          <w:szCs w:val="24"/>
        </w:rPr>
        <w:t xml:space="preserve"> </w:t>
      </w:r>
      <w:r w:rsidRPr="00AF2DFB">
        <w:rPr>
          <w:rFonts w:ascii="Arial" w:hAnsi="Arial"/>
          <w:i/>
          <w:iCs/>
          <w:sz w:val="24"/>
          <w:szCs w:val="24"/>
        </w:rPr>
        <w:t>Come hai visto, i piedi e le dita erano in parte di argilla da vasaio e in parte di ferro: ciò significa che il regno sarà diviso, ma avrà la</w:t>
      </w:r>
      <w:r w:rsidR="00AF2DFB" w:rsidRPr="00AF2DFB">
        <w:rPr>
          <w:rFonts w:ascii="Arial" w:hAnsi="Arial"/>
          <w:i/>
          <w:iCs/>
          <w:sz w:val="24"/>
          <w:szCs w:val="24"/>
        </w:rPr>
        <w:t xml:space="preserve"> </w:t>
      </w:r>
      <w:r w:rsidRPr="00AF2DFB">
        <w:rPr>
          <w:rFonts w:ascii="Arial" w:hAnsi="Arial"/>
          <w:i/>
          <w:iCs/>
          <w:sz w:val="24"/>
          <w:szCs w:val="24"/>
        </w:rPr>
        <w:t>durezza del ferro unito all'argilla. Se le dita dei piedi erano in parte di ferro e in parte di argilla, ciò significa che una parte del regno sarà forte e l'altra fragile. Il fatto d'aver visto il ferro mescolato all'argilla</w:t>
      </w:r>
      <w:r w:rsidR="00AF2DFB" w:rsidRPr="00AF2DFB">
        <w:rPr>
          <w:rFonts w:ascii="Arial" w:hAnsi="Arial"/>
          <w:i/>
          <w:iCs/>
          <w:sz w:val="24"/>
          <w:szCs w:val="24"/>
        </w:rPr>
        <w:t xml:space="preserve"> </w:t>
      </w:r>
      <w:r w:rsidRPr="00AF2DFB">
        <w:rPr>
          <w:rFonts w:ascii="Arial" w:hAnsi="Arial"/>
          <w:i/>
          <w:iCs/>
          <w:sz w:val="24"/>
          <w:szCs w:val="24"/>
        </w:rPr>
        <w:t>significa che le due parti si uniranno per via di matrimoni, ma non</w:t>
      </w:r>
      <w:r w:rsidR="00AF2DFB" w:rsidRPr="00AF2DFB">
        <w:rPr>
          <w:rFonts w:ascii="Arial" w:hAnsi="Arial"/>
          <w:i/>
          <w:iCs/>
          <w:sz w:val="24"/>
          <w:szCs w:val="24"/>
        </w:rPr>
        <w:t xml:space="preserve"> </w:t>
      </w:r>
      <w:r w:rsidRPr="00AF2DFB">
        <w:rPr>
          <w:rFonts w:ascii="Arial" w:hAnsi="Arial"/>
          <w:i/>
          <w:iCs/>
          <w:sz w:val="24"/>
          <w:szCs w:val="24"/>
        </w:rPr>
        <w:t>potranno diventare una cosa sola, come il ferro non si amalgama con</w:t>
      </w:r>
      <w:r w:rsidR="00AF2DFB" w:rsidRPr="00AF2DFB">
        <w:rPr>
          <w:rFonts w:ascii="Arial" w:hAnsi="Arial"/>
          <w:i/>
          <w:iCs/>
          <w:sz w:val="24"/>
          <w:szCs w:val="24"/>
        </w:rPr>
        <w:t xml:space="preserve"> </w:t>
      </w:r>
      <w:r w:rsidRPr="00AF2DFB">
        <w:rPr>
          <w:rFonts w:ascii="Arial" w:hAnsi="Arial"/>
          <w:i/>
          <w:iCs/>
          <w:sz w:val="24"/>
          <w:szCs w:val="24"/>
        </w:rPr>
        <w:t xml:space="preserve">l'argilla. </w:t>
      </w:r>
    </w:p>
    <w:p w14:paraId="6EC440B2" w14:textId="4B60ACB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 tempo di questi re, il Dio del cielo farà sorgere un regno che non sarà mai distrutto e non sarà trasmesso ad altro popolo: stritolerà e annienterà tutti gli altri regni, mentre esso durerà per</w:t>
      </w:r>
      <w:r w:rsidR="00AF2DFB" w:rsidRPr="00AF2DFB">
        <w:rPr>
          <w:rFonts w:ascii="Arial" w:hAnsi="Arial"/>
          <w:i/>
          <w:iCs/>
          <w:sz w:val="24"/>
          <w:szCs w:val="24"/>
        </w:rPr>
        <w:t xml:space="preserve"> </w:t>
      </w:r>
      <w:r w:rsidRPr="00AF2DFB">
        <w:rPr>
          <w:rFonts w:ascii="Arial" w:hAnsi="Arial"/>
          <w:i/>
          <w:iCs/>
          <w:sz w:val="24"/>
          <w:szCs w:val="24"/>
        </w:rPr>
        <w:t>sempre. Questo significa quella pietra che tu hai visto staccarsi dal</w:t>
      </w:r>
      <w:r w:rsidR="00AF2DFB" w:rsidRPr="00AF2DFB">
        <w:rPr>
          <w:rFonts w:ascii="Arial" w:hAnsi="Arial"/>
          <w:i/>
          <w:iCs/>
          <w:sz w:val="24"/>
          <w:szCs w:val="24"/>
        </w:rPr>
        <w:t xml:space="preserve"> </w:t>
      </w:r>
      <w:r w:rsidRPr="00AF2DFB">
        <w:rPr>
          <w:rFonts w:ascii="Arial" w:hAnsi="Arial"/>
          <w:i/>
          <w:iCs/>
          <w:sz w:val="24"/>
          <w:szCs w:val="24"/>
        </w:rPr>
        <w:t>monte, non per mano di uomo, e che ha stritolato il ferro, il bronzo, l'argilla, l'argento e l'oro. Il Dio grande ha rivelato al re quello che</w:t>
      </w:r>
      <w:r w:rsidR="00AF2DFB" w:rsidRPr="00AF2DFB">
        <w:rPr>
          <w:rFonts w:ascii="Arial" w:hAnsi="Arial"/>
          <w:i/>
          <w:iCs/>
          <w:sz w:val="24"/>
          <w:szCs w:val="24"/>
        </w:rPr>
        <w:t xml:space="preserve"> </w:t>
      </w:r>
      <w:r w:rsidRPr="00AF2DFB">
        <w:rPr>
          <w:rFonts w:ascii="Arial" w:hAnsi="Arial"/>
          <w:i/>
          <w:iCs/>
          <w:sz w:val="24"/>
          <w:szCs w:val="24"/>
        </w:rPr>
        <w:t>avverrà da questo tempo in poi. Il sogno è vero e degna di fede ne è la spiegazione.</w:t>
      </w:r>
      <w:r w:rsidR="00AF2DFB" w:rsidRPr="00AF2DFB">
        <w:rPr>
          <w:rFonts w:ascii="Arial" w:hAnsi="Arial"/>
          <w:i/>
          <w:iCs/>
          <w:sz w:val="24"/>
          <w:szCs w:val="24"/>
        </w:rPr>
        <w:t xml:space="preserve"> </w:t>
      </w:r>
    </w:p>
    <w:p w14:paraId="79F2D51C" w14:textId="41F057C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re Nabucodònosor piegò la faccia a terra, si prostrò</w:t>
      </w:r>
      <w:r w:rsidR="00AF2DFB" w:rsidRPr="00AF2DFB">
        <w:rPr>
          <w:rFonts w:ascii="Arial" w:hAnsi="Arial"/>
          <w:i/>
          <w:iCs/>
          <w:sz w:val="24"/>
          <w:szCs w:val="24"/>
        </w:rPr>
        <w:t xml:space="preserve"> </w:t>
      </w:r>
      <w:r w:rsidRPr="00AF2DFB">
        <w:rPr>
          <w:rFonts w:ascii="Arial" w:hAnsi="Arial"/>
          <w:i/>
          <w:iCs/>
          <w:sz w:val="24"/>
          <w:szCs w:val="24"/>
        </w:rPr>
        <w:t>davanti a Daniele e ordinò che gli si offrissero sacrifici e incensi.</w:t>
      </w:r>
      <w:r w:rsidR="00AF2DFB" w:rsidRPr="00AF2DFB">
        <w:rPr>
          <w:rFonts w:ascii="Arial" w:hAnsi="Arial"/>
          <w:i/>
          <w:iCs/>
          <w:sz w:val="24"/>
          <w:szCs w:val="24"/>
        </w:rPr>
        <w:t xml:space="preserve"> </w:t>
      </w:r>
      <w:r w:rsidRPr="00AF2DFB">
        <w:rPr>
          <w:rFonts w:ascii="Arial" w:hAnsi="Arial"/>
          <w:i/>
          <w:iCs/>
          <w:sz w:val="24"/>
          <w:szCs w:val="24"/>
        </w:rPr>
        <w:t>Quindi rivolto a Daniele gli disse: Certo, il vostro Dio è il Dio degli</w:t>
      </w:r>
      <w:r w:rsidR="00AF2DFB" w:rsidRPr="00AF2DFB">
        <w:rPr>
          <w:rFonts w:ascii="Arial" w:hAnsi="Arial"/>
          <w:i/>
          <w:iCs/>
          <w:sz w:val="24"/>
          <w:szCs w:val="24"/>
        </w:rPr>
        <w:t xml:space="preserve"> </w:t>
      </w:r>
      <w:r w:rsidRPr="00AF2DFB">
        <w:rPr>
          <w:rFonts w:ascii="Arial" w:hAnsi="Arial"/>
          <w:i/>
          <w:iCs/>
          <w:sz w:val="24"/>
          <w:szCs w:val="24"/>
        </w:rPr>
        <w:t>dei, il Signore dei re e il rivelatore dei misteri, poiché tu hai potuto</w:t>
      </w:r>
      <w:r w:rsidR="00AF2DFB" w:rsidRPr="00AF2DFB">
        <w:rPr>
          <w:rFonts w:ascii="Arial" w:hAnsi="Arial"/>
          <w:i/>
          <w:iCs/>
          <w:sz w:val="24"/>
          <w:szCs w:val="24"/>
        </w:rPr>
        <w:t xml:space="preserve"> </w:t>
      </w:r>
      <w:r w:rsidRPr="00AF2DFB">
        <w:rPr>
          <w:rFonts w:ascii="Arial" w:hAnsi="Arial"/>
          <w:i/>
          <w:iCs/>
          <w:sz w:val="24"/>
          <w:szCs w:val="24"/>
        </w:rPr>
        <w:t>svelare questo mistero. Il re esaltò Daniele e gli fece molti preziosi</w:t>
      </w:r>
      <w:r w:rsidR="00AF2DFB" w:rsidRPr="00AF2DFB">
        <w:rPr>
          <w:rFonts w:ascii="Arial" w:hAnsi="Arial"/>
          <w:i/>
          <w:iCs/>
          <w:sz w:val="24"/>
          <w:szCs w:val="24"/>
        </w:rPr>
        <w:t xml:space="preserve"> </w:t>
      </w:r>
      <w:r w:rsidRPr="00AF2DFB">
        <w:rPr>
          <w:rFonts w:ascii="Arial" w:hAnsi="Arial"/>
          <w:i/>
          <w:iCs/>
          <w:sz w:val="24"/>
          <w:szCs w:val="24"/>
        </w:rPr>
        <w:t>regali, lo costituì governatore di tutta la provincia di Babilonia e capo</w:t>
      </w:r>
      <w:r w:rsidR="00AF2DFB" w:rsidRPr="00AF2DFB">
        <w:rPr>
          <w:rFonts w:ascii="Arial" w:hAnsi="Arial"/>
          <w:i/>
          <w:iCs/>
          <w:sz w:val="24"/>
          <w:szCs w:val="24"/>
        </w:rPr>
        <w:t xml:space="preserve"> </w:t>
      </w:r>
      <w:r w:rsidRPr="00AF2DFB">
        <w:rPr>
          <w:rFonts w:ascii="Arial" w:hAnsi="Arial"/>
          <w:i/>
          <w:iCs/>
          <w:sz w:val="24"/>
          <w:szCs w:val="24"/>
        </w:rPr>
        <w:t>di tutti i saggi di Babilonia; su richiesta di Daniele, il re fece</w:t>
      </w:r>
      <w:r w:rsidR="00AF2DFB" w:rsidRPr="00AF2DFB">
        <w:rPr>
          <w:rFonts w:ascii="Arial" w:hAnsi="Arial"/>
          <w:i/>
          <w:iCs/>
          <w:sz w:val="24"/>
          <w:szCs w:val="24"/>
        </w:rPr>
        <w:t xml:space="preserve"> </w:t>
      </w:r>
      <w:r w:rsidRPr="00AF2DFB">
        <w:rPr>
          <w:rFonts w:ascii="Arial" w:hAnsi="Arial"/>
          <w:i/>
          <w:iCs/>
          <w:sz w:val="24"/>
          <w:szCs w:val="24"/>
        </w:rPr>
        <w:t>amministratori della provincia di Babilonia, Sadrach, Mesach e</w:t>
      </w:r>
      <w:r w:rsidR="00AF2DFB" w:rsidRPr="00AF2DFB">
        <w:rPr>
          <w:rFonts w:ascii="Arial" w:hAnsi="Arial"/>
          <w:i/>
          <w:iCs/>
          <w:sz w:val="24"/>
          <w:szCs w:val="24"/>
        </w:rPr>
        <w:t xml:space="preserve"> </w:t>
      </w:r>
      <w:r w:rsidRPr="00AF2DFB">
        <w:rPr>
          <w:rFonts w:ascii="Arial" w:hAnsi="Arial"/>
          <w:i/>
          <w:iCs/>
          <w:sz w:val="24"/>
          <w:szCs w:val="24"/>
        </w:rPr>
        <w:t>Abdènego. Daniele rimase alla corte del re”.</w:t>
      </w:r>
      <w:r w:rsidR="00AF2DFB" w:rsidRPr="00AF2DFB">
        <w:rPr>
          <w:rFonts w:ascii="Arial" w:hAnsi="Arial"/>
          <w:i/>
          <w:iCs/>
          <w:sz w:val="24"/>
          <w:szCs w:val="24"/>
        </w:rPr>
        <w:t xml:space="preserve"> </w:t>
      </w:r>
    </w:p>
    <w:p w14:paraId="73E69B77"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In Cristo non ci sono impurità. Neanche ci sono amalgami di diverso tipo. </w:t>
      </w:r>
    </w:p>
    <w:p w14:paraId="70E70DA7"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In lui il bronzo è purissimo. </w:t>
      </w:r>
    </w:p>
    <w:p w14:paraId="6B03AF62"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La sua stabilità è eterna. </w:t>
      </w:r>
    </w:p>
    <w:p w14:paraId="076C3C37" w14:textId="188C8B66" w:rsidR="009952DB" w:rsidRPr="00A45557" w:rsidRDefault="009952DB" w:rsidP="00C55D80">
      <w:pPr>
        <w:spacing w:after="120"/>
        <w:jc w:val="both"/>
        <w:rPr>
          <w:rFonts w:ascii="Arial" w:hAnsi="Arial"/>
          <w:sz w:val="24"/>
          <w:szCs w:val="24"/>
        </w:rPr>
      </w:pPr>
      <w:r w:rsidRPr="00A45557">
        <w:rPr>
          <w:rFonts w:ascii="Arial" w:hAnsi="Arial"/>
          <w:sz w:val="24"/>
          <w:szCs w:val="24"/>
        </w:rPr>
        <w:t>Il suo bronzo è stato purificato sul crogiolo della croce ed è tutto purissimo.</w:t>
      </w:r>
      <w:r w:rsidR="00AF2DFB" w:rsidRPr="00A45557">
        <w:rPr>
          <w:rFonts w:ascii="Arial" w:hAnsi="Arial"/>
          <w:sz w:val="24"/>
          <w:szCs w:val="24"/>
        </w:rPr>
        <w:t xml:space="preserve"> </w:t>
      </w:r>
    </w:p>
    <w:p w14:paraId="5E4EB5F6"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Questa certezza di fede ogni discepolo di Gesù deve possedere, se vuole anche lui venire purificato nel crogiuolo della sofferenza e della persecuzione, al fine di ricevere stabilità eterna.</w:t>
      </w:r>
    </w:p>
    <w:p w14:paraId="0CA7901D"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La sofferenza, la persecuzione, il martirio per Cristo, ci purifica da ogni impurità e ci rende stabili nella fedeltà e nell’amore per tutta l’eternità.</w:t>
      </w:r>
    </w:p>
    <w:p w14:paraId="135051A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voce era simile al fragore di grandi acque: </w:t>
      </w:r>
    </w:p>
    <w:p w14:paraId="0B5A029D"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Anche la voce è quella di Dio. </w:t>
      </w:r>
    </w:p>
    <w:p w14:paraId="1722ED52"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Voce potente, forte. Voce che supera ogni altra voce.</w:t>
      </w:r>
    </w:p>
    <w:p w14:paraId="31F723AE"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Voce che fa tacere ogni altra voce. </w:t>
      </w:r>
    </w:p>
    <w:p w14:paraId="71208939" w14:textId="5B554EF0" w:rsidR="009952DB" w:rsidRPr="00A45557" w:rsidRDefault="009952DB" w:rsidP="00C55D80">
      <w:pPr>
        <w:spacing w:after="120"/>
        <w:jc w:val="both"/>
        <w:rPr>
          <w:rFonts w:ascii="Arial" w:hAnsi="Arial"/>
          <w:sz w:val="24"/>
          <w:szCs w:val="24"/>
        </w:rPr>
      </w:pPr>
      <w:r w:rsidRPr="00A45557">
        <w:rPr>
          <w:rFonts w:ascii="Arial" w:hAnsi="Arial"/>
          <w:sz w:val="24"/>
          <w:szCs w:val="24"/>
        </w:rPr>
        <w:t>La voce di Cristo è l’unica che bisogna ascoltare.</w:t>
      </w:r>
      <w:r w:rsidR="00AF2DFB" w:rsidRPr="00A45557">
        <w:rPr>
          <w:rFonts w:ascii="Arial" w:hAnsi="Arial"/>
          <w:sz w:val="24"/>
          <w:szCs w:val="24"/>
        </w:rPr>
        <w:t xml:space="preserve"> </w:t>
      </w:r>
    </w:p>
    <w:p w14:paraId="083D46B2" w14:textId="58F0E010" w:rsidR="009952DB" w:rsidRPr="00A45557" w:rsidRDefault="009952DB" w:rsidP="00C55D80">
      <w:pPr>
        <w:spacing w:after="120"/>
        <w:jc w:val="both"/>
        <w:rPr>
          <w:rFonts w:ascii="Arial" w:hAnsi="Arial"/>
          <w:sz w:val="24"/>
          <w:szCs w:val="24"/>
        </w:rPr>
      </w:pPr>
      <w:r w:rsidRPr="00A45557">
        <w:rPr>
          <w:rFonts w:ascii="Arial" w:hAnsi="Arial"/>
          <w:sz w:val="24"/>
          <w:szCs w:val="24"/>
        </w:rPr>
        <w:lastRenderedPageBreak/>
        <w:t>La voce di Cristo supera in verità, in santità, in dottrina, in insegnamento, in ammaestramento tutte le altre voci, dichiarandole inadeguate, ambigue,</w:t>
      </w:r>
      <w:r w:rsidR="00AF2DFB" w:rsidRPr="00A45557">
        <w:rPr>
          <w:rFonts w:ascii="Arial" w:hAnsi="Arial"/>
          <w:sz w:val="24"/>
          <w:szCs w:val="24"/>
        </w:rPr>
        <w:t xml:space="preserve"> </w:t>
      </w:r>
      <w:r w:rsidRPr="00A45557">
        <w:rPr>
          <w:rFonts w:ascii="Arial" w:hAnsi="Arial"/>
          <w:sz w:val="24"/>
          <w:szCs w:val="24"/>
        </w:rPr>
        <w:t>false, erronee, voci che non danno salvezza piena, duratura, stabile, eterna.</w:t>
      </w:r>
      <w:r w:rsidR="00AF2DFB" w:rsidRPr="00A45557">
        <w:rPr>
          <w:rFonts w:ascii="Arial" w:hAnsi="Arial"/>
          <w:sz w:val="24"/>
          <w:szCs w:val="24"/>
        </w:rPr>
        <w:t xml:space="preserve"> </w:t>
      </w:r>
    </w:p>
    <w:p w14:paraId="31CDDF3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da alcuni riscontri come la Scrittura parla sia del bronzo che delle grandi acque: </w:t>
      </w:r>
    </w:p>
    <w:p w14:paraId="41F96F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marcerò davanti a te; spianerò le asperità del terreno, spezzerò le porte di bronzo, romperò le spranghe di ferro. (Is 45,2). </w:t>
      </w:r>
    </w:p>
    <w:p w14:paraId="192E4A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“Poiché sapevo che tu sei ostinato e che la tua nuca è una sbarra di ferro e la tua fronte è di bronzo” (Is 48,4). </w:t>
      </w:r>
    </w:p>
    <w:p w14:paraId="1FE1D08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“Farò venire oro anziché bronzo, farò venire argento anziché ferro, bronzo anziché legno, ferro anziché pietre. Costituirò tuo sovrano la pace, tuo governatore la giustizia” (Is 60,17). </w:t>
      </w:r>
    </w:p>
    <w:p w14:paraId="3509E63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“Ed ecco oggi io faccio di te come una fortezza, come un muro di bronzo contro tutto il paese, contro i re di Giuda e i suoi capi, contro i suoi sacerdoti e il popolo del paese” (Ger 1,18). </w:t>
      </w:r>
    </w:p>
    <w:p w14:paraId="57D1D30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“Potrà forse il ferro spezzare il ferro del settentrione e il bronzo?” (Ger 15,12). </w:t>
      </w:r>
    </w:p>
    <w:p w14:paraId="27988CF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“Ed io, per questo popolo, ti renderò come un muro durissimo di bronzo; combatteranno contro di te ma non potranno prevalere, perché io sarò con te per salvarti e per liberarti. Oracolo del Signore” (Ger 15,20). </w:t>
      </w:r>
    </w:p>
    <w:p w14:paraId="226534D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“Le loro gambe erano diritte e gli zoccoli dei loro piedi erano come gli zoccoli dei piedi d'un vitello, splendenti come lucido bronzo” (Ez 1,7). </w:t>
      </w:r>
    </w:p>
    <w:p w14:paraId="1FA872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mi condusse là: ed ecco un uomo, il cui aspetto era come di bronzo, in piedi sulla porta, con una cordicella di lino in mano e una canna per misurare”. (Ez 40.3). </w:t>
      </w:r>
    </w:p>
    <w:p w14:paraId="1C4F78A6" w14:textId="7FE5402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“Aveva la testa d'oro</w:t>
      </w:r>
      <w:r w:rsidR="00AF2DFB" w:rsidRPr="00AF2DFB">
        <w:rPr>
          <w:rFonts w:ascii="Arial" w:hAnsi="Arial"/>
          <w:i/>
          <w:iCs/>
          <w:sz w:val="24"/>
          <w:szCs w:val="24"/>
        </w:rPr>
        <w:t xml:space="preserve"> </w:t>
      </w:r>
      <w:r w:rsidRPr="00AF2DFB">
        <w:rPr>
          <w:rFonts w:ascii="Arial" w:hAnsi="Arial"/>
          <w:i/>
          <w:iCs/>
          <w:sz w:val="24"/>
          <w:szCs w:val="24"/>
        </w:rPr>
        <w:t xml:space="preserve">puro, il petto e le braccia d'argento, il ventre e le cosce di bronzo” (Dn 2,32). </w:t>
      </w:r>
    </w:p>
    <w:p w14:paraId="2FD44901" w14:textId="4D399C84"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“Lasciate però nella terra il ceppo con le radici, legato con catene di ferro e di bronzo fra l'erba della campagna. Sia bagnato dalla rugiada del cielo e la sua sorte sia insieme con le bestie sui prati” (Dn 4,12).</w:t>
      </w:r>
      <w:r w:rsidR="00AF2DFB" w:rsidRPr="00AF2DFB">
        <w:rPr>
          <w:rFonts w:ascii="Arial" w:hAnsi="Arial"/>
          <w:i/>
          <w:iCs/>
          <w:sz w:val="24"/>
          <w:szCs w:val="24"/>
        </w:rPr>
        <w:t xml:space="preserve"> </w:t>
      </w:r>
    </w:p>
    <w:p w14:paraId="7E0176E3" w14:textId="7F4E805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“Volli poi sapere la verità intorno alla quarta bestia, che era</w:t>
      </w:r>
      <w:r w:rsidR="00AF2DFB" w:rsidRPr="00AF2DFB">
        <w:rPr>
          <w:rFonts w:ascii="Arial" w:hAnsi="Arial"/>
          <w:i/>
          <w:iCs/>
          <w:sz w:val="24"/>
          <w:szCs w:val="24"/>
        </w:rPr>
        <w:t xml:space="preserve"> </w:t>
      </w:r>
      <w:r w:rsidRPr="00AF2DFB">
        <w:rPr>
          <w:rFonts w:ascii="Arial" w:hAnsi="Arial"/>
          <w:i/>
          <w:iCs/>
          <w:sz w:val="24"/>
          <w:szCs w:val="24"/>
        </w:rPr>
        <w:t>diversa da tutte le altre e molto terribile, che aveva denti di ferro e artigli di bronzo e che mangiava e stritolava e il rimanente se lo</w:t>
      </w:r>
      <w:r w:rsidR="00AF2DFB" w:rsidRPr="00AF2DFB">
        <w:rPr>
          <w:rFonts w:ascii="Arial" w:hAnsi="Arial"/>
          <w:i/>
          <w:iCs/>
          <w:sz w:val="24"/>
          <w:szCs w:val="24"/>
        </w:rPr>
        <w:t xml:space="preserve"> </w:t>
      </w:r>
      <w:r w:rsidRPr="00AF2DFB">
        <w:rPr>
          <w:rFonts w:ascii="Arial" w:hAnsi="Arial"/>
          <w:i/>
          <w:iCs/>
          <w:sz w:val="24"/>
          <w:szCs w:val="24"/>
        </w:rPr>
        <w:t xml:space="preserve">metteva sotto i piedi e lo calpestava” (Dn 7,19). </w:t>
      </w:r>
    </w:p>
    <w:p w14:paraId="193AE644" w14:textId="3B2987F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suo corpo</w:t>
      </w:r>
      <w:r w:rsidR="00AF2DFB" w:rsidRPr="00AF2DFB">
        <w:rPr>
          <w:rFonts w:ascii="Arial" w:hAnsi="Arial"/>
          <w:i/>
          <w:iCs/>
          <w:sz w:val="24"/>
          <w:szCs w:val="24"/>
        </w:rPr>
        <w:t xml:space="preserve"> </w:t>
      </w:r>
      <w:r w:rsidRPr="00AF2DFB">
        <w:rPr>
          <w:rFonts w:ascii="Arial" w:hAnsi="Arial"/>
          <w:i/>
          <w:iCs/>
          <w:sz w:val="24"/>
          <w:szCs w:val="24"/>
        </w:rPr>
        <w:t>somigliava a topazio, la sua faccia aveva l'aspetto della folgore, i suoi occhi erano come fiamme di fuoco, le sue braccia e le gambe</w:t>
      </w:r>
      <w:r w:rsidR="00AF2DFB" w:rsidRPr="00AF2DFB">
        <w:rPr>
          <w:rFonts w:ascii="Arial" w:hAnsi="Arial"/>
          <w:i/>
          <w:iCs/>
          <w:sz w:val="24"/>
          <w:szCs w:val="24"/>
        </w:rPr>
        <w:t xml:space="preserve"> </w:t>
      </w:r>
      <w:r w:rsidRPr="00AF2DFB">
        <w:rPr>
          <w:rFonts w:ascii="Arial" w:hAnsi="Arial"/>
          <w:i/>
          <w:iCs/>
          <w:sz w:val="24"/>
          <w:szCs w:val="24"/>
        </w:rPr>
        <w:t>somigliavano a bronzo lucente e il suono delle sue parole pareva il</w:t>
      </w:r>
      <w:r w:rsidR="00AF2DFB" w:rsidRPr="00AF2DFB">
        <w:rPr>
          <w:rFonts w:ascii="Arial" w:hAnsi="Arial"/>
          <w:i/>
          <w:iCs/>
          <w:sz w:val="24"/>
          <w:szCs w:val="24"/>
        </w:rPr>
        <w:t xml:space="preserve"> </w:t>
      </w:r>
      <w:r w:rsidRPr="00AF2DFB">
        <w:rPr>
          <w:rFonts w:ascii="Arial" w:hAnsi="Arial"/>
          <w:i/>
          <w:iCs/>
          <w:sz w:val="24"/>
          <w:szCs w:val="24"/>
        </w:rPr>
        <w:t xml:space="preserve">clamore di una moltitudine” (Dn 10,6). </w:t>
      </w:r>
    </w:p>
    <w:p w14:paraId="03A085A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“Alzati e trebbia, figlia di Sion, perché renderò di ferro il tuo corno e di bronzo le tue unghie e tu stritolerai molti popoli: consacrerai al Signore </w:t>
      </w:r>
      <w:r w:rsidRPr="00AF2DFB">
        <w:rPr>
          <w:rFonts w:ascii="Arial" w:hAnsi="Arial"/>
          <w:i/>
          <w:iCs/>
          <w:sz w:val="24"/>
          <w:szCs w:val="24"/>
        </w:rPr>
        <w:lastRenderedPageBreak/>
        <w:t xml:space="preserve">i loro guadagni e le loro ricchezze al padrone di tutta la terra” (Mic 4,13). </w:t>
      </w:r>
    </w:p>
    <w:p w14:paraId="40347EC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“Alzai ancora gli occhi per osservare ed ecco quattro carri uscire in mezzo a due montagne e le montagne erano di bronzo” (Zac 6,1). </w:t>
      </w:r>
    </w:p>
    <w:p w14:paraId="38EFB4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“Dall'alto stese la mano e mi prese; mi fece uscire dalle grandi acque” (2Sam 22,17). </w:t>
      </w:r>
    </w:p>
    <w:p w14:paraId="5EEEDB3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“Stese la mano dall'alto e mi prese, mi sollevò dalle grandi acque” (Sal 17,17). </w:t>
      </w:r>
    </w:p>
    <w:p w14:paraId="0C5CC4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 questo ti prega ogni fedele nel tempo dell'angoscia. Quando irromperanno grandi acque non lo potranno raggiungere”. (Sal 31,6). </w:t>
      </w:r>
    </w:p>
    <w:p w14:paraId="5DDF654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“Sul mare passava la tua via, i tuoi sentieri sulle grandi acque e le tue orme rimasero invisibili” (Sal 76,20). </w:t>
      </w:r>
    </w:p>
    <w:p w14:paraId="5E3CB6E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più potente delle voci di grandi acque, più potente dei flutti del mare, potente nell'alto è il Signore” (Sal 92,4). </w:t>
      </w:r>
    </w:p>
    <w:p w14:paraId="5A415D2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“Coloro che solcavano il mare sulle navi e commerciavano sulle grandi acque” (Sal 106,23). </w:t>
      </w:r>
    </w:p>
    <w:p w14:paraId="18A0C6C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“Stendi dall'alto la tua mano, scampami e salvami dalle grandi acque, dalla mano degli stranieri” (Sal 143,7). </w:t>
      </w:r>
    </w:p>
    <w:p w14:paraId="6AF710B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“Le grandi acque non possono spegnere l'amore né i fiumi travolgerlo. Se uno desse tutte le ricchezze della sua casa in cambio dell'amore, non ne avrebbe che dispregio” (Sal 8,7). </w:t>
      </w:r>
    </w:p>
    <w:p w14:paraId="234A2F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essi si muovevano, io udivo il rombo delle ali, simile al rumore di grandi acque, come il tuono dell'Onnipotente, come il fragore della tempesta, come il tumulto d'un accampamento. Quando poi si fermavano, ripiegavano le ali” (Ez 1,24). </w:t>
      </w:r>
    </w:p>
    <w:p w14:paraId="700574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“Era bello nella sua altezza e nell'ampiezza dei suoi rami, poiché la sua radice era presso grandi acque” (Ez 31,7). </w:t>
      </w:r>
    </w:p>
    <w:p w14:paraId="1C559F1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“Ed ecco che la gloria del Dio d'Israele giungeva dalla via orientale e il suo rumore era come il rumore delle grandi acque e la terra risplendeva della sua gloria” (Ez 43,2). </w:t>
      </w:r>
    </w:p>
    <w:p w14:paraId="1BC5FD7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La voce di Cristo Gesù è voce di verità, di giustizia, di pace, di riconciliazione, di salvezza eterna. </w:t>
      </w:r>
    </w:p>
    <w:p w14:paraId="1599A795"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In questa voce deve essere posta la radice di ogni sana moralità, di ogni vera santità, di ogni cammino autentico di ascesi cristiana. </w:t>
      </w:r>
    </w:p>
    <w:p w14:paraId="42BEC171"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La voce di Gesù deve risuonare nel mondo più forte di ogni altra voce. </w:t>
      </w:r>
    </w:p>
    <w:p w14:paraId="2B0FDC60"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Chi deve prestare la voce alla voce di Cristo è il cristiano e deve prestarla proprio nel momento della sua grande sofferenza e tribolazione.</w:t>
      </w:r>
    </w:p>
    <w:p w14:paraId="1A861DED"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La voce del cristiano dovrà essere più forte, più potente, più alta ed elevata di quella dei suoi carnefici e persecutori. </w:t>
      </w:r>
    </w:p>
    <w:p w14:paraId="2636D8C7"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lastRenderedPageBreak/>
        <w:t xml:space="preserve">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w:t>
      </w:r>
    </w:p>
    <w:p w14:paraId="21270F4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Nella destra teneva sette stelle, dalla bocca gli usciva una spada affilata a doppio taglio e il suo volto somigliava al sole quando splende in tutta la sua forza. </w:t>
      </w:r>
    </w:p>
    <w:p w14:paraId="7282E1F9"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La stella è il potere regale di Cristo Gesù. </w:t>
      </w:r>
    </w:p>
    <w:p w14:paraId="222407F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La spada affilata è il suo potere giudiziale.</w:t>
      </w:r>
    </w:p>
    <w:p w14:paraId="5B5267F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ha il potere di giudicare il mondo. </w:t>
      </w:r>
    </w:p>
    <w:p w14:paraId="036B7BC0"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Gesù tiene nella destra sette stelle, non una sola. Ciò significa che il suo potere regale è un potere perfetto, è senza inizio e senza fine, è universale, si esercita nel tempo e nell’eternità, su ogni uomo. </w:t>
      </w:r>
    </w:p>
    <w:p w14:paraId="4D772261"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La spada affilata a doppio taglio indica anch’essa perfezione nell’azione. </w:t>
      </w:r>
    </w:p>
    <w:p w14:paraId="6E6ED4D4"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Il giudizio di Cristo Gesù è senza alcuna falsità, esso è purissimo giudizio di verità eterna. </w:t>
      </w:r>
    </w:p>
    <w:p w14:paraId="2CE7B0F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Abbiamo già visto come Isaia presenta il Messia di Dio riguardo al giudizio:</w:t>
      </w:r>
    </w:p>
    <w:p w14:paraId="4F7BE4F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5F0CBD23"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Il volto di Cristo Gesù splende come il sole a mezzodì. </w:t>
      </w:r>
    </w:p>
    <w:p w14:paraId="06C0D1E4"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Lo splendore luminosissimo è la “veste” di Dio. Cristo Gesù è “vestito” della gloria di Dio nella sua umanità, poiché il volto di Cristo, quello che Giovanni vede, è il volto della sua natura umana, il volto del suo corpo.</w:t>
      </w:r>
    </w:p>
    <w:p w14:paraId="2E40DA1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 Nuovo Testamento si parla di questo splendore, che non è solo del volto, ma di tutta la persona di Cristo, al momento della trasfigurazione.</w:t>
      </w:r>
    </w:p>
    <w:p w14:paraId="08FA878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Vangelo secondo Matteo - cap. 17,1-8: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w:t>
      </w:r>
      <w:r w:rsidRPr="00AF2DFB">
        <w:rPr>
          <w:rFonts w:ascii="Arial" w:hAnsi="Arial"/>
          <w:bCs/>
          <w:i/>
          <w:iCs/>
          <w:sz w:val="24"/>
          <w:szCs w:val="24"/>
        </w:rPr>
        <w:lastRenderedPageBreak/>
        <w:t xml:space="preserve">All'udire ciò, i discepoli caddero con la faccia a terra e furono presi da grande timore. Ma Gesù si avvicinò e, toccatili, disse: Alzatevi e non temete. Sollevando gli occhi non videro più nessuno, se non Gesù solo. </w:t>
      </w:r>
    </w:p>
    <w:p w14:paraId="0E2E3F94" w14:textId="4DF3E300"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Sulla “stella”, sulla “spada” e sullo “splendore” </w:t>
      </w:r>
      <w:r w:rsidR="00C81A7B" w:rsidRPr="00AF2DFB">
        <w:rPr>
          <w:rFonts w:ascii="Arial" w:hAnsi="Arial"/>
          <w:sz w:val="24"/>
          <w:szCs w:val="24"/>
        </w:rPr>
        <w:t>ecco altre testimonianze</w:t>
      </w:r>
      <w:r w:rsidRPr="00AF2DFB">
        <w:rPr>
          <w:rFonts w:ascii="Arial" w:hAnsi="Arial"/>
          <w:sz w:val="24"/>
          <w:szCs w:val="24"/>
        </w:rPr>
        <w:t xml:space="preserve"> tratte dall’Antico e dal Nuovo Testamento. </w:t>
      </w:r>
    </w:p>
    <w:p w14:paraId="1F49DC1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lo vedo, ma non ora, io lo contemplo, ma non da vicino: Una stella spunta da Giacobbe e uno scettro sorge da Israele, spezza le tempie di Moab e il cranio dei figli di Set” (Num 24, 17). </w:t>
      </w:r>
    </w:p>
    <w:p w14:paraId="6F8C67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“Dov'è il re dei Giudei che è nato? Abbiamo visto sorgere la sua stella, e siamo venuti per adorarlo” (Mt 2,2). </w:t>
      </w:r>
    </w:p>
    <w:p w14:paraId="785AF0C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così abbiamo conferma migliore della parola dei profeti, alla quale fate bene a volgere l'attenzione, come a lampada che brilla in un luogo oscuro, finché non spunti il giorno e la stella del mattino si levi nei vostri cuori” (2Pt 1,19). </w:t>
      </w:r>
    </w:p>
    <w:p w14:paraId="53D4215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“Con la stessa autorità che a me fu data dal Padre mio e darò a lui la stella del mattino” (Ap 2,28). </w:t>
      </w:r>
    </w:p>
    <w:p w14:paraId="0C10DE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Gesù, ho mandato il mio angelo, per testimoniare a voi queste cose riguardo alle Chiese. Io sono la radice della stirpe di Davide, la stella radiosa del mattino” (Ap 22,16). </w:t>
      </w:r>
    </w:p>
    <w:p w14:paraId="7E38906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ciò che segue è amaro come assenzio, pungente come spada a doppio taglio” (Pro 5,4). </w:t>
      </w:r>
    </w:p>
    <w:p w14:paraId="5B08FD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“Ogni trasgressione è come spada a doppio taglio: non c'è rimedio per la sua ferita” (Sir 21,3). </w:t>
      </w:r>
    </w:p>
    <w:p w14:paraId="02F25D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“Infatti la parola di Dio è viva, efficace e più tagliente di ogni spada a doppio taglio; essa penetra fino al punto di divisione dell'anima e dello spirito, delle giunture e delle midolla e scruta i sentimenti e i pensieri del cuore. (Eb 4,12). </w:t>
      </w:r>
    </w:p>
    <w:p w14:paraId="2700ED46" w14:textId="34A24543"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“Nella destra teneva sette stelle, dalla bocca gli usciva una spada affilata a doppio taglio e il suo volto somigliava al sole quando splende in tutta la sua forza. (Ap 1,16).</w:t>
      </w:r>
      <w:r w:rsidR="00AF2DFB" w:rsidRPr="00AF2DFB">
        <w:rPr>
          <w:rFonts w:ascii="Arial" w:hAnsi="Arial"/>
          <w:i/>
          <w:iCs/>
          <w:sz w:val="24"/>
          <w:szCs w:val="24"/>
        </w:rPr>
        <w:t xml:space="preserve"> </w:t>
      </w:r>
    </w:p>
    <w:p w14:paraId="699B63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“Rispose: Farò passare davanti a te tutto il mio splendore e proclamerò il mio nome: Signore, davanti a te. Farò grazia a chi vorrò far grazia e avrò misericordia di chi vorrò aver misericordia” (Es 33,19). </w:t>
      </w:r>
    </w:p>
    <w:p w14:paraId="093506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periscano tutti i tuoi nemici, Signore! Ma coloro che ti amano siano come il sole, quando sorge con tutto lo splendore. Poi il paese ebbe pace per quarant'anni. (Gdc 5,31). </w:t>
      </w:r>
    </w:p>
    <w:p w14:paraId="52474F9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“Splendore e maestà stanno davanti a lui; potenza e bellezza nel suo santuario” (1Cro 16,27). </w:t>
      </w:r>
    </w:p>
    <w:p w14:paraId="14C52D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“Tua, Signore, è la grandezza, la potenza, la gloria, lo splendore e la maestà, perché tutto, nei cieli e sulla terra, è tuo. Signore, tuo è il regno; tu ti innalzi sovrano su ogni cosa” (1Cro 29,11). </w:t>
      </w:r>
    </w:p>
    <w:p w14:paraId="6B76D75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“Splendido tu sei, o Potente, sui monti della preda” (Sal 75,5). </w:t>
      </w:r>
    </w:p>
    <w:p w14:paraId="492FD7A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regna, si ammanta di splendore; il Signore si riveste, si cinge di forza; rende saldo il mondo, non sarà mai scosso” (Sal 92,1). </w:t>
      </w:r>
    </w:p>
    <w:p w14:paraId="4B70302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il Signore avrà ricostruito Sion e sarà apparso in tutto il suo splendore” (Sal 101, 17). </w:t>
      </w:r>
    </w:p>
    <w:p w14:paraId="29F41AE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“Benedici il Signore, anima mia, Signore, mio Dio, quanto sei grande! Rivestito di maestà e di splendore”, (sal 103,1). </w:t>
      </w:r>
    </w:p>
    <w:p w14:paraId="14B864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te il principato nel giorno della tua potenza tra santi splendori; dal seno dell'aurora, come rugiada, io ti ho generato”. (Sal 109,3).</w:t>
      </w:r>
    </w:p>
    <w:p w14:paraId="00FB6ED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“Proclamano lo splendore della tua gloria e raccontano i tuoi prodigi” (Sal 144,5). </w:t>
      </w:r>
    </w:p>
    <w:p w14:paraId="48D7B26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 manifestare agli uomini i tuoi prodigi e la splendida gloria del tuo regno” (Sal 144,12). </w:t>
      </w:r>
    </w:p>
    <w:p w14:paraId="15E2F4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“Entra fra le rocce, nasconditi nella polvere, di fronte al terrore che desta il Signore, allo splendore della sua maestà, quando si alzerà a scuotere la terra”. (Is 2,10). </w:t>
      </w:r>
    </w:p>
    <w:p w14:paraId="3EC2203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“Rifugiatevi nelle caverne delle rocce e negli antri sotterranei, di fronte al terrore che desta il Signore e allo splendore della sua maestà, quando si alzerà a scuotere la terra” (Is 2,19). </w:t>
      </w:r>
    </w:p>
    <w:p w14:paraId="385A77F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 entrare nei crepacci delle rocce e nelle spaccature delle rupi, di fronte al terrore che desta il Signore e allo splendore della sua maestà, quando si alzerà a scuotere la terra” (Is 2,21). </w:t>
      </w:r>
    </w:p>
    <w:p w14:paraId="01B9B32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sole non sarà più la tua luce di giorno, né ti illuminerà più il chiarore della luna. Ma il Signore sarà per te luce eterna, il tuo Dio sarà il tuo splendore” (Is 60,19). </w:t>
      </w:r>
    </w:p>
    <w:p w14:paraId="4C1A7FE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è costui che viene da Edom, da Bozra con le vesti tinte di rosso? Costui, splendido nella sua veste, che avanza nella pienezza della sua forza? Io, che parlo con giustizia, sono grande nel soccorrere” (Is 63,1). </w:t>
      </w:r>
    </w:p>
    <w:p w14:paraId="2FA9F5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“Come ora le città vicine di Sion hanno visto la vostra schiavitù, così vedranno ben presto la vostra salvezza da parte del vostro Dio; essa verrà a voi con grande gloria e splendore dell'Eterno” (Bar 4,24). </w:t>
      </w:r>
    </w:p>
    <w:p w14:paraId="264D2FC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“Deponi, o Gerusalemme, la veste del lutto e dell'afflizione, rivèstiti dello splendore della gloria che ti viene da Dio per sempre” (Bar 5,1). </w:t>
      </w:r>
    </w:p>
    <w:p w14:paraId="7A2E266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guardavo ed ecco un uragano avanzare dal settentrione, una grande nube e un turbinìo di fuoco, che splendeva tutto intorno, e in mezzo si scorgeva come un balenare di elettro incandescente. (Ez 1,4). </w:t>
      </w:r>
    </w:p>
    <w:p w14:paraId="5785149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 ciò che sembrava essere dai fianchi in su, mi apparve splendido come l'elettro e da ciò che sembrava dai fianchi in giù, mi apparve come di fuoco. Era circondato da uno splendore” (Ez 1,27). </w:t>
      </w:r>
    </w:p>
    <w:p w14:paraId="2773BB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“E vidi qualcosa dall'aspetto d'uomo: da ciò che sembravano i suoi fianchi in giù, appariva come di fuoco e dai fianchi in su appariva come uno splendore simile all'elettro” (Ez 8,2). </w:t>
      </w:r>
    </w:p>
    <w:p w14:paraId="1DE90A0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gloria del Signore si alzò sopra il cherubino verso la soglia del tempio e il tempio fu riempito dalla nube e il cortile fu pieno dello splendore della gloria del Signore” (Ez 10,4). </w:t>
      </w:r>
    </w:p>
    <w:p w14:paraId="10327D7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suo splendore è come la luce, bagliori di folgore escono dalle sue mani: là si cela la sua potenza” (Abc 3,4). </w:t>
      </w:r>
    </w:p>
    <w:p w14:paraId="7C033C27"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Cristo Gesù è divinamente bello, è bellissimo. </w:t>
      </w:r>
    </w:p>
    <w:p w14:paraId="232797C9"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La sua è bellezza divina. </w:t>
      </w:r>
    </w:p>
    <w:p w14:paraId="40F6B7F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La divinità ha reso partecipe la natura umana di Cristo Gesù di tutta la sua gloria eterna. </w:t>
      </w:r>
    </w:p>
    <w:p w14:paraId="53FD20B4"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Lo ripetiamo – è giusto che lo si ripeta – questo splendore, questi poteri eterni, questa gloria eterna, Gesù li ha avuti in dono passando per la porta della croce. </w:t>
      </w:r>
    </w:p>
    <w:p w14:paraId="30DC714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È questa l’essenza del messaggio della rivelazione che Giovanni sta per annunziare a tutti i credenti in Cristo Gesù. </w:t>
      </w:r>
    </w:p>
    <w:p w14:paraId="13F2B379"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Questa conoscenza perfetta di Cristo Gesù è necessaria perché noi siamo obbligati a parlare di Lui in maniera perfetta. </w:t>
      </w:r>
    </w:p>
    <w:p w14:paraId="60DBD40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Se lasciamo anche una solo verità, anche piccola, dalla sana predicazione, scadiamo in una grande falsa e da morali diveniamo immorali e da fedeli ci trasformiamo in non fedeli.</w:t>
      </w:r>
    </w:p>
    <w:p w14:paraId="6C626E7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7353F46" w14:textId="77777777" w:rsidR="009952DB" w:rsidRPr="00A45557" w:rsidRDefault="009952DB" w:rsidP="00C55D80">
      <w:pPr>
        <w:spacing w:after="120"/>
        <w:jc w:val="both"/>
        <w:rPr>
          <w:rFonts w:ascii="Arial" w:hAnsi="Arial" w:cs="Arial"/>
          <w:sz w:val="24"/>
          <w:szCs w:val="24"/>
        </w:rPr>
      </w:pPr>
      <w:bookmarkStart w:id="295" w:name="_Hlk166532453"/>
      <w:r w:rsidRPr="00A45557">
        <w:rPr>
          <w:rFonts w:ascii="Arial" w:hAnsi="Arial" w:cs="Arial"/>
          <w:sz w:val="24"/>
          <w:szCs w:val="24"/>
        </w:rPr>
        <w:t>Ecco come prosegue il racconto dell’Apostolo:</w:t>
      </w:r>
    </w:p>
    <w:p w14:paraId="70C92B21"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Appena lo vidi, caddi ai suoi piedi come morto. </w:t>
      </w:r>
    </w:p>
    <w:p w14:paraId="708894DC"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Ma egli, posando su di me la sua destra, disse: «Non temere! </w:t>
      </w:r>
      <w:bookmarkStart w:id="296" w:name="_Hlk166396495"/>
      <w:r w:rsidRPr="00AF2DFB">
        <w:rPr>
          <w:rFonts w:ascii="Arial" w:hAnsi="Arial" w:cs="Arial"/>
          <w:sz w:val="24"/>
          <w:szCs w:val="24"/>
        </w:rPr>
        <w:t>Io sono il Primo e l’Ultimo, e il Vivente</w:t>
      </w:r>
      <w:bookmarkEnd w:id="296"/>
      <w:r w:rsidRPr="00AF2DFB">
        <w:rPr>
          <w:rFonts w:ascii="Arial" w:hAnsi="Arial" w:cs="Arial"/>
          <w:sz w:val="24"/>
          <w:szCs w:val="24"/>
        </w:rPr>
        <w:t xml:space="preserve">. </w:t>
      </w:r>
    </w:p>
    <w:p w14:paraId="42C3B02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Ero morto, ma ora vivo per sempre e ho le chiavi della morte e degli inferi. </w:t>
      </w:r>
    </w:p>
    <w:p w14:paraId="6848FE10"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Scrivi dunque le cose che hai visto, quelle presenti e quelle che devono accadere in seguito.</w:t>
      </w:r>
    </w:p>
    <w:p w14:paraId="5347935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Il senso nascosto delle sette stelle, che hai visto nella mia destra, e dei sette candelabri d’oro è questo: le sette stelle sono gli angeli delle sette Chiese, e i sette candelabri sono le sette Chiese.</w:t>
      </w:r>
    </w:p>
    <w:bookmarkEnd w:id="295"/>
    <w:p w14:paraId="7BED31A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Appena lo vidi, caddi ai suoi piedi come morto. Ma egli, posando su di me la destra, mi disse: Non temere! Io sono il Primo e l'Ultimo </w:t>
      </w:r>
    </w:p>
    <w:p w14:paraId="559779F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La profonda prostrazione di Giovanni, simile a svenimento, o perdita dei sensi – in verità non si tratta né di svenimento né di perdita dei sensi perché lui è rapito in estasi, lui è in visione di spirito – attesta che lui si trova dinanzi alla presenza di Dio. Lui sta vedendo Dio faccia a faccia. </w:t>
      </w:r>
    </w:p>
    <w:p w14:paraId="2F2FA4F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Dinanzi al Signore l’unico atteggiamento possibile è la prostrazione, la profonda adorazione. </w:t>
      </w:r>
    </w:p>
    <w:p w14:paraId="51D89190"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Subito, repentinamente, immediatamente, all’istante Giovanni cade ai suoi piedi. </w:t>
      </w:r>
    </w:p>
    <w:p w14:paraId="7C55287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Lo riconosce come il suo Dio e Signore, lo confessa come il suo Redentore e Creatore. Siamo dinanzi ad una vera, verissima, manifestazione di Dio. </w:t>
      </w:r>
    </w:p>
    <w:p w14:paraId="69FF21D1"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Gesù lo tocca con la destra. Lo rassicura. Lo invita a non temere. </w:t>
      </w:r>
    </w:p>
    <w:p w14:paraId="7BC14A0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lo stesso Gesù che ha amato, ascoltato, riconosciuto, visto, toccato durante la sua vita sulla terra, nel suo corpo di carne. </w:t>
      </w:r>
    </w:p>
    <w:p w14:paraId="4141FF74"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lo stesso Gesù con il quale ha mangiato, camminato, viaggiato, che ha seguito fino alla croce e dopo. </w:t>
      </w:r>
    </w:p>
    <w:p w14:paraId="1BF1EA5F"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Gesù si presenta a Giovanni come il Primo e l’Ultimo. </w:t>
      </w:r>
    </w:p>
    <w:p w14:paraId="2AB90133"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il Primo perché è prima della creazione del mondo. </w:t>
      </w:r>
    </w:p>
    <w:p w14:paraId="166FCE55" w14:textId="6FBBC3BD" w:rsidR="009952DB" w:rsidRPr="00A45557" w:rsidRDefault="009952DB" w:rsidP="00C55D80">
      <w:pPr>
        <w:spacing w:after="120"/>
        <w:jc w:val="both"/>
        <w:rPr>
          <w:rFonts w:ascii="Arial" w:hAnsi="Arial"/>
          <w:sz w:val="24"/>
          <w:szCs w:val="24"/>
        </w:rPr>
      </w:pPr>
      <w:r w:rsidRPr="00A45557">
        <w:rPr>
          <w:rFonts w:ascii="Arial" w:hAnsi="Arial"/>
          <w:sz w:val="24"/>
          <w:szCs w:val="24"/>
        </w:rPr>
        <w:t>Lui è l’Ultimo perché l’ultima parola sulla storia di ogni uomo è sua.</w:t>
      </w:r>
      <w:r w:rsidR="00AF2DFB" w:rsidRPr="00A45557">
        <w:rPr>
          <w:rFonts w:ascii="Arial" w:hAnsi="Arial"/>
          <w:sz w:val="24"/>
          <w:szCs w:val="24"/>
        </w:rPr>
        <w:t xml:space="preserve"> </w:t>
      </w:r>
    </w:p>
    <w:p w14:paraId="5A4B4D52"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Lui è prima della creazione.</w:t>
      </w:r>
    </w:p>
    <w:p w14:paraId="15E236B5" w14:textId="70CB8019" w:rsidR="009952DB" w:rsidRPr="00A45557" w:rsidRDefault="009952DB" w:rsidP="00C55D80">
      <w:pPr>
        <w:spacing w:after="120"/>
        <w:jc w:val="both"/>
        <w:rPr>
          <w:rFonts w:ascii="Arial" w:hAnsi="Arial"/>
          <w:sz w:val="24"/>
          <w:szCs w:val="24"/>
        </w:rPr>
      </w:pPr>
      <w:r w:rsidRPr="00A45557">
        <w:rPr>
          <w:rFonts w:ascii="Arial" w:hAnsi="Arial"/>
          <w:sz w:val="24"/>
          <w:szCs w:val="24"/>
        </w:rPr>
        <w:t>Ogni cosa è stata fatta per mezzo di Lui. Lui è il Primo nella Creazione, perché tutto è creato,</w:t>
      </w:r>
      <w:r w:rsidR="00AF2DFB" w:rsidRPr="00A45557">
        <w:rPr>
          <w:rFonts w:ascii="Arial" w:hAnsi="Arial"/>
          <w:sz w:val="24"/>
          <w:szCs w:val="24"/>
        </w:rPr>
        <w:t xml:space="preserve"> </w:t>
      </w:r>
      <w:r w:rsidRPr="00A45557">
        <w:rPr>
          <w:rFonts w:ascii="Arial" w:hAnsi="Arial"/>
          <w:sz w:val="24"/>
          <w:szCs w:val="24"/>
        </w:rPr>
        <w:t xml:space="preserve">tutto è redento e tutto è condotto nella verità e nella grazia per mezzo di Lui. </w:t>
      </w:r>
    </w:p>
    <w:p w14:paraId="2259712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dopo la creazione perché questa troverà la sua verità eterna in Lui, per Lui, con Lui. </w:t>
      </w:r>
    </w:p>
    <w:p w14:paraId="5C56D63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il Primo nel tempo. Ma anche l’Ultimo. </w:t>
      </w:r>
    </w:p>
    <w:p w14:paraId="0A659950" w14:textId="36D4E79D" w:rsidR="009952DB" w:rsidRPr="00A45557" w:rsidRDefault="009952DB" w:rsidP="00C55D80">
      <w:pPr>
        <w:spacing w:after="120"/>
        <w:jc w:val="both"/>
        <w:rPr>
          <w:rFonts w:ascii="Arial" w:hAnsi="Arial"/>
          <w:sz w:val="24"/>
          <w:szCs w:val="24"/>
        </w:rPr>
      </w:pPr>
      <w:r w:rsidRPr="00A45557">
        <w:rPr>
          <w:rFonts w:ascii="Arial" w:hAnsi="Arial"/>
          <w:sz w:val="24"/>
          <w:szCs w:val="24"/>
        </w:rPr>
        <w:t>Lui apre la porta della storia e Lui la chiude.</w:t>
      </w:r>
      <w:r w:rsidR="00AF2DFB" w:rsidRPr="00A45557">
        <w:rPr>
          <w:rFonts w:ascii="Arial" w:hAnsi="Arial"/>
          <w:sz w:val="24"/>
          <w:szCs w:val="24"/>
        </w:rPr>
        <w:t xml:space="preserve"> </w:t>
      </w:r>
    </w:p>
    <w:p w14:paraId="76B7398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il Primo perché ogni cosa riceve la vita da Lui. </w:t>
      </w:r>
    </w:p>
    <w:p w14:paraId="6E27A57F"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Chi vuole la vita la deve attingere in Lui. </w:t>
      </w:r>
    </w:p>
    <w:p w14:paraId="0204D9E0"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l’Ultimo perché ogni vita, per essere vera, deve essere verificata da Lui, ma anche in Lui e per Lui. </w:t>
      </w:r>
    </w:p>
    <w:p w14:paraId="0F2706A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Tutta la storia è racchiusa in Lui. </w:t>
      </w:r>
    </w:p>
    <w:p w14:paraId="6737B2F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Se è in Lui, diverrà con Lui storia eterna di gloria. Se è senza di Lui, diverrà storia eterna di ignominia e di dannazione, di perdizione e di confusione, di non vita e di morte per sempre.</w:t>
      </w:r>
    </w:p>
    <w:p w14:paraId="5ED9FE08" w14:textId="77777777" w:rsidR="009952DB" w:rsidRPr="00A45557" w:rsidRDefault="009952DB" w:rsidP="00C55D80">
      <w:pPr>
        <w:spacing w:after="120"/>
        <w:ind w:left="567" w:right="567"/>
        <w:jc w:val="both"/>
        <w:rPr>
          <w:rFonts w:ascii="Arial" w:hAnsi="Arial"/>
          <w:i/>
          <w:iCs/>
          <w:sz w:val="24"/>
          <w:szCs w:val="24"/>
        </w:rPr>
      </w:pPr>
      <w:r w:rsidRPr="00A45557">
        <w:rPr>
          <w:rFonts w:ascii="Arial" w:hAnsi="Arial"/>
          <w:i/>
          <w:iCs/>
          <w:sz w:val="24"/>
          <w:szCs w:val="24"/>
        </w:rPr>
        <w:t xml:space="preserve">e il Vivente. Io ero morto, ma ora vivo per sempre e ho potere sopra la morte e sopra gli inferi. </w:t>
      </w:r>
    </w:p>
    <w:p w14:paraId="6BF3513F"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lastRenderedPageBreak/>
        <w:t xml:space="preserve">Chi parla a Giovanni è il Gesù che il mondo ha crocifisso. Lui è stato nelle braccia della morte solo per tre giorni. Poi ha rotto i sigilli degli inferi ed è tornato in vita, per non morire più. </w:t>
      </w:r>
    </w:p>
    <w:p w14:paraId="7080BDA4"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il Vivente. </w:t>
      </w:r>
    </w:p>
    <w:p w14:paraId="15F8422E"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È il Vivente che più non muore. </w:t>
      </w:r>
    </w:p>
    <w:p w14:paraId="700F8D17"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È il Vivente dal quale ogni altra persona riceverà la vita. </w:t>
      </w:r>
    </w:p>
    <w:p w14:paraId="1FA495E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il Vivente sorgente di ogni vita. </w:t>
      </w:r>
    </w:p>
    <w:p w14:paraId="0817A426"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Chi vuole la vita la deve attingere in Lui, da Lui. </w:t>
      </w:r>
    </w:p>
    <w:p w14:paraId="0E01087F"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Dovrà anche viverla in Lui, per Lui. Questa è la sua verità. Lui era morto. Ora però vive per sempre. </w:t>
      </w:r>
    </w:p>
    <w:p w14:paraId="58AF9693"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Nessuno potrà più togliergli la vita. </w:t>
      </w:r>
    </w:p>
    <w:p w14:paraId="63306635"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però non è il Vivente fuori della storia. </w:t>
      </w:r>
    </w:p>
    <w:p w14:paraId="52CDF32B"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il Vivente dentro la storia. </w:t>
      </w:r>
    </w:p>
    <w:p w14:paraId="41F69263"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il Vivente che dona vita alla storia. </w:t>
      </w:r>
    </w:p>
    <w:p w14:paraId="2B5AAAA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Senza di Lui la storia non vive. </w:t>
      </w:r>
    </w:p>
    <w:p w14:paraId="50523FA2"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Senza di Lui la storia sarà sempre avvolta dalla morte. </w:t>
      </w:r>
    </w:p>
    <w:p w14:paraId="7E5FF7B3"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il Vivente che libera ogni uomo dalla sua morte eterna. </w:t>
      </w:r>
    </w:p>
    <w:p w14:paraId="42AE83A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Lo libera inserendolo, oggi, nella sua vita eterna, rendendolo partecipe della sua vita. </w:t>
      </w:r>
    </w:p>
    <w:p w14:paraId="3BFDF17E"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il Vivente che ha potere sopra la morte e sugli inferi. </w:t>
      </w:r>
    </w:p>
    <w:p w14:paraId="1826355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Ha potere sopra la morte perché nella morte Lui è la risurrezione gloriosa.</w:t>
      </w:r>
    </w:p>
    <w:p w14:paraId="0CD9C1F2"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Ha potere sugli inferi perché Lui ha le chiavi del regno della morte e se ne servirà per liberare tutti i suoi eletti, tutti coloro che lo hanno seguito fino alla croce, che hanno perseverato con Lui sino alla fine.</w:t>
      </w:r>
    </w:p>
    <w:p w14:paraId="18F22B3F"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È vero Signore, vero Re, vero Principe, solo chi ha il potere sulla morte, sugli inferi. Questo potere solo Gesù ce l’ha. </w:t>
      </w:r>
    </w:p>
    <w:p w14:paraId="1D71CA8F"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Tutti gli altri sono prigionieri, schiavi, succubi della morte e degli inferi. </w:t>
      </w:r>
    </w:p>
    <w:p w14:paraId="31748C0B"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Tutti gli altri hanno un potere che dura solo un attimo.</w:t>
      </w:r>
    </w:p>
    <w:p w14:paraId="5F2D4F65"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Hanno un potere che non è potere, poiché non hanno potere neanche sulla loro vita. </w:t>
      </w:r>
    </w:p>
    <w:p w14:paraId="684BC7E1"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Il potere di Cristo Gesù è vero, reale, dura per sempre, è nel tempo e nell’eternità, è sulla storia e sugli eventi, è dopo la storia e dopo ogni evento, è sulla morte e sugli inferi. </w:t>
      </w:r>
    </w:p>
    <w:p w14:paraId="3E3FFC0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Il potere di Cristo è vero potere universale. </w:t>
      </w:r>
    </w:p>
    <w:p w14:paraId="37B5351F" w14:textId="77777777" w:rsidR="009952DB" w:rsidRPr="00A45557" w:rsidRDefault="009952DB" w:rsidP="00C55D80">
      <w:pPr>
        <w:spacing w:after="120"/>
        <w:ind w:left="567" w:right="567"/>
        <w:jc w:val="both"/>
        <w:rPr>
          <w:rFonts w:ascii="Arial" w:hAnsi="Arial"/>
          <w:i/>
          <w:iCs/>
          <w:sz w:val="24"/>
          <w:szCs w:val="24"/>
        </w:rPr>
      </w:pPr>
      <w:r w:rsidRPr="00A45557">
        <w:rPr>
          <w:rFonts w:ascii="Arial" w:hAnsi="Arial"/>
          <w:i/>
          <w:iCs/>
          <w:sz w:val="24"/>
          <w:szCs w:val="24"/>
        </w:rPr>
        <w:t xml:space="preserve">Scrivi dunque le cose che hai visto, quelle che sono e quelle che accadranno dopo. </w:t>
      </w:r>
    </w:p>
    <w:p w14:paraId="3DC3BB2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lastRenderedPageBreak/>
        <w:t xml:space="preserve">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w:t>
      </w:r>
    </w:p>
    <w:p w14:paraId="18EFBFA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In fondo il Signore gli sta donando lo spirito della vera profezia. </w:t>
      </w:r>
    </w:p>
    <w:p w14:paraId="40984681"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Giovanni diviene così il profeta della storia.</w:t>
      </w:r>
    </w:p>
    <w:p w14:paraId="2CD59EB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vede la storia. La narra. La scrive però in versione profetica, non in versione storica. </w:t>
      </w:r>
    </w:p>
    <w:p w14:paraId="1A371393"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La versione profetica non è mai identificabile.</w:t>
      </w:r>
    </w:p>
    <w:p w14:paraId="4DF6A540"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Si dice ciò che sta per avvenire, ma nessuno mai potrà identificare un evento in ciò che è scritto in questo libro. </w:t>
      </w:r>
    </w:p>
    <w:p w14:paraId="0A2E6098"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In questo libro sono scritti tutti gli eventi della storia, ma nessuno di essi in particolare potrà mai essere identificato.</w:t>
      </w:r>
    </w:p>
    <w:p w14:paraId="303C609D"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Questa è l’essenza vera della scrittura degli eventi in versione profetica.</w:t>
      </w:r>
    </w:p>
    <w:p w14:paraId="1753461F"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il profeta della verità della storia. </w:t>
      </w:r>
    </w:p>
    <w:p w14:paraId="70B5D9FE" w14:textId="77777777" w:rsidR="009952DB" w:rsidRPr="00A45557" w:rsidRDefault="009952DB" w:rsidP="00C55D80">
      <w:pPr>
        <w:spacing w:after="120"/>
        <w:ind w:left="567" w:right="567"/>
        <w:jc w:val="both"/>
        <w:rPr>
          <w:rFonts w:ascii="Arial" w:hAnsi="Arial"/>
          <w:i/>
          <w:iCs/>
          <w:sz w:val="24"/>
          <w:szCs w:val="24"/>
        </w:rPr>
      </w:pPr>
      <w:r w:rsidRPr="00A45557">
        <w:rPr>
          <w:rFonts w:ascii="Arial" w:hAnsi="Arial"/>
          <w:i/>
          <w:iCs/>
          <w:sz w:val="24"/>
          <w:szCs w:val="24"/>
        </w:rPr>
        <w:t xml:space="preserve">Questo è il senso recondito delle sette stelle che hai visto nella mia destra e dei sette candelabri d'oro, eccolo: le sette stelle sono gli angeli delle sette Chiese e le sette lampade sono le sette Chiese. </w:t>
      </w:r>
    </w:p>
    <w:p w14:paraId="0B78D119"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Gesù custodisce la Chiesa con il suo potere regale. </w:t>
      </w:r>
    </w:p>
    <w:p w14:paraId="34FA6E3F"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Esercita questo potere per mezzo di Angeli. </w:t>
      </w:r>
    </w:p>
    <w:p w14:paraId="06642947"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Gli Angeli sono inviati a custodire la Chiesa di Dio nella verità e nella grazia di Cristo Gesù. </w:t>
      </w:r>
    </w:p>
    <w:p w14:paraId="4B9039B9"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Gli Angeli che custodiscono la Chiesa di Cristo Gesù sono i Vescovi. </w:t>
      </w:r>
    </w:p>
    <w:p w14:paraId="77033922"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Gesù non è fuori della Chiesa. Lui è in mezzo ad essa, in essa, con essa. </w:t>
      </w:r>
    </w:p>
    <w:p w14:paraId="51B3BFC4"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Gesù non abbandona la sua Chiesa a se stessa. Neanche l’ha posta in mano ai suoi “Angeli”. </w:t>
      </w:r>
    </w:p>
    <w:p w14:paraId="77D0AA20"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I sette angeli sono nella sua mano destra. Sono cioè in suo potere per l’esercizio del suo potere di grazia e di verità. </w:t>
      </w:r>
    </w:p>
    <w:p w14:paraId="1B1B8B5B"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Gesù non è fuori della sua Chiesa, come se la Chiesa fosse sulla terra e Lui nel Cielo.</w:t>
      </w:r>
    </w:p>
    <w:p w14:paraId="0ABDF41C"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Lui è una cosa sola con la Chiesa. La Chiesa è il suo splendore, la sua gloria, la sua stessa vita. </w:t>
      </w:r>
    </w:p>
    <w:p w14:paraId="344A85AD"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Questa mirabile unità che c’è tra Cristo e la Chiesa fa sì che la Chiesa sia sempre nelle mani di Cristo Gesù. </w:t>
      </w:r>
    </w:p>
    <w:p w14:paraId="29F71DD5"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È Lui che la governa, la dirige, la guida, le fa l’esame di coscienza, la corregge, la ammonisce, la sorregge, la salva, la libera, la protegge, la consola, la rimette sempre sulla giusta via. </w:t>
      </w:r>
    </w:p>
    <w:p w14:paraId="08404202"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lastRenderedPageBreak/>
        <w:t xml:space="preserve">È Lui il Signore della Chiesa e nessun altro. Nessuno ha potere sulla Chiesa di Dio. </w:t>
      </w:r>
    </w:p>
    <w:p w14:paraId="24310119"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È Cristo il vero mistero della Chiesa.</w:t>
      </w:r>
    </w:p>
    <w:p w14:paraId="0703E2AB"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È dalla vita di Cristo la vita della Chiesa.</w:t>
      </w:r>
    </w:p>
    <w:p w14:paraId="3B1B71A5" w14:textId="714E4E12" w:rsidR="009952DB" w:rsidRPr="00A45557" w:rsidRDefault="009952DB" w:rsidP="00C55D80">
      <w:pPr>
        <w:spacing w:after="120"/>
        <w:jc w:val="both"/>
        <w:rPr>
          <w:rFonts w:ascii="Arial" w:hAnsi="Arial"/>
          <w:sz w:val="24"/>
          <w:szCs w:val="24"/>
        </w:rPr>
      </w:pPr>
      <w:r w:rsidRPr="00A45557">
        <w:rPr>
          <w:rFonts w:ascii="Arial" w:hAnsi="Arial"/>
          <w:sz w:val="24"/>
          <w:szCs w:val="24"/>
        </w:rPr>
        <w:t>È dalla sua volontà il governo di essa. Poi viene l’ascolto, l’obbedienza dell’uomo.</w:t>
      </w:r>
      <w:r w:rsidR="00AF2DFB" w:rsidRPr="00A45557">
        <w:rPr>
          <w:rFonts w:ascii="Arial" w:hAnsi="Arial"/>
          <w:sz w:val="24"/>
          <w:szCs w:val="24"/>
        </w:rPr>
        <w:t xml:space="preserve"> </w:t>
      </w:r>
    </w:p>
    <w:p w14:paraId="26E39146"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È in questa verità e grazia di Cristo, in questo potere eterno di Cristo e in questo ascolto, o obbedienza dell’uomo, che si compie la salvezza.</w:t>
      </w:r>
    </w:p>
    <w:p w14:paraId="0348E51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Sempre però la Chiesa è posta da Cristo Gesù nella condizione di essere nella sua pienezza di grazia e di verità.</w:t>
      </w:r>
    </w:p>
    <w:p w14:paraId="1E89D28A" w14:textId="77777777" w:rsidR="009952DB" w:rsidRPr="00A45557" w:rsidRDefault="009952DB" w:rsidP="00C55D80">
      <w:pPr>
        <w:spacing w:after="120"/>
        <w:jc w:val="both"/>
        <w:rPr>
          <w:rFonts w:ascii="Arial" w:hAnsi="Arial"/>
          <w:i/>
          <w:iCs/>
          <w:sz w:val="24"/>
          <w:szCs w:val="24"/>
        </w:rPr>
      </w:pPr>
      <w:r w:rsidRPr="00A45557">
        <w:rPr>
          <w:rFonts w:ascii="Arial" w:hAnsi="Arial"/>
          <w:i/>
          <w:iCs/>
          <w:sz w:val="24"/>
          <w:szCs w:val="24"/>
        </w:rPr>
        <w:t xml:space="preserve">Osservazione conclusiva: </w:t>
      </w:r>
    </w:p>
    <w:p w14:paraId="285EC58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È giusto concludere questo primo capitolo con una nota di chiarificazione essenziale: Giovanni inizia la sua profezia presentando alla sua Chiesa chi è il suo Maestro e Signore nella verità più piena. </w:t>
      </w:r>
    </w:p>
    <w:p w14:paraId="56CCFB99"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w:t>
      </w:r>
    </w:p>
    <w:p w14:paraId="10DD0CD4"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 xml:space="preserve">Siamo dalla sua verità per incarnare la sua verità. Se non conosciamo secondo verità Lui, che è la fonte della nostra verità, come possiamo incarnare la verità che è il fine della nostra missione? </w:t>
      </w:r>
    </w:p>
    <w:p w14:paraId="0B41D83E"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Siamo per la sua verità. Se noi per primi ci siamo distaccati dalla verità, se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781170FA"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la sua moralità, la sua ascetica. Nasce la pastorale della Chiesa, per la Chiesa.</w:t>
      </w:r>
    </w:p>
    <w:p w14:paraId="50281856" w14:textId="77777777" w:rsidR="009952DB" w:rsidRPr="00A45557" w:rsidRDefault="009952DB" w:rsidP="00C55D80">
      <w:pPr>
        <w:spacing w:after="120"/>
        <w:jc w:val="both"/>
        <w:rPr>
          <w:rFonts w:ascii="Arial" w:hAnsi="Arial"/>
          <w:sz w:val="24"/>
          <w:szCs w:val="24"/>
        </w:rPr>
      </w:pPr>
      <w:r w:rsidRPr="00A45557">
        <w:rPr>
          <w:rFonts w:ascii="Arial" w:hAnsi="Arial"/>
          <w:sz w:val="24"/>
          <w:szCs w:val="24"/>
        </w:rPr>
        <w:t>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 È questo il significato delle sette lettere che scrive ai sette Angeli delle sette Chiese.</w:t>
      </w:r>
    </w:p>
    <w:p w14:paraId="2D3A7C47" w14:textId="77777777" w:rsidR="009952DB" w:rsidRPr="00A45557"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45557">
        <w:rPr>
          <w:rFonts w:ascii="Arial" w:hAnsi="Arial"/>
          <w:i/>
          <w:iCs/>
          <w:sz w:val="24"/>
          <w:szCs w:val="24"/>
        </w:rPr>
        <w:t>Verità riassuntive sul Primo capitolo</w:t>
      </w:r>
    </w:p>
    <w:p w14:paraId="37BE6BE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rivelazione. </w:t>
      </w:r>
    </w:p>
    <w:p w14:paraId="1F3DB0D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w:t>
      </w:r>
      <w:r w:rsidRPr="00AF2DFB">
        <w:rPr>
          <w:rFonts w:ascii="Arial" w:hAnsi="Arial"/>
          <w:sz w:val="24"/>
          <w:szCs w:val="24"/>
        </w:rPr>
        <w:lastRenderedPageBreak/>
        <w:t xml:space="preserve">appare assai evidente che il contenuto della rivelazione riguarda la storia. Dio apre il libro del mistero della storia è lo rivela al suo servo Giovanni. Altra domanda è questa: Perché gli fa dono di questa rivelazione? Per riconfermare tutta la Chiesa nella vera fede. </w:t>
      </w:r>
    </w:p>
    <w:p w14:paraId="1CB7007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339A1B4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Rivelazione e speranza. </w:t>
      </w:r>
    </w:p>
    <w:p w14:paraId="3A14DC77" w14:textId="3C3A941E" w:rsidR="009952DB" w:rsidRPr="00AF2DFB" w:rsidRDefault="009952DB" w:rsidP="00C55D80">
      <w:pPr>
        <w:spacing w:after="120"/>
        <w:jc w:val="both"/>
        <w:rPr>
          <w:rFonts w:ascii="Arial" w:hAnsi="Arial"/>
          <w:sz w:val="24"/>
          <w:szCs w:val="24"/>
        </w:rPr>
      </w:pPr>
      <w:r w:rsidRPr="00AF2DFB">
        <w:rPr>
          <w:rFonts w:ascii="Arial" w:hAnsi="Arial"/>
          <w:sz w:val="24"/>
          <w:szCs w:val="24"/>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w:t>
      </w:r>
      <w:r w:rsidR="00AF2DFB" w:rsidRPr="00AF2DFB">
        <w:rPr>
          <w:rFonts w:ascii="Arial" w:hAnsi="Arial"/>
          <w:sz w:val="24"/>
          <w:szCs w:val="24"/>
        </w:rPr>
        <w:t xml:space="preserve"> </w:t>
      </w:r>
      <w:r w:rsidRPr="00AF2DFB">
        <w:rPr>
          <w:rFonts w:ascii="Arial" w:hAnsi="Arial"/>
          <w:sz w:val="24"/>
          <w:szCs w:val="24"/>
        </w:rPr>
        <w:t>risurrezione è dopo la Croce e la Croce è la via per poterla possedere per tutta l’eternità.</w:t>
      </w:r>
    </w:p>
    <w:p w14:paraId="4D5A962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Dal Padre per mezzo del Figlio. </w:t>
      </w:r>
    </w:p>
    <w:p w14:paraId="273E1BC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14BB4B3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Per visione. </w:t>
      </w:r>
    </w:p>
    <w:p w14:paraId="7041A591"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2179A00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tempo è vicino. </w:t>
      </w:r>
    </w:p>
    <w:p w14:paraId="51FD7CEB"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04AE22A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Beatitudine, Parola, Speranza, Rivelazione. </w:t>
      </w:r>
    </w:p>
    <w:p w14:paraId="277548DA"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lastRenderedPageBreak/>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59788C4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teologia della croce. </w:t>
      </w:r>
    </w:p>
    <w:p w14:paraId="00AADC7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35D84BB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L’incapacità dell’esame di coscienza. </w:t>
      </w:r>
    </w:p>
    <w:p w14:paraId="45DDBC2B"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6688994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Colui che è, che era e che viene.</w:t>
      </w:r>
    </w:p>
    <w:p w14:paraId="216C5870"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548983E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Cristo Gesù è: Il Testimone fedele. Il Primogenito dei morti. Il principe dei re della terra. Colui che ci ama. Colui che ci ha liberati dai nostri peccati con il suo sangue.</w:t>
      </w:r>
    </w:p>
    <w:p w14:paraId="3A95E5C6" w14:textId="79C26514"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w:t>
      </w:r>
      <w:r w:rsidRPr="00AF2DFB">
        <w:rPr>
          <w:rFonts w:ascii="Arial" w:hAnsi="Arial"/>
          <w:sz w:val="24"/>
          <w:szCs w:val="24"/>
        </w:rPr>
        <w:lastRenderedPageBreak/>
        <w:t>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w:t>
      </w:r>
      <w:r w:rsidR="00AF2DFB" w:rsidRPr="00AF2DFB">
        <w:rPr>
          <w:rFonts w:ascii="Arial" w:hAnsi="Arial"/>
          <w:sz w:val="24"/>
          <w:szCs w:val="24"/>
        </w:rPr>
        <w:t xml:space="preserve"> </w:t>
      </w:r>
      <w:r w:rsidRPr="00AF2DFB">
        <w:rPr>
          <w:rFonts w:ascii="Arial" w:hAnsi="Arial"/>
          <w:sz w:val="24"/>
          <w:szCs w:val="24"/>
        </w:rPr>
        <w:t xml:space="preserve">questo amore. È questo amore che perennemente la rinnova, la santifica, la rimette in piedi, la salva, la purifica, la rigenera. </w:t>
      </w:r>
    </w:p>
    <w:p w14:paraId="239CA0E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Gesù viene sulle nubi. </w:t>
      </w:r>
    </w:p>
    <w:p w14:paraId="4AD51B00"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6C79B67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L’Alfa. L’Omega. L’Onnipotente. </w:t>
      </w:r>
    </w:p>
    <w:p w14:paraId="145A3A3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647920C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Si rende gloria a Dio offrendo la nostra vita in sacrificio. </w:t>
      </w:r>
    </w:p>
    <w:p w14:paraId="15EB84B5" w14:textId="46ECB4EF" w:rsidR="009952DB" w:rsidRPr="00AF2DFB" w:rsidRDefault="009952DB" w:rsidP="00C55D80">
      <w:pPr>
        <w:spacing w:after="120"/>
        <w:jc w:val="both"/>
        <w:rPr>
          <w:rFonts w:ascii="Arial" w:hAnsi="Arial"/>
          <w:b/>
          <w:sz w:val="24"/>
          <w:szCs w:val="24"/>
        </w:rPr>
      </w:pPr>
      <w:r w:rsidRPr="00AF2DFB">
        <w:rPr>
          <w:rFonts w:ascii="Arial" w:hAnsi="Arial"/>
          <w:sz w:val="24"/>
          <w:szCs w:val="24"/>
        </w:rPr>
        <w:t>La gloria che l’uomo deve rendere al Signore è il dono della sua volontà. Offrendo la sua vita in sacrificio, in olocausto, in oblazione attraverso il martirio, l’uomo</w:t>
      </w:r>
      <w:r w:rsidR="00AF2DFB" w:rsidRPr="00AF2DFB">
        <w:rPr>
          <w:rFonts w:ascii="Arial" w:hAnsi="Arial"/>
          <w:sz w:val="24"/>
          <w:szCs w:val="24"/>
        </w:rPr>
        <w:t xml:space="preserve"> </w:t>
      </w:r>
      <w:r w:rsidRPr="00AF2DFB">
        <w:rPr>
          <w:rFonts w:ascii="Arial" w:hAnsi="Arial"/>
          <w:sz w:val="24"/>
          <w:szCs w:val="24"/>
        </w:rPr>
        <w:t xml:space="preserve">rende la più grande gloria a Dio. </w:t>
      </w:r>
    </w:p>
    <w:p w14:paraId="074EC46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Gesù è: Uno simile a figlio d’uomo. Con un abito lungo fino ai piedi. Cinto al petto con una fascia d’oro.</w:t>
      </w:r>
    </w:p>
    <w:p w14:paraId="73D0B904"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 </w:t>
      </w:r>
      <w:r w:rsidRPr="00AF2DFB">
        <w:rPr>
          <w:rFonts w:ascii="Arial" w:hAnsi="Arial"/>
          <w:sz w:val="24"/>
          <w:szCs w:val="24"/>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2956D15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La verità prima dell’Apocalisse: la via della croce porta della via del regno eterno.</w:t>
      </w:r>
    </w:p>
    <w:p w14:paraId="02AA5020"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 </w:t>
      </w:r>
      <w:r w:rsidRPr="00AF2DFB">
        <w:rPr>
          <w:rFonts w:ascii="Arial" w:hAnsi="Arial"/>
          <w:sz w:val="24"/>
          <w:szCs w:val="24"/>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5AD09AB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Gesù è: I capelli della testa candidi, simili a lana candida, come neve. Gli occhi fiammeggianti come fuoco. </w:t>
      </w:r>
    </w:p>
    <w:p w14:paraId="0FCC361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28434E5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Gesù è: I piedi avevano l’aspetto del bronzo splendente purificato nel crogiolo. La voce simile al fragore delle grandi acque.</w:t>
      </w:r>
    </w:p>
    <w:p w14:paraId="39215ED6"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 </w:t>
      </w:r>
      <w:r w:rsidRPr="00AF2DFB">
        <w:rPr>
          <w:rFonts w:ascii="Arial" w:hAnsi="Arial"/>
          <w:sz w:val="24"/>
          <w:szCs w:val="24"/>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503FFB8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Gesù: nella destra teneva sette stelle. Dalla bocca gli usciva una spada affilata a doppio taglio. Il suo volto somigliava al sole quando splende in tutta la sua forza. </w:t>
      </w:r>
    </w:p>
    <w:p w14:paraId="41A238D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076AC00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Le sette stelle sono nella sua mano destra. </w:t>
      </w:r>
    </w:p>
    <w:p w14:paraId="2554DFE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Le sette stelle sono le sette Chiese, sono la Chiesa. La Chiesa è vista da Giovanni nelle mani del Signore. </w:t>
      </w:r>
    </w:p>
    <w:p w14:paraId="441E45D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w:t>
      </w:r>
    </w:p>
    <w:p w14:paraId="586AD17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Invece la Chiesa è nelle mani di Cristo Gesù e Lui sempre vigila su di essa perché rimanga nella sua verità, nella sua santità, sempre sul sentiero che dall’eternità è stato tracciato per essa. È questo il vero mistero della Chiesa. </w:t>
      </w:r>
    </w:p>
    <w:p w14:paraId="14F2226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Annotazione finale: </w:t>
      </w:r>
    </w:p>
    <w:p w14:paraId="281E023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2248A29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Appena lo vidi, caddi ai suoi piedi come morto. Ma egli, posando su di me la sua destra, disse: «Non temere! Io sono il Primo e l’Ultimo, e il </w:t>
      </w:r>
      <w:r w:rsidRPr="00AF2DFB">
        <w:rPr>
          <w:rFonts w:ascii="Arial" w:hAnsi="Arial" w:cs="Arial"/>
          <w:i/>
          <w:iCs/>
          <w:sz w:val="24"/>
          <w:szCs w:val="24"/>
        </w:rPr>
        <w:lastRenderedPageBreak/>
        <w:t>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57918EA8"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Una parola sulla morale</w:t>
      </w:r>
    </w:p>
    <w:p w14:paraId="061AB82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morale cristiana, la morale biblica inizia dalla confessione della purissima verità di Dio, verità di Cristo Gesù, verità dello Spirito Santo. Ogni altra verità riceve vita da questa purissima verità divina. </w:t>
      </w:r>
    </w:p>
    <w:p w14:paraId="4A17399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verità di Dio, di Cristo Gesù, dello Spirito Santo non è pensata dall’uomo. è invece rivelata dal Signore nostro Dio. </w:t>
      </w:r>
    </w:p>
    <w:p w14:paraId="7809EB2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Signore Dio rivela ai figli d’Israele chi Lui è:</w:t>
      </w:r>
    </w:p>
    <w:p w14:paraId="2F8F8DC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“Io sono il Signore, tuo Dio, che ti ho fatto uscire dalla terra d’Egitto, dalla condizione servile” (Es 20,2). </w:t>
      </w:r>
    </w:p>
    <w:p w14:paraId="313E541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Prima ancora ecco come si era rivelato a Mosè: </w:t>
      </w:r>
    </w:p>
    <w:p w14:paraId="3F2C156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 disse: «Io sono il Dio di tuo padre, il Dio di Abramo, il Dio di Isacco, il Dio di Giacobbe». Mosè allora si coprì il volto, perché aveva paura di guardare verso Dio” (Es 3,6). </w:t>
      </w:r>
    </w:p>
    <w:p w14:paraId="193DC23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 ancora: </w:t>
      </w:r>
    </w:p>
    <w:p w14:paraId="7151BCB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7C1531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3,13-18). </w:t>
      </w:r>
    </w:p>
    <w:p w14:paraId="7E9D12AF" w14:textId="77777777" w:rsidR="009952DB" w:rsidRPr="00AF2DFB" w:rsidRDefault="009952DB" w:rsidP="00C55D80">
      <w:pPr>
        <w:spacing w:after="120"/>
        <w:jc w:val="both"/>
        <w:rPr>
          <w:sz w:val="24"/>
          <w:szCs w:val="24"/>
        </w:rPr>
      </w:pPr>
      <w:r w:rsidRPr="00AF2DFB">
        <w:rPr>
          <w:rFonts w:ascii="Arial" w:hAnsi="Arial" w:cs="Arial"/>
          <w:bCs/>
          <w:sz w:val="24"/>
          <w:szCs w:val="24"/>
        </w:rPr>
        <w:t>Ecco come si era rivelato ad Abramo:</w:t>
      </w:r>
      <w:r w:rsidRPr="00AF2DFB">
        <w:rPr>
          <w:sz w:val="24"/>
          <w:szCs w:val="24"/>
        </w:rPr>
        <w:t xml:space="preserve"> </w:t>
      </w:r>
    </w:p>
    <w:p w14:paraId="6AE2BD68" w14:textId="77777777" w:rsidR="009952DB" w:rsidRPr="00AF2DFB" w:rsidRDefault="009952DB" w:rsidP="00C55D80">
      <w:pPr>
        <w:spacing w:after="120"/>
        <w:ind w:left="567" w:right="567"/>
        <w:jc w:val="both"/>
        <w:rPr>
          <w:rFonts w:ascii="Arial" w:hAnsi="Arial" w:cs="Arial"/>
          <w:bCs/>
          <w:i/>
          <w:iCs/>
          <w:spacing w:val="10"/>
          <w:sz w:val="24"/>
          <w:szCs w:val="24"/>
        </w:rPr>
      </w:pPr>
      <w:r w:rsidRPr="00AF2DFB">
        <w:rPr>
          <w:rFonts w:ascii="Arial" w:hAnsi="Arial" w:cs="Arial"/>
          <w:bCs/>
          <w:i/>
          <w:iCs/>
          <w:spacing w:val="10"/>
          <w:sz w:val="24"/>
          <w:szCs w:val="24"/>
        </w:rPr>
        <w:t>Quando Abram ebbe novantanove anni, il Signore gli apparve e gli disse:</w:t>
      </w:r>
    </w:p>
    <w:p w14:paraId="1789261C" w14:textId="77777777" w:rsidR="009952DB" w:rsidRPr="00AF2DFB" w:rsidRDefault="009952DB" w:rsidP="00C55D80">
      <w:pPr>
        <w:spacing w:after="120"/>
        <w:ind w:left="567" w:right="567"/>
        <w:jc w:val="both"/>
        <w:rPr>
          <w:rFonts w:ascii="Arial" w:hAnsi="Arial" w:cs="Arial"/>
          <w:bCs/>
          <w:i/>
          <w:iCs/>
          <w:spacing w:val="10"/>
          <w:sz w:val="24"/>
          <w:szCs w:val="24"/>
        </w:rPr>
      </w:pPr>
      <w:r w:rsidRPr="00AF2DFB">
        <w:rPr>
          <w:rFonts w:ascii="Arial" w:hAnsi="Arial" w:cs="Arial"/>
          <w:bCs/>
          <w:i/>
          <w:iCs/>
          <w:spacing w:val="10"/>
          <w:sz w:val="24"/>
          <w:szCs w:val="24"/>
        </w:rPr>
        <w:lastRenderedPageBreak/>
        <w:t>«Io sono Dio l’Onnipotente: cammina davanti a me e sii integro. Porrò la mia alleanza tra me e te e ti renderò molto, molto numeroso».</w:t>
      </w:r>
    </w:p>
    <w:p w14:paraId="0387C63C" w14:textId="77777777" w:rsidR="009952DB" w:rsidRPr="00AF2DFB" w:rsidRDefault="009952DB" w:rsidP="00C55D80">
      <w:pPr>
        <w:spacing w:after="120"/>
        <w:ind w:left="567" w:right="567"/>
        <w:jc w:val="both"/>
        <w:rPr>
          <w:rFonts w:ascii="Arial" w:hAnsi="Arial" w:cs="Arial"/>
          <w:bCs/>
          <w:i/>
          <w:iCs/>
          <w:spacing w:val="10"/>
          <w:sz w:val="24"/>
          <w:szCs w:val="24"/>
        </w:rPr>
      </w:pPr>
      <w:r w:rsidRPr="00AF2DFB">
        <w:rPr>
          <w:rFonts w:ascii="Arial" w:hAnsi="Arial" w:cs="Arial"/>
          <w:bCs/>
          <w:i/>
          <w:iCs/>
          <w:spacing w:val="10"/>
          <w:sz w:val="24"/>
          <w:szCs w:val="24"/>
        </w:rPr>
        <w:t>Subito Abram si prostrò con il viso a terra e Dio parlò con lui:</w:t>
      </w:r>
    </w:p>
    <w:p w14:paraId="0ACC98E8" w14:textId="77777777" w:rsidR="009952DB" w:rsidRPr="00AF2DFB" w:rsidRDefault="009952DB" w:rsidP="00C55D80">
      <w:pPr>
        <w:spacing w:after="120"/>
        <w:ind w:left="567" w:right="567"/>
        <w:jc w:val="both"/>
        <w:rPr>
          <w:rFonts w:ascii="Arial" w:hAnsi="Arial" w:cs="Arial"/>
          <w:bCs/>
          <w:i/>
          <w:iCs/>
          <w:spacing w:val="10"/>
          <w:sz w:val="24"/>
          <w:szCs w:val="24"/>
        </w:rPr>
      </w:pPr>
      <w:r w:rsidRPr="00AF2DFB">
        <w:rPr>
          <w:rFonts w:ascii="Arial" w:hAnsi="Arial" w:cs="Arial"/>
          <w:bCs/>
          <w:i/>
          <w:iCs/>
          <w:spacing w:val="10"/>
          <w:sz w:val="24"/>
          <w:szCs w:val="24"/>
        </w:rPr>
        <w:t>«Quanto a me, ecco, la mia alleanza è con te: diventerai padre di una moltitudine di nazioni. Non ti chiamerai più Abram, ma ti chiamerai Abramo, perché padre di una moltitudine di nazioni ti renderò.</w:t>
      </w:r>
    </w:p>
    <w:p w14:paraId="6612BD18" w14:textId="77777777" w:rsidR="009952DB" w:rsidRPr="00AF2DFB" w:rsidRDefault="009952DB" w:rsidP="00C55D80">
      <w:pPr>
        <w:spacing w:after="120"/>
        <w:ind w:left="567" w:right="567"/>
        <w:jc w:val="both"/>
        <w:rPr>
          <w:rFonts w:ascii="Arial" w:hAnsi="Arial" w:cs="Arial"/>
          <w:bCs/>
          <w:i/>
          <w:iCs/>
          <w:spacing w:val="10"/>
          <w:sz w:val="24"/>
          <w:szCs w:val="24"/>
        </w:rPr>
      </w:pPr>
      <w:r w:rsidRPr="00AF2DFB">
        <w:rPr>
          <w:rFonts w:ascii="Arial" w:hAnsi="Arial" w:cs="Arial"/>
          <w:bCs/>
          <w:i/>
          <w:iCs/>
          <w:spacing w:val="10"/>
          <w:sz w:val="24"/>
          <w:szCs w:val="24"/>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77ED202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come Cristo Gesù si rivela all’Apostolo Giovanni sia nel Vangelo e sia in questo libro dell’Apocalisse:</w:t>
      </w:r>
    </w:p>
    <w:p w14:paraId="5EF666B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 Vangelo:</w:t>
      </w:r>
    </w:p>
    <w:p w14:paraId="2DCFFE8F" w14:textId="6FC518D6"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principio era il Verbo, e il Verbo era presso Dio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1F6579A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2F812D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 questo Libro dell’Apocalisse: </w:t>
      </w:r>
    </w:p>
    <w:p w14:paraId="51F7BDE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Mi voltai per vedere la voce che parlava con me, e appena voltato vidi sette candelabri d’oro e, in mezzo ai candelabri, uno simile a un Figlio </w:t>
      </w:r>
      <w:r w:rsidRPr="00AF2DFB">
        <w:rPr>
          <w:rFonts w:ascii="Arial" w:hAnsi="Arial" w:cs="Arial"/>
          <w:i/>
          <w:iCs/>
          <w:sz w:val="24"/>
          <w:szCs w:val="24"/>
        </w:rPr>
        <w:lastRenderedPageBreak/>
        <w:t>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83C8A0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3587085A" w14:textId="5449B74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Dove risiede o si annida oggi la nostra pesantissima immoralità? Si annida nella nostra grande disonestà. Noi possiamo anche non credere in Cristo. Ma per onestà dobbiamo riconoscere quanto i testi sacri, dal primo Libro della Genesi all’ultimo Libro della Divine Scritture, che è l’Apocalisse di San Giovanni Apostolo, dicono del Dio, del Cristo Gesù, dello Spirito Santo contenuti in questi Libri.</w:t>
      </w:r>
      <w:r w:rsidR="00AF2DFB" w:rsidRPr="00AF2DFB">
        <w:rPr>
          <w:rFonts w:ascii="Arial" w:hAnsi="Arial" w:cs="Arial"/>
          <w:bCs/>
          <w:sz w:val="24"/>
          <w:szCs w:val="24"/>
        </w:rPr>
        <w:t xml:space="preserve"> </w:t>
      </w:r>
    </w:p>
    <w:p w14:paraId="1858432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dove risiede la nostra disonestà e di conseguenza la nostra grandissima immoralità: viviamo in una struttura sacra, ma in essa manca la verità del Dio, del Cristo, dello Spirito Santo che questa struttura ha creato.</w:t>
      </w:r>
    </w:p>
    <w:p w14:paraId="0D16176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dove si annida la nostra la nostra disonestà: ci serviamo della struttura sacra per abbattere la verità del Dio, di Cristo Gesù, dello Spirito Santo, che questa struttura ha creato per portare luce di verità nei cuori.</w:t>
      </w:r>
    </w:p>
    <w:p w14:paraId="238D70A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 che serve la struttura sacra creata dal Dio, dal Cristo, dallo Spirito Santo, contenuti nella Divina Scrittura? Essere interamente a servizio per il dono della loro verità, della loro luce, della loro grazia, della loro vita ad ogni uomo. </w:t>
      </w:r>
    </w:p>
    <w:p w14:paraId="0427E8D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Usando invece la struttura sacra per ridurre a menzogna la verità e la grazia e la luce e la vita di Dio, di Cristo Gesù, dello Spirito Santo, noi diveniamo i più grandi disonesti e i più grandi immorali della terra. Siamo i più grandi nemici degli uomini e i più grandi criminali: priviamo gli uomini della luce eterna, della vita eterna, della verità eterna, della grazia eterna e li condanniamo alla perdizione eterna. Non credo vi sia crimine più grande di questo. </w:t>
      </w:r>
    </w:p>
    <w:p w14:paraId="0A1CA46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struttura sacra esiste per dare al mondo il vero Dio, il vero Cristo, il vero Spirito Santo, secondo quanto è contenuto nelle Divine Scritture. Donando il vero Dio all’uomo, si dona anche il vero uomo ad ogni uomo. Ogni uomo può rifiutare il vero Dio. Mai però la struttura sacra deve cambiare Dio e dare al mondo un Dio falso, il non Dio, al posto del vero Dio.</w:t>
      </w:r>
    </w:p>
    <w:p w14:paraId="07DCAA0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Rileggiamo ora per intero tutto il Capitolo I</w:t>
      </w:r>
    </w:p>
    <w:p w14:paraId="3773FD34" w14:textId="77777777" w:rsidR="009952DB" w:rsidRPr="00AF2DFB" w:rsidRDefault="009952DB" w:rsidP="00C55D80">
      <w:pPr>
        <w:spacing w:after="120"/>
        <w:ind w:left="567" w:right="567"/>
        <w:jc w:val="both"/>
        <w:rPr>
          <w:rFonts w:ascii="Arial" w:hAnsi="Arial" w:cs="Arial"/>
          <w:i/>
          <w:iCs/>
          <w:sz w:val="24"/>
          <w:szCs w:val="24"/>
        </w:rPr>
      </w:pPr>
      <w:bookmarkStart w:id="297" w:name="_Hlk164144713"/>
      <w:r w:rsidRPr="00AF2DFB">
        <w:rPr>
          <w:rFonts w:ascii="Arial" w:hAnsi="Arial" w:cs="Arial"/>
          <w:i/>
          <w:iCs/>
          <w:sz w:val="24"/>
          <w:szCs w:val="24"/>
        </w:rPr>
        <w:t xml:space="preserve">Rivelazione di Gesù Cristo, al quale Dio la consegnò per mostrare ai suoi servi le cose che dovranno accadere tra breve. Ed egli la manifestò, inviandola per mezzo del suo angelo al suo servo Giovanni, </w:t>
      </w:r>
      <w:r w:rsidRPr="00AF2DFB">
        <w:rPr>
          <w:rFonts w:ascii="Arial" w:hAnsi="Arial" w:cs="Arial"/>
          <w:i/>
          <w:iCs/>
          <w:sz w:val="24"/>
          <w:szCs w:val="24"/>
        </w:rPr>
        <w:lastRenderedPageBreak/>
        <w:t>il quale attesta la parola di Dio e la testimonianza di Gesù Cristo, riferendo ciò che ha visto. Beato chi legge e beati coloro che ascoltano le parole di questa profezia e custodiscono le cose che vi sono scritte: il tempo infatti è vicino.</w:t>
      </w:r>
    </w:p>
    <w:p w14:paraId="77C576E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6D6E580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 Colui che ci ama e ci ha liberati dai nostri peccati con il suo sangue, che ha fatto di noi un regno, sacerdoti per il suo Dio e Padre, a lui la gloria e la potenza nei secoli dei secoli. Amen.</w:t>
      </w:r>
    </w:p>
    <w:p w14:paraId="3D34BB1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Ecco, viene con le nubi e ogni occhio lo vedrà, anche quelli che lo trafissero, e per lui tutte le tribù della terra si batteranno il petto. Sì, Amen!</w:t>
      </w:r>
    </w:p>
    <w:p w14:paraId="2AFB6A5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Dice il Signore Dio: Io sono l’Alfa e l’Omèga, Colui che è, che era e che viene, l’Onnipotente!</w:t>
      </w:r>
    </w:p>
    <w:p w14:paraId="0A2BF39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32C82C1" w14:textId="77777777" w:rsidR="009952DB" w:rsidRPr="00AF2DFB" w:rsidRDefault="009952DB" w:rsidP="00C55D80">
      <w:pPr>
        <w:spacing w:after="120"/>
        <w:ind w:left="567" w:right="567"/>
        <w:jc w:val="both"/>
        <w:rPr>
          <w:rFonts w:ascii="Arial" w:hAnsi="Arial" w:cs="Arial"/>
          <w:i/>
          <w:iCs/>
          <w:sz w:val="24"/>
          <w:szCs w:val="24"/>
        </w:rPr>
      </w:pPr>
      <w:bookmarkStart w:id="298" w:name="_Hlk166565315"/>
      <w:r w:rsidRPr="00AF2DFB">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DA107F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55BB9779" w14:textId="77777777" w:rsidR="009952DB" w:rsidRPr="00AF2DFB" w:rsidRDefault="009952DB" w:rsidP="00C55D80">
      <w:pPr>
        <w:spacing w:after="120"/>
        <w:ind w:left="567" w:right="567"/>
        <w:jc w:val="both"/>
        <w:rPr>
          <w:rFonts w:ascii="Arial" w:hAnsi="Arial" w:cs="Arial"/>
          <w:i/>
          <w:iCs/>
          <w:sz w:val="24"/>
          <w:szCs w:val="24"/>
        </w:rPr>
      </w:pPr>
    </w:p>
    <w:p w14:paraId="18AEE9D5" w14:textId="77777777" w:rsidR="009952DB" w:rsidRPr="00AF2DFB" w:rsidRDefault="009952DB" w:rsidP="00C55D80">
      <w:pPr>
        <w:spacing w:after="120"/>
        <w:ind w:left="567" w:right="567"/>
        <w:jc w:val="both"/>
        <w:rPr>
          <w:rFonts w:ascii="Arial" w:hAnsi="Arial" w:cs="Arial"/>
          <w:i/>
          <w:iCs/>
          <w:sz w:val="24"/>
          <w:szCs w:val="24"/>
        </w:rPr>
      </w:pPr>
    </w:p>
    <w:p w14:paraId="094D40F0" w14:textId="77777777" w:rsidR="009952DB" w:rsidRPr="00AF2DFB" w:rsidRDefault="009952DB" w:rsidP="00C55D80">
      <w:pPr>
        <w:pStyle w:val="Titolo3"/>
        <w:rPr>
          <w:szCs w:val="24"/>
        </w:rPr>
      </w:pPr>
      <w:bookmarkStart w:id="299" w:name="_Toc187400402"/>
      <w:bookmarkStart w:id="300" w:name="_Toc192104080"/>
      <w:bookmarkEnd w:id="297"/>
      <w:bookmarkEnd w:id="298"/>
      <w:r w:rsidRPr="00AF2DFB">
        <w:rPr>
          <w:szCs w:val="24"/>
        </w:rPr>
        <w:lastRenderedPageBreak/>
        <w:t>HO DA RIMPROVERARTI DI AVERE ABBANDONATO IL TUO PRIMO AMORE</w:t>
      </w:r>
      <w:bookmarkEnd w:id="299"/>
      <w:bookmarkEnd w:id="300"/>
    </w:p>
    <w:p w14:paraId="49426116"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12936F1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Due verità vanno subito messe in luce. Ci obbliga il testo sacro che ci stiamo accingendo a mettere in piena luce.</w:t>
      </w:r>
    </w:p>
    <w:p w14:paraId="3D1AC1D8"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Prima verità</w:t>
      </w:r>
      <w:r w:rsidRPr="00AF2DFB">
        <w:rPr>
          <w:rFonts w:ascii="Arial" w:hAnsi="Arial" w:cs="Arial"/>
          <w:bCs/>
          <w:sz w:val="24"/>
          <w:szCs w:val="24"/>
        </w:rPr>
        <w:t>: Cristo Gesù possiede la purissima scienza di se stesso e di ogni uomo. Dalla purissima scienza che possiede parla di se stesso e parla agli angeli delle sette Chiesa. La scienza di Cristo Gesù è la scienza di Dio, nello Spirito Santo. Lui si conosce nella purissima scienza dello Spirito Santo e dalla purissima scienza dello Spirito Santo conosce tutto ciò che è stato fatto da Lui in vista di Lui. Anche gli angeli delle Chiese sono stati fatti da Lui in vista di Lui.</w:t>
      </w:r>
    </w:p>
    <w:p w14:paraId="468B3D2E"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Secondo verità</w:t>
      </w:r>
      <w:r w:rsidRPr="00AF2DFB">
        <w:rPr>
          <w:rFonts w:ascii="Arial" w:hAnsi="Arial" w:cs="Arial"/>
          <w:bCs/>
          <w:sz w:val="24"/>
          <w:szCs w:val="24"/>
        </w:rPr>
        <w:t>: Gli angeli delle sette Chiesa non si conoscono nella loro verità soprannaturale e non si conoscono nella loro verità storica. Non si conoscono nella loro verità storica perché non si conoscono nella verità soprannaturale. Quando si perde la verità soprannaturale sempre si perde la verità storica. La verità storica è frutto della verità soprannaturale.</w:t>
      </w:r>
    </w:p>
    <w:p w14:paraId="66B6F303" w14:textId="7A10021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Qualche esempio potrà aiutarci: Se Pietro non sa chi è Pietro per tutta la Chiesa di Dio, mai potrà sapere se è nella verità o nella falsità, nella giustizia o nella ingiustizia, nella moralità o nella immoralità. Se Paolo non sa chi è Paolo per tutta la Chiesa di Cristo Gesù, mai lui potrà sapere se è nella falsità o nella verità, nell’ingiustizia o nella giustizia, nell’immoralità o nella moralità. La stessa cosa è da predicare per un presbitero, un diacono, un cresimato, un battezzato, un profeta, un maestro, un dottore, un pastore, un evangelista, ogni membro del corpo di Cristo. Se un membro del corpo di Cristo non sa chi lui è,</w:t>
      </w:r>
      <w:r w:rsidR="00AF2DFB" w:rsidRPr="00AF2DFB">
        <w:rPr>
          <w:rFonts w:ascii="Arial" w:hAnsi="Arial" w:cs="Arial"/>
          <w:bCs/>
          <w:sz w:val="24"/>
          <w:szCs w:val="24"/>
        </w:rPr>
        <w:t xml:space="preserve"> </w:t>
      </w:r>
      <w:r w:rsidRPr="00AF2DFB">
        <w:rPr>
          <w:rFonts w:ascii="Arial" w:hAnsi="Arial" w:cs="Arial"/>
          <w:bCs/>
          <w:sz w:val="24"/>
          <w:szCs w:val="24"/>
        </w:rPr>
        <w:t>non perché lui si è fatto, ma perché fatto da Cristo in vista di Cristo, sempre agirà da disonesto e immorale. La disonestà è verso se stesso, è verso</w:t>
      </w:r>
      <w:r w:rsidR="00AF2DFB" w:rsidRPr="00AF2DFB">
        <w:rPr>
          <w:rFonts w:ascii="Arial" w:hAnsi="Arial" w:cs="Arial"/>
          <w:bCs/>
          <w:sz w:val="24"/>
          <w:szCs w:val="24"/>
        </w:rPr>
        <w:t xml:space="preserve"> </w:t>
      </w:r>
      <w:r w:rsidRPr="00AF2DFB">
        <w:rPr>
          <w:rFonts w:ascii="Arial" w:hAnsi="Arial" w:cs="Arial"/>
          <w:bCs/>
          <w:sz w:val="24"/>
          <w:szCs w:val="24"/>
        </w:rPr>
        <w:t>il corpo di Cristo, è verso il mondo intero. E così dicasi della sua immoralità. È immoralità verso se stesso, verso il corpo di Cristo, verso ogni altro uomo. Da portatore si luce si è trasformato in un portatore di tenebre, di menzogne, di falsità. Sempre userà se stesso dalla disonestà e dall’immoralità. Chi disonesto verso Dio, sempre sarà disonesto verso tutto il corpo di Cristo e verso l’intera umanità.</w:t>
      </w:r>
    </w:p>
    <w:p w14:paraId="1395AA1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chi parla al primo angelo: </w:t>
      </w:r>
    </w:p>
    <w:p w14:paraId="6FABBCD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parla Colui che tiene le sette stelle nella sua destra e cammina in mezzo ai sette candelabri d’oro.</w:t>
      </w:r>
    </w:p>
    <w:p w14:paraId="2A78D86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conclude dopo aver svelato la condizione spirituale del primo angelo:</w:t>
      </w:r>
    </w:p>
    <w:p w14:paraId="7911CB5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ha orecchi, ascolti ciò che lo Spirito dice alle Chiese. Al vincitore darò da mangiare dall’albero della vita, che sta nel paradiso di Dio.</w:t>
      </w:r>
    </w:p>
    <w:p w14:paraId="3AB2BB1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parla dalla sua purissima verità. </w:t>
      </w:r>
    </w:p>
    <w:p w14:paraId="75C0768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è invitato ad ascoltare è ogni discepolo di Gesù e non solo l’angelo al quale lo Spirito sta parlando.</w:t>
      </w:r>
    </w:p>
    <w:p w14:paraId="7390586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Dall’ascolto dello Spirito nasce un frutto di vita eterna. Chi ascolta lo Spirito mangerà dell’albero della vita, che sta nel giardino del paradiso di Dio.</w:t>
      </w:r>
    </w:p>
    <w:p w14:paraId="039C8AB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vita eterna è data a chi ascoltalo Spirito. È la verità madre di ogni altra verità.</w:t>
      </w:r>
    </w:p>
    <w:p w14:paraId="278153F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Ecco ora la conoscenza che Cristo Gesù possiede di questo angelo:</w:t>
      </w:r>
    </w:p>
    <w:p w14:paraId="277FC06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Conosco le tue opere, la tua fatica e la tua perseveranza, per cui non puoi sopportare i cattivi.</w:t>
      </w:r>
    </w:p>
    <w:p w14:paraId="6B0582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Hai messo alla prova quelli che si dicono apostoli e non lo sono, li hai trovati bugiardi.</w:t>
      </w:r>
    </w:p>
    <w:p w14:paraId="4D6BE96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Sei perseverante e hai molto sopportato per il mio nome, senza stancarti.</w:t>
      </w:r>
    </w:p>
    <w:p w14:paraId="3FE5CEC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è lo stato spirituale di questo angelo. A questo angelo però manca la cosa essenziale, vitale, necessaria per essere simile a Cristo Gesù. Cosa gli manca?</w:t>
      </w:r>
    </w:p>
    <w:p w14:paraId="6E3AE1F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Ho però da rimproverarti di aver abbandonato il tuo primo amore. </w:t>
      </w:r>
    </w:p>
    <w:p w14:paraId="63FB9E9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verità di Dio è carità, La verità di Cristo è carità. La verità dello Spirito Santo è carità. La carità di Dio, di Cristo, dello Spirito è eterna. Come Dio ama di amore eterno, come Cristo ama di amore eterno, come lo Spirito Santo ama di amore eterno, anche ogni angelo di Cristo Gesù deve amare di amore eterno. Questo angelo non è configurato e conformato alla carità eterna di Cristo.</w:t>
      </w:r>
    </w:p>
    <w:p w14:paraId="4700DDCD" w14:textId="77777777" w:rsidR="009952DB" w:rsidRPr="00AF2DFB" w:rsidRDefault="009952DB" w:rsidP="00C55D80">
      <w:pPr>
        <w:spacing w:after="120"/>
        <w:jc w:val="both"/>
        <w:rPr>
          <w:rFonts w:ascii="Arial" w:hAnsi="Arial" w:cs="Arial"/>
          <w:bCs/>
          <w:sz w:val="24"/>
          <w:szCs w:val="24"/>
        </w:rPr>
      </w:pPr>
      <w:bookmarkStart w:id="301" w:name="_Hlk166568377"/>
      <w:r w:rsidRPr="00AF2DFB">
        <w:rPr>
          <w:rFonts w:ascii="Arial" w:hAnsi="Arial" w:cs="Arial"/>
          <w:bCs/>
          <w:sz w:val="24"/>
          <w:szCs w:val="24"/>
        </w:rPr>
        <w:t>Ecco cosa gli viene chiesto:</w:t>
      </w:r>
    </w:p>
    <w:bookmarkEnd w:id="301"/>
    <w:p w14:paraId="0749E97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Ricorda dunque da dove sei caduto, convèrtiti e compi le opere di prima.</w:t>
      </w:r>
    </w:p>
    <w:p w14:paraId="398EA54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Non è questa richiesta una semplice parola di esortazione. Essa è seguita da una pesante sanzione, da un pesante giudizio di condanna eterna:</w:t>
      </w:r>
    </w:p>
    <w:p w14:paraId="3067FC06" w14:textId="77777777" w:rsidR="009952DB" w:rsidRPr="00AF2DFB" w:rsidRDefault="009952DB" w:rsidP="00C55D80">
      <w:pPr>
        <w:spacing w:after="120"/>
        <w:ind w:left="567" w:right="567"/>
        <w:jc w:val="both"/>
        <w:rPr>
          <w:rFonts w:ascii="Arial" w:hAnsi="Arial" w:cs="Arial"/>
          <w:i/>
          <w:iCs/>
          <w:sz w:val="24"/>
          <w:szCs w:val="24"/>
        </w:rPr>
      </w:pPr>
      <w:bookmarkStart w:id="302" w:name="_Hlk166568609"/>
      <w:r w:rsidRPr="00AF2DFB">
        <w:rPr>
          <w:rFonts w:ascii="Arial" w:hAnsi="Arial" w:cs="Arial"/>
          <w:i/>
          <w:iCs/>
          <w:sz w:val="24"/>
          <w:szCs w:val="24"/>
        </w:rPr>
        <w:t xml:space="preserve"> Se invece non ti convertirai, verrò da te e toglierò il tuo candelabro dal suo posto. </w:t>
      </w:r>
    </w:p>
    <w:bookmarkEnd w:id="302"/>
    <w:p w14:paraId="203C3A7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questo angelo noi ritorna ad essere carità di Cristo Gesù nella sua Chiesa, Cristo Gesù lo rinnegherà come suo angelo. Lo rinnegherà sulla terra e lo rinnegherà nell’eternità dinanzi al Padre suo.</w:t>
      </w:r>
    </w:p>
    <w:p w14:paraId="419C8BC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Togliere il candelabro dal suo posto, significa toglierlo dalla mano destra di Cristo Gesù. Significa abbandonarlo a se stesso. Ora un candelabro abbandonato a se stesso, non è più un candelabro governato da Cristo Gesù. I mali che esso genererà nella Chiesa e nel mondo sono veramente inimmaginabili. </w:t>
      </w:r>
    </w:p>
    <w:p w14:paraId="2DAA236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Se invece non ti convertirai, verrò da te e toglierò il tuo candelabro dal suo posto.</w:t>
      </w:r>
    </w:p>
    <w:p w14:paraId="731C503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Dovremmo tutti riflettere su questo giudizio operato da Cristo verso questo primo angelo. Se manchiamo di amore e non ci convertiamo all’amore, Cristo Gesù toglierà il nostro candelabro dalla sua mano. Questo giudizio è per ogni discepolo di Gesù. Tuttavia Cristo Gesù riconosce che questo angelo ha qualcosa di buono: lui detesta le opere dei nicolaiti, che anche Gesù detesta,</w:t>
      </w:r>
    </w:p>
    <w:p w14:paraId="203F857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i/>
          <w:iCs/>
          <w:sz w:val="24"/>
          <w:szCs w:val="24"/>
        </w:rPr>
        <w:t>Tuttavia hai questo di buono: tu detesti le opere dei nicolaìti, che anch’io detesto.</w:t>
      </w:r>
    </w:p>
    <w:p w14:paraId="3FEED99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Questa bontà che ancora si trova in questo angelo non gli fa conservare il suo posto nella mano destra di Gesù se non si sarà convertito.</w:t>
      </w:r>
    </w:p>
    <w:p w14:paraId="491EC07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L’Angelo della Chiesa di Efeso detesta i Nicolaiti e anche il Signore li detesta.</w:t>
      </w:r>
    </w:p>
    <w:p w14:paraId="3BCA4EB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Chi sono questi Nicolaiti e in che cosa consiste il loro errore così grave da essere detestato dallo stesso Cristo Gesù?</w:t>
      </w:r>
    </w:p>
    <w:p w14:paraId="5B3A0F1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Secondo una antica tradizione i Nicolaiti erano i seguaci della dottrina del diacono Nicola, uno dei primi sette diaconi istituiti dallo stesso San Pietro. Negli Atti degli Apostoli troviamo scritto: </w:t>
      </w:r>
    </w:p>
    <w:p w14:paraId="5D615B3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“Piacque questa proposta a tutto il gruppo ed elessero Stefano, uomo pieno di fede e di Spirito Santo, Filippo, Pròcoro, Nicànore, Timòne, Parmenàs e Nicola, un proselito di Antiochia” (At 6,5). </w:t>
      </w:r>
    </w:p>
    <w:p w14:paraId="7AF61F5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Poi non si sa più nulla di quest’uomo. C’è l’oscurità più grande.</w:t>
      </w:r>
    </w:p>
    <w:p w14:paraId="4F1DCAF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nell’Apocalisse si parla di questa falsa dottrina, ma non si dice in cosa essa consiste:</w:t>
      </w:r>
    </w:p>
    <w:p w14:paraId="4501192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Tuttavia hai questo di buono: tu detesti le opere dei nicolaìti, che anch’io detesto (2,6). </w:t>
      </w:r>
    </w:p>
    <w:p w14:paraId="562F1E2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pure, tu hai di quelli che seguono la dottrina dei nicolaìti (2,15). </w:t>
      </w:r>
    </w:p>
    <w:p w14:paraId="68A472F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Da altre fonti, sappiamo che la dottrina dei Nicolaiti consisteva in errori di verità, di morale, di culto. L’errore contro la verità consiste nel non adorare il solo Cristo Signore, favorendo una specie di sincretismo tra fede in Cristo e idolatria. L’errore contro la morale è raffigurabile nel non dominio della concupiscenza, nel dare ad essa ogni sfogo peccaminoso. L’errore contro il culto si riscontra nella frequentazione dei cristiani ai banchetti degli animali immolati agli idoli.</w:t>
      </w:r>
    </w:p>
    <w:p w14:paraId="07DC564A" w14:textId="793301FA"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C’è nella dottrina dei Nicolaiti </w:t>
      </w:r>
      <w:r w:rsidR="00C81A7B" w:rsidRPr="00AF2DFB">
        <w:rPr>
          <w:rFonts w:ascii="Arial" w:hAnsi="Arial"/>
          <w:sz w:val="24"/>
          <w:szCs w:val="24"/>
        </w:rPr>
        <w:t>un’assenza</w:t>
      </w:r>
      <w:r w:rsidRPr="00AF2DFB">
        <w:rPr>
          <w:rFonts w:ascii="Arial" w:hAnsi="Arial"/>
          <w:sz w:val="24"/>
          <w:szCs w:val="24"/>
        </w:rPr>
        <w:t xml:space="preserve"> totale della verità, della fede, della moralità che nasce dalla Parola di Cristo Gesù. C’è un sincretismo tra morale ed immorale, verità e falsità, rettitudine e lassismo, perpetrato però in nome della retta fede in Cristo Gesù, o nel nome del Signore. Da puntualizzare che la fornicazione nel linguaggio biblico è sì l’idolatria, ma spesso l’idolatria stessa diveniva vera e propria fornicazione, lussuria sfrenata, culto stesso della fecondità e di ogni mezzo illecito ad essa connesso. Le orge spesso erano il pane di cui si nutrivano tutti i cultori dell’idolatria. In tal senso vale proprio la pena leggere quali sono i peccati causati dall’idolatria. Tutti i peccati sono ascrivibili all’idolatria. Ecco come la Parola del Signore è chiara al riguardo:</w:t>
      </w:r>
    </w:p>
    <w:p w14:paraId="2AE70A7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7C88FF7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Ponendo fiducia in idoli inanimati non si aspettano un castigo per avere giurato il falso. Ma, per l'uno e per l'altro motivo, li raggiungerà </w:t>
      </w:r>
      <w:r w:rsidRPr="00AF2DFB">
        <w:rPr>
          <w:rFonts w:ascii="Arial" w:hAnsi="Arial"/>
          <w:bCs/>
          <w:i/>
          <w:iCs/>
          <w:sz w:val="24"/>
          <w:szCs w:val="24"/>
        </w:rPr>
        <w:lastRenderedPageBreak/>
        <w:t xml:space="preserve">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2EBD9E0C" w14:textId="31EC4E31" w:rsidR="009952DB" w:rsidRPr="00AF2DFB" w:rsidRDefault="009952DB" w:rsidP="00C55D80">
      <w:pPr>
        <w:spacing w:after="120"/>
        <w:jc w:val="both"/>
        <w:rPr>
          <w:rFonts w:ascii="Arial" w:hAnsi="Arial"/>
          <w:sz w:val="24"/>
          <w:szCs w:val="24"/>
        </w:rPr>
      </w:pPr>
      <w:r w:rsidRPr="00AF2DFB">
        <w:rPr>
          <w:rFonts w:ascii="Arial" w:hAnsi="Arial"/>
          <w:sz w:val="24"/>
          <w:szCs w:val="24"/>
        </w:rPr>
        <w:t>È questo il motivo per cui la dottrina dei Nicolaiti viene detestata dalla terra e dal Cielo, sulla terra e nel Cielo.</w:t>
      </w:r>
      <w:r w:rsidR="00AF2DFB" w:rsidRPr="00AF2DFB">
        <w:rPr>
          <w:rFonts w:ascii="Arial" w:hAnsi="Arial"/>
          <w:sz w:val="24"/>
          <w:szCs w:val="24"/>
        </w:rPr>
        <w:t xml:space="preserve"> </w:t>
      </w:r>
      <w:r w:rsidRPr="00AF2DFB">
        <w:rPr>
          <w:rFonts w:ascii="Arial" w:hAnsi="Arial"/>
          <w:sz w:val="24"/>
          <w:szCs w:val="24"/>
        </w:rPr>
        <w:t xml:space="preserve">Ultima puntualizzazione è questa: sempre le opere sono sostenute da una dottrina. Chi vuole distruggere le opere, deve prima distruggere la dottrina. Se non si distrugge la dottrina, si combatterà sempre una battaglia inutile contro le opere. </w:t>
      </w:r>
    </w:p>
    <w:p w14:paraId="3B650B2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303" w:name="_Hlk166396586"/>
      <w:r w:rsidRPr="00AF2DFB">
        <w:rPr>
          <w:rFonts w:ascii="Arial" w:hAnsi="Arial" w:cs="Arial"/>
          <w:i/>
          <w:iCs/>
          <w:sz w:val="24"/>
          <w:szCs w:val="24"/>
        </w:rPr>
        <w:t>Ho però da rimproverarti di avere abbandonato il tuo primo amore</w:t>
      </w:r>
      <w:bookmarkEnd w:id="303"/>
      <w:r w:rsidRPr="00AF2DFB">
        <w:rPr>
          <w:rFonts w:ascii="Arial" w:hAnsi="Arial" w:cs="Arial"/>
          <w:i/>
          <w:iCs/>
          <w:sz w:val="24"/>
          <w:szCs w:val="24"/>
        </w:rPr>
        <w:t xml:space="preserve">. </w:t>
      </w:r>
      <w:bookmarkStart w:id="304" w:name="_Hlk166568341"/>
      <w:r w:rsidRPr="00AF2DFB">
        <w:rPr>
          <w:rFonts w:ascii="Arial" w:hAnsi="Arial" w:cs="Arial"/>
          <w:i/>
          <w:iCs/>
          <w:sz w:val="24"/>
          <w:szCs w:val="24"/>
        </w:rPr>
        <w:t xml:space="preserve">Ricorda dunque da dove sei caduto, convèrtiti e compi le opere di prima. Se invece non ti convertirai, verrò da te e toglierò il tuo candelabro dal suo posto. Tuttavia hai questo di buono: tu detesti le opere dei nicolaìti, che anch’io detesto. </w:t>
      </w:r>
      <w:bookmarkEnd w:id="304"/>
      <w:r w:rsidRPr="00AF2DFB">
        <w:rPr>
          <w:rFonts w:ascii="Arial" w:hAnsi="Arial" w:cs="Arial"/>
          <w:i/>
          <w:iCs/>
          <w:sz w:val="24"/>
          <w:szCs w:val="24"/>
        </w:rPr>
        <w:t>Chi ha orecchi, ascolti ciò che lo Spirito dice alle Chiese. Al vincitore darò da mangiare dall’albero della vita, che sta nel paradiso di Dio”.</w:t>
      </w:r>
    </w:p>
    <w:p w14:paraId="235FFD73"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348AEDC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colui che parla all’angelo della Chiesa di Smirne:</w:t>
      </w:r>
    </w:p>
    <w:p w14:paraId="50D0022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i/>
          <w:iCs/>
          <w:sz w:val="24"/>
          <w:szCs w:val="24"/>
        </w:rPr>
        <w:t>“Così parla il Primo e l’Ultimo, che era morto ed è tornato alla vita</w:t>
      </w:r>
    </w:p>
    <w:p w14:paraId="56F00B8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Noi sappiamo chi è il Primo e l’Ultimo e sappiamo chi è morto ed è tornato alla vita. Il Primo e l’Ultimo è il Verbo Eterno del Padre. Chi è morto ed è tornato alla vita è il Verbo Eterno che si è fatto carne, che si fatto peccato per noi, che è stato crocifisso ed è risorto. Lui è l’Agnello del nostro Riscatto e il Risorto per la nostra giustificazione, per la nostra vita eterna, per fare noi luce nella sua luce,</w:t>
      </w:r>
    </w:p>
    <w:p w14:paraId="51F7271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gli chiede:</w:t>
      </w:r>
    </w:p>
    <w:p w14:paraId="11A275A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Sii fedele fino alla morte e ti darò la corona della vita. </w:t>
      </w:r>
    </w:p>
    <w:p w14:paraId="2088E75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fedeltà di questo angelo dovrà essere fino alla morte, se vuole ricevere la corona della vita. A chi e in cosa dovrà essere fedele sino alla morte? Fedele a Cristo Gesù. Fedele nella confessione della verità di Cristo Gesù. Fedele nella vita di obbedienza ad ogni Parola di Cristo Gesù.</w:t>
      </w:r>
    </w:p>
    <w:p w14:paraId="3F1F62E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Questa stessa fedeltà Gesù chiede ad ogni membro del suo corpo. Chi sarà fedele sino alla morte non sarà colpito dalla secondo morte. La seconda morte è la morte eterna. La vita eterna è solo nella fedeltà.</w:t>
      </w:r>
    </w:p>
    <w:p w14:paraId="3222D6A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Chi ha orecchi, ascolti ciò che lo Spirito dice alle Chiese. Il vincitore non sarà colpito dalla seconda morte”.</w:t>
      </w:r>
    </w:p>
    <w:p w14:paraId="7D923D4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la scienza che Cristo Gesù ha di questo angelo:</w:t>
      </w:r>
    </w:p>
    <w:p w14:paraId="6E45C0D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i/>
          <w:iCs/>
          <w:sz w:val="24"/>
          <w:szCs w:val="24"/>
        </w:rPr>
        <w:lastRenderedPageBreak/>
        <w:t>Conosco la tua tribolazione, la tua povertà – eppure sei ricco – e la bestemmia da parte di quelli che si proclamano Giudei e non lo sono, ma sono sinagoga di Satana</w:t>
      </w:r>
    </w:p>
    <w:p w14:paraId="0504795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angelo vive in mezzo a quanti bestemmiano il nome di Cristo Gesù con le loro falsità e menzogne su di lui. Questi bestemmiatori si proclamano Giudei e non lo sono, ma sono sinagoga di Satana.</w:t>
      </w:r>
    </w:p>
    <w:p w14:paraId="17AFA1C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Quando si dicono menzogne e falsità sul nome santissimo di Cristo Gesù, sempre ci si trasforma in bestemmiatori, sempre si è della sinagoga di Satana e non della Chiesa di Cristo Gesù.</w:t>
      </w:r>
    </w:p>
    <w:p w14:paraId="47DCFD7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Siamo noi oggi forse veri adoratori di Cristo Gesù? Siamo invece bestemmiatori del suo santissimo nome. Le nostre falsità e menzogne su Cristo stanno trasformano tutta la Chiesa in una sinagoga di Satana.</w:t>
      </w:r>
    </w:p>
    <w:p w14:paraId="03F5B43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cosa rivela lo Spirito a questo angelo della Chiesa di Smirne:</w:t>
      </w:r>
    </w:p>
    <w:p w14:paraId="040ED1D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i/>
          <w:iCs/>
          <w:sz w:val="24"/>
          <w:szCs w:val="24"/>
        </w:rPr>
        <w:t xml:space="preserve"> Non temere ciò che stai per soffrire: ecco, il diavolo sta per gettare alcuni di voi in carcere per mettervi alla prova, e avrete una tribolazione per dieci giorni.</w:t>
      </w:r>
    </w:p>
    <w:p w14:paraId="4793BE6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Prima di tutto lo invita a non temere. Lui sarà colpito da una sofferenza. La sofferenza è frutto del diavolo. Questi sta per gettare alcuni di loro in carcere per metterli alla prova. La tribolazione sarà per dieci giorni. Dieci è un numero pieno, ma finito. La tribolazione sarà intensa, ma non durerà a lungo.</w:t>
      </w:r>
    </w:p>
    <w:p w14:paraId="09FC44D8" w14:textId="0B1D6D3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il fine della tribolazione: provare la fede dei discepoli di Gesù. Provare la loro fedeltà a Cristo e alla sua verità. Provare la loro resistenza. La tribolazione serve anche per purificare la fede da </w:t>
      </w:r>
      <w:r w:rsidR="00C81A7B" w:rsidRPr="00AF2DFB">
        <w:rPr>
          <w:rFonts w:ascii="Arial" w:hAnsi="Arial" w:cs="Arial"/>
          <w:bCs/>
          <w:sz w:val="24"/>
          <w:szCs w:val="24"/>
        </w:rPr>
        <w:t>ogni imperfezione</w:t>
      </w:r>
      <w:r w:rsidRPr="00AF2DFB">
        <w:rPr>
          <w:rFonts w:ascii="Arial" w:hAnsi="Arial" w:cs="Arial"/>
          <w:bCs/>
          <w:sz w:val="24"/>
          <w:szCs w:val="24"/>
        </w:rPr>
        <w:t>.</w:t>
      </w:r>
    </w:p>
    <w:p w14:paraId="2DE9DAA0" w14:textId="468DC20A"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All’angelo della Chiesa che è a Smirne scrivi:</w:t>
      </w:r>
      <w:r w:rsidR="00AF2DFB" w:rsidRPr="00AF2DFB">
        <w:rPr>
          <w:rFonts w:ascii="Arial" w:hAnsi="Arial" w:cs="Arial"/>
          <w:i/>
          <w:iCs/>
          <w:sz w:val="24"/>
          <w:szCs w:val="24"/>
        </w:rPr>
        <w:t xml:space="preserve"> </w:t>
      </w:r>
      <w:bookmarkStart w:id="305" w:name="_Hlk166572372"/>
      <w:r w:rsidRPr="00AF2DFB">
        <w:rPr>
          <w:rFonts w:ascii="Arial" w:hAnsi="Arial" w:cs="Arial"/>
          <w:i/>
          <w:iCs/>
          <w:sz w:val="24"/>
          <w:szCs w:val="24"/>
        </w:rPr>
        <w:t>“Così parla il Primo e l’Ultimo, che era morto ed è tornato alla vita</w:t>
      </w:r>
      <w:bookmarkEnd w:id="305"/>
      <w:r w:rsidRPr="00AF2DFB">
        <w:rPr>
          <w:rFonts w:ascii="Arial" w:hAnsi="Arial" w:cs="Arial"/>
          <w:i/>
          <w:iCs/>
          <w:sz w:val="24"/>
          <w:szCs w:val="24"/>
        </w:rPr>
        <w:t xml:space="preserve">. </w:t>
      </w:r>
      <w:bookmarkStart w:id="306" w:name="_Hlk166572984"/>
      <w:r w:rsidRPr="00AF2DFB">
        <w:rPr>
          <w:rFonts w:ascii="Arial" w:hAnsi="Arial" w:cs="Arial"/>
          <w:i/>
          <w:iCs/>
          <w:sz w:val="24"/>
          <w:szCs w:val="24"/>
        </w:rPr>
        <w:t xml:space="preserve">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bookmarkStart w:id="307" w:name="_Hlk166572453"/>
      <w:bookmarkEnd w:id="306"/>
      <w:r w:rsidRPr="00AF2DFB">
        <w:rPr>
          <w:rFonts w:ascii="Arial" w:hAnsi="Arial" w:cs="Arial"/>
          <w:i/>
          <w:iCs/>
          <w:sz w:val="24"/>
          <w:szCs w:val="24"/>
        </w:rPr>
        <w:t>Sii fedele fino alla morte e ti darò la corona della vita. Chi ha orecchi, ascolti ciò che lo Spirito dice alle Chiese. Il vincitore non sarà colpito dalla seconda morte”.</w:t>
      </w:r>
    </w:p>
    <w:bookmarkEnd w:id="307"/>
    <w:p w14:paraId="7F7502E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angelo cammina nella verità di Cristo Gesù. A Lui viene chiesto di perseverare sino alla fine. La tribolazione sarà intensa. Lui deve affrontarla con la fortezza dello Spirito Santo ed essere modello per ogni altro discepolo di Gesù.</w:t>
      </w:r>
    </w:p>
    <w:p w14:paraId="46FCCBB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dove si annida la nostra grande immoralità: noi ci stiamo trasformando in grandi bestemmiatori contro il nome di Cristo Gesù. Perché siamo bestemmiatori? Perché stiamo negano tutte le verità del Signore nostro Gesù Cristo. Così facendo, da Chiesa di Dio ci stiamo trasformando in sinagoga di Satana. Questa è la Chiesa dal basso, una Chiesa senza la verità di Cristo Gesù: una grande sinagoga di Satana. Se la verità di Cristo viene negata, poiché ogni verità di ogni discepolo di Gesù viene da Cristo e si vive in Cristo, senza la verità di Cristo siamo tutti senza verità.</w:t>
      </w:r>
    </w:p>
    <w:p w14:paraId="6B1FA15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In una Chiesa senza la verità di Cristo, quale verità potrà avere un papa, un vescovo, un presbitero, un diacono, un cresimato, un battezzato, un profeta, un maestro, un dottore, un teologo, un pastore, un evangelista? Falso è il Cristo che dice di confessare e falsa è la verità che lui si attribuisce. Anche la sua verità viene dal basso. Ora, ogni verità che non discende da Cristo Gesù, non è verità, ma menzogna, non serve per portare luce, è solo a servizio delle tenebre.</w:t>
      </w:r>
    </w:p>
    <w:p w14:paraId="05287A1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7CE177B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colui che parla all’angelo della Chiesa che è a Pèrgamo:</w:t>
      </w:r>
    </w:p>
    <w:p w14:paraId="70BA5E6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parla Colui che ha la spada affilata a due tagli.</w:t>
      </w:r>
    </w:p>
    <w:p w14:paraId="38C474C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spada affilata a due tagli è la Parola del Signore, la purissima Parola del Signore. Così la Lettera agli Ebrei:</w:t>
      </w:r>
    </w:p>
    <w:p w14:paraId="63C1BF2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1ACF1D7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Poiché la Parola di Dio è purissima verità, ad essa va data ogni fede e ogni obbedienza. È la fede nella Parola del Signore trasformata in obbedienza che produce ciò per cui il Signore dona la sua Parola. Così la Lettera agli Ebrei:</w:t>
      </w:r>
    </w:p>
    <w:p w14:paraId="16AA90C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fede è fondamento di ciò che si spera e prova di ciò che non si vede. Per questa fede i nostri antenati sono stati approvati da Dio.</w:t>
      </w:r>
    </w:p>
    <w:p w14:paraId="2881431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noi sappiamo che i mondi furono formati dalla parola di Dio, sicché dall’invisibile ha preso origine il mondo visibile.</w:t>
      </w:r>
    </w:p>
    <w:p w14:paraId="01F79B8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Abele offrì a Dio un sacrificio migliore di quello di Caino e in base ad essa fu dichiarato giusto, avendo Dio attestato di gradire i suoi doni; per essa, benché morto, parla ancora.</w:t>
      </w:r>
    </w:p>
    <w:p w14:paraId="1317540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0FF684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61509DE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Abramo, chiamato da Dio, obbedì partendo per un luogo che doveva ricevere in eredità, e partì senza sapere dove andava.</w:t>
      </w:r>
    </w:p>
    <w:p w14:paraId="6CC6512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F2521B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E8C02D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C55A7E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D1732C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Isacco benedisse Giacobbe ed Esaù anche in vista di beni futuri.</w:t>
      </w:r>
    </w:p>
    <w:p w14:paraId="7E04628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Giacobbe, morente, benedisse ciascuno dei figli di Giuseppe e si prostrò, appoggiandosi sull’estremità del bastone.</w:t>
      </w:r>
    </w:p>
    <w:p w14:paraId="094575B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Giuseppe, alla fine della vita, si ricordò dell’esodo dei figli d’Israele e diede disposizioni circa le proprie ossa.</w:t>
      </w:r>
    </w:p>
    <w:p w14:paraId="48C2CE9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Mosè, appena nato, fu tenuto nascosto per tre mesi dai suoi genitori, perché videro che il bambino era bello; e non ebbero paura dell’editto del re.</w:t>
      </w:r>
    </w:p>
    <w:p w14:paraId="747D600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8D91A0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egli lasciò l’Egitto, senza temere l’ira del re; infatti rimase saldo, come se vedesse l’invisibile.</w:t>
      </w:r>
    </w:p>
    <w:p w14:paraId="0BC918C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egli celebrò la Pasqua e fece l’aspersione del sangue, perché colui che sterminava i primogeniti non toccasse quelli degli Israeliti.</w:t>
      </w:r>
    </w:p>
    <w:p w14:paraId="3CC92D2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essi passarono il Mar Rosso come fosse terra asciutta. Quando gli Egiziani tentarono di farlo, vi furono inghiottiti.</w:t>
      </w:r>
    </w:p>
    <w:p w14:paraId="0CD6830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fede, caddero le mura di Gerico, dopo che ne avevano fatto il giro per sette giorni.</w:t>
      </w:r>
    </w:p>
    <w:p w14:paraId="1C6E0E3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Per fede, Raab, la prostituta, non perì con gli increduli, perché aveva accolto con benevolenza gli esploratori.</w:t>
      </w:r>
    </w:p>
    <w:p w14:paraId="4524504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D28E77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544D67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chiede Cristo Gesù all’angelo della Chiesa che è a Pèrgamo:</w:t>
      </w:r>
    </w:p>
    <w:p w14:paraId="7CE44DF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Convèrtiti dunque; altrimenti verrò presto da te e combatterò contro di loro con la spada della mia bocca. </w:t>
      </w:r>
    </w:p>
    <w:p w14:paraId="5D9032E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 questo angelo è chiesto di convertirsi. Se lui non si convertirà, Gesù verrà presto e combatterà contro di loro con la spada della sua bocca,</w:t>
      </w:r>
    </w:p>
    <w:p w14:paraId="7FFCD17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conversione non è chiesta solo a questo angelo. È chiesta ad ogni membro del corpo di Cristo. Ci si converte alla Parola e alla verità di Cristo Gesù. Chi si converte, riceverà la manna nascosta e una pietruzza bianca, sulla qual sta scritto un nome nuovo che nessuno conosce all’infuori di chi lo riceve. Ecco le Parola di Gesù Signore:</w:t>
      </w:r>
    </w:p>
    <w:p w14:paraId="20FC48A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ha orecchi, ascolti ciò che lo Spirito dice alle Chiese. Al vincitore darò la manna nascosta e una pietruzza bianca, sulla quale sta scritto un nome nuovo, che nessuno conosce all’infuori di chi lo riceve”.</w:t>
      </w:r>
    </w:p>
    <w:p w14:paraId="097CE04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vive questo angelo e da cosa si deve convertire:</w:t>
      </w:r>
    </w:p>
    <w:p w14:paraId="16B5C07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So che abiti dove Satana ha il suo trono; tuttavia tu tieni saldo il mio nome e non hai rinnegato la mia fede neppure al tempo in cui Antìpa, il mio fedele testimone, fu messo a morte nella vostra città, dimora di Satana. </w:t>
      </w:r>
    </w:p>
    <w:p w14:paraId="55A47A0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Questo angelo vive in un luogo nel quale Satana ha il suo trono. Ma anche Cristo Gesù è vissuto dove Satana aveva il suo trono. </w:t>
      </w:r>
    </w:p>
    <w:p w14:paraId="21EB3E1C" w14:textId="2F3D08D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Questo angelo tiene saldo il </w:t>
      </w:r>
      <w:r w:rsidR="00C81A7B">
        <w:rPr>
          <w:rFonts w:ascii="Arial" w:hAnsi="Arial" w:cs="Arial"/>
          <w:bCs/>
          <w:sz w:val="24"/>
          <w:szCs w:val="24"/>
        </w:rPr>
        <w:t xml:space="preserve">nome </w:t>
      </w:r>
      <w:r w:rsidRPr="00AF2DFB">
        <w:rPr>
          <w:rFonts w:ascii="Arial" w:hAnsi="Arial" w:cs="Arial"/>
          <w:bCs/>
          <w:sz w:val="24"/>
          <w:szCs w:val="24"/>
        </w:rPr>
        <w:t>di Gesù e non ha rinnegato la fede di Gesù neppure</w:t>
      </w:r>
      <w:r w:rsidRPr="00AF2DFB">
        <w:rPr>
          <w:rFonts w:ascii="Arial" w:hAnsi="Arial" w:cs="Arial"/>
          <w:bCs/>
          <w:i/>
          <w:iCs/>
          <w:sz w:val="24"/>
          <w:szCs w:val="24"/>
        </w:rPr>
        <w:t xml:space="preserve">” al tempo in cui Antìpa, il mio fedele testimone, fu messo a morte nella </w:t>
      </w:r>
      <w:r w:rsidRPr="00AF2DFB">
        <w:rPr>
          <w:rFonts w:ascii="Arial" w:hAnsi="Arial" w:cs="Arial"/>
          <w:bCs/>
          <w:i/>
          <w:iCs/>
          <w:sz w:val="24"/>
          <w:szCs w:val="24"/>
        </w:rPr>
        <w:lastRenderedPageBreak/>
        <w:t>vostra città dimora di Satana”</w:t>
      </w:r>
      <w:r w:rsidRPr="00AF2DFB">
        <w:rPr>
          <w:rFonts w:ascii="Arial" w:hAnsi="Arial" w:cs="Arial"/>
          <w:bCs/>
          <w:sz w:val="24"/>
          <w:szCs w:val="24"/>
        </w:rPr>
        <w:t xml:space="preserve">. La fedeltà di questo angelo è a prova di ogni tribolazione e di ogni tentazione. </w:t>
      </w:r>
    </w:p>
    <w:p w14:paraId="58BA758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Ma un angelo della Chiesa di Dio non vive solo per se stesso. Lui vive per custodire il gregge nella fede nella Parola di Dio. Nel suo gregge ci sono lupi rapaci. Questi lupi vanno dichiarati pubblicamente lupi rapaci, da questi lupi il gregge va custodito. Se anche una sola pecora o un solo agnello viene divorato, l’angelo è responsabile in eterno. Avrebbe dovuto vigilare e custodire e non lo ha fatto</w:t>
      </w:r>
    </w:p>
    <w:p w14:paraId="043BFFE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i/>
          <w:iCs/>
          <w:sz w:val="24"/>
          <w:szCs w:val="24"/>
        </w:rPr>
        <w:t>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w:t>
      </w:r>
    </w:p>
    <w:p w14:paraId="0CD539C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dove si annida l’immoralità di angelo della Chiesa di Dio e di ogni altro membro del suo corpo: nel perdere o dimenticare che ogni carisma, ogni dono di grazia, ogni ministero, ogni vocazione, ogni sacramento che si riceve, ci conferisce una particolare responsabilità verso tutto il corpo di Cristo: perché esso sia custodito nella verità e fatto crescere nella carità.</w:t>
      </w:r>
    </w:p>
    <w:p w14:paraId="6B16609B" w14:textId="1D948BCC"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All’angelo della Chiesa che è a Pèrgamo scrivi:</w:t>
      </w:r>
      <w:r w:rsidR="00AF2DFB" w:rsidRPr="00AF2DFB">
        <w:rPr>
          <w:rFonts w:ascii="Arial" w:hAnsi="Arial" w:cs="Arial"/>
          <w:i/>
          <w:iCs/>
          <w:sz w:val="24"/>
          <w:szCs w:val="24"/>
        </w:rPr>
        <w:t xml:space="preserve"> </w:t>
      </w:r>
      <w:r w:rsidRPr="00AF2DFB">
        <w:rPr>
          <w:rFonts w:ascii="Arial" w:hAnsi="Arial" w:cs="Arial"/>
          <w:i/>
          <w:iCs/>
          <w:sz w:val="24"/>
          <w:szCs w:val="24"/>
        </w:rPr>
        <w:t xml:space="preserve">“Così parla Colui che ha la spada affilata a due tagli. </w:t>
      </w:r>
      <w:bookmarkStart w:id="308" w:name="_Hlk166574950"/>
      <w:r w:rsidRPr="00AF2DFB">
        <w:rPr>
          <w:rFonts w:ascii="Arial" w:hAnsi="Arial" w:cs="Arial"/>
          <w:i/>
          <w:iCs/>
          <w:sz w:val="24"/>
          <w:szCs w:val="24"/>
        </w:rPr>
        <w:t xml:space="preserve">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309" w:name="_Hlk166574643"/>
      <w:bookmarkEnd w:id="308"/>
      <w:r w:rsidRPr="00AF2DFB">
        <w:rPr>
          <w:rFonts w:ascii="Arial" w:hAnsi="Arial" w:cs="Arial"/>
          <w:i/>
          <w:iCs/>
          <w:sz w:val="24"/>
          <w:szCs w:val="24"/>
        </w:rPr>
        <w:t>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bookmarkEnd w:id="309"/>
    <w:p w14:paraId="548507E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qualche altra parola in relazione a questo angelo che vive in Pèrgamo:</w:t>
      </w:r>
    </w:p>
    <w:p w14:paraId="0E8E056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All'angelo della Chiesa di Pèrgamo scrivi: Così parla Colui che ha la spada affilata a due tagli: </w:t>
      </w:r>
    </w:p>
    <w:p w14:paraId="79725FB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All’angelo della Chiesa di Pergamo Gesù si presenta come colui che ha la spada affilata a due tagli. Gesù è il Giudice di ogni azione degli uomini. Giudice vero, esatto, preciso, perfetto. Lui è il Giudice che pesa ogni azione degli uomini con bilancia esattissima al milionesimo di milligrammo. La pesa e la valuta con giustizia perfettissima, divina, eterna. Nessuno, nel giudizio, potrà dirgli di aver subìto un qualche torto. Tutti dovranno confessare l’imparzialità e l’esattezza di ogni sua sentenza. </w:t>
      </w:r>
    </w:p>
    <w:p w14:paraId="33CECFC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Questo non vale solo per il giudizio dell’ultimo giorno, o di quello subito dopo la morte. Il giudizio di Cristo Gesù è anche oggi. Lui viene per giudicare le azioni e i pensieri degli uomini. Viene per dire loro la falsità e la verità, la giustizia o </w:t>
      </w:r>
      <w:r w:rsidRPr="00AF2DFB">
        <w:rPr>
          <w:rFonts w:ascii="Arial" w:hAnsi="Arial"/>
          <w:sz w:val="24"/>
          <w:szCs w:val="24"/>
        </w:rPr>
        <w:lastRenderedPageBreak/>
        <w:t>l’ingiustizia di essi. Viene per manifestare in che cosa si devono correggere e in quale cosa invece devono migliorarsi, perfezionarsi. Questo giudizio perfetto, esatto, giusto lo abbiamo già notato con gli altri due Angeli (Efeso e Smirne).</w:t>
      </w:r>
    </w:p>
    <w:p w14:paraId="2005556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So che abiti dove satana ha il suo trono; tuttavia tu tieni saldo il mio nome e non hai rinnegato la mia fede neppure al tempo in cui Antìpa, il mio fedele testimone, fu messo a morte nella vostra città, dimora di satana. </w:t>
      </w:r>
    </w:p>
    <w:p w14:paraId="07AA9AB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Satana è colui che ha pensato di poter spodestare Dio. Ecco la frase che più di ogni altra ci dice qual è il suo peccato: la superbia che lo ha accecato, facendolo pensare come Dio, Dio lui stesso, degno di prendere il posto di Dio. Il passo citato vale sia per gli uomini che per il principe di questo mondo. Direttamente è riferito ad un uomo, ad un re. Indirettamente, ma principalmente, è a Satana che si deve applicare. </w:t>
      </w:r>
    </w:p>
    <w:p w14:paraId="36FE958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5FBB529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305BDF3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4F90217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w:t>
      </w:r>
      <w:r w:rsidRPr="00AF2DFB">
        <w:rPr>
          <w:rFonts w:ascii="Arial" w:hAnsi="Arial"/>
          <w:bCs/>
          <w:i/>
          <w:iCs/>
          <w:sz w:val="24"/>
          <w:szCs w:val="24"/>
        </w:rPr>
        <w:lastRenderedPageBreak/>
        <w:t xml:space="preserve">l'individuo che sconvolgeva la terra, che faceva tremare i regni, che riduceva il mondo a un deserto, che ne distruggeva le città, che non apriva ai suoi prigionieri la prigione? </w:t>
      </w:r>
    </w:p>
    <w:p w14:paraId="675FD6A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62BB708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4BD8E86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5B58667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L’Angelo della Chiesa di Pergamo vive in una città tutta consegnata a Satana. Satana è il suo re. Satana la governa. Ciò significa che in questa città regna ogni genere di idolatria e di immoralità. Dove Satana pone il suo trono, impone la sua legge e qual è la sua legge: la disobbedienza totale alla volontà del Signore.</w:t>
      </w:r>
    </w:p>
    <w:p w14:paraId="69600C7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legge di Satana è il vizio, il peccato, la trasgressione, ogni immoralità, ogni nefandezza, ogni bestialità, ogni altra trasgressione pensata e ancora non pensata, fatta e ancora non fatta. Dove Satana ha il suo trono non regna il Signore e per questo l’uomo è senza freni. Questa è la legge di Satana: fare dell’uomo un uomo senza legge, un uomo che si fa legge a se stesso e la legge dell’uomo a se stesso è solo il peccato. </w:t>
      </w:r>
    </w:p>
    <w:p w14:paraId="24CC242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w:t>
      </w:r>
      <w:r w:rsidRPr="00AF2DFB">
        <w:rPr>
          <w:rFonts w:ascii="Arial" w:hAnsi="Arial"/>
          <w:sz w:val="24"/>
          <w:szCs w:val="24"/>
        </w:rPr>
        <w:lastRenderedPageBreak/>
        <w:t xml:space="preserve">satana – lui non ha rinnegato la fede. Con coraggio l’ha professata senza alcun timore della morte. Di questo Antìpa non sappiamo nulla. Non abbiamo altre testimonianze dal testo sacro. Ci basta sapere che Gesù lo chiama </w:t>
      </w:r>
      <w:r w:rsidRPr="00AF2DFB">
        <w:rPr>
          <w:rFonts w:ascii="Arial" w:hAnsi="Arial"/>
          <w:b/>
          <w:i/>
          <w:sz w:val="24"/>
          <w:szCs w:val="24"/>
        </w:rPr>
        <w:t>“Il testimone fedele”</w:t>
      </w:r>
      <w:r w:rsidRPr="00AF2DFB">
        <w:rPr>
          <w:rFonts w:ascii="Arial" w:hAnsi="Arial"/>
          <w:sz w:val="24"/>
          <w:szCs w:val="24"/>
        </w:rPr>
        <w:t>. È stato fedele fino alla fine, fino al martirio. Ha sigillato la sua fedeltà con la morte, con il dono della vita.</w:t>
      </w:r>
    </w:p>
    <w:p w14:paraId="4692BE1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Lui è fedele con il martirio. È fedele fino al martirio. Lui è l’esempio perfetto del cristiano. Ancora una volta Gesù attesta la situazione di estrema gravità in cui questo angelo è chiamato a vivere la sua fedeltà al Signore: nella città, che è dimora di satana. Satana dimora in questa città, perché tutti i suoi abitanti si sono consegnati all’idolatria, alla falsità, al male. </w:t>
      </w:r>
    </w:p>
    <w:p w14:paraId="069413E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ho da rimproverarti alcune cose: hai presso di te seguaci della dottrina di Balaàm, il quale insegnava a Balak a provocare la caduta dei figli d'Israele, spingendoli a mangiare carni immolate agli idoli e ad abbandonarsi alla fornicazione. </w:t>
      </w:r>
    </w:p>
    <w:p w14:paraId="79CBAB8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C’è qualcosa in questo angelo che non va. Gesù per questo lo rimprovera. Cosa non va in questo angelo? Non va la non separazione tra chi pratica il bene secondo la fede e chi invece pratica il male, rivestendosi anche di fede. Qual è il male che lui non separa dal bene? Il male è il culto che non è conservato nella sua santità e purezza, perché non è stato isolato dal culto pagano. Il male è anche l’idolatria e tutti i guai di immoralità che l’idolatria genera, quando essa si impossessa di un cuore, di una mente, di un’anima. Da puntualizzare subito che su Balaam ci sono nell’Antico Testamento due tradizioni. Quella dei Numeri che è in tutto similare a quella di tutti i restanti libri e un’altra, ricorrente una sola volta, anch’essa dei Numeri. La tradizione universale è questa: </w:t>
      </w:r>
    </w:p>
    <w:p w14:paraId="15803F8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7410C2E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4211001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w:t>
      </w:r>
      <w:r w:rsidRPr="00AF2DFB">
        <w:rPr>
          <w:rFonts w:ascii="Arial" w:hAnsi="Arial"/>
          <w:bCs/>
          <w:i/>
          <w:iCs/>
          <w:sz w:val="24"/>
          <w:szCs w:val="24"/>
        </w:rPr>
        <w:lastRenderedPageBreak/>
        <w:t xml:space="preserve">ricopre la terra; ora vieni a maledirmelo; forse riuscirò così a batterlo e potrò scacciarlo. </w:t>
      </w:r>
    </w:p>
    <w:p w14:paraId="213E326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6A1F5E8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507AFA4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18DF377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46600F1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Balaam rispose a Balak: Ecco, sono venuto da te; ma ora posso forse dire qualsiasi cosa? La parola che Dio mi metterà in bocca, quella dirò. Balaam andò con Balak e giunsero a Kiriat-Cusòt. Balak immolò bestiame grosso e minuto e mandò parte della carne a Balaam e ai capi che erano con lui. La mattina Balak prese Balaam e lo fece salire a Bamòt-Baal, da dove si vedeva un'estremità dell'accampamento del popolo. </w:t>
      </w:r>
    </w:p>
    <w:p w14:paraId="6E2F17E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1FB3F39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5595EF5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Balak disse a Balaam: Che mi hai fatto? Io t'ho fatto venire per maledire i miei nemici e tu invece li hai benedetti. Rispose: Non devo forse aver cura di dire solo quello che il Signore mi mette sulla bocca? </w:t>
      </w:r>
    </w:p>
    <w:p w14:paraId="740C52A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17CC5772" w14:textId="75B73D1F"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w:t>
      </w:r>
      <w:r w:rsidR="00F70A2A" w:rsidRPr="00AF2DFB">
        <w:rPr>
          <w:rFonts w:ascii="Arial" w:hAnsi="Arial"/>
          <w:bCs/>
          <w:i/>
          <w:iCs/>
          <w:sz w:val="24"/>
          <w:szCs w:val="24"/>
        </w:rPr>
        <w:t>magia</w:t>
      </w:r>
      <w:r w:rsidRPr="00AF2DFB">
        <w:rPr>
          <w:rFonts w:ascii="Arial" w:hAnsi="Arial"/>
          <w:bCs/>
          <w:i/>
          <w:iCs/>
          <w:sz w:val="24"/>
          <w:szCs w:val="24"/>
        </w:rPr>
        <w:t xml:space="preserve"> contro Israele: a suo tempo vien detto a Giacobbe e a Israele che cosa opera Dio. Ecco un popolo che si leva come leonessa e si erge come un leone; non si accovaccia, finché non abbia divorato la preda e bevuto il sangue degli uccisi. </w:t>
      </w:r>
    </w:p>
    <w:p w14:paraId="1543647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Allora Balak disse a Balaam: Se proprio non lo maledici, almeno non benedirlo! Rispose Balaam e disse a Balak: Non ti ho già detto, che quanto il Signore dirà io dovrò eseguirlo?</w:t>
      </w:r>
    </w:p>
    <w:p w14:paraId="5572F27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35CC9E04" w14:textId="45E508E0"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Numeri - cap. 24,1-25: “Balaam vide che al Signore piaceva di benedire Israele e non volle rivolgersi come le altre volte alla </w:t>
      </w:r>
      <w:r w:rsidR="00F70A2A" w:rsidRPr="00AF2DFB">
        <w:rPr>
          <w:rFonts w:ascii="Arial" w:hAnsi="Arial"/>
          <w:bCs/>
          <w:i/>
          <w:iCs/>
          <w:sz w:val="24"/>
          <w:szCs w:val="24"/>
        </w:rPr>
        <w:t>magia</w:t>
      </w:r>
      <w:r w:rsidRPr="00AF2DFB">
        <w:rPr>
          <w:rFonts w:ascii="Arial" w:hAnsi="Arial"/>
          <w:bCs/>
          <w:i/>
          <w:iCs/>
          <w:sz w:val="24"/>
          <w:szCs w:val="24"/>
        </w:rPr>
        <w:t xml:space="preserve">,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05D6D0A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w:t>
      </w:r>
      <w:r w:rsidRPr="00AF2DFB">
        <w:rPr>
          <w:rFonts w:ascii="Arial" w:hAnsi="Arial"/>
          <w:bCs/>
          <w:i/>
          <w:iCs/>
          <w:sz w:val="24"/>
          <w:szCs w:val="24"/>
        </w:rPr>
        <w:lastRenderedPageBreak/>
        <w:t xml:space="preserve">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1D1052C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Ora sto per tornare al mio popolo; ebbene vieni: ti predirò ciò che questo popolo farà al tuo popolo negli ultimi giorni. </w:t>
      </w:r>
    </w:p>
    <w:p w14:paraId="1644F65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6EAB0AB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Poi vide Amalèk, pronunziò il suo poema e disse: Amalèk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32C8227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stessa versione troviamo in:</w:t>
      </w:r>
    </w:p>
    <w:p w14:paraId="42E025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“Uccisero anche, oltre i loro caduti, i re di Madian Evi, Rekem, Sur, Ur e Reba cioè cinque re di Madian; uccisero anche di spada Balaam figlio di Beor” (Num 31,8). </w:t>
      </w:r>
    </w:p>
    <w:p w14:paraId="2BFFDEC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vi entreranno mai perché non vi vennero incontro con il pane e con l'acqua nel vostro cammino quando uscivate dall'Egitto e perché hanno prezzolato contro di te Balaam, figlio di Beor, da Petor nel paese dei due fiumi, perché ti maledicesse” (Dt 23,5). </w:t>
      </w:r>
    </w:p>
    <w:p w14:paraId="1213776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il Signore tuo Dio non volle ascoltare Balaam e il Signore tuo Dio mutò per te la maledizione in benedizione, perché il Signore tuo Dio ti ama” (Dt 23,6). </w:t>
      </w:r>
    </w:p>
    <w:p w14:paraId="0FD879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“Quanto a Balaam, figlio di Beor, l'indovino, gli Israeliti lo uccisero di spada insieme a quelli che avevano trafitto” (Gs 13,22). </w:t>
      </w:r>
    </w:p>
    <w:p w14:paraId="7EC71B9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 sorse Balak, figlio di Zippor, re di Moab, per muover guerra a Israele; mandò a chiamare Balaam, figlio di Beor, perché vi maledicesse” (Gs 24,9).</w:t>
      </w:r>
    </w:p>
    <w:p w14:paraId="377B9FE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io non volli ascoltare Balaam; egli dovette benedirvi e vi liberai dalle mani di Balak” (Gs 24,10). </w:t>
      </w:r>
    </w:p>
    <w:p w14:paraId="1CB1D4D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“Perché non erano venuti incontro agli Israeliti con il pane e l'acqua e perché avevano prezzolato contro di loro Balaam per maledirli, sebbene il nostro Dio avesse mutato la maledizione in benedizione” (Ne 13,2). </w:t>
      </w:r>
    </w:p>
    <w:p w14:paraId="6D3FA60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L’altra tradizione, invece, sempre del Libro dei Numeri, è riferita una sola volta. Ecco il testo, al quale si rifà la citazione dell’Apocalisse:</w:t>
      </w:r>
    </w:p>
    <w:p w14:paraId="3DD15DE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“Proprio loro, per suggerimento di Balaam, hanno insegnato agli Israeliti l'infedeltà verso il Signore, nella faccenda di Peor, per cui venne il flagello nella comunità del Signore” (Num 31,16). </w:t>
      </w:r>
    </w:p>
    <w:p w14:paraId="240BDDB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 Nuovo Testamento oltre che nell’Apocalisse, in questo solo passo, una sola volta ne parlano rispettivamente San Pietro e Giuda. </w:t>
      </w:r>
    </w:p>
    <w:p w14:paraId="76450F1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“Abbandonata la retta via, si sono smarriti seguendo la via di Balaàm di Bosòr, che amò un salario di iniquità” (2Pt 2,15). </w:t>
      </w:r>
    </w:p>
    <w:p w14:paraId="5261CBBD" w14:textId="02A0DA6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“Guai a loro! Perché si sono incamminati per la strada di Caino e, per sete di lucro, si sono impegolati nei traviamenti di Balaàm e sono</w:t>
      </w:r>
      <w:r w:rsidR="00AF2DFB" w:rsidRPr="00AF2DFB">
        <w:rPr>
          <w:rFonts w:ascii="Arial" w:hAnsi="Arial"/>
          <w:i/>
          <w:iCs/>
          <w:sz w:val="24"/>
          <w:szCs w:val="24"/>
        </w:rPr>
        <w:t xml:space="preserve"> </w:t>
      </w:r>
      <w:r w:rsidRPr="00AF2DFB">
        <w:rPr>
          <w:rFonts w:ascii="Arial" w:hAnsi="Arial"/>
          <w:i/>
          <w:iCs/>
          <w:sz w:val="24"/>
          <w:szCs w:val="24"/>
        </w:rPr>
        <w:t xml:space="preserve">periti nella ribellione di Kore. (Gd 1,11). </w:t>
      </w:r>
    </w:p>
    <w:p w14:paraId="0CD1E36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Gesù insegna all’Angelo della Chiesa di Pergamo che nessuna commistione è possibile tra la verità e la falsità, tra la sana moralità e l’immoralità, tra la retta adorazione di Dio e l’idolatria. Questo non discernimento, non separazione, non distinzione, questa comunione di vita tra male e bene, vero e falso, fede e incredulità, adorazione e idolatria può portare gravi danni in seno alla comunità.</w:t>
      </w:r>
    </w:p>
    <w:p w14:paraId="6B0DED2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 Santità del culto, verità della fede devono essere sempre tenute separate dalla falsità del culto e della dottrina.</w:t>
      </w:r>
    </w:p>
    <w:p w14:paraId="104F482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L’Angelo è preposto per vigilare a che questo non accada. Se accade, la sua responsabilità è grande. Tutta la verità del culto e della fede ben presto potrebbe risultare contagiata e trasformarsi in falsità, in errore e per di più giustificato, legalizzato, permesso da chi è preposto a far sì che questo mai avvenga. Chi è posto in alto nella Chiesa di Dio deve sapere che ogni sua decisione influisce su tutta la comunità sia in bene che in male. Siffatte persone non solo vivevano di idolatria, di immoralità, insegnavano agli altri, cioè ai buoni, a praticarla, spacciandola per cosa buona. Questa è la gravità della non vigilanza, o dell’accoglienza di questo angelo.</w:t>
      </w:r>
    </w:p>
    <w:p w14:paraId="4C90FF47" w14:textId="77777777" w:rsidR="009952DB" w:rsidRPr="00AF2DFB" w:rsidRDefault="009952DB" w:rsidP="00C55D80">
      <w:pPr>
        <w:spacing w:after="120"/>
        <w:jc w:val="both"/>
        <w:rPr>
          <w:rFonts w:ascii="Arial" w:hAnsi="Arial"/>
          <w:sz w:val="24"/>
          <w:szCs w:val="24"/>
        </w:rPr>
      </w:pPr>
      <w:r w:rsidRPr="00AF2DFB">
        <w:rPr>
          <w:rFonts w:ascii="Arial" w:hAnsi="Arial"/>
          <w:b/>
          <w:i/>
          <w:sz w:val="24"/>
          <w:szCs w:val="24"/>
        </w:rPr>
        <w:t>“Hai presso di te”</w:t>
      </w:r>
      <w:r w:rsidRPr="00AF2DFB">
        <w:rPr>
          <w:rFonts w:ascii="Arial" w:hAnsi="Arial"/>
          <w:sz w:val="24"/>
          <w:szCs w:val="24"/>
        </w:rPr>
        <w:t>, cioè: vivono con te, nella tua comunità, vivono indisturbati, operano il male senza che tu intervenga, prenda posizione netta. Tu sei 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 Bene e male devono essere da lui separati con precisione divina. Questa la sua missione, questo il suo ministero, questo il suo ufficio.</w:t>
      </w:r>
    </w:p>
    <w:p w14:paraId="719E163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Così pure hai di quelli che seguono la dottrina dei Nicolaìti. </w:t>
      </w:r>
    </w:p>
    <w:p w14:paraId="58C72A8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Altra commistione è con i Nicolaiti. Anche questi vivevano indisturbati nella comunità. Sui Nicolaiti si è già detto ogni cosa, quando si è parlato della Chiesa di Efeso. </w:t>
      </w:r>
    </w:p>
    <w:p w14:paraId="6BB6475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Ravvediti dunque; altrimenti verrò presto da te e combatterò contro di loro con la spada della mia bocca. </w:t>
      </w:r>
    </w:p>
    <w:p w14:paraId="4ADBC27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Gesù non può permettere che la sua comunità sia trascinata tutta nell’errore a causa di una mancata vigilanza, per omissione di ministero da parte di chi è preposto al discernimento. Questo angelo è chiamato al ravvedimento, che consisterà per lui nell’intervenire efficacemente al fine di dichiarare bene il bene e male il male, vero il vero e falso il falso. Se lui non si ravvedrà, se lui continuerà nella sua omissione, lo stesso Cristo verrà presto e combatterà contro di loro con la sua Parola, con il suo Giudizio, con ogni genere di discernimento.</w:t>
      </w:r>
    </w:p>
    <w:p w14:paraId="6BBF9AB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consolante questa verità. Gesù non abbandona il suo gregge. Gesù non è nei pastori solamente. È in essi, ma anche fuori di essi. È con loro, ma anche senza di loro. È per loro, ma anche contro di loro. Lui è il Giudice vero, imparziale, perfetto, santo, universale. Lui è il Giudice dei pastori e delle pecore, di chi governa e di chi è governato. Gesù è sopra tutti, prima di tutti, dopo tutti. Lui è. Gli altri possono essere solo in Lui, con Lui, per Lui. Nessuno potrà mai pensare di essere Cristo, sopra Cristo, senza Cristo, contro Cristo.</w:t>
      </w:r>
    </w:p>
    <w:p w14:paraId="309EDEEE"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Il governo della Chiesa è solo di Cristo Gesù. Tutti gli altri lo devono esercitare in Lui, con Lui, per Lui, in ascolto sempre della sua voce. Ciò che Cristo dice, ha anche il potere di realizzarlo. Lui viene, è venuto, verrà sempre per combattere contro la falsità e l’errore che di tempo in tempo si insinua nella sua Chiesa. Questa è verità assoluta. </w:t>
      </w:r>
    </w:p>
    <w:p w14:paraId="59DB2DE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Chi ha orecchi, ascolti ciò che lo Spirito dice alle Chiese: Al vincitore darò la manna nascosta e una pietruzza bianca sulla quale sta scritto un nome nuovo, che nessuno conosce all'infuori di chi la riceve. </w:t>
      </w:r>
    </w:p>
    <w:p w14:paraId="487C977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Qual è il premio per questo angelo se avrà ascoltato la voce del suo Signore? Se avrà operato quel sano e giusto, santo e necessario discernimento in seno alla comunità tra il bene e il male? Chi avrà agito così, chi avrà sempre protetto e custodito la comunità dall’errore e anche la sua vita, chi avrà fatto crescere la comunità sempre nella verità e anche la sua vita, riceverà da Cristo Gesù </w:t>
      </w:r>
      <w:r w:rsidRPr="00AF2DFB">
        <w:rPr>
          <w:rFonts w:ascii="Arial" w:hAnsi="Arial"/>
          <w:i/>
          <w:sz w:val="24"/>
          <w:szCs w:val="24"/>
        </w:rPr>
        <w:t>“la manna nascosta e una pietruzza bianca sulla quale sta scritto un nome nuovo, che nessuno conosce all’infuori di chi la riceve”</w:t>
      </w:r>
      <w:r w:rsidRPr="00AF2DFB">
        <w:rPr>
          <w:rFonts w:ascii="Arial" w:hAnsi="Arial"/>
          <w:sz w:val="24"/>
          <w:szCs w:val="24"/>
        </w:rPr>
        <w:t>.</w:t>
      </w:r>
    </w:p>
    <w:p w14:paraId="6ECA7715" w14:textId="1C42BDBE" w:rsidR="009952DB" w:rsidRPr="00AF2DFB" w:rsidRDefault="009952DB" w:rsidP="00C55D80">
      <w:pPr>
        <w:spacing w:after="120"/>
        <w:jc w:val="both"/>
        <w:rPr>
          <w:rFonts w:ascii="Arial" w:hAnsi="Arial"/>
          <w:sz w:val="24"/>
          <w:szCs w:val="24"/>
        </w:rPr>
      </w:pPr>
      <w:r w:rsidRPr="00AF2DFB">
        <w:rPr>
          <w:rFonts w:ascii="Arial" w:hAnsi="Arial"/>
          <w:sz w:val="24"/>
          <w:szCs w:val="24"/>
        </w:rPr>
        <w:t>La manna è il cibo dei redenti, dei salvati, dei rigenerati, degli eletti. La manna è il cibo dei beati. Dio dona se stesso, questa è la manna, a tutti coloro che hanno operato con Lui e per Lui la verità. Dio si dona a costoro come vita eterna per tutta l’eternità nel Cielo. Costoro avranno come ricompensa eterna il Paradiso. Il Paradiso,</w:t>
      </w:r>
      <w:r w:rsidR="00AF2DFB" w:rsidRPr="00AF2DFB">
        <w:rPr>
          <w:rFonts w:ascii="Arial" w:hAnsi="Arial"/>
          <w:sz w:val="24"/>
          <w:szCs w:val="24"/>
        </w:rPr>
        <w:t xml:space="preserve"> </w:t>
      </w:r>
      <w:r w:rsidRPr="00AF2DFB">
        <w:rPr>
          <w:rFonts w:ascii="Arial" w:hAnsi="Arial"/>
          <w:sz w:val="24"/>
          <w:szCs w:val="24"/>
        </w:rPr>
        <w:t xml:space="preserve">Dio, l’eternità beata è la manna degli eletti. Sul nome nuovo ecco quanto afferma il Profeta Isaia: </w:t>
      </w:r>
    </w:p>
    <w:p w14:paraId="684740D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Isaia - cap. 62,1-12: “Per amore di Sion non tacerò, per amore di Gerusalemme non mi darò pace, finché non sorga come stella la sua giustizia e la sua salvezza non risplenda come lampada. Allora i popoli </w:t>
      </w:r>
      <w:r w:rsidRPr="00AF2DFB">
        <w:rPr>
          <w:rFonts w:ascii="Arial" w:hAnsi="Arial"/>
          <w:bCs/>
          <w:i/>
          <w:iCs/>
          <w:sz w:val="24"/>
          <w:szCs w:val="24"/>
        </w:rPr>
        <w:lastRenderedPageBreak/>
        <w:t xml:space="preserve">vedranno la tua giustizia, tutti i re la tua gloria; ti si chiamerà con un nome nuovo che la bocca del Signore indicherà. Sarai una magnifica corona nella mano del Signore, un diadema regale nella palma del tuo Dio. </w:t>
      </w:r>
    </w:p>
    <w:p w14:paraId="108F344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60D535C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6E7DC12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 Lo potrà dire e attestare, testimoniare e confermare. Lo potrà mostrare. Quanto lui dice è purissima verità. Lui ha la testimonianza di Dio. Questo significa che avrà il suo nome scritto su una pietruzza bianca. Di questa scrittura nei cieli ne parla il Vangelo. Sul nome scritto ecco quanto attesta il Nuovo Testamento.</w:t>
      </w:r>
    </w:p>
    <w:p w14:paraId="6968D507" w14:textId="1104C4B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rallegratevi però perché i demòni si sottomettono a voi; rallegratevi piuttosto che i vostri nomi sono scritti nei cieli”</w:t>
      </w:r>
      <w:r w:rsidR="00AF2DFB" w:rsidRPr="00AF2DFB">
        <w:rPr>
          <w:rFonts w:ascii="Arial" w:hAnsi="Arial"/>
          <w:i/>
          <w:iCs/>
          <w:sz w:val="24"/>
          <w:szCs w:val="24"/>
        </w:rPr>
        <w:t xml:space="preserve"> </w:t>
      </w:r>
      <w:r w:rsidRPr="00AF2DFB">
        <w:rPr>
          <w:rFonts w:ascii="Arial" w:hAnsi="Arial"/>
          <w:i/>
          <w:iCs/>
          <w:sz w:val="24"/>
          <w:szCs w:val="24"/>
        </w:rPr>
        <w:t xml:space="preserve">(Lc 10,20). </w:t>
      </w:r>
    </w:p>
    <w:p w14:paraId="75C16D2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prego te pure, mio fedele collaboratore, di aiutarle, poiché hanno combattuto per il vangelo insieme con me, con Clemente e con gli altri miei collaboratori, i cui nomi sono nel libro della vita” (Fil 4,3). </w:t>
      </w:r>
    </w:p>
    <w:p w14:paraId="18850B1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città è cinta da un grande e alto muro con dodici porte: sopra queste porte stanno dodici angeli e nomi scritti, i nomi delle dodici tribù dei figli d'Israele” (Ap 21,12). </w:t>
      </w:r>
    </w:p>
    <w:p w14:paraId="43076B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“Le mura della città poggiano su dodici basamenti, sopra i quali sono i dodici nomi dei dodici apostoli dell'Agnello” (Ap 21,14). </w:t>
      </w:r>
    </w:p>
    <w:p w14:paraId="0EC1D67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“Il vincitore sarà dunque vestito di bianche vesti, non cancellerò il suo nome dal libro della vita, ma lo riconoscerò davanti al Padre mio e davanti ai suoi angeli. (Ap 3,5). </w:t>
      </w:r>
    </w:p>
    <w:p w14:paraId="3D4CD97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w:t>
      </w:r>
    </w:p>
    <w:p w14:paraId="483F5BF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“L'adorarono tutti gli abitanti della terra, il cui nome non è scritto fin dalla fondazione del mondo nel libro della vita dell'Agnello immolato” (Ap 3,8). </w:t>
      </w:r>
    </w:p>
    <w:p w14:paraId="41B89D6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guardai ed ecco l'Agnello ritto sul monte Sion e insieme centoquaranta quattromila persone che recavano scritto sulla fronte il suo nome e il nome del Padre suo” (Ap 14,1). </w:t>
      </w:r>
    </w:p>
    <w:p w14:paraId="627B3D8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fumo del loro tormento salirà per i secoli dei secoli, e non avranno riposo né giorno né notte quanti adorano la bestia e la sua statua e chiunque riceve il marchio del suo nome” (Ap 14,11). </w:t>
      </w:r>
    </w:p>
    <w:p w14:paraId="2CF3437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“Vidi pure come un mare di cristallo misto a fuoco e coloro che avevano vinto la bestia e la sua immagine e il numero del suo nome, stavano ritti sul mare di cristallo. Accompagnando il canto con le arpe divine” (Ap 15,2). </w:t>
      </w:r>
    </w:p>
    <w:p w14:paraId="0B7048F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6DAC9EB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suoi occhi sono come una fiamma di fuoco, ha sul suo capo molti diademi; porta scritto un nome che nessuno conosce all'infuori di lui” (Ap 19,12). </w:t>
      </w:r>
    </w:p>
    <w:p w14:paraId="1251FB5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“Vedranno la sua faccia e porteranno il suo nome sulla fronte” (Ap 22,4). </w:t>
      </w:r>
    </w:p>
    <w:p w14:paraId="6E252F2B" w14:textId="185B53B6" w:rsidR="009952DB" w:rsidRPr="00AF2DFB" w:rsidRDefault="009952DB" w:rsidP="00C55D80">
      <w:pPr>
        <w:spacing w:after="120"/>
        <w:jc w:val="both"/>
        <w:rPr>
          <w:rFonts w:ascii="Arial" w:hAnsi="Arial"/>
          <w:sz w:val="24"/>
          <w:szCs w:val="24"/>
        </w:rPr>
      </w:pPr>
      <w:r w:rsidRPr="00AF2DFB">
        <w:rPr>
          <w:rFonts w:ascii="Arial" w:hAnsi="Arial"/>
          <w:sz w:val="24"/>
          <w:szCs w:val="24"/>
        </w:rPr>
        <w:t>Il nome nuovo è il nome della sua santità, della sua verità, del suo amore, della sua fedeltà, della sua appartenenza a Cristo.</w:t>
      </w:r>
      <w:r w:rsidR="00AF2DFB" w:rsidRPr="00AF2DFB">
        <w:rPr>
          <w:rFonts w:ascii="Arial" w:hAnsi="Arial"/>
          <w:sz w:val="24"/>
          <w:szCs w:val="24"/>
        </w:rPr>
        <w:t xml:space="preserve"> </w:t>
      </w:r>
      <w:r w:rsidRPr="00AF2DFB">
        <w:rPr>
          <w:rFonts w:ascii="Arial" w:hAnsi="Arial"/>
          <w:sz w:val="24"/>
          <w:szCs w:val="24"/>
        </w:rPr>
        <w:t>Il nome nuovo è il nome della grazia dello Spirito che si incide nell’anima e la consacra eternamente per il Signore e Dio. Il nome nuovo è lo stesso nome di Dio che viene scritto sulla fronte dei credenti che perseverano sino alla fine.</w:t>
      </w:r>
    </w:p>
    <w:p w14:paraId="238F85A6" w14:textId="631E1BEB" w:rsidR="009952DB" w:rsidRPr="00AF2DFB" w:rsidRDefault="009952DB" w:rsidP="00C55D80">
      <w:pPr>
        <w:spacing w:after="120"/>
        <w:jc w:val="both"/>
        <w:rPr>
          <w:rFonts w:ascii="Arial" w:hAnsi="Arial"/>
          <w:sz w:val="24"/>
          <w:szCs w:val="24"/>
        </w:rPr>
      </w:pPr>
      <w:r w:rsidRPr="00AF2DFB">
        <w:rPr>
          <w:rFonts w:ascii="Arial" w:hAnsi="Arial"/>
          <w:sz w:val="24"/>
          <w:szCs w:val="24"/>
        </w:rPr>
        <w:t>Questo nome nessuno lo conosce, perché nessuno potrà mai sapere il grado della fedeltà di un altro nei riguardi del Signore. Questo nome nuovo è la fedeltà della propria coscienza al Padre celeste. La coscienza la conosce Dio e la persona nella quale essa vive. Anche questo è mistero: Dio scrive se stesso nell’anima dei suoi servi fedeli, si incide per tutta l’eternità. Li sigilla perché siano sua proprietà per sempre.</w:t>
      </w:r>
      <w:r w:rsidR="00AF2DFB" w:rsidRPr="00AF2DFB">
        <w:rPr>
          <w:rFonts w:ascii="Arial" w:hAnsi="Arial"/>
          <w:sz w:val="24"/>
          <w:szCs w:val="24"/>
        </w:rPr>
        <w:t xml:space="preserve"> </w:t>
      </w:r>
      <w:r w:rsidRPr="00AF2DFB">
        <w:rPr>
          <w:rFonts w:ascii="Arial" w:hAnsi="Arial"/>
          <w:sz w:val="24"/>
          <w:szCs w:val="24"/>
        </w:rPr>
        <w:t xml:space="preserve">Di questo sigillo ne è testimonianza la pietruzza che viene data a colui il cui nome è scritto nel cuore di Dio; a colui nel cui cuore Dio scrive il suo nome. Beato è chi fa di questo mistero la sua stessa vita. </w:t>
      </w:r>
    </w:p>
    <w:p w14:paraId="5407030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In ordine alla verità morale ogni discepolo ogni discepolo di Gesù deve ricordarsi che lui non vive solo per sé, vive per sé, se vive per gli altri. Se non vive per gli altri non vive per sé. Ecco la sublime verità che viene dall’Apostolo Paolo:</w:t>
      </w:r>
    </w:p>
    <w:p w14:paraId="2C0CEA1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67CF1B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(Rm 14,1-9). </w:t>
      </w:r>
    </w:p>
    <w:p w14:paraId="0252856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Più alto è il nostro ministero e più alta dovrà essere la nostra consumazione per la salvezza degli altri. Se un angelo della Chiesa non si consuma per tutta la Chiesa, come Cristo Gesù si è consumato per tutta la Chiesa, la nostra immoralità è grande. Non abbiamo imitato Cristo Gesù, non siamo vita di Cristo Gesù, verità di Cristo Gesù, carità di Cristo Gesù, luce di Cristo Gesù, grazia di Cristo Gesù. La conversione alla consumazione per gli altri non è mai perfetta. A questa consumazione sempre ci dobbiamo convertire.</w:t>
      </w:r>
    </w:p>
    <w:p w14:paraId="4112385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VERITÀ</w:t>
      </w:r>
    </w:p>
    <w:p w14:paraId="7309352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chi parla all’angelo della Chiesa che è in Tiàtira: </w:t>
      </w:r>
    </w:p>
    <w:p w14:paraId="434A070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i/>
          <w:iCs/>
          <w:sz w:val="24"/>
          <w:szCs w:val="24"/>
        </w:rPr>
        <w:t>Così parla il Figlio di Dio, Colui che ha gli occhi fiammeggianti come fuoco e i piedi simili a bronzo splendente.</w:t>
      </w:r>
    </w:p>
    <w:p w14:paraId="09FD090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cosa dice il Figlio di Dio a questo angelo: </w:t>
      </w:r>
    </w:p>
    <w:p w14:paraId="4B50888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Conosco le tue opere, la carità, la fede, il servizio e la costanza e so che le tue ultime opere sono migliori delle prime. </w:t>
      </w:r>
    </w:p>
    <w:p w14:paraId="6B921F8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angelo si potrebbe definire un buon operaio nella vigna del Signore. Lui però lavora nella vigna, ma non costudisce bene la vigna. Ecco il rimprovero che il Figlio di Dio gli rivolge:</w:t>
      </w:r>
    </w:p>
    <w:p w14:paraId="5FD01CE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Ma ho da rimproverarti che lasci fare a Gezabele, la donna che si dichiara profetessa e seduce i miei servi, insegnando a darsi alla prostituzione e a mangiare carni immolate agli idoli. </w:t>
      </w:r>
    </w:p>
    <w:p w14:paraId="4DF2108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Non custodendo lui la vigna, singola vite per singola vite, c’è chi sradica le vite dalla vigna di Cristo Gesù e le trapianta nella sua vigna. </w:t>
      </w:r>
    </w:p>
    <w:p w14:paraId="5A71DF5E" w14:textId="54F5E2F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Il Figlio di Dio ha dato a Gezabele un tempo per convertirsi, ma lei non vuole. A causa di questa non volontà di conversione, il Figlio di Dio interverrà e tutte le Chiese sapranno che Lui è Colui che scruta gli affetti e i pensieri degli uomini e darà a ciascuno di noi secondo le nostre opere.</w:t>
      </w:r>
      <w:r w:rsidR="00AF2DFB" w:rsidRPr="00AF2DFB">
        <w:rPr>
          <w:rFonts w:ascii="Arial" w:hAnsi="Arial" w:cs="Arial"/>
          <w:bCs/>
          <w:sz w:val="24"/>
          <w:szCs w:val="24"/>
        </w:rPr>
        <w:t xml:space="preserve"> </w:t>
      </w:r>
      <w:r w:rsidRPr="00AF2DFB">
        <w:rPr>
          <w:rFonts w:ascii="Arial" w:hAnsi="Arial" w:cs="Arial"/>
          <w:bCs/>
          <w:sz w:val="24"/>
          <w:szCs w:val="24"/>
        </w:rPr>
        <w:t>Ecco la parola di Gesù:</w:t>
      </w:r>
    </w:p>
    <w:p w14:paraId="5D92F37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i/>
          <w:iCs/>
          <w:sz w:val="24"/>
          <w:szCs w:val="24"/>
        </w:rPr>
        <w:t>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w:t>
      </w:r>
    </w:p>
    <w:p w14:paraId="6991E4C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cosa dice Gesù:</w:t>
      </w:r>
    </w:p>
    <w:p w14:paraId="1D0399D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p>
    <w:p w14:paraId="2E3283C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 quanti sono rimasti fedeli alla Parola, alla fede di Gesù, alla verità del Figlio Dio, Gesù chiede di tenere saldo quanto essi possiedono fino a quando Lui verrà. </w:t>
      </w:r>
    </w:p>
    <w:p w14:paraId="62F58676" w14:textId="6540493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 costoro Gesù non</w:t>
      </w:r>
      <w:r w:rsidR="00AF2DFB" w:rsidRPr="00AF2DFB">
        <w:rPr>
          <w:rFonts w:ascii="Arial" w:hAnsi="Arial" w:cs="Arial"/>
          <w:bCs/>
          <w:sz w:val="24"/>
          <w:szCs w:val="24"/>
        </w:rPr>
        <w:t xml:space="preserve"> </w:t>
      </w:r>
      <w:r w:rsidRPr="00AF2DFB">
        <w:rPr>
          <w:rFonts w:ascii="Arial" w:hAnsi="Arial" w:cs="Arial"/>
          <w:bCs/>
          <w:sz w:val="24"/>
          <w:szCs w:val="24"/>
        </w:rPr>
        <w:t>chiede altro, non impone altro peso. Chiede però di rimanere fedeli sino alla fine, fino a quando lui verrà. Sempre la fedeltà dovrà essere fino alla fine. Solo chi persevera sino alla fine sarà salvato.</w:t>
      </w:r>
    </w:p>
    <w:p w14:paraId="003446A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il premio perché rimane fedele nella fede e nella verità di Gesù Signore: </w:t>
      </w:r>
    </w:p>
    <w:p w14:paraId="7087D3E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 vincitore che custodisce sino alla fine le mie opere darò autorità sopra le nazioni: le governerà con scettro di ferro, come vasi di argilla si frantumeranno, con la stessa autorità che ho ricevuto dal Padre mio; e a lui darò la stella del mattino.</w:t>
      </w:r>
    </w:p>
    <w:p w14:paraId="25D83CB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dona al vincitore la sua stessa autorità. Non solo la sua autorità lui dona. Dona tutto stesso. La stella del mattino è Cristo Signore.</w:t>
      </w:r>
    </w:p>
    <w:p w14:paraId="739D7EB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allora l’invito che Gesù rivolge ad ogni membro del suo corpo:</w:t>
      </w:r>
    </w:p>
    <w:p w14:paraId="7C12E43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Chi ha orecchi, ascolti ciò che lo Spirito dice alle Chiese”.</w:t>
      </w:r>
    </w:p>
    <w:p w14:paraId="7BCA9CA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Ascoltare è credere in queste Parole. Credere in queste Parole è obbedire a queste Parole. Si obbedisce con la stessa carità e la stessa fede che furono in Cristo Gesù. </w:t>
      </w:r>
    </w:p>
    <w:p w14:paraId="26E877D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In ordine alla morale va detto che a nulla serve coltivare la vigna del Signore se poi permettiamo a Gezabele che sradichi le viti dalla vigna del Signore per trapiantarle nella sua vigna di peccato e di morte.</w:t>
      </w:r>
    </w:p>
    <w:p w14:paraId="3F49CCA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Noi che scriviamo abbiamo assistito a questi sradicamenti e a questi trapianti. Abbiamo lottato con tutte le forze perché questo non accadesse. Come l’Arcangelo Michele ha lottato nel cielo, tuttavia ha perso un terzo degli angeli, così anche noi abbiamo lottato e abbiamo perso un terzo di angeli. Due terzi per grazia di Dio si sono salvati. Sono rimasti fedeli al loro Signore.</w:t>
      </w:r>
    </w:p>
    <w:p w14:paraId="0D3D8EF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All’angelo della Chiesa che è a Tiàtira scrivi: </w:t>
      </w:r>
      <w:bookmarkStart w:id="310" w:name="_Hlk166576896"/>
      <w:r w:rsidRPr="00AF2DFB">
        <w:rPr>
          <w:rFonts w:ascii="Arial" w:hAnsi="Arial" w:cs="Arial"/>
          <w:i/>
          <w:iCs/>
          <w:sz w:val="24"/>
          <w:szCs w:val="24"/>
        </w:rPr>
        <w:t xml:space="preserve">“Così parla il Figlio di Dio, Colui che ha gli occhi fiammeggianti come fuoco e i piedi simili a </w:t>
      </w:r>
      <w:r w:rsidRPr="00AF2DFB">
        <w:rPr>
          <w:rFonts w:ascii="Arial" w:hAnsi="Arial" w:cs="Arial"/>
          <w:i/>
          <w:iCs/>
          <w:sz w:val="24"/>
          <w:szCs w:val="24"/>
        </w:rPr>
        <w:lastRenderedPageBreak/>
        <w:t xml:space="preserve">bronzo splendente. </w:t>
      </w:r>
      <w:bookmarkEnd w:id="310"/>
      <w:r w:rsidRPr="00AF2DFB">
        <w:rPr>
          <w:rFonts w:ascii="Arial" w:hAnsi="Arial" w:cs="Arial"/>
          <w:i/>
          <w:iCs/>
          <w:sz w:val="24"/>
          <w:szCs w:val="24"/>
        </w:rPr>
        <w:t>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0DA37C12" w14:textId="1E5B34B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qualche altra parola che aggiungiamo perché chi legge abbia una visione perfetta di quanto dice Cristo Gesù a </w:t>
      </w:r>
      <w:r w:rsidR="00C81A7B" w:rsidRPr="00AF2DFB">
        <w:rPr>
          <w:rFonts w:ascii="Arial" w:hAnsi="Arial" w:cs="Arial"/>
          <w:bCs/>
          <w:sz w:val="24"/>
          <w:szCs w:val="24"/>
        </w:rPr>
        <w:t>questo angelo</w:t>
      </w:r>
      <w:r w:rsidRPr="00AF2DFB">
        <w:rPr>
          <w:rFonts w:ascii="Arial" w:hAnsi="Arial" w:cs="Arial"/>
          <w:bCs/>
          <w:sz w:val="24"/>
          <w:szCs w:val="24"/>
        </w:rPr>
        <w:t>:</w:t>
      </w:r>
    </w:p>
    <w:p w14:paraId="53DB713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All'angelo della Chiesa di Tiàtira scrivi: Così parla il Figlio di Dio, Colui che ha gli occhi fiammeggianti come fuoco e i piedi simili a bronzo splendente. </w:t>
      </w:r>
    </w:p>
    <w:p w14:paraId="2492368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Giovanni ad ogni angelo sta ricordando chi è Cristo Gesù. Lo ricorda secondo la visione posta all’inizio del suo scritto. Eccola:</w:t>
      </w:r>
    </w:p>
    <w:p w14:paraId="1843793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6F8E237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Poiché di questa visione si è parlato con ogni abbondanza di particolari, ad essa si rimanda.</w:t>
      </w:r>
    </w:p>
    <w:p w14:paraId="3AF2BEE8" w14:textId="631D2901" w:rsidR="009952DB" w:rsidRPr="00AF2DFB" w:rsidRDefault="009952DB" w:rsidP="00C55D80">
      <w:pPr>
        <w:spacing w:after="120"/>
        <w:jc w:val="both"/>
        <w:rPr>
          <w:rFonts w:ascii="Arial" w:hAnsi="Arial"/>
          <w:sz w:val="24"/>
          <w:szCs w:val="24"/>
        </w:rPr>
      </w:pPr>
      <w:r w:rsidRPr="00AF2DFB">
        <w:rPr>
          <w:rFonts w:ascii="Arial" w:hAnsi="Arial"/>
          <w:b/>
          <w:i/>
          <w:sz w:val="24"/>
          <w:szCs w:val="24"/>
        </w:rPr>
        <w:t xml:space="preserve">Una annotazione metodologica </w:t>
      </w:r>
      <w:r w:rsidRPr="00AF2DFB">
        <w:rPr>
          <w:rFonts w:ascii="Arial" w:hAnsi="Arial"/>
          <w:sz w:val="24"/>
          <w:szCs w:val="24"/>
        </w:rPr>
        <w:t xml:space="preserve">è giusto che venga brevemente premessa: Tutto è da Cristo, dalla sua Verità. Chi non possiede la verità su Cristo, non possiede neanche la verità sull’uomo, sul suo ministero, sulla sua missione, sulla relazione con le persone. Tutto è da Cristo. Chi conosce Cristo si conosce e conosce il mondo. Noi conosciamo secondo la conoscenza di Cristo Gesù che è </w:t>
      </w:r>
      <w:r w:rsidRPr="00AF2DFB">
        <w:rPr>
          <w:rFonts w:ascii="Arial" w:hAnsi="Arial"/>
          <w:sz w:val="24"/>
          <w:szCs w:val="24"/>
        </w:rPr>
        <w:lastRenderedPageBreak/>
        <w:t>in noi.</w:t>
      </w:r>
      <w:r w:rsidR="00AF2DFB" w:rsidRPr="00AF2DFB">
        <w:rPr>
          <w:rFonts w:ascii="Arial" w:hAnsi="Arial"/>
          <w:sz w:val="24"/>
          <w:szCs w:val="24"/>
        </w:rPr>
        <w:t xml:space="preserve"> </w:t>
      </w:r>
      <w:r w:rsidRPr="00AF2DFB">
        <w:rPr>
          <w:rFonts w:ascii="Arial" w:hAnsi="Arial"/>
          <w:sz w:val="24"/>
          <w:szCs w:val="24"/>
        </w:rPr>
        <w:t>Questa verità ognuno di noi deve farla divenire il principio operativo della sua vita. Dare la verità di Cristo Gesù è dare ad ogni uomo la propria verità, la verità di ogni altro uomo, la verità del mondo intero.</w:t>
      </w:r>
      <w:r w:rsidR="00AF2DFB" w:rsidRPr="00AF2DFB">
        <w:rPr>
          <w:rFonts w:ascii="Arial" w:hAnsi="Arial"/>
          <w:sz w:val="24"/>
          <w:szCs w:val="24"/>
        </w:rPr>
        <w:t xml:space="preserve"> </w:t>
      </w:r>
      <w:r w:rsidRPr="00AF2DFB">
        <w:rPr>
          <w:rFonts w:ascii="Arial" w:hAnsi="Arial"/>
          <w:sz w:val="24"/>
          <w:szCs w:val="24"/>
        </w:rPr>
        <w:t>Cristo Gesù è l’Onnisciente, l’Immutabile, l’Eterna Verità di ogni uomo. Cristo Gesù è Colui che conosce ogni cosa, perché è in ogni cosa, sopra ogni cosa.</w:t>
      </w:r>
    </w:p>
    <w:p w14:paraId="0D9292B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Conosco le tue opere, la carità, la fede, il servizio e la costanza e so che le tue ultime opere sono migliori delle prime. </w:t>
      </w:r>
    </w:p>
    <w:p w14:paraId="4B1428F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Quanto Cristo vede nell’Angelo della Chiesa di Tiàtira è cosa buona, santa, giusta. Questo angelo compie opere secondo la Parola, vive la carità secondo la Parola, possiede una fede in perfetta conformità con la Parola. Il suo servizio è anch’esso secondo la Parola. In ciò che crede, che vive, che opera, che compie egli possiede costanza, perseveranza. Il suo è un costante progredire di bene in bene, anzi di bene in meglio. Di lui Gesù attesta che le sue ultime opere sono migliori delle prime. Personalmente si può dire che questo angelo è ben messo spiritualmente. Lui crede, lui ama, lui opera, lui serve con costanza, perseveranza, in una continua crescita. Ma questo angelo ha un ministero pubblico. Lui svolge un servizio di vigilanza, di discernimento non solo per sé ma anche per tutta la comunità. Nel suo ministero a servizio degli altri, del gregge di Cristo, è così ben messo come per se stesso? </w:t>
      </w:r>
    </w:p>
    <w:p w14:paraId="5F73559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ho da rimproverarti che lasci fare a Gezabele, la donna che si spaccia per profetessa e insegna e seduce i miei servi inducendoli a darsi alla fornicazione e a mangiare carni immolate agli idoli. </w:t>
      </w:r>
    </w:p>
    <w:p w14:paraId="66A6F929" w14:textId="52670EF8" w:rsidR="009952DB" w:rsidRPr="00AF2DFB" w:rsidRDefault="009952DB" w:rsidP="00C55D80">
      <w:pPr>
        <w:spacing w:after="120"/>
        <w:jc w:val="both"/>
        <w:rPr>
          <w:rFonts w:ascii="Arial" w:hAnsi="Arial"/>
          <w:sz w:val="24"/>
          <w:szCs w:val="24"/>
        </w:rPr>
      </w:pPr>
      <w:r w:rsidRPr="00AF2DFB">
        <w:rPr>
          <w:rFonts w:ascii="Arial" w:hAnsi="Arial"/>
          <w:sz w:val="24"/>
          <w:szCs w:val="24"/>
        </w:rPr>
        <w:t>C’è però nella sua comunità una donna di nome Gezabele. Costei, spacciandosi per profetessa, insegna e seduce i discepoli di Gesù a darsi all’idolatria, a vivere un culto non puro, non santo. Questa donna, solo in apparenza cristiana, praticamente insegna a rinnegare Cristo Gesù, poiché insegna e seduce all’idolatria e al culto pagano. Attribuendo a questa donna il nome di</w:t>
      </w:r>
      <w:r w:rsidR="00AF2DFB" w:rsidRPr="00AF2DFB">
        <w:rPr>
          <w:rFonts w:ascii="Arial" w:hAnsi="Arial"/>
          <w:sz w:val="24"/>
          <w:szCs w:val="24"/>
        </w:rPr>
        <w:t xml:space="preserve"> </w:t>
      </w:r>
      <w:r w:rsidRPr="00AF2DFB">
        <w:rPr>
          <w:rFonts w:ascii="Arial" w:hAnsi="Arial"/>
          <w:sz w:val="24"/>
          <w:szCs w:val="24"/>
        </w:rPr>
        <w:t>Gezabele, Gesù rivela a questo angelo la cattiveria, la malvagità, la disonestà di questa donna. Questa donna fu la rovina di Acab, Re di Israele. Ecco un saggio della sua malvagità:</w:t>
      </w:r>
    </w:p>
    <w:p w14:paraId="2EB19767" w14:textId="01C9CCD9"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Primo libro dei Re - cap. 16,28-33: </w:t>
      </w:r>
      <w:r w:rsidR="00C81A7B" w:rsidRPr="00AF2DFB">
        <w:rPr>
          <w:rFonts w:ascii="Arial" w:hAnsi="Arial"/>
          <w:bCs/>
          <w:i/>
          <w:iCs/>
          <w:sz w:val="24"/>
          <w:szCs w:val="24"/>
        </w:rPr>
        <w:t>“Omri</w:t>
      </w:r>
      <w:r w:rsidRPr="00AF2DFB">
        <w:rPr>
          <w:rFonts w:ascii="Arial" w:hAnsi="Arial"/>
          <w:bCs/>
          <w:i/>
          <w:iCs/>
          <w:sz w:val="24"/>
          <w:szCs w:val="24"/>
        </w:rPr>
        <w:t xml:space="preserve">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6E0A076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Non gli bastò imitare il peccato di Geroboamo figlio di Nebàt; ma prese anche in moglie Gezabele figlia di Et-Bàal, re di quelli di Sidone, e si mise a servire Baal e a prostrarsi davanti a lui. </w:t>
      </w:r>
    </w:p>
    <w:p w14:paraId="11CB1B7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Eresse un altare a Baal nel tempio di Baal, che egli aveva costruito in Samaria. Acab eresse anche un palo sacro e compì ancora altre cose irritando il Signore Dio di Israele, più di tutti i re di Israele suoi predecessori. </w:t>
      </w:r>
    </w:p>
    <w:p w14:paraId="37E87ED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Primo libro dei Re - cap. 21,1-29: “In seguito avvenne il seguente episodio. Nabot di Izreèl possedeva una vigna vicino al palazzo di </w:t>
      </w:r>
      <w:r w:rsidRPr="00AF2DFB">
        <w:rPr>
          <w:rFonts w:ascii="Arial" w:hAnsi="Arial"/>
          <w:bCs/>
          <w:i/>
          <w:iCs/>
          <w:sz w:val="24"/>
          <w:szCs w:val="24"/>
        </w:rPr>
        <w:lastRenderedPageBreak/>
        <w:t xml:space="preserve">Acab re di Samaria. Acab disse a Nabot: Cedimi la tua vigna; siccome è vicina alla mia casa, ne farei un orto. In cambio ti darò una vigna migliore oppure, se preferisci, te la pagherò in denaro al prezzo che vale. </w:t>
      </w:r>
    </w:p>
    <w:p w14:paraId="6D57C2B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Nabot rispose ad Acab: Mi guardi il Signore dal cederti l'eredità dei miei padri. </w:t>
      </w:r>
    </w:p>
    <w:p w14:paraId="5AD4FB6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37BDAF6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02FEEE7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090F223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w:t>
      </w:r>
    </w:p>
    <w:p w14:paraId="24A0BA2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w:t>
      </w:r>
      <w:r w:rsidRPr="00AF2DFB">
        <w:rPr>
          <w:rFonts w:ascii="Arial" w:hAnsi="Arial"/>
          <w:bCs/>
          <w:i/>
          <w:iCs/>
          <w:sz w:val="24"/>
          <w:szCs w:val="24"/>
        </w:rPr>
        <w:lastRenderedPageBreak/>
        <w:t xml:space="preserve">e hai fatto peccare Israele. Riguardo poi a Gezabele il Signore dice: I cani divoreranno Gezabele nel campo di Izreèl. Quanti della famiglia di Acab moriranno in città li divoreranno i cani; quanti moriranno in campagna li divoreranno gli uccelli dell'aria. </w:t>
      </w:r>
    </w:p>
    <w:p w14:paraId="4511512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4463399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2DA4638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168A91C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5D06419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540E818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4B8C5C8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62C5A4B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Ieu arrivò in Izreèl. Appena lo seppe, Gezabele si truccò gli occhi con stibio, si acconciò la capigliatura e si mise alla finestra. Mentre Ieu entrava per la porta, gli domando: Tutto bene, o Zimrì,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w:t>
      </w:r>
      <w:r w:rsidRPr="00AF2DFB">
        <w:rPr>
          <w:rFonts w:ascii="Arial" w:hAnsi="Arial"/>
          <w:bCs/>
          <w:i/>
          <w:iCs/>
          <w:sz w:val="24"/>
          <w:szCs w:val="24"/>
        </w:rPr>
        <w:lastRenderedPageBreak/>
        <w:t xml:space="preserve">di Gezabele. E il cadavere di Gezabele nella campagna sarà come letame, perché non si possa dire: Questa è Gezabele”. </w:t>
      </w:r>
    </w:p>
    <w:p w14:paraId="534DEBB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Come si può constatare è una storia triste quella di Gezabele. È storia di idolatria che si consuma nella falsità, nell’omicidio, nell’usurpazione. È una storia che coinvolge il re nella sua perdizione. Questa donna dall’Angelo della Chiesa di Tiàtira è lasciata libera nella sua arte di seduzione, di insegnamento, di invito all’idolatria e al culto pagano. Chi è angelo della Chiesa di Dio si deve comportare allo stesso modo che il profeta Elia. Eli deve pubblicamente denunciare ogni violazione dei diritti di Dio. 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w:t>
      </w:r>
    </w:p>
    <w:p w14:paraId="6F59558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è angelo della Chiesa di Dio deve vigilare, discernere, difendere sempre la verità contro tutto e tutti. La sua permissività equivale a conferire diritto di legalità ad ogni male. Chi è angelo della Chiesa di Dio sappia che è posto come baluardo inespugnabile contro ogni potenza del male sulla nostra terra. </w:t>
      </w:r>
    </w:p>
    <w:p w14:paraId="5133DC49" w14:textId="230DB780" w:rsidR="009952DB" w:rsidRPr="00AF2DFB" w:rsidRDefault="009952DB" w:rsidP="00C55D80">
      <w:pPr>
        <w:spacing w:after="120"/>
        <w:jc w:val="both"/>
        <w:rPr>
          <w:rFonts w:ascii="Arial" w:hAnsi="Arial"/>
          <w:sz w:val="24"/>
          <w:szCs w:val="24"/>
        </w:rPr>
      </w:pPr>
      <w:r w:rsidRPr="00AF2DFB">
        <w:rPr>
          <w:rFonts w:ascii="Arial" w:hAnsi="Arial"/>
          <w:sz w:val="24"/>
          <w:szCs w:val="24"/>
        </w:rPr>
        <w:t>Deve opporsi al male, fermandolo anche con il suo corpo, se questo è richiesto; arginandolo, con il suo sangue, se questo è necessario.</w:t>
      </w:r>
      <w:r w:rsidR="00AF2DFB" w:rsidRPr="00AF2DFB">
        <w:rPr>
          <w:rFonts w:ascii="Arial" w:hAnsi="Arial"/>
          <w:sz w:val="24"/>
          <w:szCs w:val="24"/>
        </w:rPr>
        <w:t xml:space="preserve"> </w:t>
      </w:r>
      <w:r w:rsidRPr="00AF2DFB">
        <w:rPr>
          <w:rFonts w:ascii="Arial" w:hAnsi="Arial"/>
          <w:sz w:val="24"/>
          <w:szCs w:val="24"/>
        </w:rPr>
        <w:t xml:space="preserve">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 La protezione e la difesa contro il male è il primo ministero di chi è preposto ad angelo nella Chiesa di Dio. L’Angelo è prima di tutto un servo della verità, contro ogni falsità, contro ogni uomo o donna che fanno della falsità la loro regola di vita. </w:t>
      </w:r>
    </w:p>
    <w:p w14:paraId="4D96C33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Io le ho dato tempo per ravvedersi, ma essa non si vuol ravvedere dalla sua dissolutezza. </w:t>
      </w:r>
    </w:p>
    <w:p w14:paraId="2BCD22D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Ognuno di noi, dinanzi al male, potrebbe sempre pensare che in fondo c’è sempre una possibilità di ravvedimento, di conversione, di liberazione, di avversione, di resipiscenza. Gesù vede la realtà del cuore dell’uomo. Vede le sue intenzioni. Vede la volontà. Vede i sentimenti reconditi, mai manifestati, non manifestabili. Gesù vede questa donna ferma, risoluta nella sua dissolutezza. La vede radicata nel suo male. Su questa donna non si può sperare. Essa è ormai votata al male.</w:t>
      </w:r>
    </w:p>
    <w:p w14:paraId="77BECC4D" w14:textId="2E6F7B45" w:rsidR="009952DB" w:rsidRPr="00AF2DFB" w:rsidRDefault="009952DB" w:rsidP="00C55D80">
      <w:pPr>
        <w:spacing w:after="120"/>
        <w:jc w:val="both"/>
        <w:rPr>
          <w:rFonts w:ascii="Arial" w:hAnsi="Arial"/>
          <w:sz w:val="24"/>
          <w:szCs w:val="24"/>
        </w:rPr>
      </w:pPr>
      <w:r w:rsidRPr="00AF2DFB">
        <w:rPr>
          <w:rFonts w:ascii="Arial" w:hAnsi="Arial"/>
          <w:sz w:val="24"/>
          <w:szCs w:val="24"/>
        </w:rPr>
        <w:t>Sapendo questo, l’Angelo della Chiesa di Tiàtira è messo in una visione che lui non potrà non accogliere, non fare sua. Accogliendola e facendola sua, lui deve comprendere sia la gravità del male, sia la non volontà di retrocedere da</w:t>
      </w:r>
      <w:r w:rsidR="00AF2DFB" w:rsidRPr="00AF2DFB">
        <w:rPr>
          <w:rFonts w:ascii="Arial" w:hAnsi="Arial"/>
          <w:sz w:val="24"/>
          <w:szCs w:val="24"/>
        </w:rPr>
        <w:t xml:space="preserve"> </w:t>
      </w:r>
      <w:r w:rsidRPr="00AF2DFB">
        <w:rPr>
          <w:rFonts w:ascii="Arial" w:hAnsi="Arial"/>
          <w:sz w:val="24"/>
          <w:szCs w:val="24"/>
        </w:rPr>
        <w:t>esso. Lui non potrà più sperare nella buona volontà di questa donna. Lui dovrà prendersi le sue responsabilità e mettersi con tutto se stesso a difesa, a baluardo perché il male di questa donna venga arginato. Prima di questa parola di Gesù, l’Angelo della Chiesa di Tiàtira era in qualche modo giustificato nella sua speranza, nella sua metodologia di irenismo esagerato, nella sua attesa di una possibile conversione, o addirittura nella sua fede della superiorità del bene sul male.</w:t>
      </w:r>
      <w:r w:rsidR="00AF2DFB" w:rsidRPr="00AF2DFB">
        <w:rPr>
          <w:rFonts w:ascii="Arial" w:hAnsi="Arial"/>
          <w:sz w:val="24"/>
          <w:szCs w:val="24"/>
        </w:rPr>
        <w:t xml:space="preserve"> </w:t>
      </w:r>
    </w:p>
    <w:p w14:paraId="6DB08E45" w14:textId="77777777" w:rsidR="009952DB" w:rsidRPr="008E319C" w:rsidRDefault="009952DB" w:rsidP="00C55D80">
      <w:pPr>
        <w:spacing w:after="120"/>
        <w:jc w:val="both"/>
        <w:rPr>
          <w:rFonts w:ascii="Arial" w:hAnsi="Arial"/>
          <w:sz w:val="24"/>
          <w:szCs w:val="24"/>
        </w:rPr>
      </w:pPr>
      <w:r w:rsidRPr="008E319C">
        <w:rPr>
          <w:rFonts w:ascii="Arial" w:hAnsi="Arial"/>
          <w:sz w:val="24"/>
          <w:szCs w:val="24"/>
        </w:rPr>
        <w:lastRenderedPageBreak/>
        <w:t xml:space="preserve">Dico: </w:t>
      </w:r>
      <w:r w:rsidRPr="008E319C">
        <w:rPr>
          <w:rFonts w:ascii="Arial" w:hAnsi="Arial"/>
          <w:i/>
          <w:sz w:val="24"/>
          <w:szCs w:val="24"/>
        </w:rPr>
        <w:t>“in qualche modo giustificato”</w:t>
      </w:r>
      <w:r w:rsidRPr="008E319C">
        <w:rPr>
          <w:rFonts w:ascii="Arial" w:hAnsi="Arial"/>
          <w:sz w:val="24"/>
          <w:szCs w:val="24"/>
        </w:rPr>
        <w:t>, perché dinanzi al male non ci sono mai giustificazioni per le nostre omissioni. Spesso però il nostro buon cuore, non sufficientemente aiutato dalla scienza, dalla fortezza, dalla sapienza dello Spirito Santo, può anche condurci in scelte ed operazioni sbagliate. Se in queste scelte, c’è la rettitudine di coscienza, la speranza di un cambiamento, il convincimento che vi possa essere una qualche conversione, l’errore morale è solo di valutazione. Dopo che il Signore ha parlato e il profeta ha proferito il suo responso da parte di Dio, allora le nostre convinzioni, la nostra coscienza, la nostra scienza, il nostro buon cuore, le nostre buone intenzioni, le nostre metodologie pastorali devono cedere il posto alla Parola di Dio.</w:t>
      </w:r>
    </w:p>
    <w:p w14:paraId="294EE747" w14:textId="67610F02" w:rsidR="009952DB" w:rsidRPr="008E319C" w:rsidRDefault="009952DB" w:rsidP="00C55D80">
      <w:pPr>
        <w:spacing w:after="120"/>
        <w:jc w:val="both"/>
        <w:rPr>
          <w:rFonts w:ascii="Arial" w:hAnsi="Arial"/>
          <w:sz w:val="24"/>
          <w:szCs w:val="24"/>
        </w:rPr>
      </w:pPr>
      <w:r w:rsidRPr="008E319C">
        <w:rPr>
          <w:rFonts w:ascii="Arial" w:hAnsi="Arial"/>
          <w:sz w:val="24"/>
          <w:szCs w:val="24"/>
        </w:rPr>
        <w:t xml:space="preserve">Se non cedono il posto e noi continuiamo nella nostra </w:t>
      </w:r>
      <w:r w:rsidRPr="008E319C">
        <w:rPr>
          <w:rFonts w:ascii="Arial" w:hAnsi="Arial"/>
          <w:i/>
          <w:sz w:val="24"/>
          <w:szCs w:val="24"/>
        </w:rPr>
        <w:t>“faciloneria pastorale”</w:t>
      </w:r>
      <w:r w:rsidRPr="008E319C">
        <w:rPr>
          <w:rFonts w:ascii="Arial" w:hAnsi="Arial"/>
          <w:sz w:val="24"/>
          <w:szCs w:val="24"/>
        </w:rPr>
        <w:t>,</w:t>
      </w:r>
      <w:r w:rsidR="00AF2DFB" w:rsidRPr="008E319C">
        <w:rPr>
          <w:rFonts w:ascii="Arial" w:hAnsi="Arial"/>
          <w:sz w:val="24"/>
          <w:szCs w:val="24"/>
        </w:rPr>
        <w:t xml:space="preserve"> </w:t>
      </w:r>
      <w:r w:rsidRPr="008E319C">
        <w:rPr>
          <w:rFonts w:ascii="Arial" w:hAnsi="Arial"/>
          <w:sz w:val="24"/>
          <w:szCs w:val="24"/>
        </w:rPr>
        <w:t>da questo istante noi siamo responsabili di tutto il male morale, spirituale, fisico, sociale, civile, economico che il peccato dell’altro crea in seno alla comunità dei figli di Dio. Dopo che il Signore ha parlato, non c’è più spazio per alcuna personale valutazione, o per un nostro giudizio, o per una nostra specifica pastorale. Dopo che il Signore ha parlato, c’è solo posto per la sua Parola. Altre parole non devono avere più posto nel nostro cuore. Ora l’Angelo della Chiesa di Tiàtira sa che nel cuore di Gezabele non c’è spazio, né posto per la conversione, per il ravvedimento. Dovrà agire di conseguenza. Dovrà prendere posizione. Dovrà intervenire pubblicamente contro di lei.</w:t>
      </w:r>
    </w:p>
    <w:p w14:paraId="530B4C2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Ebbene, io getterò lei in un letto di dolore e coloro che commettono adulterio con lei in una grande tribolazione, se non si ravvedranno dalle opere che ha loro insegnato. </w:t>
      </w:r>
    </w:p>
    <w:p w14:paraId="737591A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Signore in questo versetto si rivela come l’unico Signore della storia. Lui ha il potere di intervenire per proteggere la vita della sua Chiesa. Cosa il Signore farà a Gezabele non ci è dato di poterlo individuare. Non sappiamo in che cosa consista esattamente </w:t>
      </w:r>
      <w:r w:rsidRPr="00AF2DFB">
        <w:rPr>
          <w:rFonts w:ascii="Arial" w:hAnsi="Arial"/>
          <w:b/>
          <w:i/>
          <w:sz w:val="24"/>
          <w:szCs w:val="24"/>
        </w:rPr>
        <w:t>“il letto di dolore”</w:t>
      </w:r>
      <w:r w:rsidRPr="00AF2DFB">
        <w:rPr>
          <w:rFonts w:ascii="Arial" w:hAnsi="Arial"/>
          <w:sz w:val="24"/>
          <w:szCs w:val="24"/>
        </w:rPr>
        <w:t xml:space="preserve">, o </w:t>
      </w:r>
      <w:r w:rsidRPr="00AF2DFB">
        <w:rPr>
          <w:rFonts w:ascii="Arial" w:hAnsi="Arial"/>
          <w:b/>
          <w:i/>
          <w:sz w:val="24"/>
          <w:szCs w:val="24"/>
        </w:rPr>
        <w:t xml:space="preserve">“la grande tribolazione” </w:t>
      </w:r>
      <w:r w:rsidRPr="00AF2DFB">
        <w:rPr>
          <w:rFonts w:ascii="Arial" w:hAnsi="Arial"/>
          <w:sz w:val="24"/>
          <w:szCs w:val="24"/>
        </w:rPr>
        <w:t>per lei e per tutti coloro che la seguono nel suo peccato di idolatria.</w:t>
      </w:r>
    </w:p>
    <w:p w14:paraId="00621F9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Una cosa però deve essere certa per tutti noi: quanto si abbatterà su questa donna e su quanti essa ha traviato, conducendoli nella sua prostituzione, li costringerà a non poter più agire, a non poter più praticare le loro opere immorali, le loro idolatrie. Tuttavia il Signore non fa questo subito. Attende il loro ravvedimento, la loro conversione. Aspetta che essi desistano dalla loro empietà e per questo concede il tempo necessario per la loro conversione.</w:t>
      </w:r>
    </w:p>
    <w:p w14:paraId="4F63C9C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Volendo unire il versetto precedente a questo, è giusto dire un’altra verità: la donna potrà ravvedersi se l’Angelo della Chiesa, che ormai conosce la reale situazione di lei, si adopera con ogni mezzo per annunziare a lei e ai suoi seguaci la verità di nostro Signore Gesù Cristo. Mai ci potrà essere conversione senza annunzio. Ma anche: mai ci potrà essere annunzio senza la conoscenza della verità dell’altro. Se uno di noi si inganna sull’altro, come potrà fargli giungere intatta, pura, santa la Parola del Signore?</w:t>
      </w:r>
    </w:p>
    <w:p w14:paraId="4241189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Ora però l’Angelo della Chiesa conosce la verità dell’altro e degli altri, conoscendola non potrà più lasciarli operare indisturbati, facendo appello alla sua coscienza. Ora è il tempo di intervenire energicamente perché la verità sia posta sul candelabro per farla brillare in tutto il suo splendore. Quando si conosce la verità, si è obbligati a parlare all’altro secondo la pienezza della verità conosciuta.</w:t>
      </w:r>
    </w:p>
    <w:p w14:paraId="5659F2C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53C4DCB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Colpirò a morte i suoi figli e tutte le Chiese sapranno che io sono Colui che scruta gli affetti e i pensieri degli uomini, e darò a ciascuno di voi secondo le proprie opere. </w:t>
      </w:r>
    </w:p>
    <w:p w14:paraId="4255544B" w14:textId="6BF3E65F" w:rsidR="009952DB" w:rsidRPr="00AF2DFB" w:rsidRDefault="009952DB" w:rsidP="00C55D80">
      <w:pPr>
        <w:spacing w:after="120"/>
        <w:jc w:val="both"/>
        <w:rPr>
          <w:rFonts w:ascii="Arial" w:hAnsi="Arial"/>
          <w:sz w:val="24"/>
          <w:szCs w:val="24"/>
        </w:rPr>
      </w:pPr>
      <w:r w:rsidRPr="00AF2DFB">
        <w:rPr>
          <w:rFonts w:ascii="Arial" w:hAnsi="Arial"/>
          <w:sz w:val="24"/>
          <w:szCs w:val="24"/>
        </w:rPr>
        <w:t>La minaccia di Gesù è forte. È vera minaccia di morte.</w:t>
      </w:r>
      <w:r w:rsidR="00AF2DFB" w:rsidRPr="00AF2DFB">
        <w:rPr>
          <w:rFonts w:ascii="Arial" w:hAnsi="Arial"/>
          <w:sz w:val="24"/>
          <w:szCs w:val="24"/>
        </w:rPr>
        <w:t xml:space="preserve"> </w:t>
      </w:r>
      <w:r w:rsidRPr="00AF2DFB">
        <w:rPr>
          <w:rFonts w:ascii="Arial" w:hAnsi="Arial"/>
          <w:sz w:val="24"/>
          <w:szCs w:val="24"/>
        </w:rPr>
        <w:t>Gesù ancora una volta viene presentato, o si presenta come l’unico Giudice del mondo. Lui può giudicare secondo verità il mondo intero, perché Lui di ogni uomo scruta affetti e pensieri. Questa è la verità di Cristo Gesù. I suoi occhi penetrano nell’intimo di un cuore, lo scrutano, lo pesano, lo valutano secondo pienezza di verità.</w:t>
      </w:r>
    </w:p>
    <w:p w14:paraId="5E8F90F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Nessuno potrà mai nascondersi, o impedire in qualche modo che questo non avvenga. L’uomo, nessun uomo, ha questa potestà, quella cioè di nascondere il suo cuore agli occhi di Cristo Gesù. Cristo Gesù scruta ogni uomo oggi, in questo tempo, in questa storia, in questo momento. Lo scruta per conoscere la profondità della sua bontà o della sua malvagità. Lo scruta per conoscere fin dove si spingerà la sua malignità, o la sua bontà d’animo.</w:t>
      </w:r>
    </w:p>
    <w:p w14:paraId="44B95E2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Lo saggia perché così potrà sempre intervenire in tempo per porre un ostacolo – anche definitivo, ove fosse necessario – alla pazzia del malvagio. L’ostacolo definitivo è la morte. Vedendo l’agire di Dio, vedendo che il male non sempre può trionfare secondo il volere degli uomini, perché su di esso vigila il Signore, i giusti potranno rafforzare la loro fede e continuare nella fedeltà il servizio alla verità, al Vangelo, alla carità.</w:t>
      </w:r>
    </w:p>
    <w:p w14:paraId="165CB7E9" w14:textId="6C485FF7" w:rsidR="009952DB" w:rsidRPr="00AF2DFB" w:rsidRDefault="009952DB" w:rsidP="00C55D80">
      <w:pPr>
        <w:spacing w:after="120"/>
        <w:jc w:val="both"/>
        <w:rPr>
          <w:rFonts w:ascii="Arial" w:hAnsi="Arial"/>
          <w:sz w:val="24"/>
          <w:szCs w:val="24"/>
        </w:rPr>
      </w:pPr>
      <w:r w:rsidRPr="00AF2DFB">
        <w:rPr>
          <w:rFonts w:ascii="Arial" w:hAnsi="Arial"/>
          <w:sz w:val="24"/>
          <w:szCs w:val="24"/>
        </w:rPr>
        <w:t>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 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 Gesù è Giudice imparziale, incorruttibile, santo, giusto. Egli dona il bene ai buoni, il male ai cattivi, quando questi non vogliono redimersi, per entrare nella sua verità. Un esempio di intervento di Cristo Gesù nella storia, lo</w:t>
      </w:r>
      <w:r w:rsidR="00AF2DFB" w:rsidRPr="00AF2DFB">
        <w:rPr>
          <w:rFonts w:ascii="Arial" w:hAnsi="Arial"/>
          <w:sz w:val="24"/>
          <w:szCs w:val="24"/>
        </w:rPr>
        <w:t xml:space="preserve"> </w:t>
      </w:r>
      <w:r w:rsidRPr="00AF2DFB">
        <w:rPr>
          <w:rFonts w:ascii="Arial" w:hAnsi="Arial"/>
          <w:sz w:val="24"/>
          <w:szCs w:val="24"/>
        </w:rPr>
        <w:t xml:space="preserve">troviamo negli atti degli Apostoli. Siamo al tempo dell’incarcerazione di Pietro. Il fatto accadde subito dopo. </w:t>
      </w:r>
    </w:p>
    <w:p w14:paraId="7E0827A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19E632D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Pietro dunque era tenuto in prigione, mentre una preghiera saliva incessantemente a Dio dalla Chiesa per lui. E in quella notte, quando </w:t>
      </w:r>
      <w:r w:rsidRPr="00AF2DFB">
        <w:rPr>
          <w:rFonts w:ascii="Arial" w:hAnsi="Arial"/>
          <w:bCs/>
          <w:i/>
          <w:iCs/>
          <w:sz w:val="24"/>
          <w:szCs w:val="24"/>
        </w:rPr>
        <w:lastRenderedPageBreak/>
        <w:t xml:space="preserve">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2F39680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4857B88B" w14:textId="3C813379"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w:t>
      </w:r>
      <w:r w:rsidR="00AF2DFB" w:rsidRPr="00AF2DFB">
        <w:rPr>
          <w:rFonts w:ascii="Arial" w:hAnsi="Arial"/>
          <w:bCs/>
          <w:i/>
          <w:iCs/>
          <w:sz w:val="24"/>
          <w:szCs w:val="24"/>
        </w:rPr>
        <w:t xml:space="preserve"> </w:t>
      </w:r>
      <w:r w:rsidRPr="00AF2DFB">
        <w:rPr>
          <w:rFonts w:ascii="Arial" w:hAnsi="Arial"/>
          <w:bCs/>
          <w:i/>
          <w:iCs/>
          <w:sz w:val="24"/>
          <w:szCs w:val="24"/>
        </w:rPr>
        <w:t xml:space="preserve">le dissero. Ma essa insisteva che la cosa stava così. E quelli dicevano: E` l'angelo di Pietro. </w:t>
      </w:r>
    </w:p>
    <w:p w14:paraId="684F7F9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4CDEAE8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15DB4A3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18BBD90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Come annotazione conclusiva è giusto osservare che nessuno mai saprà come e quando il Signore interverrà. Sappiamo però che Lui interverrà. Finché Lui non </w:t>
      </w:r>
      <w:r w:rsidRPr="00AF2DFB">
        <w:rPr>
          <w:rFonts w:ascii="Arial" w:hAnsi="Arial"/>
          <w:sz w:val="24"/>
          <w:szCs w:val="24"/>
        </w:rPr>
        <w:lastRenderedPageBreak/>
        <w:t>interviene, per noi è il tempo di vivere con coraggio la fede e con fermezza di testimoniarla dinanzi ad ogni uomo.</w:t>
      </w:r>
    </w:p>
    <w:p w14:paraId="7981DDB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 voi di Tiàtira invece che non seguite questa dottrina, che non avete conosciuto le profondità di satana come le chiamano non imporrò altri pesi; </w:t>
      </w:r>
    </w:p>
    <w:p w14:paraId="0622F50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dottrina è l’idolatria di Gezabele. 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 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061F78B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Molti in Tiàtira sono rimasti fedeli alla verità, al Vangelo, alla Parola di Cristo Gesù. A tutti costoro Gesù non chiede altro se non di continuare a vivere il Vangelo sino alla fine. Per loro Gesù non ha altri pesi da imporre, non ha cioè altre disposizioni da donare loro, per la loro santificazione e salvezza finale.</w:t>
      </w:r>
    </w:p>
    <w:p w14:paraId="0067F16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veramente divino questo pensiero: il Vangelo da solo basta per la salvezza di ogni uomo. Perché noi imponiamo una quantità infinita di altri pesi alla gente? Perché li torturiamo con una caterva di prescrizioni vane, che altro non fanno se non scoraggiare, allontanare dallo stesso Vangelo coloro che lo vorrebbero vivere e praticare? 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2EA406B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Satana sa che ci sono due modi per portare nell’errore i credenti in Cristo Gesù: insegnando loro la falsità in nome di un bene più grande; oppure scoraggiando l’osservanza della verità, rivestendola di una colluvie di pesi e di prescrizioni che sono frutto di mente creata. È compito dell’Angelo di ogni Chiesa rivestirsi della stessa saggezza di Cristo Gesù in modo che nessun altro peso all’infuori del peso del Vangelo venga imposto sul collo dell’anima cristiana.</w:t>
      </w:r>
    </w:p>
    <w:p w14:paraId="65A219E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sa fare questo, farà di sicuro amare la bellezza del Vangelo ad un gran numero di persone. È giusto che ogni angelo sappia che le profondità di Satana sono veramente profonde e che solo con la saggezza di Cristo Gesù sarà possibile smascherarle, metterle in luce, combatterle, distruggerle.</w:t>
      </w:r>
    </w:p>
    <w:p w14:paraId="16C7C9F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quello che possedete tenetelo saldo fino al mio ritorno. </w:t>
      </w:r>
    </w:p>
    <w:p w14:paraId="099B106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questa la regola della salvezza eterna: entrare nella verità, camminare di verità in verità, fino alla fine dei nostri giorni. Il ritorno di Cristo Gesù per la Chiesa intera è la fine del mondo. Lui verrà in quel giorno per giudicare i vivi e i morti. Verrà per fare Cieli nuovi e terra nuova. Fino alla fine del mondo la Chiesa deve conservarsi nel Vangelo, nella Parola, nella Verità di Cristo Gesù. Nella Verità, nella Parola, </w:t>
      </w:r>
      <w:r w:rsidRPr="00AF2DFB">
        <w:rPr>
          <w:rFonts w:ascii="Arial" w:hAnsi="Arial"/>
          <w:sz w:val="24"/>
          <w:szCs w:val="24"/>
        </w:rPr>
        <w:lastRenderedPageBreak/>
        <w:t>nel Vangelo deve tenersi salda, ben salda. Da questa fonte eterna di vita mai si deve distaccare. Per la singola anima invece il ritorno di Gesù è l’ora della sua morte, l’ora del giudizio particolare. Anche la singola anima deve tenere saldo ciò che ha ricevuto, ciò che ha accolto, ciò che possiede.</w:t>
      </w:r>
    </w:p>
    <w:p w14:paraId="1CD0D779" w14:textId="7CAA619A" w:rsidR="009952DB" w:rsidRPr="00AF2DFB" w:rsidRDefault="009952DB" w:rsidP="00C55D80">
      <w:pPr>
        <w:spacing w:after="120"/>
        <w:jc w:val="both"/>
        <w:rPr>
          <w:rFonts w:ascii="Arial" w:hAnsi="Arial"/>
          <w:sz w:val="24"/>
          <w:szCs w:val="24"/>
        </w:rPr>
      </w:pPr>
      <w:r w:rsidRPr="00AF2DFB">
        <w:rPr>
          <w:rFonts w:ascii="Arial" w:hAnsi="Arial"/>
          <w:sz w:val="24"/>
          <w:szCs w:val="24"/>
        </w:rPr>
        <w:t>Altre regole di salvezza non esistono. Possono esistere, ma solo come esplicitazione, concretizzazione di quest’unica regola divina.</w:t>
      </w:r>
      <w:r w:rsidR="00AF2DFB" w:rsidRPr="00AF2DFB">
        <w:rPr>
          <w:rFonts w:ascii="Arial" w:hAnsi="Arial"/>
          <w:sz w:val="24"/>
          <w:szCs w:val="24"/>
        </w:rPr>
        <w:t xml:space="preserve"> </w:t>
      </w:r>
      <w:r w:rsidRPr="00AF2DFB">
        <w:rPr>
          <w:rFonts w:ascii="Arial" w:hAnsi="Arial"/>
          <w:sz w:val="24"/>
          <w:szCs w:val="24"/>
        </w:rPr>
        <w:t xml:space="preserve">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 Questa Legge di salvezza è unica, sola, eterna. </w:t>
      </w:r>
    </w:p>
    <w:p w14:paraId="12E6FC3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w:t>
      </w:r>
    </w:p>
    <w:p w14:paraId="4265EFB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Questi tre versetti sono una sola promessa e un solo dono. Esaminiamo frase per frase il loro significato e il loro contenuto di dono e di promessa:</w:t>
      </w:r>
    </w:p>
    <w:p w14:paraId="5BA937D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 vincitore che persevera sino alla fine nelle mie opere: </w:t>
      </w:r>
    </w:p>
    <w:p w14:paraId="05D0D59B" w14:textId="5B10616B" w:rsidR="009952DB" w:rsidRPr="00AF2DFB" w:rsidRDefault="009952DB" w:rsidP="00C55D80">
      <w:pPr>
        <w:spacing w:after="120"/>
        <w:jc w:val="both"/>
        <w:rPr>
          <w:rFonts w:ascii="Arial" w:hAnsi="Arial"/>
          <w:sz w:val="24"/>
          <w:szCs w:val="24"/>
        </w:rPr>
      </w:pPr>
      <w:r w:rsidRPr="00AF2DFB">
        <w:rPr>
          <w:rFonts w:ascii="Arial" w:hAnsi="Arial"/>
          <w:sz w:val="24"/>
          <w:szCs w:val="24"/>
        </w:rPr>
        <w:t>La prima verità è questa: non c’è fede senza le opere e non ci sono opere senza la fede.</w:t>
      </w:r>
      <w:r w:rsidR="00AF2DFB" w:rsidRPr="00AF2DFB">
        <w:rPr>
          <w:rFonts w:ascii="Arial" w:hAnsi="Arial"/>
          <w:sz w:val="24"/>
          <w:szCs w:val="24"/>
        </w:rPr>
        <w:t xml:space="preserve"> </w:t>
      </w:r>
      <w:r w:rsidRPr="00AF2DFB">
        <w:rPr>
          <w:rFonts w:ascii="Arial" w:hAnsi="Arial"/>
          <w:sz w:val="24"/>
          <w:szCs w:val="24"/>
        </w:rPr>
        <w:t>Sono opere di Cristo Gesù tutte quelle che sono l’incarnazione della Parola nella nostra vita. Quanto non è incarnazione della Parola, realizzazione puntuale, precisa, esatta di essa, non si può chiamare opera di Cristo Gesù.</w:t>
      </w:r>
    </w:p>
    <w:p w14:paraId="379F574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Gesù non dona ricompensa per le nostre opere, per le opere cioè che sono frutto di una nostra volontà, di un nostro desiderio, di una nostra decisione, della nostra libertà, di una nostra autonomia da Lui. Cristo ci ricompensa se abbiamo lavorato nella sua vigna, non nella nostra. In queste opere bisogna perseverare sino alla fine. La fine per la Chiesa è la fine del mondo. Per la singola anima è l’ora della sua morte. Fino alla morte il cristiano è chiamato a perseverare nelle opere di Cristo Gesù. Fino alla fine del mondo la Chiesa è chiamata a perseverare nella realizzazione di tutta la Parola di Gesù Signore.</w:t>
      </w:r>
    </w:p>
    <w:p w14:paraId="76E3181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Darò autorità sopra le nazioni: </w:t>
      </w:r>
    </w:p>
    <w:p w14:paraId="011F8B5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 tutti costoro che avranno perseverato nelle sue opere, Gesù darà autorità sopra le nazioni. Li farà cioè partecipare del suo potere regale di giudizio, di salvezza, di redenzione, di santità. 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 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3231349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Vangelo secondo Matteo - cap. 19,16-30: “Ed ecco un tale gli si avvicinò e gli disse: Maestro, che cosa devo fare di buono per ottenere </w:t>
      </w:r>
      <w:r w:rsidRPr="00AF2DFB">
        <w:rPr>
          <w:rFonts w:ascii="Arial" w:hAnsi="Arial"/>
          <w:bCs/>
          <w:i/>
          <w:iCs/>
          <w:sz w:val="24"/>
          <w:szCs w:val="24"/>
        </w:rPr>
        <w:lastRenderedPageBreak/>
        <w:t xml:space="preserve">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24BB503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4101E8C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Gesù allora disse ai suoi discepoli: In verità vi dico: difficilmente un ricco entrerà nel regno dei cieli. Ve lo ripeto: è più facile che un cammello passi per la cruna di un ago, che un ricco entri nel regno dei cieli. </w:t>
      </w:r>
    </w:p>
    <w:p w14:paraId="014CB7E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 queste parole i discepoli rimasero costernati e chiesero: Chi si potrà dunque salvare? E Gesù, fissando su di loro lo sguardo, disse: Questo è impossibile agli uomini, ma a Dio tutto è possibile. </w:t>
      </w:r>
    </w:p>
    <w:p w14:paraId="77372C1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Pietro prendendo la parola disse: Ecco, noi abbiamo lasciato tutto e ti abbiamo seguito; che cosa dunque ne otterremo? </w:t>
      </w:r>
    </w:p>
    <w:p w14:paraId="1AA484F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348EE0A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684D8BC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01F96AEE" w14:textId="4881C071" w:rsidR="009952DB" w:rsidRPr="00AF2DFB" w:rsidRDefault="009952DB" w:rsidP="00C55D80">
      <w:pPr>
        <w:spacing w:after="120"/>
        <w:jc w:val="both"/>
        <w:rPr>
          <w:rFonts w:ascii="Arial" w:hAnsi="Arial"/>
          <w:sz w:val="24"/>
          <w:szCs w:val="24"/>
        </w:rPr>
      </w:pPr>
      <w:r w:rsidRPr="00AF2DFB">
        <w:rPr>
          <w:rFonts w:ascii="Arial" w:hAnsi="Arial"/>
          <w:sz w:val="24"/>
          <w:szCs w:val="24"/>
        </w:rPr>
        <w:t>La stessa potestà regale di Cristo sarà donata a tutti coloro che avranno perseverato con Lui nelle sue prove. La prova di Cristo è una sola: la sua obbedienza al Padre fino alla morte e alla morte di croce.</w:t>
      </w:r>
      <w:r w:rsidR="00AF2DFB" w:rsidRPr="00AF2DFB">
        <w:rPr>
          <w:rFonts w:ascii="Arial" w:hAnsi="Arial"/>
          <w:sz w:val="24"/>
          <w:szCs w:val="24"/>
        </w:rPr>
        <w:t xml:space="preserve"> </w:t>
      </w:r>
      <w:r w:rsidRPr="00AF2DFB">
        <w:rPr>
          <w:rFonts w:ascii="Arial" w:hAnsi="Arial"/>
          <w:sz w:val="24"/>
          <w:szCs w:val="24"/>
        </w:rPr>
        <w:t>Anche per il cristiano la prova è una sola: compiere le opere di Cristo Gesù sino alla fine.</w:t>
      </w:r>
      <w:r w:rsidR="00AF2DFB" w:rsidRPr="00AF2DFB">
        <w:rPr>
          <w:rFonts w:ascii="Arial" w:hAnsi="Arial"/>
          <w:sz w:val="24"/>
          <w:szCs w:val="24"/>
        </w:rPr>
        <w:t xml:space="preserve"> </w:t>
      </w:r>
      <w:r w:rsidRPr="00AF2DFB">
        <w:rPr>
          <w:rFonts w:ascii="Arial" w:hAnsi="Arial"/>
          <w:sz w:val="24"/>
          <w:szCs w:val="24"/>
        </w:rPr>
        <w:t xml:space="preserve">Il regno di Cristo Gesù è regno di giustizia, di verità, di pace, di carità, di santità, di misericordia, di perdono, ma anche di giudizio eterno. Questo stesso regno sarà donato a tutti coloro che avranno compiuto le opere di Cristo Gesù sino alla fine. </w:t>
      </w:r>
    </w:p>
    <w:p w14:paraId="5887E10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 È in questo versetto il fondamento dell’attestazione della loro santità per mezzo del compimento di miracoli e dell’elargizione di grazie. Sono Santi perché partecipano del potere regale di Cristo. Hanno il governo del mondo e degli elementi del mondo. Hanno il potere regale di Cristo perché hanno compiuto sino alla fine le sue opere, hanno vissuto di perfetta e totale obbedienza alla sua Parola. </w:t>
      </w:r>
    </w:p>
    <w:p w14:paraId="6FD1E9E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Le pascolerà con bastone di ferro e le frantumerà come vasi di terracotta</w:t>
      </w:r>
    </w:p>
    <w:p w14:paraId="6307DBA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Sono queste parole mutuate dal Salmo 2.</w:t>
      </w:r>
    </w:p>
    <w:p w14:paraId="3F8346B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Salmo 2,1-12: “Perché le genti congiurano perché invano cospirano i popoli? Insorgono i re della terra e i principi congiurano insieme contro il Signore e contro il suo Messia: Spezziamo le loro catene, gettiamo via i loro legami. </w:t>
      </w:r>
    </w:p>
    <w:p w14:paraId="2A3C2C7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618309E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ora, sovrani, siate saggi istruitevi, giudici della terra; servite Dio con timore e con tremore esultate; che non si sdegni e voi perdiate la via. Improvvisa divampa la sua ira. Beato chi in lui si rifugia”. </w:t>
      </w:r>
    </w:p>
    <w:p w14:paraId="7B20BF7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Queste parole significano una cosa sola: nessuno potrà mai opporsi efficacemente al potere regale di Cristo Gesù. Nessuno potrà opporsi efficacemente al potere regale che Gesù conferirà ai suoi eletti, a quanti hanno cioè perseverato con Lui nelle sue prove, o hanno compiuto sino alla fine le sue opere. Sia Cristo che i Santi del Cielo esercitano un potere di grazia, di benignità, di misericordia, di verità, di salvezza, ma anche di giudizio, e di un giudizio eterno.</w:t>
      </w:r>
    </w:p>
    <w:p w14:paraId="325ED196" w14:textId="58171298" w:rsidR="009952DB" w:rsidRPr="00AF2DFB" w:rsidRDefault="009952DB" w:rsidP="00C55D80">
      <w:pPr>
        <w:spacing w:after="120"/>
        <w:jc w:val="both"/>
        <w:rPr>
          <w:rFonts w:ascii="Arial" w:hAnsi="Arial"/>
          <w:sz w:val="24"/>
          <w:szCs w:val="24"/>
        </w:rPr>
      </w:pPr>
      <w:r w:rsidRPr="00AF2DFB">
        <w:rPr>
          <w:rFonts w:ascii="Arial" w:hAnsi="Arial"/>
          <w:sz w:val="24"/>
          <w:szCs w:val="24"/>
        </w:rPr>
        <w:t>È Cristo Gesù il Signore del cielo e della terra. Sono i Santi del cielo i veri signori dell’universo. Sono Cristo e i Santi coloro che esercitano la vera potestà, la vera autorità sulla terra.</w:t>
      </w:r>
      <w:r w:rsidR="00AF2DFB" w:rsidRPr="00AF2DFB">
        <w:rPr>
          <w:rFonts w:ascii="Arial" w:hAnsi="Arial"/>
          <w:sz w:val="24"/>
          <w:szCs w:val="24"/>
        </w:rPr>
        <w:t xml:space="preserve"> </w:t>
      </w:r>
      <w:r w:rsidRPr="00AF2DFB">
        <w:rPr>
          <w:rFonts w:ascii="Arial" w:hAnsi="Arial"/>
          <w:sz w:val="24"/>
          <w:szCs w:val="24"/>
        </w:rPr>
        <w:t>Quanti sono oggi potenti, sono potenti per finta. Sono potenti di un solo giorno, di una sola ora, di un attimo. Sono potenti la cui potenza sarà schiacciata con scettro di ferro e stritolata come vaso di terracotta.</w:t>
      </w:r>
    </w:p>
    <w:p w14:paraId="7A9B43B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3182276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Con la stessa autorità che a me fu data dal Padre mio</w:t>
      </w:r>
    </w:p>
    <w:p w14:paraId="692ED643" w14:textId="654FE1F3"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Queste parole di Gesù sono chiare: nessuna differenza tra Lui e quanti hanno fatto le sue opere. Una stessa autorità, un solo potere, senza differenze, senza distinzioni, senza superiorità, o inferiorità dell’uno sugli altri. L’autorità che Cristo </w:t>
      </w:r>
      <w:r w:rsidRPr="00AF2DFB">
        <w:rPr>
          <w:rFonts w:ascii="Arial" w:hAnsi="Arial"/>
          <w:sz w:val="24"/>
          <w:szCs w:val="24"/>
        </w:rPr>
        <w:lastRenderedPageBreak/>
        <w:t>ha ricevuto dal Padre, questa stessa autorità dona ai suoi servi fedeli. Questa è verità di fede. Su questa fede dobbiamo impostare tutta la nostra vita.</w:t>
      </w:r>
      <w:r w:rsidR="00AF2DFB" w:rsidRPr="00AF2DFB">
        <w:rPr>
          <w:rFonts w:ascii="Arial" w:hAnsi="Arial"/>
          <w:sz w:val="24"/>
          <w:szCs w:val="24"/>
        </w:rPr>
        <w:t xml:space="preserve"> </w:t>
      </w:r>
    </w:p>
    <w:p w14:paraId="44DEB07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E darò a lui la stella del mattino</w:t>
      </w:r>
    </w:p>
    <w:p w14:paraId="2E2597A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stella del mattino è il potere regale di Gesù Risorto. Quanto nella Scrittura è detto del potere regale di Cristo Gesù si deve affermare di ogni suo discepolo che compie le sue opere con una perseveranza a prova di martirio. È giusto che ora ci chiediamo quale sia il significato per l’ora attuale di questa solenne promessa di Cristo Gesù.</w:t>
      </w:r>
    </w:p>
    <w:p w14:paraId="7338DA1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è Cristo Gesù? È Colui che ha assunto il suo potere regale, dinanzi al quale ogni ginocchio dovrà piegarsi in cielo, sulla terra e negli inferi, solo dopo essere passato attraverso la grande tribolazione della croce. La croce per Cristo Gesù è stata la porta del suo regno. Lui è entrato nel suo regno eterno passando attraverso la porta della croce. La croce è stata come la scala per salire fino al Cielo e lì prendere possesso del suo regno eterno.</w:t>
      </w:r>
    </w:p>
    <w:p w14:paraId="67142D3A" w14:textId="338FA348" w:rsidR="009952DB" w:rsidRPr="00AF2DFB" w:rsidRDefault="009952DB" w:rsidP="00C55D80">
      <w:pPr>
        <w:spacing w:after="120"/>
        <w:jc w:val="both"/>
        <w:rPr>
          <w:rFonts w:ascii="Arial" w:hAnsi="Arial"/>
          <w:sz w:val="24"/>
          <w:szCs w:val="24"/>
        </w:rPr>
      </w:pPr>
      <w:r w:rsidRPr="00AF2DFB">
        <w:rPr>
          <w:rFonts w:ascii="Arial" w:hAnsi="Arial"/>
          <w:sz w:val="24"/>
          <w:szCs w:val="24"/>
        </w:rPr>
        <w:t>Se il discepolo di Gesù vuole anche lui divenire re nel regno di Dio, anche lui come il suo Maestro e Signore, deve passare attraverso la grande tribolazione, attraverso il martirio, la persecuzione, la croce. Se lui saprà perseverare sino alla fine nelle opere di Cristo, cioè nella confessione della sua fede, anche lui sarà rivestito della stessa gloria eterna e dello stesso potere di Cristo Gesù. Lui che è attualmente uno sconfitto dal potere del mondo diventerà uno che sconfiggerà ogni potere di questo mondo. Attraverso il supplizio si conquistano regno e gloria eterna, potere su tutte le nazioni e mediazione di grazia e di misericordia per ogni uomo che vive sulla terra. Anche oggi, quanti partecipano delle sofferenze di Cristo, partecipano anche del suo potere regale. Sono costoro che vincono il mondo, lo liberano dal male, lo riconquistano per il Signore. Sono costoro i soli che possono edificare il regno di Dio sulla nostra terra.</w:t>
      </w:r>
      <w:r w:rsidR="00AF2DFB" w:rsidRPr="00AF2DFB">
        <w:rPr>
          <w:rFonts w:ascii="Arial" w:hAnsi="Arial"/>
          <w:sz w:val="24"/>
          <w:szCs w:val="24"/>
        </w:rPr>
        <w:t xml:space="preserve"> </w:t>
      </w:r>
      <w:r w:rsidRPr="00AF2DFB">
        <w:rPr>
          <w:rFonts w:ascii="Arial" w:hAnsi="Arial"/>
          <w:sz w:val="24"/>
          <w:szCs w:val="24"/>
        </w:rPr>
        <w:t>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0C17E7C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Chi ha orecchi, ascolti ciò che lo Spirito dice alle Chiese. </w:t>
      </w:r>
    </w:p>
    <w:p w14:paraId="0C24AC9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Anche questa promessa di regno e di gloria eterna è sottoposta all’accoglienza di ogni singola anima. Niente potrà mai operare Cristo in noi, né in questo secolo, né in quello futuro senza la nostra volontà. La volontà dell’uomo è fondamento insostituibile nell’opera della nostra salvezza e della salvezza del mondo intero. Si ascolta in un solo modo: consegnando la nostra vita a queste parole. Queste parole sono vere perché non le dice un uomo. Chi le dice è lo Spirito di Dio e lo Spirito è la Verità eterna. </w:t>
      </w:r>
    </w:p>
    <w:p w14:paraId="75FE062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ora tutto il Secondo Capitolo del Libro dell’Apocalisse;</w:t>
      </w:r>
    </w:p>
    <w:p w14:paraId="2D3E01B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w:t>
      </w:r>
      <w:r w:rsidRPr="00AF2DFB">
        <w:rPr>
          <w:rFonts w:ascii="Arial" w:hAnsi="Arial" w:cs="Arial"/>
          <w:i/>
          <w:iCs/>
          <w:sz w:val="24"/>
          <w:szCs w:val="24"/>
        </w:rPr>
        <w:lastRenderedPageBreak/>
        <w:t>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ED3DE1C" w14:textId="184D237E"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All’angelo della Chiesa che è a Smirne scrivi:</w:t>
      </w:r>
      <w:r w:rsidR="00AF2DFB" w:rsidRPr="00AF2DFB">
        <w:rPr>
          <w:rFonts w:ascii="Arial" w:hAnsi="Arial" w:cs="Arial"/>
          <w:i/>
          <w:iCs/>
          <w:sz w:val="24"/>
          <w:szCs w:val="24"/>
        </w:rPr>
        <w:t xml:space="preserve"> </w:t>
      </w:r>
      <w:r w:rsidRPr="00AF2DFB">
        <w:rPr>
          <w:rFonts w:ascii="Arial" w:hAnsi="Arial" w:cs="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0FCA6D8" w14:textId="4D9E7C2F"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All’angelo della Chiesa che è a Pèrgamo scrivi:</w:t>
      </w:r>
      <w:r w:rsidR="00AF2DFB" w:rsidRPr="00AF2DFB">
        <w:rPr>
          <w:rFonts w:ascii="Arial" w:hAnsi="Arial" w:cs="Arial"/>
          <w:i/>
          <w:iCs/>
          <w:sz w:val="24"/>
          <w:szCs w:val="24"/>
        </w:rPr>
        <w:t xml:space="preserve"> </w:t>
      </w:r>
      <w:r w:rsidRPr="00AF2DFB">
        <w:rPr>
          <w:rFonts w:ascii="Arial" w:hAnsi="Arial" w:cs="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799A20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w:t>
      </w:r>
      <w:r w:rsidRPr="00AF2DFB">
        <w:rPr>
          <w:rFonts w:ascii="Arial" w:hAnsi="Arial" w:cs="Arial"/>
          <w:i/>
          <w:iCs/>
          <w:sz w:val="24"/>
          <w:szCs w:val="24"/>
        </w:rPr>
        <w:lastRenderedPageBreak/>
        <w:t>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3BE9E685" w14:textId="77777777" w:rsidR="009952DB" w:rsidRPr="00AF2DFB" w:rsidRDefault="009952DB" w:rsidP="00C55D80">
      <w:pPr>
        <w:spacing w:after="120"/>
        <w:jc w:val="both"/>
        <w:rPr>
          <w:rFonts w:ascii="Arial" w:hAnsi="Arial" w:cs="Arial"/>
          <w:b/>
          <w:bCs/>
          <w:i/>
          <w:iCs/>
          <w:sz w:val="24"/>
          <w:szCs w:val="24"/>
        </w:rPr>
      </w:pPr>
      <w:r w:rsidRPr="00AF2DFB">
        <w:rPr>
          <w:rFonts w:ascii="Arial" w:hAnsi="Arial" w:cs="Arial"/>
          <w:b/>
          <w:bCs/>
          <w:i/>
          <w:iCs/>
          <w:sz w:val="24"/>
          <w:szCs w:val="24"/>
        </w:rPr>
        <w:t>Pensiero riassuntivo</w:t>
      </w:r>
    </w:p>
    <w:p w14:paraId="173D5F7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Signore della Chiesa è Cristo Gesù (Le sette stelle nella sua mano destra. In mezzo a sette candelabri d’oro).</w:t>
      </w:r>
    </w:p>
    <w:p w14:paraId="28837E2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Lo si è già detto. La Chiesa è nelle mani di Cristo Gesù. È Lui che vigila sopra di essa. Nessun altro ha potere sopra la sua 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578C04B9" w14:textId="77777777" w:rsidR="009952DB" w:rsidRPr="008E319C" w:rsidRDefault="009952DB" w:rsidP="00C55D80">
      <w:pPr>
        <w:spacing w:after="120"/>
        <w:ind w:left="567" w:right="567"/>
        <w:jc w:val="both"/>
        <w:rPr>
          <w:rFonts w:ascii="Arial" w:hAnsi="Arial"/>
          <w:bCs/>
          <w:i/>
          <w:iCs/>
          <w:sz w:val="24"/>
          <w:szCs w:val="24"/>
        </w:rPr>
      </w:pPr>
      <w:r w:rsidRPr="008E319C">
        <w:rPr>
          <w:rFonts w:ascii="Arial" w:hAnsi="Arial"/>
          <w:bCs/>
          <w:i/>
          <w:iCs/>
          <w:sz w:val="24"/>
          <w:szCs w:val="24"/>
        </w:rPr>
        <w:t>Il discernimento.</w:t>
      </w:r>
    </w:p>
    <w:p w14:paraId="319E038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15FA0F1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Hai abbandonato l’amore di prima. </w:t>
      </w:r>
    </w:p>
    <w:p w14:paraId="3522806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w:t>
      </w:r>
      <w:r w:rsidRPr="00AF2DFB">
        <w:rPr>
          <w:rFonts w:ascii="Arial" w:hAnsi="Arial"/>
          <w:sz w:val="24"/>
          <w:szCs w:val="24"/>
        </w:rPr>
        <w:lastRenderedPageBreak/>
        <w:t xml:space="preserve">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07A6054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Dalla dottrina le opere. Intervenire sulla dottrina, se si vogliono cambiare le opere. L’assenza di dottrina diviene assenza di opere. </w:t>
      </w:r>
    </w:p>
    <w:p w14:paraId="0726592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6537028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Fedele fino alla morte.</w:t>
      </w:r>
    </w:p>
    <w:p w14:paraId="0A683129"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5A32B60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vincitore non sarà calpestato dalla seconda morte. </w:t>
      </w:r>
    </w:p>
    <w:p w14:paraId="667D227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69A05B3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Nessuna comunione tra falsità, verità, bene, male.</w:t>
      </w:r>
    </w:p>
    <w:p w14:paraId="47D73B78"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27114E2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La forza di un angelo è nel suo discernimento. </w:t>
      </w:r>
    </w:p>
    <w:p w14:paraId="5DF0D72F"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7B7C00C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Gesù giudice dei pastori e del gregge. </w:t>
      </w:r>
    </w:p>
    <w:p w14:paraId="5F38042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0303347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Angeli non per sé, ma per gli altri. </w:t>
      </w:r>
    </w:p>
    <w:p w14:paraId="2CFF8D5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62DE4EF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Convinzioni personali e Parola di Dio.</w:t>
      </w:r>
    </w:p>
    <w:p w14:paraId="058792E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3D1C4EF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Il Vangelo da solo basta per la santificazione di ogni uomo.</w:t>
      </w:r>
    </w:p>
    <w:p w14:paraId="020EFEE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14569AB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Altri pesi sono inutili. </w:t>
      </w:r>
    </w:p>
    <w:p w14:paraId="597A6FC4"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491EAAC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Ciò che si possiede bisogna tenerlo saldo fino al ritorno di Cristo Gesù. </w:t>
      </w:r>
    </w:p>
    <w:p w14:paraId="3889DEA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1C2F37A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Vangelo unica regola di salvezza. </w:t>
      </w:r>
    </w:p>
    <w:p w14:paraId="5A7802F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4915FDF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Fede ed opere una cosa sola.</w:t>
      </w:r>
    </w:p>
    <w:p w14:paraId="6BBCD6D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468A64A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Saremo ciò che è Cristo Gesù oggi, se noi siamo oggi ciò che Lui fu: il Crocifisso per amore. </w:t>
      </w:r>
    </w:p>
    <w:p w14:paraId="464401D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3A080853" w14:textId="5D1A68B8"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Si ascolta consegnandosi alla Parola.</w:t>
      </w:r>
      <w:r w:rsidR="00AF2DFB" w:rsidRPr="00AF2DFB">
        <w:rPr>
          <w:rFonts w:ascii="Arial" w:hAnsi="Arial"/>
          <w:bCs/>
          <w:i/>
          <w:iCs/>
          <w:sz w:val="24"/>
          <w:szCs w:val="24"/>
        </w:rPr>
        <w:t xml:space="preserve"> </w:t>
      </w:r>
    </w:p>
    <w:p w14:paraId="613422D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6FAAC563" w14:textId="77777777" w:rsidR="009952DB" w:rsidRPr="00AF2DFB" w:rsidRDefault="009952DB" w:rsidP="00C55D80">
      <w:pPr>
        <w:spacing w:after="120"/>
        <w:jc w:val="both"/>
        <w:rPr>
          <w:rFonts w:ascii="Arial" w:hAnsi="Arial"/>
          <w:sz w:val="24"/>
          <w:szCs w:val="24"/>
        </w:rPr>
      </w:pPr>
    </w:p>
    <w:p w14:paraId="05635C9B" w14:textId="77777777" w:rsidR="009952DB" w:rsidRPr="00AF2DFB" w:rsidRDefault="009952DB" w:rsidP="00C55D80">
      <w:pPr>
        <w:pStyle w:val="Titolo3"/>
        <w:rPr>
          <w:szCs w:val="24"/>
        </w:rPr>
      </w:pPr>
      <w:bookmarkStart w:id="311" w:name="_Toc187400403"/>
      <w:bookmarkStart w:id="312" w:name="_Toc192104081"/>
      <w:r w:rsidRPr="00AF2DFB">
        <w:rPr>
          <w:szCs w:val="24"/>
        </w:rPr>
        <w:t>PERCHÉ NON APPAIA LA TUA VERGOGNOSA NUDITÀ</w:t>
      </w:r>
      <w:bookmarkEnd w:id="311"/>
      <w:bookmarkEnd w:id="312"/>
    </w:p>
    <w:p w14:paraId="4FE460A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075DB9C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parla all’angelo della Chiesa che è a Santi è Colui che possiede i sette spiriti di Dio e le sette stelle. Chi parla è l’Onnisciente e il Signore della Chiesa. </w:t>
      </w:r>
    </w:p>
    <w:p w14:paraId="31AD7EA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vede in questo angelo l’Onnisciente, l’Onnisapiente, l’Onnipotente, il Signore:</w:t>
      </w:r>
    </w:p>
    <w:p w14:paraId="67DFD72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Conosco le tue opere; ti si crede vivo, e sei morto.</w:t>
      </w:r>
    </w:p>
    <w:p w14:paraId="114EE0BF" w14:textId="2D80DFC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il grande inganno e la grande menzogna. Tutti credono che questo angelo sia vivo. In realtà lui è uno che è morto. È morto alla verità, alla</w:t>
      </w:r>
      <w:r w:rsidR="00AF2DFB" w:rsidRPr="00AF2DFB">
        <w:rPr>
          <w:rFonts w:ascii="Arial" w:hAnsi="Arial" w:cs="Arial"/>
          <w:bCs/>
          <w:sz w:val="24"/>
          <w:szCs w:val="24"/>
        </w:rPr>
        <w:t xml:space="preserve"> </w:t>
      </w:r>
      <w:r w:rsidRPr="00AF2DFB">
        <w:rPr>
          <w:rFonts w:ascii="Arial" w:hAnsi="Arial" w:cs="Arial"/>
          <w:bCs/>
          <w:sz w:val="24"/>
          <w:szCs w:val="24"/>
        </w:rPr>
        <w:t>luce, alla grazia, alla giustizia, al Vangelo, alla missione, al ministero, al carisma.</w:t>
      </w:r>
    </w:p>
    <w:p w14:paraId="1A10BB7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è morto, altro non può fare che opere di morte, mai di vita.</w:t>
      </w:r>
    </w:p>
    <w:p w14:paraId="0EF52B1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cosa gli dice il suo Signore, Onnisciente e Onnisapiente:</w:t>
      </w:r>
    </w:p>
    <w:p w14:paraId="6E82B6D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i/>
          <w:iCs/>
          <w:sz w:val="24"/>
          <w:szCs w:val="24"/>
        </w:rPr>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w:t>
      </w:r>
    </w:p>
    <w:p w14:paraId="27AC693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l’esortazione: a questo angelo è chiesto di ritornare in vita. Come si ritorna in vita? Facendo tornare a vive in lui la Parola, lo Spirito Santo, la Verità, la Luce, la Grazia. Tornerà in vita facendo vivere tutto Cristo in Lui, per opera dello Spirito Santo. Se non tornerà in vita, il Signore verrà a lui come un ladro, senza che lui sappia né il giorno e né l’ora. Se il Signore verrà e lo troverà nella morte, per lui si apriranno solo le porte della perdizione eterna.</w:t>
      </w:r>
    </w:p>
    <w:p w14:paraId="1C4DFFA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Nonostante l’angelo sia morto, nella Chiesa che è in Sardi vi sono alcuni che si sono conservati puri e non hanno macchiato le loro vesti con la menzogna, la falsità, le tenebre, gli inganni del Male. </w:t>
      </w:r>
    </w:p>
    <w:p w14:paraId="7754C5B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Costoro cammineranno con Gesù in veste bianche, perché ne sono segni. La fedeltà sulla terra diviene vita eterna con Cristo nel suo regno. </w:t>
      </w:r>
    </w:p>
    <w:p w14:paraId="0A31CB7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Tuttavia a Sardi vi sono alcuni che non hanno macchiato le loro vesti; essi cammineranno con me in vesti bianche, perché ne sono degni. </w:t>
      </w:r>
    </w:p>
    <w:p w14:paraId="33580AF8" w14:textId="77777777" w:rsidR="009952DB" w:rsidRPr="00AF2DFB" w:rsidRDefault="009952DB" w:rsidP="00C55D80">
      <w:pPr>
        <w:spacing w:after="120"/>
        <w:jc w:val="both"/>
        <w:rPr>
          <w:rFonts w:ascii="Arial" w:hAnsi="Arial" w:cs="Arial"/>
          <w:bCs/>
          <w:i/>
          <w:iCs/>
          <w:sz w:val="24"/>
          <w:szCs w:val="24"/>
        </w:rPr>
      </w:pPr>
      <w:r w:rsidRPr="00AF2DFB">
        <w:rPr>
          <w:rFonts w:ascii="Arial" w:hAnsi="Arial" w:cs="Arial"/>
          <w:bCs/>
          <w:sz w:val="24"/>
          <w:szCs w:val="24"/>
        </w:rPr>
        <w:t xml:space="preserve">Ora ecco cosa accade a chi è vincitore: </w:t>
      </w:r>
      <w:r w:rsidRPr="00AF2DFB">
        <w:rPr>
          <w:rFonts w:ascii="Arial" w:hAnsi="Arial" w:cs="Arial"/>
          <w:bCs/>
          <w:i/>
          <w:iCs/>
          <w:sz w:val="24"/>
          <w:szCs w:val="24"/>
        </w:rPr>
        <w:t xml:space="preserve">Sarà vestito di bianche vesti e non sarà cancellato il suo nome dal libro della vita. Gesù lo riconoscerà davanti al Padre suo e ai suoi angeli. </w:t>
      </w:r>
    </w:p>
    <w:p w14:paraId="53A9AB6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 xml:space="preserve">Il vincitore sarà vestito di bianche vesti; non cancellerò il suo nome dal libro della vita, ma lo riconoscerò davanti al Padre mio e davanti ai suoi angeli. </w:t>
      </w:r>
    </w:p>
    <w:p w14:paraId="2F216A0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compie la Parola detta da Gesù, detta quando ha mandato i suoi discepoli in missione:</w:t>
      </w:r>
    </w:p>
    <w:p w14:paraId="2FEE7A8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AE0101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0D559C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3E12B7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04C37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3707DA6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43524F0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Chi ama padre o madre più di me, non è degno di me; chi ama figlio o figlia più di me, non è degno di me; chi non prende la propria croce e non mi segue, non è degno di me. Chi avrà tenuto per sé la propria </w:t>
      </w:r>
      <w:r w:rsidRPr="00AF2DFB">
        <w:rPr>
          <w:rFonts w:ascii="Arial" w:hAnsi="Arial" w:cs="Arial"/>
          <w:bCs/>
          <w:i/>
          <w:iCs/>
          <w:sz w:val="24"/>
          <w:szCs w:val="24"/>
        </w:rPr>
        <w:lastRenderedPageBreak/>
        <w:t xml:space="preserve">vita, la perderà, e chi avrà perduto la propria vita per causa mia, la troverà (Mt 10,16-39). </w:t>
      </w:r>
    </w:p>
    <w:p w14:paraId="47AF70F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Parola del Signore è una. Lo Spirito Santo è uno. Una sola Parola. Un solo Spirito. Un solo ricordo. Una sola verità. </w:t>
      </w:r>
    </w:p>
    <w:p w14:paraId="308D023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vuole camminare con Cristo vestito di bianche vesti, deve ascoltare ciò che lo Spirito dice alle Chiesa. </w:t>
      </w:r>
    </w:p>
    <w:p w14:paraId="2C9A5C4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Chi ha orecchi, ascolti ciò che lo Spirito dice alle Chiese”.</w:t>
      </w:r>
    </w:p>
    <w:p w14:paraId="38D221E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Dicendo </w:t>
      </w:r>
      <w:r w:rsidRPr="00AF2DFB">
        <w:rPr>
          <w:rFonts w:ascii="Arial" w:hAnsi="Arial" w:cs="Arial"/>
          <w:bCs/>
          <w:i/>
          <w:iCs/>
          <w:sz w:val="24"/>
          <w:szCs w:val="24"/>
        </w:rPr>
        <w:t>alle Chiese</w:t>
      </w:r>
      <w:r w:rsidRPr="00AF2DFB">
        <w:rPr>
          <w:rFonts w:ascii="Arial" w:hAnsi="Arial" w:cs="Arial"/>
          <w:bCs/>
          <w:sz w:val="24"/>
          <w:szCs w:val="24"/>
        </w:rPr>
        <w:t>, chi ha orecchi deve ascoltare non ciò che lo Spirito Santo dice ad una singola Chiesa, ma a tutte le sette Chiese. Non solo ciò che lo Spirito Santo dice a queste sette Chiesa, ma ciò che ha detto, dice e dirà ad ogni altra Chiesa. La Parola dello Spirito Santo è tutta la Divina Scrittura, in ogni suo libro, in ogni suo capitolo, in ogni suo versetto, in ogni sua Parola.</w:t>
      </w:r>
    </w:p>
    <w:p w14:paraId="706A564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All’angelo della Chiesa che è a Sardi scrivi: “Così parla Colui che possiede i sette spiriti di Dio e le sette stelle. </w:t>
      </w:r>
      <w:bookmarkStart w:id="313" w:name="_Hlk166589102"/>
      <w:r w:rsidRPr="00AF2DFB">
        <w:rPr>
          <w:rFonts w:ascii="Arial" w:hAnsi="Arial" w:cs="Arial"/>
          <w:i/>
          <w:iCs/>
          <w:sz w:val="24"/>
          <w:szCs w:val="24"/>
        </w:rPr>
        <w:t>Conosco le tue opere; ti si crede vivo, e sei morto</w:t>
      </w:r>
      <w:bookmarkEnd w:id="313"/>
      <w:r w:rsidRPr="00AF2DFB">
        <w:rPr>
          <w:rFonts w:ascii="Arial" w:hAnsi="Arial" w:cs="Arial"/>
          <w:i/>
          <w:iCs/>
          <w:sz w:val="24"/>
          <w:szCs w:val="24"/>
        </w:rPr>
        <w:t xml:space="preserve">. </w:t>
      </w:r>
      <w:bookmarkStart w:id="314" w:name="_Hlk166589333"/>
      <w:r w:rsidRPr="00AF2DFB">
        <w:rPr>
          <w:rFonts w:ascii="Arial" w:hAnsi="Arial" w:cs="Arial"/>
          <w:i/>
          <w:iCs/>
          <w:sz w:val="24"/>
          <w:szCs w:val="24"/>
        </w:rPr>
        <w:t xml:space="preserve">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w:t>
      </w:r>
      <w:bookmarkStart w:id="315" w:name="_Hlk166589579"/>
      <w:bookmarkEnd w:id="314"/>
      <w:r w:rsidRPr="00AF2DFB">
        <w:rPr>
          <w:rFonts w:ascii="Arial" w:hAnsi="Arial" w:cs="Arial"/>
          <w:i/>
          <w:iCs/>
          <w:sz w:val="24"/>
          <w:szCs w:val="24"/>
        </w:rPr>
        <w:t>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bookmarkEnd w:id="315"/>
    <w:p w14:paraId="3A7DD690"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Parola in aggiunta</w:t>
      </w:r>
    </w:p>
    <w:p w14:paraId="089D1F4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All'angelo della Chiesa di Sardi scrivi: Così parla Colui che possiede i sette spiriti di Dio e le sette stelle: Conosco le tue opere; ti si crede vivo e invece sei morto. </w:t>
      </w:r>
    </w:p>
    <w:p w14:paraId="0EC53C1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Colui che parla è Cristo Gesù e si presenta a questo angelo della Chiesa di Sardi rivestito di tutta la sua divinità, o del potere divino che gli è proprio. Chi parla a questo angelo è il Signore degli spiriti e il Signore dei signori. Chi possiede queste qualità è solo Dio. Cristo Gesù parla a questo angelo manifestandogli tutta la grandezza, la potenza, la magnificenza del suo essere divino. Se parla come Dio, la sua parola è divinamente vera. Se parla come Dio, quanto egli dice è anche capace di portarlo a compimento. Se parla come Dio, egli è capace di andare oltre ogni apparenza. Dio è nelle cose e tutto vede secondo la loro interiore verità, o falsità. Cosa dice l’apparenza di questo angelo? Che lui è un uomo vivo. Cosa dice invece la realtà di questo angelo? Che lui è un uomo morto. Chi conosce secondo le apparenze – e ogni uomo conosce secondo le apparenze – proclama questo angelo vivo.</w:t>
      </w:r>
    </w:p>
    <w:p w14:paraId="3F9EDD4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invece che conosce secondo verità, lo proclama morto. Lo proclama morto, perché conosce le sue opere, non per ciò che appaiono, ma per ciò che sono veramente. La possente, divina manifestazione che Cristo fa di sé – il Dio del cielo e della terra, il Signore del cielo e della terra, il suo Dio – serve a far sì che </w:t>
      </w:r>
      <w:r w:rsidRPr="00AF2DFB">
        <w:rPr>
          <w:rFonts w:ascii="Arial" w:hAnsi="Arial"/>
          <w:sz w:val="24"/>
          <w:szCs w:val="24"/>
        </w:rPr>
        <w:lastRenderedPageBreak/>
        <w:t>questo angelo accolga la Parola della profezia come vera parola di Dio, l’unica parola vera, tra le infinite false che ogni giorno giungono ai suoi orecchi. L’accolga come l’unica parola vera e su di essa cominci a ricostruire la sua vita.</w:t>
      </w:r>
    </w:p>
    <w:p w14:paraId="4C9CAD7C" w14:textId="5E3929AE" w:rsidR="009952DB" w:rsidRPr="00AF2DFB" w:rsidRDefault="009952DB" w:rsidP="00C55D80">
      <w:pPr>
        <w:spacing w:after="120"/>
        <w:jc w:val="both"/>
        <w:rPr>
          <w:rFonts w:ascii="Arial" w:hAnsi="Arial"/>
          <w:sz w:val="24"/>
          <w:szCs w:val="24"/>
        </w:rPr>
      </w:pPr>
      <w:r w:rsidRPr="00AF2DFB">
        <w:rPr>
          <w:rFonts w:ascii="Arial" w:hAnsi="Arial"/>
          <w:sz w:val="24"/>
          <w:szCs w:val="24"/>
        </w:rPr>
        <w:t>Questa possente presentazione di Cristo Gesù ci insegna a tutti una profondissima verità. Chi vuole parlare agli altri, deve essere prima di tutto credibile. Se non è credibile, la sua parola è inutile.</w:t>
      </w:r>
      <w:r w:rsidR="00AF2DFB" w:rsidRPr="00AF2DFB">
        <w:rPr>
          <w:rFonts w:ascii="Arial" w:hAnsi="Arial"/>
          <w:sz w:val="24"/>
          <w:szCs w:val="24"/>
        </w:rPr>
        <w:t xml:space="preserve"> </w:t>
      </w:r>
      <w:r w:rsidRPr="00AF2DFB">
        <w:rPr>
          <w:rFonts w:ascii="Arial" w:hAnsi="Arial"/>
          <w:sz w:val="24"/>
          <w:szCs w:val="24"/>
        </w:rPr>
        <w:t>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w:t>
      </w:r>
      <w:r w:rsidR="00AF2DFB" w:rsidRPr="00AF2DFB">
        <w:rPr>
          <w:rFonts w:ascii="Arial" w:hAnsi="Arial"/>
          <w:sz w:val="24"/>
          <w:szCs w:val="24"/>
        </w:rPr>
        <w:t xml:space="preserve"> </w:t>
      </w:r>
      <w:r w:rsidRPr="00AF2DFB">
        <w:rPr>
          <w:rFonts w:ascii="Arial" w:hAnsi="Arial"/>
          <w:sz w:val="24"/>
          <w:szCs w:val="24"/>
        </w:rPr>
        <w:t>Continuerà nella confusione delle parole vere e false, molte false, pochissime vere, senza alcun discernimento tra vere e false.</w:t>
      </w:r>
    </w:p>
    <w:p w14:paraId="31B8581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oggi questa la confusione che regna nella Chiesa: la non credibilità di chi annunzia e la confusione tra le parole. Non si sa più quali di esse sono vere, quali sono false. Questo angelo della Chiesa di Sardi era anche lui caduto nella trappola delle parole false. Tutti lo credevano vivo e gli manifestavano questa loro convinzione con parole che in verità erano false. Chi si sa salvare dalla falsità delle parole degli uomini, di certo potrà sempre rimanere nella verità dell’unica Parola vera che è quella di Cristo Gesù.</w:t>
      </w:r>
    </w:p>
    <w:p w14:paraId="0817853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Svegliati e rinvigorisci ciò che rimane e sta per morire, perché non ho trovato le tue opere perfette davanti al mio Dio. </w:t>
      </w:r>
    </w:p>
    <w:p w14:paraId="095DED7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Questo angelo è chiamato a svegliarsi dalla sua illusione. L’illusione è il peggiore nemico dell’anima. Essa è via che conduce con speditezza alla dannazione eterna. Non c’è peccato più grave che noi possiamo commettere contro i nostri fratelli dell’adulazione. Svegliarsi dall’adulazione è entrare nella verità della propria anima. È prendere coscienza di ciò che realmente si è. Questo è l’altro grande pericolo dell’anima cristiana: chi è in grado di dire al fratello la giusta, esatta verità della sua anima? Chi ha questa capacità? Chi ha questa libertà per farlo? Eppure la Chiesa dovrebbe reggersi proprio su questa capacità, su questa libertà. Noi siamo fratelli degli uomini proprio per questo: per dire loro la verità delle loro azioni, per discernere in loro verità e falsità delle opere che compiono.</w:t>
      </w:r>
    </w:p>
    <w:p w14:paraId="736CA6D4" w14:textId="051F678B" w:rsidR="009952DB" w:rsidRPr="00AF2DFB" w:rsidRDefault="009952DB" w:rsidP="00C55D80">
      <w:pPr>
        <w:spacing w:after="120"/>
        <w:jc w:val="both"/>
        <w:rPr>
          <w:rFonts w:ascii="Arial" w:hAnsi="Arial"/>
          <w:sz w:val="24"/>
          <w:szCs w:val="24"/>
        </w:rPr>
      </w:pPr>
      <w:r w:rsidRPr="00AF2DFB">
        <w:rPr>
          <w:rFonts w:ascii="Arial" w:hAnsi="Arial"/>
          <w:sz w:val="24"/>
          <w:szCs w:val="24"/>
        </w:rPr>
        <w:t>Può esercitare questa libertà chi è disposto ad andare in croce, chi ha raggiunto la più alta povertà in spirito, chi è libero da tutto e da tutti, chi vuole una cosa sola: la salvezza eterna dei suoi fratelli. Cristo Gesù per questa libertà esercitata è finito sulla Croce.</w:t>
      </w:r>
      <w:r w:rsidR="00AF2DFB" w:rsidRPr="00AF2DFB">
        <w:rPr>
          <w:rFonts w:ascii="Arial" w:hAnsi="Arial"/>
          <w:sz w:val="24"/>
          <w:szCs w:val="24"/>
        </w:rPr>
        <w:t xml:space="preserve"> </w:t>
      </w:r>
      <w:r w:rsidRPr="00AF2DFB">
        <w:rPr>
          <w:rFonts w:ascii="Arial" w:hAnsi="Arial"/>
          <w:sz w:val="24"/>
          <w:szCs w:val="24"/>
        </w:rPr>
        <w:t>Esempio di come si vive questa libertà è San Paolo.</w:t>
      </w:r>
    </w:p>
    <w:p w14:paraId="2A490BB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4F53AA0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57AE7EA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5C3D714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3C30B6B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C’è però in questo angelo ancora un seme di verità che non è morto, rimane nel suo cuore, ma sta per morire. Questo seme di verità deve lui rinvigorire, facendolo germogliare, fino a divenire un grande albero. Anche questa è divina capacità: trovare nel cuore ciò che ancora non è morto, per iniziare da esso la ricostruzione della propria vita. Questa scienza divina dovrebbe possedere ogni pastore. Dovrebbe essere cioè in grado di conoscere ciò che nell’altro ancora non è morto, ciò che resta a modo di seme e partire da questa vita embrionale per sviluppare un’autentica vita cristiana.</w:t>
      </w:r>
    </w:p>
    <w:p w14:paraId="33DE949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Viene detto anche il motivo per cui quest’uomo è morto. È morto perché le sue opere non sono state trovate perfette dinanzi a Dio. Dio è detto “il mio Dio”, perché Dio è il Padre di Cristo Gesù ed è anche il Dio di Cristo Gesù, a motivo </w:t>
      </w:r>
      <w:r w:rsidRPr="00AF2DFB">
        <w:rPr>
          <w:rFonts w:ascii="Arial" w:hAnsi="Arial"/>
          <w:sz w:val="24"/>
          <w:szCs w:val="24"/>
        </w:rPr>
        <w:lastRenderedPageBreak/>
        <w:t>della sua vera umanità. Cristo Gesù è vero Dio e vero uomo. In ragione della sua vera umanità Dio è anche il suo Dio.</w:t>
      </w:r>
    </w:p>
    <w:p w14:paraId="7CF69C2C" w14:textId="7FCF1899" w:rsidR="009952DB" w:rsidRPr="00AF2DFB" w:rsidRDefault="009952DB" w:rsidP="00C55D80">
      <w:pPr>
        <w:spacing w:after="120"/>
        <w:jc w:val="both"/>
        <w:rPr>
          <w:rFonts w:ascii="Arial" w:hAnsi="Arial"/>
          <w:sz w:val="24"/>
          <w:szCs w:val="24"/>
        </w:rPr>
      </w:pPr>
      <w:r w:rsidRPr="00AF2DFB">
        <w:rPr>
          <w:rFonts w:ascii="Arial" w:hAnsi="Arial"/>
          <w:sz w:val="24"/>
          <w:szCs w:val="24"/>
        </w:rPr>
        <w:t>Dio non ama le nostre opere. Dio ama le sue opere. Quali sono le sue opere? Una sola è la sua opera: l’obbedienza ad ogni sua Parola. L’opera di Dio è la nostra obbedienza perfetta alla sua volontà. Dove non c’è volontà di Dio, lì non ci sono opere di Dio. Lì c’è solo opera dell’uomo.</w:t>
      </w:r>
      <w:r w:rsidR="00AF2DFB" w:rsidRPr="00AF2DFB">
        <w:rPr>
          <w:rFonts w:ascii="Arial" w:hAnsi="Arial"/>
          <w:sz w:val="24"/>
          <w:szCs w:val="24"/>
        </w:rPr>
        <w:t xml:space="preserve"> </w:t>
      </w:r>
      <w:r w:rsidRPr="00AF2DFB">
        <w:rPr>
          <w:rFonts w:ascii="Arial" w:hAnsi="Arial"/>
          <w:sz w:val="24"/>
          <w:szCs w:val="24"/>
        </w:rPr>
        <w:t>Queste opere attestano la nostra morte all’obbedienza, perché solo sottraendoci all’obbedienza, possiamo compiere le nostre opere.</w:t>
      </w:r>
    </w:p>
    <w:p w14:paraId="1BD23CD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Ricorda dunque come hai accolto la parola, osservala e ravvediti, perché se non sarai vigilante, verrò come un ladro senza che tu sappia in quale ora io verrò da te. </w:t>
      </w:r>
    </w:p>
    <w:p w14:paraId="6B7503D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Signore Gesù indica a questo angelo anche la metodologia da seguire. Questo angelo è chiamato a riflettere sul momento iniziale della sua fede, quando ha accolto la Parola. Si deve ricordare di ciò che ha fatto nascere la fede in lui e riproporlo nuovamente come suo principio di stabilità, di fondatezza, di crescita inarrestabile. Il motivo di allora deve divenire motivo di ora, motivo di sempre. La verità di allora la verità di oggi e di domani. Rifondata la fede nuovamente, si ha più forza per iniziare ad osservarla, ma si ha anche una volontà più determinata per ravvedersi, convertirsi, ritornare nella Verità abbandonata, lasciata, trascurata. Questa regola metodologica deve essere sempre osservata. Sempre il principio iniziale deve essere rimesso a nuovo nel cuore.</w:t>
      </w:r>
    </w:p>
    <w:p w14:paraId="0321DD2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questo non avviene è facile a poco a poco scivolare dalla fede alla religiosità, dalla religiosità alla dimenticanza dello stesso Dio, dalla dimenticanza di Dio a vivere come se Lui non esistesse più nella nostra vita. In fondo è questo il pericolo nel quale è incappato questo angelo. Lui viveva come se Dio non esistesse. A lui bastavano le sue opere. Lui aveva smesso di compiere le opere di Cristo, opere di Dio e dello Spirito Santo. San Pietro nella sua Seconda Lettera così pensa il fondamento primo della sua fede in Cristo Gesù:</w:t>
      </w:r>
    </w:p>
    <w:p w14:paraId="452DC68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082727E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w:t>
      </w:r>
      <w:r w:rsidRPr="00AF2DFB">
        <w:rPr>
          <w:rFonts w:ascii="Arial" w:hAnsi="Arial"/>
          <w:bCs/>
          <w:i/>
          <w:iCs/>
          <w:sz w:val="24"/>
          <w:szCs w:val="24"/>
        </w:rPr>
        <w:lastRenderedPageBreak/>
        <w:t xml:space="preserve">antichi peccati. Quindi, fratelli, cercate di render sempre più sicura la vostra vocazione e la vostra elezione. Se farete questo non inciamperete mai. </w:t>
      </w:r>
    </w:p>
    <w:p w14:paraId="6133A6F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Così infatti vi sarà ampiamente aperto l'ingresso nel regno eterno del Signore nostro e salvatore Gesù Cristo. Perciò penso di rammentarvi sempre queste cose, benché le sappiate e stiate saldi nella verità che possedete. </w:t>
      </w:r>
    </w:p>
    <w:p w14:paraId="1599DD0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4AC01F7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4784099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Di questo fondamento lui sempre si ricorda, lo ricorda ai discepoli di Gesù, perché anche loro si ricordino della verità iniziale che è penetrata nel loro cuore e perseverino in essa sino alla fine. Si ricorda l’inizio della fede, si osserva la Parola, si ritorna sui propri passi, convertendosi, ravvedendosi, chiedendo umilmente perdono al Signore, ricolmandosi nuovamente della sua grazia, percorrendo il cammino nella Parola sino alla fine.</w:t>
      </w:r>
    </w:p>
    <w:p w14:paraId="2F71059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Non solo, ogni giorno bisogna vivere nella più grande vigilanza, affinché non ci si stanchi di perseverare e nuovamente si ricada nell’abbandono della Parola. La vita cristiana, se la si vuole portare al suo supremo completamento, necessita ogni giorno della più grande vigilanza. Un attimo di disattenzione e si è già preda della tentazione e del peccato. 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1DF0C8AD" w14:textId="7161D114"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l’Angelo di questa Chiesa non sarà vigilante, anche se si è ravveduto, cadrà di nuovo nelle sue opere morte. È bene avvisato. Lui cadrà di nuovo nelle opere morte di un tempo, il Signore verrà come un ladro e lo strapperà da questa terra, lo porterà nell’eternità, dove è chiamato a rendere ragione della sua </w:t>
      </w:r>
      <w:r w:rsidRPr="00AF2DFB">
        <w:rPr>
          <w:rFonts w:ascii="Arial" w:hAnsi="Arial"/>
          <w:sz w:val="24"/>
          <w:szCs w:val="24"/>
        </w:rPr>
        <w:lastRenderedPageBreak/>
        <w:t>amministrazione. Venire come un ladro significa non conoscenza assoluta del tempo, del luogo, delle circostanze, dei momenti.</w:t>
      </w:r>
      <w:r w:rsidR="00AF2DFB" w:rsidRPr="00AF2DFB">
        <w:rPr>
          <w:rFonts w:ascii="Arial" w:hAnsi="Arial"/>
          <w:sz w:val="24"/>
          <w:szCs w:val="24"/>
        </w:rPr>
        <w:t xml:space="preserve"> </w:t>
      </w:r>
      <w:r w:rsidRPr="00AF2DFB">
        <w:rPr>
          <w:rFonts w:ascii="Arial" w:hAnsi="Arial"/>
          <w:sz w:val="24"/>
          <w:szCs w:val="24"/>
        </w:rPr>
        <w:t>Quando il Signore verrà, è già venuto. Noi sappiamo che è già venuto, perché noi siamo già con Lui nell’eternità, per essere sottoposti al giudizio particolare. Ecco come il Nuovo Testamento parla del ladro e anche di Cristo Gesù che viene come un ladro.</w:t>
      </w:r>
    </w:p>
    <w:p w14:paraId="394F659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“Questo considerate: se il padrone di casa sapesse in quale ora della notte viene il ladro, veglierebbe e non si lascerebbe scassinare la casa” (Mt 24,43). </w:t>
      </w:r>
    </w:p>
    <w:p w14:paraId="35FA57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“Sappiate bene questo: se il padrone di casa sapesse a che ora viene il ladro, non si lascerebbe scassinare la casa” (Lc 12,39). </w:t>
      </w:r>
    </w:p>
    <w:p w14:paraId="5FF2584A" w14:textId="7A92388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“Infatti voi ben sapete che come un ladro di</w:t>
      </w:r>
      <w:r w:rsidR="00AF2DFB" w:rsidRPr="00AF2DFB">
        <w:rPr>
          <w:rFonts w:ascii="Arial" w:hAnsi="Arial"/>
          <w:i/>
          <w:iCs/>
          <w:sz w:val="24"/>
          <w:szCs w:val="24"/>
        </w:rPr>
        <w:t xml:space="preserve"> </w:t>
      </w:r>
      <w:r w:rsidRPr="00AF2DFB">
        <w:rPr>
          <w:rFonts w:ascii="Arial" w:hAnsi="Arial"/>
          <w:i/>
          <w:iCs/>
          <w:sz w:val="24"/>
          <w:szCs w:val="24"/>
        </w:rPr>
        <w:t xml:space="preserve">notte, così verrà il giorno del Signore” (1Ts 5,2). </w:t>
      </w:r>
    </w:p>
    <w:p w14:paraId="6F31FC80" w14:textId="3AC6EEB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voi, fratelli, non siete</w:t>
      </w:r>
      <w:r w:rsidR="00AF2DFB" w:rsidRPr="00AF2DFB">
        <w:rPr>
          <w:rFonts w:ascii="Arial" w:hAnsi="Arial"/>
          <w:i/>
          <w:iCs/>
          <w:sz w:val="24"/>
          <w:szCs w:val="24"/>
        </w:rPr>
        <w:t xml:space="preserve"> </w:t>
      </w:r>
      <w:r w:rsidRPr="00AF2DFB">
        <w:rPr>
          <w:rFonts w:ascii="Arial" w:hAnsi="Arial"/>
          <w:i/>
          <w:iCs/>
          <w:sz w:val="24"/>
          <w:szCs w:val="24"/>
        </w:rPr>
        <w:t>nelle tenebre, così che quel giorno possa sorprendervi come un ladro”</w:t>
      </w:r>
      <w:r w:rsidR="00AF2DFB" w:rsidRPr="00AF2DFB">
        <w:rPr>
          <w:rFonts w:ascii="Arial" w:hAnsi="Arial"/>
          <w:i/>
          <w:iCs/>
          <w:sz w:val="24"/>
          <w:szCs w:val="24"/>
        </w:rPr>
        <w:t xml:space="preserve"> </w:t>
      </w:r>
      <w:r w:rsidRPr="00AF2DFB">
        <w:rPr>
          <w:rFonts w:ascii="Arial" w:hAnsi="Arial"/>
          <w:i/>
          <w:iCs/>
          <w:sz w:val="24"/>
          <w:szCs w:val="24"/>
        </w:rPr>
        <w:t xml:space="preserve">(1Ts 6,4). </w:t>
      </w:r>
    </w:p>
    <w:p w14:paraId="6BB0B0B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giorno del Signore verrà come un ladro; allora i cieli con fragore passeranno, gli elementi consumati dal calore si dissolveranno e la terra con quanto c'è in essa sarà distrutta” (2Pt 3,10). </w:t>
      </w:r>
    </w:p>
    <w:p w14:paraId="74790E6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“Ricorda dunque come hai accolto la parola, osservala e ravvediti, perché se non sarai vigilante, verrò come un ladro senza che tu sappia in quale ora io verrò da te” (Ap 3,3). </w:t>
      </w:r>
    </w:p>
    <w:p w14:paraId="632AC48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“Ecco, io vengo come un ladro. Beato chi è vigilante e conserva le sue vesti per non andar nudo e lasciar vedere le sue vergogne” (Ap 16,15). </w:t>
      </w:r>
    </w:p>
    <w:p w14:paraId="7AC389D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Quest’Angelo ora lo sa: non potrà vivere come gli pare. Lui dovrà ritornare nella purezza della Parola e in essa perseverare per tutti i giorni della sua vita. Se non farà questo, sappia che il Signore potrebbe venire da un attimo all’altro per recidere la sua vita e sottoporlo a giudizio definitivo ed eterno. Il giudizio per lui sarà di sicuro negativo, perché non è rimasto vigilante nell’osservanza della Parola. 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3A8D2DB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Tuttavia a Sardi vi sono alcuni che non hanno macchiato le loro vesti; essi mi scorteranno in vesti bianche, perché ne sono degni. </w:t>
      </w:r>
    </w:p>
    <w:p w14:paraId="5520A412" w14:textId="07C375F3" w:rsidR="009952DB" w:rsidRPr="00AF2DFB" w:rsidRDefault="009952DB" w:rsidP="00C55D80">
      <w:pPr>
        <w:spacing w:after="120"/>
        <w:jc w:val="both"/>
        <w:rPr>
          <w:rFonts w:ascii="Arial" w:hAnsi="Arial"/>
          <w:sz w:val="24"/>
          <w:szCs w:val="24"/>
        </w:rPr>
      </w:pPr>
      <w:r w:rsidRPr="00AF2DFB">
        <w:rPr>
          <w:rFonts w:ascii="Arial" w:hAnsi="Arial"/>
          <w:sz w:val="24"/>
          <w:szCs w:val="24"/>
        </w:rPr>
        <w:t>La fede è verità della persona. Ognuno di noi la</w:t>
      </w:r>
      <w:r w:rsidR="00AF2DFB" w:rsidRPr="00AF2DFB">
        <w:rPr>
          <w:rFonts w:ascii="Arial" w:hAnsi="Arial"/>
          <w:sz w:val="24"/>
          <w:szCs w:val="24"/>
        </w:rPr>
        <w:t xml:space="preserve"> </w:t>
      </w:r>
      <w:r w:rsidRPr="00AF2DFB">
        <w:rPr>
          <w:rFonts w:ascii="Arial" w:hAnsi="Arial"/>
          <w:sz w:val="24"/>
          <w:szCs w:val="24"/>
        </w:rPr>
        <w:t>riceve dagli altri, ma poi spetta singolarmente a ciascuno portarla a maturazione, a buon frutto, vigilare per non cadere mai da essa, operare perché in essa si cresca di giorno in giorno. A Sardi non tutti hanno seguito l’esempio dell’Angelo. In questa Chiesa alcuni hanno saputo e voluto conservarsi nella verità della fede, vivendo una vita cristiana senza macchia.</w:t>
      </w:r>
    </w:p>
    <w:p w14:paraId="60431C6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Questo significa: </w:t>
      </w:r>
      <w:r w:rsidRPr="00AF2DFB">
        <w:rPr>
          <w:rFonts w:ascii="Arial" w:hAnsi="Arial"/>
          <w:i/>
          <w:sz w:val="24"/>
          <w:szCs w:val="24"/>
        </w:rPr>
        <w:t>“Non hanno macchiato le loro vesti”</w:t>
      </w:r>
      <w:r w:rsidRPr="00AF2DFB">
        <w:rPr>
          <w:rFonts w:ascii="Arial" w:hAnsi="Arial"/>
          <w:sz w:val="24"/>
          <w:szCs w:val="24"/>
        </w:rPr>
        <w:t>: Costoro non si sono contaminati con l’infedeltà, con l’immoralità, con ogni altro peccato. Di loro Gesù attesta la fedeltà alla sua Parola, alla sua Dottrina, alla sua Verità.</w:t>
      </w:r>
    </w:p>
    <w:p w14:paraId="09A5A1C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Qual è il premio che Gesù riserverà loro? Quello di essere loro sempre con Lui. Quello di fargli da scorta, di accompagnarlo sempre nel suo cielo. Sono degni di accompagnarlo per tutta l’eternità, perché hanno consacrato sulla terra la loro vita a Lui, per il compimento della sua volontà.</w:t>
      </w:r>
    </w:p>
    <w:p w14:paraId="323BA9D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Loro lo hanno servito sulla terra, Gesù vuole che lo servano anche nel Cielo, per tutti i giorni dell’eternità. Vuole che lo seguano in un modo assai particolare: facendogli da scorta. Precedendolo e seguendolo sempre. Vivendo sempre a contatto con Lui.</w:t>
      </w:r>
    </w:p>
    <w:p w14:paraId="35EF0AC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veste bianca è segno di appartenenza al Cielo, al Divino, all’Eternità, alla Verità, alla carità, a Dio. La veste bianca attesta per chi la possiede che Lui è di Dio, è consacrato a Lui, vive per Lui. Ecco alcuni esempi tratti dal Nuovo Testamento:</w:t>
      </w:r>
    </w:p>
    <w:p w14:paraId="2E7C2E5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fu trasfigurato davanti a loro; il suo volto brillò come il sole e le sue vesti divennero candide come la luce” (Mt 17,2). </w:t>
      </w:r>
    </w:p>
    <w:p w14:paraId="6D0A50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suo aspetto era come la folgore e il suo vestito bianco come la neve” (Mt 28,3). </w:t>
      </w:r>
    </w:p>
    <w:p w14:paraId="3FC9398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le sue vesti divennero splendenti, bianchissime: nessun lavandaio sulla terra potrebbe renderle così bianche” (Mc 9,3). </w:t>
      </w:r>
    </w:p>
    <w:p w14:paraId="25B0F77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“Entrando nel sepolcro, videro un giovane, seduto sulla destra, vestito d'una veste bianca, ed ebbero paura” (Mc 16,5). </w:t>
      </w:r>
    </w:p>
    <w:p w14:paraId="1111662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mentre pregava, il suo volto cambiò d'aspetto e la sua veste divenne candida e sfolgorante” (Lc 9,29). </w:t>
      </w:r>
    </w:p>
    <w:p w14:paraId="638866D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il padre disse ai servi: Presto, portate qui il vestito più bello e rivestitelo, mettetegli l'anello al dito e i calzari ai piedi” (Lc 15,22). </w:t>
      </w:r>
    </w:p>
    <w:p w14:paraId="02DE38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“Mentre erano ancora incerte, ecco due uomini apparire vicino a loro in vesti sfolgoranti” (Lc 24,4). </w:t>
      </w:r>
    </w:p>
    <w:p w14:paraId="22228E8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vide due angeli in bianche vesti, seduti l'uno dalla parte del capo e l'altro dei piedi, dove era stato posto il corpo di Gesù” (Gv 29,12). </w:t>
      </w:r>
    </w:p>
    <w:p w14:paraId="22C3BA5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poiché essi stavano fissando il cielo mentre egli se n'andava, ecco due uomini in bianche vesti si presentarono a loro” (At 1,10). </w:t>
      </w:r>
    </w:p>
    <w:p w14:paraId="49D0D43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“Cornelio allora rispose: Quattro giorni or sono, verso quest'ora, stavo recitando la preghiera delle tre del pomeriggio nella mia casa, quando mi si presentò un uomo in splendida veste” (At 10,30). </w:t>
      </w:r>
    </w:p>
    <w:p w14:paraId="6B6AA4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“Tuttavia a Sardi vi sono alcuni che non hanno macchiato le loro vesti; essi mi scorteranno in vesti bianche, perché ne sono degni” (Ap 3,4). </w:t>
      </w:r>
    </w:p>
    <w:p w14:paraId="75352D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vincitore sarà dunque vestito di bianche vesti, non cancellerò il suo nome dal libro della vita, ma lo riconoscerò davanti al Padre mio e davanti ai suoi angeli” (Ap 3,5). </w:t>
      </w:r>
    </w:p>
    <w:p w14:paraId="140EE77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“Ti consiglio di comperare da me oro purificato dal fuoco per diventare ricco, vesti bianche per coprirti e nascondere la vergognosa tua nudità e collirio per ungerti gli occhi e ricuperare la vista” (Ap 3,18). </w:t>
      </w:r>
    </w:p>
    <w:p w14:paraId="1AD3085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“Attorno al trono, poi, c'erano ventiquattro seggi e sui seggi stavano seduti ventiquattro vegliardi avvolti in candide vesti con corone d'oro sul capo” (Ap 4,1). </w:t>
      </w:r>
    </w:p>
    <w:p w14:paraId="2CF4B7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venne data a ciascuno di essi una veste candida e fu detto loro di pazientare ancora un poco, finché fosse completo il numero dei loro compagni di servizio e dei loro fratelli che dovevano essere uccisi come loro” (Ap 6,11). </w:t>
      </w:r>
    </w:p>
    <w:p w14:paraId="433DAE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“Dopo ciò, apparve una moltitudine immensa, che nessuno poteva contare, di ogni nazione, razza, popolo e lingua. Tutti stavano in piedi davanti al trono e davanti all'Agnello, avvolti in vesti candide, e portavano palme nelle mani” (Ap 7,9). </w:t>
      </w:r>
    </w:p>
    <w:p w14:paraId="304B786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“Uno dei vegliardi allora si rivolse a me e disse: Quelli che sono vestiti di bianco, chi sono e donde vengono?” (Ap 7,3). </w:t>
      </w:r>
    </w:p>
    <w:p w14:paraId="5A57B48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“Gli risposi: Signore mio, tu lo sai. E lui: Essi sono coloro che sono passati attraverso la grande tribolazione e hanno lavato le loro vesti rendendole candide col sangue dell'Agnello” (Ap 7,14). </w:t>
      </w:r>
    </w:p>
    <w:p w14:paraId="71B685F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“Nel cielo apparve poi un segno grandioso: una donna vestita di sole, con la luna sotto i suoi piedi e sul suo capo una corona di dodici stelle” (Ap 12,1). </w:t>
      </w:r>
    </w:p>
    <w:p w14:paraId="023D975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“Dal tempio uscirono i sette angeli che avevano i sette flagelli, vestiti di lino puro, splendente, e cinti al petto di cinture d'oro” (Ap 15,6). </w:t>
      </w:r>
    </w:p>
    <w:p w14:paraId="0FE4AD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“Ecco, io vengo come un ladro. Beato chi è vigilante e conserva le sue vesti per non andar nudo e lasciar vedere le sue vergogne” (Ap 16,15). </w:t>
      </w:r>
    </w:p>
    <w:p w14:paraId="52EB100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“Le hanno dato una veste di lino puro splendente. La veste di lino sono le opere giuste dei santi” (Ap 19,8). </w:t>
      </w:r>
    </w:p>
    <w:p w14:paraId="1ED27C2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“Gli eserciti del cielo lo seguono su cavalli bianchi, vestiti di lino bianco e puro” (Ap 19,14). </w:t>
      </w:r>
    </w:p>
    <w:p w14:paraId="0BF223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“Beati coloro che lavano le loro vesti: avranno parte all'albero della vita e potranno entrare per le porte nella città” (Ap 22,14). </w:t>
      </w:r>
    </w:p>
    <w:p w14:paraId="6352B4C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è luce purissima, bianchissima, splendente più del sole. Chi diviene partecipe della natura di Dio e vive quotidianamente della santità di Dio, anche lui a poco a poco diviene luce come Dio è Luce. Essendo luce è degno di seguire Cristo, Luce del mondo, scortandolo, ovunque Lui vada. È il premio eterno riservato ai giusti. </w:t>
      </w:r>
    </w:p>
    <w:p w14:paraId="76EDEDF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vincitore sarà dunque vestito di bianche vesti, non cancellerò il suo nome dal libro della vita, ma lo riconoscerò davanti al Padre mio e davanti ai suoi angeli. </w:t>
      </w:r>
    </w:p>
    <w:p w14:paraId="20CEF500" w14:textId="7749A23B" w:rsidR="009952DB" w:rsidRPr="008E319C" w:rsidRDefault="009952DB" w:rsidP="00C55D80">
      <w:pPr>
        <w:spacing w:after="120"/>
        <w:jc w:val="both"/>
        <w:rPr>
          <w:rFonts w:ascii="Arial" w:hAnsi="Arial"/>
          <w:sz w:val="24"/>
          <w:szCs w:val="24"/>
        </w:rPr>
      </w:pPr>
      <w:r w:rsidRPr="008E319C">
        <w:rPr>
          <w:rFonts w:ascii="Arial" w:hAnsi="Arial"/>
          <w:sz w:val="24"/>
          <w:szCs w:val="24"/>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8E319C">
        <w:rPr>
          <w:rFonts w:ascii="Arial" w:hAnsi="Arial"/>
          <w:i/>
          <w:sz w:val="24"/>
          <w:szCs w:val="24"/>
        </w:rPr>
        <w:t>“Il vincitore sarà vestito di bianche vesti”</w:t>
      </w:r>
      <w:r w:rsidRPr="008E319C">
        <w:rPr>
          <w:rFonts w:ascii="Arial" w:hAnsi="Arial"/>
          <w:sz w:val="24"/>
          <w:szCs w:val="24"/>
        </w:rPr>
        <w:t>.</w:t>
      </w:r>
      <w:r w:rsidR="00AF2DFB" w:rsidRPr="008E319C">
        <w:rPr>
          <w:rFonts w:ascii="Arial" w:hAnsi="Arial"/>
          <w:sz w:val="24"/>
          <w:szCs w:val="24"/>
        </w:rPr>
        <w:t xml:space="preserve"> </w:t>
      </w:r>
      <w:r w:rsidRPr="008E319C">
        <w:rPr>
          <w:rFonts w:ascii="Arial" w:hAnsi="Arial"/>
          <w:sz w:val="24"/>
          <w:szCs w:val="24"/>
        </w:rPr>
        <w:t xml:space="preserve">Starà per sempre con Dio, nella sua vita. Vivrà per essere di Dio, con Dio, per Lui in eterno. Questo significa: </w:t>
      </w:r>
      <w:r w:rsidRPr="008E319C">
        <w:rPr>
          <w:rFonts w:ascii="Arial" w:hAnsi="Arial"/>
          <w:i/>
          <w:sz w:val="24"/>
          <w:szCs w:val="24"/>
        </w:rPr>
        <w:t>“Non cancellerò il suo nome dal libro della vita”</w:t>
      </w:r>
      <w:r w:rsidRPr="008E319C">
        <w:rPr>
          <w:rFonts w:ascii="Arial" w:hAnsi="Arial"/>
          <w:sz w:val="24"/>
          <w:szCs w:val="24"/>
        </w:rPr>
        <w:t xml:space="preserve">. </w:t>
      </w:r>
      <w:r w:rsidRPr="008E319C">
        <w:rPr>
          <w:rFonts w:ascii="Arial" w:hAnsi="Arial"/>
          <w:sz w:val="24"/>
          <w:szCs w:val="24"/>
        </w:rPr>
        <w:lastRenderedPageBreak/>
        <w:t>Lui è scritto nel libro di quanti appartengono al Cielo. In questo libro sarà scritto per tutta l’eternità.</w:t>
      </w:r>
    </w:p>
    <w:p w14:paraId="3E99B394" w14:textId="11B39F9F" w:rsidR="009952DB" w:rsidRPr="00AF2DFB" w:rsidRDefault="009952DB" w:rsidP="00C55D80">
      <w:pPr>
        <w:spacing w:after="120"/>
        <w:jc w:val="both"/>
        <w:rPr>
          <w:rFonts w:ascii="Arial" w:hAnsi="Arial"/>
          <w:sz w:val="24"/>
          <w:szCs w:val="24"/>
        </w:rPr>
      </w:pPr>
      <w:r w:rsidRPr="00AF2DFB">
        <w:rPr>
          <w:rFonts w:ascii="Arial" w:hAnsi="Arial"/>
          <w:sz w:val="24"/>
          <w:szCs w:val="24"/>
        </w:rPr>
        <w:t>Solo Cristo Gesù ha il potere di scrivere e di cancellare. Lui scrive quanti sono vestiti di bianco; scrive quanti hanno perseverato sino alla fine e poi mai più li cancellerà. Se la morte avrà sigillato la nostra appartenenza al Signore, questa appartenenza sarà eterna. Il Paradiso come l’Inferno sono eterni. Eternità della gioia. Ma anche eternità della pena, o dannazione.</w:t>
      </w:r>
      <w:r w:rsidR="00AF2DFB" w:rsidRPr="00AF2DFB">
        <w:rPr>
          <w:rFonts w:ascii="Arial" w:hAnsi="Arial"/>
          <w:sz w:val="24"/>
          <w:szCs w:val="24"/>
        </w:rPr>
        <w:t xml:space="preserve"> </w:t>
      </w:r>
      <w:r w:rsidRPr="00AF2DFB">
        <w:rPr>
          <w:rFonts w:ascii="Arial" w:hAnsi="Arial"/>
          <w:sz w:val="24"/>
          <w:szCs w:val="24"/>
        </w:rPr>
        <w:t xml:space="preserve">Sul libro della vita così parla il Nuovo Testamento: </w:t>
      </w:r>
    </w:p>
    <w:p w14:paraId="298AFF8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prego te pure, mio fedele collaboratore, di aiutarle, poiché hanno combattuto per il vangelo insieme con me, con Clemente e con gli altri miei collaboratori, i cui nomi sono nel libro della vita” (Fil 4,3). </w:t>
      </w:r>
    </w:p>
    <w:p w14:paraId="547A5BF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ho detto: Ecco, io vengo poiché di me sta scritto nel rotolo del libro per fare, o Dio, la tua volontà” (Eb 10,7). </w:t>
      </w:r>
    </w:p>
    <w:p w14:paraId="75274F8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vincitore sarà dunque vestito di bianche vesti, non cancellerò il suo nome dal libro della vita, ma lo riconoscerò davanti al Padre mio e davanti ai suoi angeli” (Ap 3,5). </w:t>
      </w:r>
    </w:p>
    <w:p w14:paraId="0023A3E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“L'adorarono tutti gli abitanti della terra, il cui nome non è scritto fin dalla fondazione del mondo nel libro della vita dell'Agnello immolato” (Ap 13,8).</w:t>
      </w:r>
    </w:p>
    <w:p w14:paraId="72527F2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61E4A62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1BC7FE9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chi non era scritto nel libro della vita fu gettato nello stagno di fuoco” (Ap 20,15). </w:t>
      </w:r>
    </w:p>
    <w:p w14:paraId="627FA6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entrerà in essa nulla d'impuro, né chi commette abominio o falsità, ma solo quelli che sono scritti nel libro della vita dell'Agnello” (Ap 21,17). </w:t>
      </w:r>
    </w:p>
    <w:p w14:paraId="563490E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chi toglierà qualche parola di questo libro profetico, Dio lo priverà dell'albero della vita e della città santa, descritti in questo libro” (Ap 22,19). </w:t>
      </w:r>
    </w:p>
    <w:p w14:paraId="39A85CA4" w14:textId="77777777" w:rsidR="009952DB" w:rsidRPr="008E319C" w:rsidRDefault="009952DB" w:rsidP="00C55D80">
      <w:pPr>
        <w:spacing w:after="120"/>
        <w:jc w:val="both"/>
        <w:rPr>
          <w:rFonts w:ascii="Arial" w:hAnsi="Arial"/>
          <w:sz w:val="24"/>
          <w:szCs w:val="24"/>
        </w:rPr>
      </w:pPr>
      <w:r w:rsidRPr="008E319C">
        <w:rPr>
          <w:rFonts w:ascii="Arial" w:hAnsi="Arial"/>
          <w:sz w:val="24"/>
          <w:szCs w:val="24"/>
        </w:rPr>
        <w:t xml:space="preserve">Sull’altra affermazione: </w:t>
      </w:r>
      <w:r w:rsidRPr="008E319C">
        <w:rPr>
          <w:rFonts w:ascii="Arial" w:hAnsi="Arial"/>
          <w:i/>
          <w:sz w:val="24"/>
          <w:szCs w:val="24"/>
        </w:rPr>
        <w:t xml:space="preserve">“ma lo riconoscerò davanti al Padre mio e davanti ai suoi angeli” </w:t>
      </w:r>
      <w:r w:rsidRPr="008E319C">
        <w:rPr>
          <w:rFonts w:ascii="Arial" w:hAnsi="Arial"/>
          <w:sz w:val="24"/>
          <w:szCs w:val="24"/>
        </w:rPr>
        <w:t>vale quanto Gesù stesso ha già affermato nel suo Vangelo, pubblicamente ai suoi discepoli. Ecco il testo:</w:t>
      </w:r>
    </w:p>
    <w:p w14:paraId="0AF6CE2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Vangelo secondo Matteo - cap. 10,16-42: “Ecco: io vi mando come pecore in mezzo ai lupi; siate dunque prudenti come i serpenti e semplici come le colombe. Guardatevi dagli uomini, perché vi consegneranno ai loro tribunali e vi flagelleranno nelle loro sinagoghe; </w:t>
      </w:r>
      <w:r w:rsidRPr="00AF2DFB">
        <w:rPr>
          <w:rFonts w:ascii="Arial" w:hAnsi="Arial"/>
          <w:bCs/>
          <w:i/>
          <w:iCs/>
          <w:sz w:val="24"/>
          <w:szCs w:val="24"/>
        </w:rPr>
        <w:lastRenderedPageBreak/>
        <w:t xml:space="preserve">e sarete condotti davanti ai governatori e ai re per causa mia, per dare testimonianza a loro e ai pagani. </w:t>
      </w:r>
    </w:p>
    <w:p w14:paraId="395082F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60BC354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fratello darà a morte il fratello e il padre il figlio, e i figli insorgeranno contro i genitori e li faranno morire. E sarete odiati da tutti a causa del mio nome; ma chi persevererà sino alla fine sarà salvato. </w:t>
      </w:r>
    </w:p>
    <w:p w14:paraId="2F55144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6DF7AAB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515C9D1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69039C8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4A98B5B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Si riconosce Cristo Gesù a prezzo della propria vita. Lui ha dato la vita per noi. Noi diamo la vita per Lui. Vita per vita, croce per croce, ma anche gloria per gloria. </w:t>
      </w:r>
      <w:r w:rsidRPr="00AF2DFB">
        <w:rPr>
          <w:rFonts w:ascii="Arial" w:hAnsi="Arial"/>
          <w:sz w:val="24"/>
          <w:szCs w:val="24"/>
        </w:rPr>
        <w:lastRenderedPageBreak/>
        <w:t xml:space="preserve">Il vincitore sarà vittorioso con Cristo il Vincitore, Colui che vince per vincere ancora, Colui che è il Vittorioso in eterno. </w:t>
      </w:r>
    </w:p>
    <w:p w14:paraId="5F80230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Chi ha orecchi, ascolti ciò che lo Spirito dice alle Chiese. </w:t>
      </w:r>
    </w:p>
    <w:p w14:paraId="51CD369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Quanto detto anche a questo angelo, all’Angelo della Chiesa di Sardi, è Parola di Dio, Parola dello Spirito. Essa è degna di fede come ogni altra Parola di Dio. Una stessa dignità, uno stesso valore, uno stesso contenuto: verità eterna per ogni uomo. Lo si è già detto, ma è giusto che lo si ricordi: la Chiesa, in essa ogni suo ministro, ogni suo figlio, quanto dice, insegna, proclama, annunzia, ricorda, vuole, propone, deve essere solo ed esclusivamente Parola di Dio, Parola di Cristo Gesù, Parola dello Spirito di Dio. </w:t>
      </w:r>
    </w:p>
    <w:p w14:paraId="48B4E1C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Nella Chiesa non è consentito a nessuno presentarsi con parole di uomini, parole proprie. Nella Chiesa solo Dio ha il diritto di Parola, perché solo Dio ha il diritto di Volontà. Nella Chiesa tutti gli altri hanno un solo diritto e un solo dovere: ascoltare ciò che dice lo Spirito, riferire ciò che dice lo Spirito, vivere fino alla morte ciò che dice lo Spirito. Nella Chiesa di Dio non c’è spazio per opinioni, idee, pensieri personali. Opinioni, pensieri, idee, parole nella Chiesa devono essere solo di Dio.</w:t>
      </w:r>
    </w:p>
    <w:p w14:paraId="5E475B39" w14:textId="09ACD6DC" w:rsidR="009952DB" w:rsidRPr="00AF2DFB" w:rsidRDefault="009952DB" w:rsidP="00C55D80">
      <w:pPr>
        <w:spacing w:after="120"/>
        <w:jc w:val="both"/>
        <w:rPr>
          <w:rFonts w:ascii="Arial" w:hAnsi="Arial"/>
          <w:sz w:val="24"/>
          <w:szCs w:val="24"/>
        </w:rPr>
      </w:pPr>
      <w:r w:rsidRPr="00AF2DFB">
        <w:rPr>
          <w:rFonts w:ascii="Arial" w:hAnsi="Arial"/>
          <w:sz w:val="24"/>
          <w:szCs w:val="24"/>
        </w:rPr>
        <w:t>La saggezza della Chiesa è una sola: sapersi e volersi spogliare di tutto ciò che promana dall’uomo, per rivestirsi solo ed esclusivamente di ciò che discende dall’Alto, da Dio.</w:t>
      </w:r>
      <w:r w:rsidR="00AF2DFB" w:rsidRPr="00AF2DFB">
        <w:rPr>
          <w:rFonts w:ascii="Arial" w:hAnsi="Arial"/>
          <w:sz w:val="24"/>
          <w:szCs w:val="24"/>
        </w:rPr>
        <w:t xml:space="preserve"> </w:t>
      </w:r>
      <w:r w:rsidRPr="00AF2DFB">
        <w:rPr>
          <w:rFonts w:ascii="Arial" w:hAnsi="Arial"/>
          <w:sz w:val="24"/>
          <w:szCs w:val="24"/>
        </w:rPr>
        <w:t xml:space="preserve">In questa saggezza è la sua vita, il suo presente, il suo futuro, la sua eternità beata. In questa saggezza è la verità che attrae, converte, redime, giustifica, salva. In questa saggezza c’è il sommo ed infinito bene per ogni uomo. </w:t>
      </w:r>
    </w:p>
    <w:p w14:paraId="3BCBA74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0EDE186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colui che parla all’angelo della Chiesa che è a Filadelfia: </w:t>
      </w:r>
    </w:p>
    <w:p w14:paraId="795B02A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parla il Santo, il Veritiero, Colui che ha la chiave di Davide: quando egli apre nessuno chiude e quando chiude nessuno apre.</w:t>
      </w:r>
    </w:p>
    <w:p w14:paraId="3382B03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Santo parla dalla sua santità. Il Veritiero parla dalla sua verità. Il giudizio del Santo è purissima santità. Il giudizio del Veritiero è purissima verità. Nessuno potrà dire che non è verità ciò che Lui proclama verità e nessuno potrà dire che non è falsità ciò che Lui dichiara falsità. </w:t>
      </w:r>
    </w:p>
    <w:p w14:paraId="37AE1FB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qual è il nostro orrendo, triste peccato: stiamo dichiarando verità ciò che il Santo ha dichiarato falsità e stiamo elevando a verità ciò che il Veritiero ha dichiarato falsità. Facendo questo attestiamo che non siamo né nella santità e né nella verità di Cristo Gesù. Siamo mondo e parliamo dal mondo.</w:t>
      </w:r>
    </w:p>
    <w:p w14:paraId="2E02A59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cosa rivela il Santo e il Vero a questo angelo:</w:t>
      </w:r>
    </w:p>
    <w:p w14:paraId="3698497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Conosco le tue opere. Ecco, ho aperto davanti a te una porta che nessuno può chiudere.</w:t>
      </w:r>
    </w:p>
    <w:p w14:paraId="0B47DE8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Questo angelo è custodito dal Santo e dal Veritiero. Dinanzi a Lui è aperta la porta della fedeltà e chiusa la porta dell’infedeltà. È aperta la porta della vita e chiusa quella della morte. È aperta la porta della luce e chiusa quelle delle tenebre. È aperta la porta della verità e chiusa la porta della falsità e della menzogna. </w:t>
      </w:r>
    </w:p>
    <w:p w14:paraId="5F30E1F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 Per quanto tu abbia poca forza, hai però custodito la mia parola e non hai rinnegato il mio nome. </w:t>
      </w:r>
    </w:p>
    <w:p w14:paraId="715ABE4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Quanto il Signore trova un uomo di buona volontà, sempre Lui gli viene in aiuto con il suo Santo Spirito perché lo conservi sempre sulla via della vita, della verità, della luce, della grazia, con piena obbedienza alla Parola.</w:t>
      </w:r>
    </w:p>
    <w:p w14:paraId="41420D3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Ebbene, ti faccio dono di alcuni della sinagoga di Satana, che dicono di essere Giudei, ma mentiscono, perché non lo sono: li farò venire perché si prostrino ai tuoi piedi e sappiano che io ti ho amato. </w:t>
      </w:r>
    </w:p>
    <w:p w14:paraId="1E02FBF0" w14:textId="45428AA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 causa della sua fedeltà il Signore gli fa dono di alcuni della sinagoga di Satana. Questa verità va messa nel cuore: il dono della conversione delle anime è fatto a quanti si conservano fedeli nella Parola di Cristo Gesù e obbediscono lasciandosi condurre e muovere dallo Spirito Santo. Il dono </w:t>
      </w:r>
      <w:r w:rsidR="00C81A7B" w:rsidRPr="00AF2DFB">
        <w:rPr>
          <w:rFonts w:ascii="Arial" w:hAnsi="Arial" w:cs="Arial"/>
          <w:bCs/>
          <w:sz w:val="24"/>
          <w:szCs w:val="24"/>
        </w:rPr>
        <w:t>della conversione</w:t>
      </w:r>
      <w:r w:rsidRPr="00AF2DFB">
        <w:rPr>
          <w:rFonts w:ascii="Arial" w:hAnsi="Arial" w:cs="Arial"/>
          <w:bCs/>
          <w:sz w:val="24"/>
          <w:szCs w:val="24"/>
        </w:rPr>
        <w:t xml:space="preserve"> deve attestare a tutti che questo angelo è amato dal Signore. Quando si ama il Signore sempre lui accredita quanti lo amano. Come li accredita è frutto non della nostra scienza, ma dalla sua che è eterna ed infinita. </w:t>
      </w:r>
    </w:p>
    <w:p w14:paraId="7387D5B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i/>
          <w:iCs/>
          <w:sz w:val="24"/>
          <w:szCs w:val="24"/>
        </w:rPr>
        <w:t>Poiché hai custodito il mio invito alla perseveranza, anch’io ti custodirò nell’ora della tentazione che sta per venire sul mondo intero, per mettere alla prova gli abitanti della terra. Vengo presto. Tieni saldo quello che hai, perché nessuno ti tolga la corona.</w:t>
      </w:r>
    </w:p>
    <w:p w14:paraId="3D1DC749" w14:textId="1C743A8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angelo ha custodito l’invito di Cristo Gesù alla perseveranza. Cristo Gesù</w:t>
      </w:r>
      <w:r w:rsidR="00AF2DFB" w:rsidRPr="00AF2DFB">
        <w:rPr>
          <w:rFonts w:ascii="Arial" w:hAnsi="Arial" w:cs="Arial"/>
          <w:bCs/>
          <w:sz w:val="24"/>
          <w:szCs w:val="24"/>
        </w:rPr>
        <w:t xml:space="preserve"> </w:t>
      </w:r>
      <w:r w:rsidRPr="00AF2DFB">
        <w:rPr>
          <w:rFonts w:ascii="Arial" w:hAnsi="Arial" w:cs="Arial"/>
          <w:bCs/>
          <w:sz w:val="24"/>
          <w:szCs w:val="24"/>
        </w:rPr>
        <w:t>custodirà questo angelo nell’ora della tentazione che sta per venire sul mondo intero, per mettere alla prova gli abitanti della terra.</w:t>
      </w:r>
    </w:p>
    <w:p w14:paraId="3A73093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il fine della tentazione: mettere alla prova ogni cuore. Chi vince la tentazione attesta di amare il Signore. Chi cade in tentazione si rivela non fedele. Chi cade non ama il Signore. </w:t>
      </w:r>
    </w:p>
    <w:p w14:paraId="6A35910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sta per venire presto. Questo angelo deve tenere saldo quello che ha, perché nessuno gli tolga la corona.</w:t>
      </w:r>
    </w:p>
    <w:p w14:paraId="240A3BD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Ancora una volta, la perseveranza dovrà essere fino alla fine. Questo significa che nessuno dovrà sentirsi sicuro. Il Signore ci custodisce. Lui chiude dinanzi a noi le porte della falsità e apre le porte della verità. Lui chiude e nessun altro potrà aprire o potrà chiudere. Noi però possiamo aprire le porte della falsità e chiudere le porte della verità. Anche questo hanno visto i miei occhi: il Signore aveva chiuso per noi le porte della falsità e aperto le porte della verità e nessuno dall’esterno riusciva ad aprire le porte della falsità e chiudere le porte della verità. Noi però dall’interno abbiamo chiuso le porte della verità e aperto quelle della falsità e la falsità ci ha divorato. Nessuno ci ha divorati. Ci siamo noi lasciati divorare, perché abbiamo aperto le porte della falsità e abbiamo chiusi le porte della verità. Quanto è successo a noi oggi sta succedendo a moltissimi altri membri del corpo di Cristo. Costoro stanno chiudendo le porte della verità perché nessuno entri più in essa. Stanno aprendo le porte della falsità perché il mondo della falsità entri nella Chiesa e la riduca a falsità. </w:t>
      </w:r>
    </w:p>
    <w:p w14:paraId="37A5C58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p>
    <w:p w14:paraId="6D987907" w14:textId="77777777" w:rsidR="009952DB" w:rsidRPr="00AF2DFB" w:rsidRDefault="009952DB" w:rsidP="00C55D80">
      <w:pPr>
        <w:spacing w:after="120"/>
        <w:jc w:val="both"/>
        <w:rPr>
          <w:rFonts w:ascii="Arial" w:hAnsi="Arial" w:cs="Arial"/>
          <w:bCs/>
          <w:i/>
          <w:iCs/>
          <w:sz w:val="24"/>
          <w:szCs w:val="24"/>
        </w:rPr>
      </w:pPr>
      <w:r w:rsidRPr="00AF2DFB">
        <w:rPr>
          <w:rFonts w:ascii="Arial" w:hAnsi="Arial" w:cs="Arial"/>
          <w:bCs/>
          <w:sz w:val="24"/>
          <w:szCs w:val="24"/>
        </w:rPr>
        <w:lastRenderedPageBreak/>
        <w:t xml:space="preserve">Ecco cosa darà il Santo e il Vero a quanti risultano vincitori: </w:t>
      </w:r>
      <w:r w:rsidRPr="00AF2DFB">
        <w:rPr>
          <w:rFonts w:ascii="Arial" w:hAnsi="Arial" w:cs="Arial"/>
          <w:bCs/>
          <w:i/>
          <w:iCs/>
          <w:sz w:val="24"/>
          <w:szCs w:val="24"/>
        </w:rPr>
        <w:t>il vincitore lo porrò come colonna nel tempio del mio Dio e non ne uscirà mai più. Inciderò su di lui il nome del mio Dio e il nome della città del mio Dio, della nuova Gerusalemme che discende dal cielo, dal mio Dio, insieme al mio nome nuovo.</w:t>
      </w:r>
    </w:p>
    <w:p w14:paraId="0D67F45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Sono immagini che dicono una cosa sola; eternità nella casa del nostro Dio. Anzi, siamo noi che formiamo la casa del nostro Dio. Dio abita in noi per l’eternità. Noi abiteremo in Dio per l’eternità. Noi siamo di Dio. Dio scrive se stesso in noi. Mai dobbiamo dimenticare questa divina verità. </w:t>
      </w:r>
    </w:p>
    <w:p w14:paraId="6815453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Chi ha orecchi, ascolti ciò che lo Spirito dice alle Chiese”.</w:t>
      </w:r>
    </w:p>
    <w:p w14:paraId="130CE46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è di buona volontà e vuole portare nella sua anima, nel suo spirito, nel suo corpo Dio nella sua essenza eterna, deve ascoltare ciò che lo Spirito dice alle Chiese. Senza ascolto mai si entrerà in possesso di questi beni.</w:t>
      </w:r>
    </w:p>
    <w:p w14:paraId="70A3680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qual è la nostra immoralità: stiamo aprendo la porta della falsità, porta chiusa dal Signore, perché la falsità entri nella Chiesa. Stiamo chiudendo le porte della verità perché nessuno attraversi quella porta.</w:t>
      </w:r>
    </w:p>
    <w:p w14:paraId="47DAFD9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Nessuno ha potere dall’esterno di chiudere ciò che Gesù ha aperto e nessuno ha potere di aprire ciò che Cristo Gesù ha chiuso. Le porte si aprono e chiudere solo dall’interno. Noi possiamo aprire le porte della falsità e chiudere le porte della verità. È questa azione immorale, che oggi sta riducendo la Chiesa ad un panno immondo, così come rivela il profeta Isaia.</w:t>
      </w:r>
    </w:p>
    <w:p w14:paraId="373F0E9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w:t>
      </w:r>
      <w:bookmarkStart w:id="316" w:name="_Hlk166590846"/>
      <w:r w:rsidRPr="00AF2DFB">
        <w:rPr>
          <w:rFonts w:ascii="Arial" w:hAnsi="Arial" w:cs="Arial"/>
          <w:i/>
          <w:iCs/>
          <w:sz w:val="24"/>
          <w:szCs w:val="24"/>
        </w:rPr>
        <w:t xml:space="preserve">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w:t>
      </w:r>
      <w:bookmarkStart w:id="317" w:name="_Hlk166590981"/>
      <w:bookmarkEnd w:id="316"/>
      <w:r w:rsidRPr="00AF2DFB">
        <w:rPr>
          <w:rFonts w:ascii="Arial" w:hAnsi="Arial" w:cs="Arial"/>
          <w:i/>
          <w:iCs/>
          <w:sz w:val="24"/>
          <w:szCs w:val="24"/>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bookmarkEnd w:id="317"/>
    <w:p w14:paraId="091F0841"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 xml:space="preserve">Parola in aggiunta </w:t>
      </w:r>
    </w:p>
    <w:p w14:paraId="068C59D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All'angelo della Chiesa di Filadelfia scrivi: Così parla il Santo, il Verace, Colui che ha la chiave di Davide: quando egli apre nessuno chiude, e quando chiude nessuno apre. </w:t>
      </w:r>
    </w:p>
    <w:p w14:paraId="515F57BC" w14:textId="78E756CC" w:rsidR="009952DB" w:rsidRPr="00AF2DFB" w:rsidRDefault="009952DB" w:rsidP="00C55D80">
      <w:pPr>
        <w:spacing w:after="120"/>
        <w:jc w:val="both"/>
        <w:rPr>
          <w:rFonts w:ascii="Arial" w:hAnsi="Arial"/>
          <w:sz w:val="24"/>
          <w:szCs w:val="24"/>
        </w:rPr>
      </w:pPr>
      <w:r w:rsidRPr="00AF2DFB">
        <w:rPr>
          <w:rFonts w:ascii="Arial" w:hAnsi="Arial"/>
          <w:sz w:val="24"/>
          <w:szCs w:val="24"/>
        </w:rPr>
        <w:t>Gesù viene presentato come il Santo. Il Santo è solo Dio.</w:t>
      </w:r>
      <w:r w:rsidR="00AF2DFB" w:rsidRPr="00AF2DFB">
        <w:rPr>
          <w:rFonts w:ascii="Arial" w:hAnsi="Arial"/>
          <w:sz w:val="24"/>
          <w:szCs w:val="24"/>
        </w:rPr>
        <w:t xml:space="preserve"> </w:t>
      </w:r>
      <w:r w:rsidRPr="00AF2DFB">
        <w:rPr>
          <w:rFonts w:ascii="Arial" w:hAnsi="Arial"/>
          <w:sz w:val="24"/>
          <w:szCs w:val="24"/>
        </w:rPr>
        <w:t>Lui è la Santità. È il Padre, la Fonte, la Sorgente eterna di ogni santità.</w:t>
      </w:r>
      <w:r w:rsidR="00AF2DFB" w:rsidRPr="00AF2DFB">
        <w:rPr>
          <w:rFonts w:ascii="Arial" w:hAnsi="Arial"/>
          <w:sz w:val="24"/>
          <w:szCs w:val="24"/>
        </w:rPr>
        <w:t xml:space="preserve"> </w:t>
      </w:r>
      <w:r w:rsidRPr="00AF2DFB">
        <w:rPr>
          <w:rFonts w:ascii="Arial" w:hAnsi="Arial"/>
          <w:sz w:val="24"/>
          <w:szCs w:val="24"/>
        </w:rPr>
        <w:t xml:space="preserve">Gesù si annunzia come il Verace. Il Verace è solo Dio. La veracità di Dio è la sua essenza eterna che è </w:t>
      </w:r>
      <w:r w:rsidRPr="00AF2DFB">
        <w:rPr>
          <w:rFonts w:ascii="Arial" w:hAnsi="Arial"/>
          <w:sz w:val="24"/>
          <w:szCs w:val="24"/>
        </w:rPr>
        <w:lastRenderedPageBreak/>
        <w:t xml:space="preserve">purissima, divina verità. In Lui non c’è ombra alcuna di imperfezione. Lui è la Perfezione eterna, la Perfezione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51B59DD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 Gesù è Signore Onnipotente, Universale, è però Signore Santo e Verace, è Signore differente da tutti coloro che sulla terra si dicono signori. In questo versetto a Gesù vengono attribuiti gli stessi titoli che nell’Antico Testamento venivano attribuiti a Dio. Ecco qualche esempio:</w:t>
      </w:r>
    </w:p>
    <w:p w14:paraId="3F75131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hai insultato e schernito? Contro chi hai alzato la voce e hai elevato, superbo, i tuoi occhi? Contro il Santo di Israele!” (2Re 19,22). </w:t>
      </w:r>
    </w:p>
    <w:p w14:paraId="0969B52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“Sempre di nuovo tentavano Dio, esasperavano il Santo di Israele” (Sal 77,41). </w:t>
      </w:r>
    </w:p>
    <w:p w14:paraId="3757F05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ogni sua opera glorificò il Santo altissimo con parole di lode; cantò inni a lui con tutto il cuore e amò colui che l'aveva creato” (Sir 47,8). </w:t>
      </w:r>
    </w:p>
    <w:p w14:paraId="43ACED0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“Invocarono il Signore misericordioso, stendendo le mani verso di lui. Il Santo li ascoltò subito dal cielo e li liberò per mezzo di Isaia” (Si 48,20). </w:t>
      </w:r>
    </w:p>
    <w:p w14:paraId="5C0E568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“Guai, gente peccatrice, popolo carico di iniquità! Razza di scellerati, figli corrotti! Hanno abbandonato il Signore, hanno disprezzato il Santo di Israele, si sono voltati indietro” (Is 1,4). </w:t>
      </w:r>
    </w:p>
    <w:p w14:paraId="2D1A2D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“Gridate giulivi ed esultate, abitanti di Sion, perché grande in mezzo a voi è il Santo di Israele” (Is 12,6). </w:t>
      </w:r>
    </w:p>
    <w:p w14:paraId="605E79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“Poiché vedendo il lavoro delle mie mani tra di loro, santificheranno il mio nome, santificheranno il Santo di Giacobbe e temeranno il Dio di Israele” (Is 29, 23). </w:t>
      </w:r>
    </w:p>
    <w:p w14:paraId="236E245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“Scostatevi dalla retta via, uscite dal sentiero, toglieteci dalla vista il Santo di Israele” (Is 20,11). </w:t>
      </w:r>
    </w:p>
    <w:p w14:paraId="5374A5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“Pertanto dice il Santo di Israele: Poiché voi rigettate questo avvertimento e confidate nella perversità e nella perfidia, ponendole a vostro sostegno…” (Is 30,12). </w:t>
      </w:r>
    </w:p>
    <w:p w14:paraId="3D0B4EE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“Poiché dice il Signore Dio, il Santo di Israele: Nella conversione e nella calma sta la vostra salvezza, nell'abbandono confidente sta la vostra forza. Ma voi non avete voluto” (Is 30,15). </w:t>
      </w:r>
    </w:p>
    <w:p w14:paraId="75DF8C7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hai insultato e schernito? Contro chi hai alzato la voce e hai elevato, superbo, gli occhi tuoi? Contro il Santo di Israele!” (Is 37,23). </w:t>
      </w:r>
    </w:p>
    <w:p w14:paraId="1C1BF40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“A chi potreste paragonarmi quasi che io gli sia pari? – dice il Santo” (Is 40,25). </w:t>
      </w:r>
    </w:p>
    <w:p w14:paraId="776D080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temere, vermiciattolo di Giacobbe, larva di Israele; io vengo in tuo aiuto –oracolo del Signore tuo redentore è il Santo di Israele”. (Is 41,14). </w:t>
      </w:r>
    </w:p>
    <w:p w14:paraId="2CD904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“Perché vedano e sappiano, considerino e comprendano a un tempo che questo ha fatto la mano del Signore, lo ha creato il Santo di Israele” (Is 41,20). </w:t>
      </w:r>
    </w:p>
    <w:p w14:paraId="1C86D43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“Poiché io sono il Signore tuo Dio, il Santo di Israele, il tuo salvatore. Io do l'Egitto come prezzo per il tuo riscatto, l'Etiopia e Seba al tuo posto” (Is 43,3). </w:t>
      </w:r>
    </w:p>
    <w:p w14:paraId="7B881E7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dice il Signore vostro redentore, il Santo di Israele: Per amor vostro l'ho mandato contro Babilonia e farò scendere tutte le loro spranghe, e quanto ai Caldei muterò i loro clamori in lutto” (Is 43,14). </w:t>
      </w:r>
    </w:p>
    <w:p w14:paraId="3004B47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“Dice il Signore, il Santo di Israele, che lo ha plasmato: Volete interrogarmi sul futuro dei miei figli e darmi ordini sul lavoro delle mie mani?” (Is 45,11). </w:t>
      </w:r>
    </w:p>
    <w:p w14:paraId="3F8AE90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“Dice il nostro redentore che si chiama Signore degli eserciti, il Santo di Israele” (Is 47, 4). </w:t>
      </w:r>
    </w:p>
    <w:p w14:paraId="4F19ADA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“Dice il Signore tuo redentore, il Santo di Israele: Io sono il Signore tuo Dio che ti insegno per il tuo bene, che ti guido per la strada su cui devi andare” (Is 48,17). </w:t>
      </w:r>
    </w:p>
    <w:p w14:paraId="27285E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“Poiché tuo sposo è il tuo creatore, Signore degli eserciti è il suo nome; tuo redentore è il Santo di Israele, è chiamato Dio di tutta la terra” (Is 54,5). </w:t>
      </w:r>
    </w:p>
    <w:p w14:paraId="52CF64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“Sono navi che si radunano per me, le navi di Tarsis in prima fila, per portare i tuoi figli da lontano, con argento e oro, per il nome del Signore tuo Dio, per il Santo di Israele che ti onora” (Is 60,9). </w:t>
      </w:r>
    </w:p>
    <w:p w14:paraId="79497C8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50,29). </w:t>
      </w:r>
    </w:p>
    <w:p w14:paraId="133B2A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darò sfogo all'ardore della mia ira, non tornerò a distruggere Efraim, perché sono Dio e non uomo; sono il Santo in mezzo a te e non verrò nella mia ira” (Os 11.9). </w:t>
      </w:r>
    </w:p>
    <w:p w14:paraId="5FE79E9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“Dio viene da Teman, il Santo dal monte Paran. La sua maestà ricopre i cieli, delle sue lodi è piena la terra” (Abc 3,3). </w:t>
      </w:r>
    </w:p>
    <w:p w14:paraId="53BB3BC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“Che c'entri con noi, Gesù Nazareno? Sei venuto a rovinarci! Io so chi tu sei: il santo di Dio” (Mc 1,24). </w:t>
      </w:r>
    </w:p>
    <w:p w14:paraId="50F11AF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“Basta! Che abbiamo a che fare con te, Gesù Nazareno? Sei venuto a rovinarci? So bene chi sei: il Santo di Dio!” (Lc 4,34). </w:t>
      </w:r>
    </w:p>
    <w:p w14:paraId="4CA4F9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“Noi abbiamo creduto e conosciuto che tu sei il Santo di Dio” (Gv 6,69). </w:t>
      </w:r>
    </w:p>
    <w:p w14:paraId="6FFC20C9" w14:textId="542979D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“Voi invece avete rinnegato il Santo e il Giusto, avete chiesto che vi fosse graziato un assassino” (At 3,14).</w:t>
      </w:r>
      <w:r w:rsidR="00AF2DFB" w:rsidRPr="00AF2DFB">
        <w:rPr>
          <w:rFonts w:ascii="Arial" w:hAnsi="Arial"/>
          <w:i/>
          <w:iCs/>
          <w:sz w:val="24"/>
          <w:szCs w:val="24"/>
        </w:rPr>
        <w:t xml:space="preserve"> </w:t>
      </w:r>
    </w:p>
    <w:p w14:paraId="3682B2D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di Filadelfia scrivi: Così parla il Santo, il Verace, Colui che ha la chiave di Davide: quando egli apre nessuno chiude, e quando chiude nessuno apre” (Ap 3,7). </w:t>
      </w:r>
    </w:p>
    <w:p w14:paraId="4F1474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udii l'angelo delle acque che diceva: Sei giusto, tu che sei e che eri, tu, il Santo, poiché così hai giudicato” (Ap 16,5). </w:t>
      </w:r>
    </w:p>
    <w:p w14:paraId="5ED4456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è la Roccia; perfetta è l'opera sua; tutte le sue vie sono giustizia; è un Dio verace e senza malizia; Egli è giusto e retto” (Dt 32,4). </w:t>
      </w:r>
    </w:p>
    <w:p w14:paraId="1077A20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legge del Signore è perfetta, rinfranca l'anima; la testimonianza del Signore è verace, rende saggio il semplice” (Sal 18,8). </w:t>
      </w:r>
    </w:p>
    <w:p w14:paraId="58902BC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 sapienza è uno spirito amico degli uomini; ma non lascerà impunito chi insulta con le labbra, perché Dio è testimone dei suoi sentimenti e osservatore verace del suo cuore e ascolta le parole della sua bocca” (Sap 1,6). </w:t>
      </w:r>
    </w:p>
    <w:p w14:paraId="2DEB67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“Essi allora dissero a Geremia: Il Signore sia contro di noi testimone verace e fedele, se non faremo quanto il Signore tuo Dio ti rivelerà per noi” (Ger 42,5). </w:t>
      </w:r>
    </w:p>
    <w:p w14:paraId="3AFFB12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c'è un altro che mi rende testimonianza, e so che la testimonianza che egli mi rende è verace” (Gv 5,32). </w:t>
      </w:r>
    </w:p>
    <w:p w14:paraId="7E3B801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“Impossibile! Resti invece fermo che Dio è verace e ogni uomo mentitore, come sta scritto: Perché tu sia riconosciuto giusto nelle tue parole e trionfi quando sei giudicato” (Rm 3,4). </w:t>
      </w:r>
    </w:p>
    <w:p w14:paraId="4BAD5C7A" w14:textId="4DD26F2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“Molto infatti mi sono rallegrato quando sono giunti alcuni fratelli</w:t>
      </w:r>
      <w:r w:rsidR="00AF2DFB" w:rsidRPr="00AF2DFB">
        <w:rPr>
          <w:rFonts w:ascii="Arial" w:hAnsi="Arial"/>
          <w:i/>
          <w:iCs/>
          <w:sz w:val="24"/>
          <w:szCs w:val="24"/>
        </w:rPr>
        <w:t xml:space="preserve"> </w:t>
      </w:r>
      <w:r w:rsidRPr="00AF2DFB">
        <w:rPr>
          <w:rFonts w:ascii="Arial" w:hAnsi="Arial"/>
          <w:i/>
          <w:iCs/>
          <w:sz w:val="24"/>
          <w:szCs w:val="24"/>
        </w:rPr>
        <w:t>e hanno reso testimonianza che tu sei verace in quanto tu cammini</w:t>
      </w:r>
      <w:r w:rsidR="00AF2DFB" w:rsidRPr="00AF2DFB">
        <w:rPr>
          <w:rFonts w:ascii="Arial" w:hAnsi="Arial"/>
          <w:i/>
          <w:iCs/>
          <w:sz w:val="24"/>
          <w:szCs w:val="24"/>
        </w:rPr>
        <w:t xml:space="preserve"> </w:t>
      </w:r>
      <w:r w:rsidRPr="00AF2DFB">
        <w:rPr>
          <w:rFonts w:ascii="Arial" w:hAnsi="Arial"/>
          <w:i/>
          <w:iCs/>
          <w:sz w:val="24"/>
          <w:szCs w:val="24"/>
        </w:rPr>
        <w:t xml:space="preserve">nella verità” (3Gv 1,3). </w:t>
      </w:r>
    </w:p>
    <w:p w14:paraId="54C18C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di Filadelfia scrivi: Così parla il Santo, il Verace, Colui che ha la chiave di Davide: quando egli apre nessuno chiude, e quando chiude nessuno apre” (Ap 3,7). </w:t>
      </w:r>
    </w:p>
    <w:p w14:paraId="203E0F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di Laodicèa scrivi: Così parla l'Amen, il Testimone fedele e verace, il Principio della creazione di Dio” (Ap 3,14). </w:t>
      </w:r>
    </w:p>
    <w:p w14:paraId="07D82A4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gridarono a gran voce: Fino a quando, Sovrano, tu che sei santo e verace, non farai giustizia e non vendicherai il nostro sangue sopra gli abitanti della terra?” (Ap 6,10). </w:t>
      </w:r>
    </w:p>
    <w:p w14:paraId="0AD9C6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vidi il cielo aperto, ed ecco un cavallo bianco; colui che lo cavalcava si chiamava Fedele e Verace: egli giudica e combatte con giustizia” (Ap 19,11). </w:t>
      </w:r>
    </w:p>
    <w:p w14:paraId="5F9B09C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Isaia - cap. 22,1-25: “Oracolo sulla valle della Visione. Che hai tu dunque, che sei salita tutta sulle terrazze, città rumorosa e </w:t>
      </w:r>
      <w:r w:rsidRPr="00AF2DFB">
        <w:rPr>
          <w:rFonts w:ascii="Arial" w:hAnsi="Arial"/>
          <w:i/>
          <w:iCs/>
          <w:sz w:val="24"/>
          <w:szCs w:val="24"/>
        </w:rPr>
        <w:lastRenderedPageBreak/>
        <w:t xml:space="preserve">tumultuante, città gaudente? I tuoi caduti non sono caduti di spada né sono morti in battaglia. </w:t>
      </w:r>
    </w:p>
    <w:p w14:paraId="59D372D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1FE9372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50F5FB4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07B6D0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0B601D3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Queste stesse chiavi Gesù ha conferito a Pietro:</w:t>
      </w:r>
    </w:p>
    <w:p w14:paraId="014C908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71517FE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Ciò che è Dio Padre, è anche Gesù. Nessuna differenza in santità, in verità, in giustizia, in potenza, in giudizio, in governo della storia e del mondo. Gesù è Dio e viene per giudicare gli Angeli delle Chiese. Viene per separare in loro il bene dal male, il giusto dall’ingiusto, ciò che è santo da ciò che è peccato. Viene anche per chiamare a conversione, a ravvedimento, a pentimento. Viene per annunziare il giudizio infallibile, vero, giusto, santo che di certo si compirà. Ogni parola da Lui pronunziata si compirà sulla terra e nel cielo, perché Lui è il Signore Onnipotente. Gesù non vede con occhi di carne, occhi pieni di parzialità, di accondiscendenza, occhi che si chiudono e si aprono a seconda delle persone che gli sono dinanzi.</w:t>
      </w:r>
    </w:p>
    <w:p w14:paraId="5EA5B51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Gesù vede con gli occhi della santità, della veracità, della giustizia, dell’onnipotenza. 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1620FA7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Conosco le tue opere. Ho aperto davanti a te una porta che nessuno può chiudere. Per quanto tu abbia poca forza, pure hai osservato la mia parola e non hai rinnegato il mio nome. </w:t>
      </w:r>
    </w:p>
    <w:p w14:paraId="0A35692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Gesù conosce le opere di questo Angelo. Esse sono opere buone, giuste, sante. Sono opere secondo il suo cuore. Sono le sue opere, cioè le opere che Cristo Gesù desidera. È giusto che sempre distinguiamo le opere di Gesù dalle nostre. Le opere nostre a Lui non interessano. Lui non ci ha chiamato per le nostre opere, ci ha chiamato invece per le sue. Chi è servo di Cristo Gesù – ed ogni Angelo della Chiesa deve esserlo, lo è per costituzione sacramentale – deve astenersi da ogni sua opera, per fare solo le opere del suo Signore e Dio.</w:t>
      </w:r>
    </w:p>
    <w:p w14:paraId="3E106A77" w14:textId="0443CC48" w:rsidR="009952DB" w:rsidRPr="00AF2DFB" w:rsidRDefault="009952DB" w:rsidP="00C55D80">
      <w:pPr>
        <w:spacing w:after="120"/>
        <w:jc w:val="both"/>
        <w:rPr>
          <w:rFonts w:ascii="Arial" w:hAnsi="Arial"/>
          <w:sz w:val="24"/>
          <w:szCs w:val="24"/>
        </w:rPr>
      </w:pPr>
      <w:r w:rsidRPr="00AF2DFB">
        <w:rPr>
          <w:rFonts w:ascii="Arial" w:hAnsi="Arial"/>
          <w:sz w:val="24"/>
          <w:szCs w:val="24"/>
        </w:rPr>
        <w:t>Dinanzi a questo Angelo che fa le sue opere, Gesù ha aperto una porta che nessuno potrà mai chiudere. Questa porta è la porta della salvezza, la porta della vita eterna, la porta del Vangelo.</w:t>
      </w:r>
      <w:r w:rsidR="00AF2DFB" w:rsidRPr="00AF2DFB">
        <w:rPr>
          <w:rFonts w:ascii="Arial" w:hAnsi="Arial"/>
          <w:sz w:val="24"/>
          <w:szCs w:val="24"/>
        </w:rPr>
        <w:t xml:space="preserve"> </w:t>
      </w:r>
      <w:r w:rsidRPr="00AF2DFB">
        <w:rPr>
          <w:rFonts w:ascii="Arial" w:hAnsi="Arial"/>
          <w:sz w:val="24"/>
          <w:szCs w:val="24"/>
        </w:rPr>
        <w:t>Quando questo Angelo fa le opere di Cristo Gesù la porta della salvezza si apre e molte anime entrano per essa e raggiungono le fonti della vita eterna. In questo versetto è manifestata la verità delle verità in ordine alla pastorale. Questa verità insegna che è Dio che apre le porte della fede, della salvezza, del Vangelo, della Parola, della conversione, della giustificazione.</w:t>
      </w:r>
    </w:p>
    <w:p w14:paraId="16D13AE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Dio la apre se i suoi mediatori umani, strumentali, vivono di Parola e solo di essa. Quando i suoi “strumenti” stringono con Lui una relazione di pura osservanza del suo Vangelo, crescendo in essa giorno per giorno, il Signore apre le porte della salvezza a molti cuori. La pastorale è santità. L’anti–pastorale è il peccato. Non sono le cose che noi facciamo che aprono le porte della salvezza ai cuori. È invece il compimento della volontà di Dio in ogni sua parte. Questa verità ognuno deve custodirla gelosamente nel cuore, ricordandosi che se si vuole la salvezza di un cuore, altro non si deve fare che essere noi in obbedienza, in grazia, in sapienza, in saggezza, in osservanza della Parola di Cristo Gesù. </w:t>
      </w:r>
    </w:p>
    <w:p w14:paraId="73CCE04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vita della grazia del mondo intero è dalla nostra vita di grazia e di verità, è dalla nostra osservanza di quanto il Signore ci ha comandato. Non sappiamo esattamente in che cosa consista </w:t>
      </w:r>
      <w:r w:rsidRPr="00AF2DFB">
        <w:rPr>
          <w:rFonts w:ascii="Arial" w:hAnsi="Arial"/>
          <w:b/>
          <w:i/>
          <w:sz w:val="24"/>
          <w:szCs w:val="24"/>
        </w:rPr>
        <w:t>“la poca forza”</w:t>
      </w:r>
      <w:r w:rsidRPr="00AF2DFB">
        <w:rPr>
          <w:rFonts w:ascii="Arial" w:hAnsi="Arial"/>
          <w:sz w:val="24"/>
          <w:szCs w:val="24"/>
        </w:rPr>
        <w:t xml:space="preserve"> di questo Angelo. Sappiamo però che nonostante questa </w:t>
      </w:r>
      <w:r w:rsidRPr="00AF2DFB">
        <w:rPr>
          <w:rFonts w:ascii="Arial" w:hAnsi="Arial"/>
          <w:b/>
          <w:i/>
          <w:sz w:val="24"/>
          <w:szCs w:val="24"/>
        </w:rPr>
        <w:t>“poca forza”</w:t>
      </w:r>
      <w:r w:rsidRPr="00AF2DFB">
        <w:rPr>
          <w:rFonts w:ascii="Arial" w:hAnsi="Arial"/>
          <w:sz w:val="24"/>
          <w:szCs w:val="24"/>
        </w:rPr>
        <w:t xml:space="preserve">, lui ha osservato la Parola di Dio e non ha rinnegato il nome del Signore. Sappiamo che questo Angelo è un fedele osservatore della Parola di Cristo Gesù e un confessore del suo santo nome. Se vogliamo in qualche modo unire questa frase di Cristo Gesù, con quanto lo stesso Cristo Gesù dice a Paolo, nella Seconda Lettera ai Corinzi, si potrebbe concludere che la </w:t>
      </w:r>
      <w:r w:rsidRPr="00AF2DFB">
        <w:rPr>
          <w:rFonts w:ascii="Arial" w:hAnsi="Arial"/>
          <w:b/>
          <w:i/>
          <w:sz w:val="24"/>
          <w:szCs w:val="24"/>
        </w:rPr>
        <w:t>“poca forza”</w:t>
      </w:r>
      <w:r w:rsidRPr="00AF2DFB">
        <w:rPr>
          <w:rFonts w:ascii="Arial" w:hAnsi="Arial"/>
          <w:sz w:val="24"/>
          <w:szCs w:val="24"/>
        </w:rPr>
        <w:t xml:space="preserve"> sia la fragilità della nostra condizione umana, fragilità che si può superare solo con la grazia di Dio.</w:t>
      </w:r>
    </w:p>
    <w:p w14:paraId="15C48DB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307C4B8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2B69D1B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Questo abbinamento è però solo una ipotesi. Il testo non consente di fare alcuna illazione, poiché afferma lo stato di quest’Angelo, senza però rivelarne le cause, le ragioni, i motivi della sua debolezza, o della poca forza. Di sicuro non si tratta di una debolezza del suo spirito, poiché nel versetto è detto chiaramente che questo Angelo osserva la Parola di Cristo Gesù e professa rettamente la sua fede nel nome di Cristo Gesù, senza averlo mai rinnegato. È giusto però che noi affermiamo che è il Signore che ricolma ogni nostra debolezza, ogni nostra </w:t>
      </w:r>
      <w:r w:rsidRPr="00AF2DFB">
        <w:rPr>
          <w:rFonts w:ascii="Arial" w:hAnsi="Arial"/>
          <w:sz w:val="24"/>
          <w:szCs w:val="24"/>
        </w:rPr>
        <w:lastRenderedPageBreak/>
        <w:t xml:space="preserve">pochezza, ogni nostra infermità, se noi facciamo appello alla sua grazia e la invochiamo senza mai stancarci. La grazia di Dio supera ogni fragilità, ogni pochezza, ogni infermità della nostra condizione umana. Questa fede è necessario che alimenti sempre la nostra vita. </w:t>
      </w:r>
    </w:p>
    <w:p w14:paraId="159FD76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Ebbene, ti faccio dono di alcuni della sinagoga di satana di quelli che si dicono Giudei, ma mentiscono perché non lo sono: li farò venire perché si prostrino ai tuoi piedi e sappiano che io ti ho amato. </w:t>
      </w:r>
    </w:p>
    <w:p w14:paraId="3017C73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In parte la verità di questo versetto è già stata in qualche modo esposta nel precedente.</w:t>
      </w:r>
    </w:p>
    <w:p w14:paraId="1B433ED0" w14:textId="77777777" w:rsidR="009952DB" w:rsidRPr="008E319C" w:rsidRDefault="009952DB" w:rsidP="00C55D80">
      <w:pPr>
        <w:spacing w:after="120"/>
        <w:jc w:val="both"/>
        <w:rPr>
          <w:rFonts w:ascii="Arial" w:hAnsi="Arial"/>
          <w:sz w:val="24"/>
          <w:szCs w:val="24"/>
        </w:rPr>
      </w:pPr>
      <w:r w:rsidRPr="008E319C">
        <w:rPr>
          <w:rFonts w:ascii="Arial" w:hAnsi="Arial"/>
          <w:sz w:val="24"/>
          <w:szCs w:val="24"/>
        </w:rPr>
        <w:t xml:space="preserve">La conversione di una persona è un dono di Dio. È un dono che Dio fa a quanti lo amano con cuore sincero, vero, con animo pronto e sollecito, con zelo fervente, con volontà risoluta e forte, con anima sempre santificata dalla grazia divina. A questo Angelo Gesù fa </w:t>
      </w:r>
      <w:r w:rsidRPr="008E319C">
        <w:rPr>
          <w:rFonts w:ascii="Arial" w:hAnsi="Arial"/>
          <w:i/>
          <w:sz w:val="24"/>
          <w:szCs w:val="24"/>
        </w:rPr>
        <w:t>“dono di alcuni della sinagoga di satana di quelli che si dicono Giudei, ma mentiscono perché non lo sono”</w:t>
      </w:r>
      <w:r w:rsidRPr="008E319C">
        <w:rPr>
          <w:rFonts w:ascii="Arial" w:hAnsi="Arial"/>
          <w:sz w:val="24"/>
          <w:szCs w:val="24"/>
        </w:rPr>
        <w:t xml:space="preserve">. Anche sulla questione dei Giudei si è già detto tutto. Si rimanda al 2,9, già precedentemente trattato. La conversione di un cuore, anche di quelli più ostili, non solo è un dono di Dio fatto a quanti amano il Signore e lo servono con cuore pieno di verità e di santità. La conversione, dono di Dio, è anche un’attestazione dinanzi al mondo intero che il Signore ama coloro che lo servono secondo verità e giustizia. </w:t>
      </w:r>
    </w:p>
    <w:p w14:paraId="7DCD684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verità che soggiace a questo versetto è: </w:t>
      </w:r>
    </w:p>
    <w:p w14:paraId="4C259CB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 chi ama il Signore e lo serve con cuore vero, in conformità alla sua volontà, Gesù fa dono di anime difficili.</w:t>
      </w:r>
    </w:p>
    <w:p w14:paraId="59FB0D1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Questo dono di anime difficili a chi ama il Signore con cuore puro, santo, giusto, perfettamente allineato con la divina volontà, è anche attestazione da parte di Dio del suo amore verso queste persone. </w:t>
      </w:r>
    </w:p>
    <w:p w14:paraId="0F325D6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Questa attestazione deve servire al mondo intero come via di conoscenza. Il mondo deve sapere che Dio ama siffatte persone. Le ama perché fa loro dono di anime.</w:t>
      </w:r>
    </w:p>
    <w:p w14:paraId="1A35689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conversione di un cuore è la risposta di Dio all’amore dei suoi servi fedeli.</w:t>
      </w:r>
    </w:p>
    <w:p w14:paraId="0DFB647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risposta di Dio serve però al mondo intero come attestato del suo amore verso tutti coloro che lo servono secondo perfetta verità.</w:t>
      </w:r>
    </w:p>
    <w:p w14:paraId="0049243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dono di Dio non è la vicinanza di una persona presso quanti amano il Signore. Il dono è di Dio solo nella conversione vera, nel ritorno vero al Vangelo, nella fede vera nella Parola. Chi vuole che la gente si converta per mezzo di lui, sa ora cosa fare: farsi lui stesso vero amico di Dio. Chi è il vero amico di Dio? È colui che fa tutta la volontà di Dio.</w:t>
      </w:r>
    </w:p>
    <w:p w14:paraId="10FFDBD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Poiché hai osservato con costanza la mia parola, anch'io ti preserverò nell'ora della tentazione che sta per venire sul mondo intero, per mettere alla prova gli abitanti della terra. </w:t>
      </w:r>
    </w:p>
    <w:p w14:paraId="42A1192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Altra grande verità è questa: chi osserva con costanza la parola di Cristo Gesù, da Cristo Gesù è preservato nell’ora della tentazione. Gesù rivela a questo Angelo che sta per abbattersi sul mondo intero una grande tentazione. Questa tentazione ha uno scopo ben preciso: mettere alla prova gli abitanti della terra.</w:t>
      </w:r>
    </w:p>
    <w:p w14:paraId="394FAE4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Essa deve rivelare ciò che c’è in ogni cuore. La falsità, la verità, la costanza, l’incostanza, la debolezza, la forza, il coraggio, la paura, la santità, il peccato: tutto deve essere svelato. Ognuno deve sapere chi è se stesso. Deve anche sapere chi sono gli altri. Riflettendo su queste due affermazioni, o verità che Cristo Gesù rivela, dobbiamo senz’altro ribadire alcuni concetti essenziali, fondamentali per la nostra vita spirituale.</w:t>
      </w:r>
    </w:p>
    <w:p w14:paraId="40DE423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vuole essere preservato nell’ora della tentazione deve mettere ogni impegno, ogni energia a rimanere sempre nella più pura e santa Parola di Cristo Gesù. La nostra permanenza abituale nella Parola, la vita in conformità ad essa in ogni sua più piccola prescrizione, o precetto, ci fa da muro di bronzo nell’ora della prova. Noi ci preserviamo nella Parola di Cristo Gesù, Cristo Gesù ci preserva dalla tentazione.</w:t>
      </w:r>
    </w:p>
    <w:p w14:paraId="299F496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Questo significa anche che se uno cade nella tentazione è segno per lui che non è stato fedele alla Parola di Gesù.</w:t>
      </w:r>
    </w:p>
    <w:p w14:paraId="5ED0570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Essendosi posto fuori della Parola, Cristo Gesù non ha potuto preservarlo dalla tentazione e lui è miseramente caduto in essa.</w:t>
      </w:r>
    </w:p>
    <w:p w14:paraId="79A67FA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seconda verità è ancora più difficile da cogliere nella sua grande portata di rivelazione per noi.</w:t>
      </w:r>
    </w:p>
    <w:p w14:paraId="037B1B2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Quanto avviene nel mondo deve essere considerato dal cristiano sempre una prova.</w:t>
      </w:r>
    </w:p>
    <w:p w14:paraId="24CD951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prova serve a lui per saggiare il suo vero stato spirituale. </w:t>
      </w:r>
    </w:p>
    <w:p w14:paraId="7DDD58B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Serve anche per conoscere lo stato spirituale del mondo intero.</w:t>
      </w:r>
    </w:p>
    <w:p w14:paraId="2FA22C2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Attraverso quanto avviene nel mondo ognuno conosce veramente se stesso, conosce gli altri; sa chi è lui secondo verità, ma anche chi sono gli altri secondo verità.</w:t>
      </w:r>
    </w:p>
    <w:p w14:paraId="7B84470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Conosce se stesso e gli altri ad una sola condizione: che possieda la scienza, o l’onniscienza di Cristo Gesù.</w:t>
      </w:r>
    </w:p>
    <w:p w14:paraId="1CA6C61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Questo è un dono che il Signore comunica ai suoi servi fedeli, a quanti ogni giorno si conformano pienamente a Cristo Gesù.</w:t>
      </w:r>
    </w:p>
    <w:p w14:paraId="450A50A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conformazione a Cristo è piena e totale: essa è nella carità, nella fede, nella speranza, nell’obbedienza, nella forza, nel perdono, nella misericordia, ma anche nella conoscenza e nella sapienza.</w:t>
      </w:r>
    </w:p>
    <w:p w14:paraId="37C5BB0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non si conosce, chi non conosce è segno che lui ancora non è nella perfetta conformazione a Gesù Signore. Anche la conoscenza di se stessi e degli altri è un dono di Dio, fatto da Lui ai suoi servi fedeli. Questo versetto serve per aiutarci a vivere la storia sempre con occhio di vera fede. Questo versetto ci rivela la via perché ognuno conosca e si conosca secondo verità. La storia è la più grande via della perfetta conoscenza. Chi non conosce secondo verità, non conosce perché ancora non si è inserito in Cristo, è fuori di Lui. </w:t>
      </w:r>
    </w:p>
    <w:p w14:paraId="37A53F5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Verrò presto. Tieni saldo quello che hai, perché nessuno ti tolga la corona. </w:t>
      </w:r>
    </w:p>
    <w:p w14:paraId="597B6B6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Il presto di Dio dice certezza, immediatezza, prontezza di un Suo intervento nella nostra vita. Nessuno però potrà mai definire, o stabilire il tempo della venuta del Signore. L’immagine è una sola: come un ladro nella notte. Questo Angelo è invitato a tenere saldo quello che ha, cioè la perfetta osservanza della Parola e la confessione del nome di Cristo Gesù.</w:t>
      </w:r>
    </w:p>
    <w:p w14:paraId="6ED4523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Questi doni preziosi deve tenerli ben saldi. Li tiene ben saldi, perseverando e crescendo in essi. Se lui farà questo, quando il Signore verrà gli darà la corona della vita eterna, lo accoglierà con Sé nella sua gloria. 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 Nella perseveranza bisogna essere ben saldi, fermi, risoluti. Bisogna perseverare sino alla fine anche a costo di perdere la nostra vita. Esempio perfetto di perseveranza è San Paolo. Ecco come lui stesso ne parla al suo caro Timoteo:</w:t>
      </w:r>
    </w:p>
    <w:p w14:paraId="6262F53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0966859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3D20C62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perseveranza è l’unica vera via che conduce alla vita eterna. Si persevera conservando la fede, la carità e la speranza che sono in Cristo Gesù. </w:t>
      </w:r>
    </w:p>
    <w:p w14:paraId="2D5FAD0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4A7CAE1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Questo versetto è come un’anticipazione di quanto è contenuto in questo stesso Libro dell’Apocalisse nel cc. 19 e 21:</w:t>
      </w:r>
    </w:p>
    <w:p w14:paraId="2C309BED" w14:textId="75AEC1FD"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w:t>
      </w:r>
    </w:p>
    <w:p w14:paraId="5FDAA39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61C1F50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68E1D0F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3A1AF2F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w:t>
      </w:r>
    </w:p>
    <w:p w14:paraId="36E6E58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w:t>
      </w:r>
      <w:r w:rsidRPr="00AF2DFB">
        <w:rPr>
          <w:rFonts w:ascii="Arial" w:hAnsi="Arial"/>
          <w:bCs/>
          <w:i/>
          <w:iCs/>
          <w:sz w:val="24"/>
          <w:szCs w:val="24"/>
        </w:rPr>
        <w:lastRenderedPageBreak/>
        <w:t xml:space="preserve">sarà più la morte, né lutto, né lamento, né affanno, perché le cose di prima sono passate. </w:t>
      </w:r>
    </w:p>
    <w:p w14:paraId="52FFA3E3" w14:textId="4EDCD329"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w:t>
      </w:r>
      <w:r w:rsidR="00F70A2A" w:rsidRPr="00AF2DFB">
        <w:rPr>
          <w:rFonts w:ascii="Arial" w:hAnsi="Arial"/>
          <w:bCs/>
          <w:i/>
          <w:iCs/>
          <w:sz w:val="24"/>
          <w:szCs w:val="24"/>
        </w:rPr>
        <w:t>idolatri</w:t>
      </w:r>
      <w:r w:rsidRPr="00AF2DFB">
        <w:rPr>
          <w:rFonts w:ascii="Arial" w:hAnsi="Arial"/>
          <w:bCs/>
          <w:i/>
          <w:iCs/>
          <w:sz w:val="24"/>
          <w:szCs w:val="24"/>
        </w:rPr>
        <w:t xml:space="preserve"> e per tutti i mentitori è riservato lo stagno ardente di fuoco e di zolfo. E` questa la seconda morte. </w:t>
      </w:r>
    </w:p>
    <w:p w14:paraId="343F186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Poi venne uno dei sette angeli che hanno le sette coppe piene degli ultimi sette flagelli e mi parlò: Vieni, ti mostrerò la fidanzata, la sposa dell'Agnello. </w:t>
      </w:r>
    </w:p>
    <w:p w14:paraId="7396FDB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028FD2A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62906E9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w:t>
      </w:r>
      <w:r w:rsidRPr="00AF2DFB">
        <w:rPr>
          <w:rFonts w:ascii="Arial" w:hAnsi="Arial"/>
          <w:bCs/>
          <w:i/>
          <w:iCs/>
          <w:sz w:val="24"/>
          <w:szCs w:val="24"/>
        </w:rPr>
        <w:lastRenderedPageBreak/>
        <w:t xml:space="preserve">nulla d'impuro, né chi commette abominio o falsità, ma solo quelli che sono scritti nel libro della vita dell'Agnello”. </w:t>
      </w:r>
    </w:p>
    <w:p w14:paraId="59EF534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vincitore lo porrò come una colonna nel tempio del mio Dio e non ne uscirà mai più: </w:t>
      </w:r>
    </w:p>
    <w:p w14:paraId="4D59982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tempio di Dio è Dio stesso. Nella Nuova Gerusalemme, cioè nella città del Cielo, non ci sarà più alcun tempio, perché Dio è il tempio dell’uomo, il tempio dei redenti, dei salvati. Il vincitore di questo tempio sarà come una colonna, diverrà cioè parte dello stesso tempio. Non solo sarà in Dio, sarà di Dio, ma sarà anche parte di Dio. Sarà parte di Dio per tutta l’eternità, per sempre.</w:t>
      </w:r>
    </w:p>
    <w:p w14:paraId="012F5BE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L’eternità in Dio e con Dio è il dono che Cristo farà a tutti coloro che avranno perseverato con Lui sino alla fine. Come il vincitore sarà in Dio e parte di Dio, senza annullarsi in Dio, senza perdere la sua identità personale, è il mistero che sarà svelato solo quando si sarà compiuto. Prima di allora, dobbiamo solamente credere che quanto Cristo Gesù dice, di certo si compirà. Si compie perché Lui è il testimone fedele e verace di Dio anche per tutte le cose che avverranno per noi nell’eternità.</w:t>
      </w:r>
    </w:p>
    <w:p w14:paraId="10E55BD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Inciderò su di lui il nome del mio Dio e il nome della città del mio Dio, della nuova Gerusalemme che discende dal cielo, da presso il mio Dio:</w:t>
      </w:r>
    </w:p>
    <w:p w14:paraId="4A007C41" w14:textId="0B6E7DE1" w:rsidR="009952DB" w:rsidRPr="00AF2DFB" w:rsidRDefault="009952DB" w:rsidP="00C55D80">
      <w:pPr>
        <w:spacing w:after="120"/>
        <w:jc w:val="both"/>
        <w:rPr>
          <w:rFonts w:ascii="Arial" w:hAnsi="Arial"/>
          <w:sz w:val="24"/>
          <w:szCs w:val="24"/>
        </w:rPr>
      </w:pPr>
      <w:r w:rsidRPr="00AF2DFB">
        <w:rPr>
          <w:rFonts w:ascii="Arial" w:hAnsi="Arial"/>
          <w:sz w:val="24"/>
          <w:szCs w:val="24"/>
        </w:rPr>
        <w:t>Incidere il nome di qualcuno su qualcuno significa appartenenza. Sul vincitore sarà inciso il nome di Dio Padre e della Santa Gerusalemme. Lui apparterrà sempre a Dio e alla città del Cielo. Lui sarà di Dio e del Paradiso. Questa è la più alta gloria per la persona umana e questa gloria sarà eterna, per sempre. Sulla città futura, sulla nuova Gerusalemme, sarà detta ogni verità, nei capitoli 19.20.21, quando ci si</w:t>
      </w:r>
      <w:r w:rsidR="00AF2DFB" w:rsidRPr="00AF2DFB">
        <w:rPr>
          <w:rFonts w:ascii="Arial" w:hAnsi="Arial"/>
          <w:sz w:val="24"/>
          <w:szCs w:val="24"/>
        </w:rPr>
        <w:t xml:space="preserve"> </w:t>
      </w:r>
      <w:r w:rsidRPr="00AF2DFB">
        <w:rPr>
          <w:rFonts w:ascii="Arial" w:hAnsi="Arial"/>
          <w:sz w:val="24"/>
          <w:szCs w:val="24"/>
        </w:rPr>
        <w:t>troverà dinanzi alla descrizione del cielo nuovo, che sarà la dimora eterna dei beati.</w:t>
      </w:r>
    </w:p>
    <w:p w14:paraId="0FAB9D59" w14:textId="2DCEB44D"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Insieme con il mio nome nuovo:</w:t>
      </w:r>
      <w:r w:rsidR="00AF2DFB" w:rsidRPr="00AF2DFB">
        <w:rPr>
          <w:rFonts w:ascii="Arial" w:hAnsi="Arial"/>
          <w:bCs/>
          <w:i/>
          <w:iCs/>
          <w:sz w:val="24"/>
          <w:szCs w:val="24"/>
        </w:rPr>
        <w:t xml:space="preserve"> </w:t>
      </w:r>
    </w:p>
    <w:p w14:paraId="45C0255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Anche il nome di Cristo Gesù sarà inciso sul vincitore. Qual è il nome nuovo di Cristo Gesù? Giovanni lo rivelerà nel capitolo 19, già citato: </w:t>
      </w:r>
      <w:r w:rsidRPr="00AF2DFB">
        <w:rPr>
          <w:rFonts w:ascii="Arial" w:hAnsi="Arial"/>
          <w:b/>
          <w:i/>
          <w:sz w:val="24"/>
          <w:szCs w:val="24"/>
        </w:rPr>
        <w:t>“Verbo di Dio”</w:t>
      </w:r>
      <w:r w:rsidRPr="00AF2DFB">
        <w:rPr>
          <w:rFonts w:ascii="Arial" w:hAnsi="Arial"/>
          <w:sz w:val="24"/>
          <w:szCs w:val="24"/>
        </w:rPr>
        <w:t xml:space="preserve">. </w:t>
      </w:r>
    </w:p>
    <w:p w14:paraId="776460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w:t>
      </w:r>
      <w:r w:rsidRPr="00AF2DFB">
        <w:rPr>
          <w:rFonts w:ascii="Arial" w:hAnsi="Arial"/>
          <w:i/>
          <w:iCs/>
          <w:sz w:val="24"/>
          <w:szCs w:val="24"/>
          <w:u w:val="single"/>
        </w:rPr>
        <w:t>Verbo di Dio”</w:t>
      </w:r>
      <w:r w:rsidRPr="00AF2DFB">
        <w:rPr>
          <w:rFonts w:ascii="Arial" w:hAnsi="Arial"/>
          <w:i/>
          <w:iCs/>
          <w:sz w:val="24"/>
          <w:szCs w:val="24"/>
        </w:rPr>
        <w:t xml:space="preserve"> (Cfr. Ap. c. 19). </w:t>
      </w:r>
    </w:p>
    <w:p w14:paraId="60E74F6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Tutto il mistero di Cristo Gesù è racchiuso in questo nome. Ecco San Giovanni stesso lo spiega all’inizio del Suo Vangelo:</w:t>
      </w:r>
    </w:p>
    <w:p w14:paraId="24DDB3B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6844BED5" w14:textId="6D2EC7A8"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Il vincitore è “proprietà” di Dio Padre, abita nella Nuova Gerusalemme, è parte di Dio, appartiene al Verbo di Dio. Sarà questo il suo statuto eterno.</w:t>
      </w:r>
      <w:r w:rsidR="00AF2DFB" w:rsidRPr="00AF2DFB">
        <w:rPr>
          <w:rFonts w:ascii="Arial" w:hAnsi="Arial"/>
          <w:sz w:val="24"/>
          <w:szCs w:val="24"/>
        </w:rPr>
        <w:t xml:space="preserve"> </w:t>
      </w:r>
      <w:r w:rsidRPr="00AF2DFB">
        <w:rPr>
          <w:rFonts w:ascii="Arial" w:hAnsi="Arial"/>
          <w:sz w:val="24"/>
          <w:szCs w:val="24"/>
        </w:rPr>
        <w:t>Tutte queste verità, ora solamente accennate, saranno spiegate in seguito, quando saranno presentate secondo tutta la loro bellezza, pienezza, completezza.</w:t>
      </w:r>
    </w:p>
    <w:p w14:paraId="3059F08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Chi ha orecchi, ascolti ciò che lo Spirito dice alle Chiese. </w:t>
      </w:r>
    </w:p>
    <w:p w14:paraId="056D749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Quanto è stato detto all’Angelo della Chiesa di Filadelfia, anche queste parole sono parole dello Spirito. Non sono parole di uomo. Se sono parole dello Spirito, ad esse va tutta la nostra fede. Esse sono parole di fede. Se sono parole di fede, di conseguenza sono parole di vita eterna. Come parole di fede e di vita eterna vanno accolte e interamente vissute. In queste parole è la nostra vita eterna.</w:t>
      </w:r>
    </w:p>
    <w:p w14:paraId="784DF8A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6249B52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colui che parla all’angelo della Chiesa che è a Laodicèa:</w:t>
      </w:r>
    </w:p>
    <w:p w14:paraId="40B85F5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i/>
          <w:iCs/>
          <w:sz w:val="24"/>
          <w:szCs w:val="24"/>
        </w:rPr>
        <w:t xml:space="preserve">“Così parla </w:t>
      </w:r>
      <w:bookmarkStart w:id="318" w:name="_Hlk166617911"/>
      <w:r w:rsidRPr="00AF2DFB">
        <w:rPr>
          <w:rFonts w:ascii="Arial" w:hAnsi="Arial" w:cs="Arial"/>
          <w:i/>
          <w:iCs/>
          <w:sz w:val="24"/>
          <w:szCs w:val="24"/>
        </w:rPr>
        <w:t>l’Amen, il Testimone degno di fede e veritiero, il Principio della creazione di Dio.</w:t>
      </w:r>
    </w:p>
    <w:bookmarkEnd w:id="318"/>
    <w:p w14:paraId="7C2E0D8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Dinanzi a così alta verità di Cristo Gesù, né in cielo e né sulla terra si potrà mai dubitare che quanto Gesù dice – non solo quando parla con l’angelo della Chiesa che è a Laodicèa – non sia purissima verità. Non solo. È anche verità immodificabile nei secoli. La Parola di Gesù è verità. La sua è Parola di vita eterna. La sua è Parola dal giudizio infallibile e dal discernimento perfetto. Lui separa il bene dal male, la verità dalla falsità, la luce dalle tenebre con taglio nettissimo. Il suo discernimento non comporta neanche un nano millesimo di errore. Questa verità dobbiamo confessare su ogni Parola di Gesù Signore.</w:t>
      </w:r>
    </w:p>
    <w:p w14:paraId="0DC8EE99" w14:textId="5ED1615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Subito appare oggi qual è la nostra grande universale immoralità: Noi non tagliamo più il bene e il male, la luce e le tenebre, la giustizia</w:t>
      </w:r>
      <w:r w:rsidR="00AF2DFB" w:rsidRPr="00AF2DFB">
        <w:rPr>
          <w:rFonts w:ascii="Arial" w:hAnsi="Arial" w:cs="Arial"/>
          <w:bCs/>
          <w:sz w:val="24"/>
          <w:szCs w:val="24"/>
        </w:rPr>
        <w:t xml:space="preserve"> </w:t>
      </w:r>
      <w:r w:rsidRPr="00AF2DFB">
        <w:rPr>
          <w:rFonts w:ascii="Arial" w:hAnsi="Arial" w:cs="Arial"/>
          <w:bCs/>
          <w:sz w:val="24"/>
          <w:szCs w:val="24"/>
        </w:rPr>
        <w:t>l’ingiustizia, la verità e la falsità. Noi non separiamo il divino dall’umano, il trascendente dall’immanente, l’obbedienza dalla disobbedienza con la spada a doppio taglio della Parola di Gesù Signore. Tagliamo ogni cosa con la nostra parola. Questa non solo non taglia, giunge addirittura a chiamare il male bene, la falsità verità, le tenebre luce, l’ingiustizia giustizia, l’umano divino, l’immanente trascendente, la morte vita, la disobbedienza obbedienza. Tutto sovverte e tutta cambia la nostra parola.</w:t>
      </w:r>
    </w:p>
    <w:p w14:paraId="70762A3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gli dice l’Amen, il Testimone degno di fede e veritiero, il Principio della creazione di Dio.</w:t>
      </w:r>
    </w:p>
    <w:p w14:paraId="003F4B0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Conosco le tue opere: tu non sei né freddo né caldo. Magari tu fossi freddo o caldo! Ma poiché sei tiepido, non sei cioè né freddo né caldo, sto per vomitarti dalla mia bocca. </w:t>
      </w:r>
    </w:p>
    <w:p w14:paraId="172D9ED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condizione spirituale di questo angelo è miserevole. Vivi nella più grande accidia. Il suo spirito è tiepido. Non è né caldo e né freddo. Gesù è fortemente deluso da questo angelo. Magari fosse freddo o caldo!</w:t>
      </w:r>
    </w:p>
    <w:p w14:paraId="4C325A8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Ma poiché non è né freddo e né caldo, lui sta per vomitarlo dalla sua bocca. Mai una tale sentenza è stata pronunciata dal Signore in tutta la Divina Rivelazione. </w:t>
      </w:r>
    </w:p>
    <w:p w14:paraId="42C86B8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 Libro del Levitico si parla della terra che vomita i suoi abitanti a causa di alcuni gravi e pesanti peccati.</w:t>
      </w:r>
    </w:p>
    <w:p w14:paraId="1DD3099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422D77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Nessuno si accosterà a una sua consanguinea, per scoprire la sua nudità. Io sono il Signore.</w:t>
      </w:r>
    </w:p>
    <w:p w14:paraId="07B1D21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BD69E7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38A25B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5D5488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ti accosterai a donna per scoprire la sua nudità durante l’impurità mestruale.</w:t>
      </w:r>
    </w:p>
    <w:p w14:paraId="424B35B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darai il tuo giaciglio alla moglie del tuo prossimo, rendendoti impuro con lei.</w:t>
      </w:r>
    </w:p>
    <w:p w14:paraId="5A5941F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consegnerai alcuno dei tuoi figli per farlo passare a Moloc e non profanerai il nome del tuo Dio. Io sono il Signore.</w:t>
      </w:r>
    </w:p>
    <w:p w14:paraId="2D44845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 ti coricherai con un uomo come si fa con una donna: è cosa abominevole. </w:t>
      </w:r>
    </w:p>
    <w:p w14:paraId="3894B3E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darai il tuo giaciglio a una bestia per contaminarti con essa; così nessuna donna si metterà con un animale per accoppiarsi: è una perversione.</w:t>
      </w:r>
    </w:p>
    <w:p w14:paraId="3BC6594B" w14:textId="77777777" w:rsidR="009952DB" w:rsidRPr="008E319C" w:rsidRDefault="009952DB" w:rsidP="00C55D80">
      <w:pPr>
        <w:spacing w:after="120"/>
        <w:ind w:left="567" w:right="567"/>
        <w:jc w:val="both"/>
        <w:rPr>
          <w:rFonts w:ascii="Arial" w:hAnsi="Arial" w:cs="Arial"/>
          <w:bCs/>
          <w:i/>
          <w:iCs/>
          <w:sz w:val="24"/>
          <w:szCs w:val="24"/>
        </w:rPr>
      </w:pPr>
      <w:r w:rsidRPr="008E319C">
        <w:rPr>
          <w:rFonts w:ascii="Arial" w:hAnsi="Arial" w:cs="Arial"/>
          <w:bCs/>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w:t>
      </w:r>
      <w:r w:rsidRPr="008E319C">
        <w:rPr>
          <w:rFonts w:ascii="Arial" w:hAnsi="Arial" w:cs="Arial"/>
          <w:bCs/>
          <w:i/>
          <w:iCs/>
          <w:sz w:val="24"/>
          <w:szCs w:val="24"/>
        </w:rPr>
        <w:lastRenderedPageBreak/>
        <w:t xml:space="preserve">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35C6AD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Osserviamo bene. Il Signore sta per vomitarlo dalla sua bocca. Ancora però non lo ha vomitato. Questo significa che per questo angelo c’è ancora la possibilità che si possa convertire, se vuole. </w:t>
      </w:r>
    </w:p>
    <w:p w14:paraId="4B7A7BDD" w14:textId="2B8DE866"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color w:val="472817"/>
          <w:sz w:val="24"/>
          <w:szCs w:val="24"/>
          <w:vertAlign w:val="superscript"/>
        </w:rPr>
        <w:t xml:space="preserve">15 </w:t>
      </w:r>
      <w:r w:rsidRPr="00AF2DFB">
        <w:rPr>
          <w:rFonts w:ascii="Cambria" w:hAnsi="Cambria" w:cs="Cambria"/>
          <w:color w:val="111111"/>
          <w:sz w:val="24"/>
          <w:szCs w:val="24"/>
        </w:rPr>
        <w:t>Οἶδά</w:t>
      </w:r>
      <w:r w:rsidRPr="00AF2DFB">
        <w:rPr>
          <w:rFonts w:ascii="PT Serif" w:hAnsi="PT Serif"/>
          <w:color w:val="111111"/>
          <w:sz w:val="24"/>
          <w:szCs w:val="24"/>
        </w:rPr>
        <w:t xml:space="preserve"> </w:t>
      </w:r>
      <w:r w:rsidRPr="00AF2DFB">
        <w:rPr>
          <w:rFonts w:ascii="Cambria" w:hAnsi="Cambria" w:cs="Cambria"/>
          <w:color w:val="111111"/>
          <w:sz w:val="24"/>
          <w:szCs w:val="24"/>
        </w:rPr>
        <w:t>σου</w:t>
      </w:r>
      <w:r w:rsidRPr="00AF2DFB">
        <w:rPr>
          <w:rFonts w:ascii="PT Serif" w:hAnsi="PT Serif"/>
          <w:color w:val="111111"/>
          <w:sz w:val="24"/>
          <w:szCs w:val="24"/>
        </w:rPr>
        <w:t xml:space="preserve"> </w:t>
      </w:r>
      <w:r w:rsidRPr="00AF2DFB">
        <w:rPr>
          <w:rFonts w:ascii="Cambria" w:hAnsi="Cambria" w:cs="Cambria"/>
          <w:color w:val="111111"/>
          <w:sz w:val="24"/>
          <w:szCs w:val="24"/>
        </w:rPr>
        <w:t>τὰ</w:t>
      </w:r>
      <w:r w:rsidRPr="00AF2DFB">
        <w:rPr>
          <w:rFonts w:ascii="PT Serif" w:hAnsi="PT Serif"/>
          <w:color w:val="111111"/>
          <w:sz w:val="24"/>
          <w:szCs w:val="24"/>
        </w:rPr>
        <w:t xml:space="preserve"> </w:t>
      </w:r>
      <w:r w:rsidRPr="00AF2DFB">
        <w:rPr>
          <w:color w:val="111111"/>
          <w:sz w:val="24"/>
          <w:szCs w:val="24"/>
        </w:rPr>
        <w:t>ἔργα</w:t>
      </w:r>
      <w:r w:rsidRPr="00AF2DFB">
        <w:rPr>
          <w:rFonts w:ascii="PT Serif" w:hAnsi="PT Serif"/>
          <w:color w:val="111111"/>
          <w:sz w:val="24"/>
          <w:szCs w:val="24"/>
        </w:rPr>
        <w:t xml:space="preserve">, </w:t>
      </w:r>
      <w:r w:rsidRPr="00AF2DFB">
        <w:rPr>
          <w:color w:val="111111"/>
          <w:sz w:val="24"/>
          <w:szCs w:val="24"/>
        </w:rPr>
        <w:t>ὅτι</w:t>
      </w:r>
      <w:r w:rsidRPr="00AF2DFB">
        <w:rPr>
          <w:rFonts w:ascii="PT Serif" w:hAnsi="PT Serif"/>
          <w:color w:val="111111"/>
          <w:sz w:val="24"/>
          <w:szCs w:val="24"/>
        </w:rPr>
        <w:t xml:space="preserve"> </w:t>
      </w:r>
      <w:r w:rsidRPr="00AF2DFB">
        <w:rPr>
          <w:rFonts w:ascii="Cambria" w:hAnsi="Cambria" w:cs="Cambria"/>
          <w:color w:val="111111"/>
          <w:sz w:val="24"/>
          <w:szCs w:val="24"/>
        </w:rPr>
        <w:t>οὔτε</w:t>
      </w:r>
      <w:r w:rsidRPr="00AF2DFB">
        <w:rPr>
          <w:rFonts w:ascii="PT Serif" w:hAnsi="PT Serif"/>
          <w:color w:val="111111"/>
          <w:sz w:val="24"/>
          <w:szCs w:val="24"/>
        </w:rPr>
        <w:t xml:space="preserve"> </w:t>
      </w:r>
      <w:r w:rsidRPr="00AF2DFB">
        <w:rPr>
          <w:rFonts w:ascii="Cambria" w:hAnsi="Cambria" w:cs="Cambria"/>
          <w:color w:val="111111"/>
          <w:sz w:val="24"/>
          <w:szCs w:val="24"/>
        </w:rPr>
        <w:t>ψυχρὸς</w:t>
      </w:r>
      <w:r w:rsidRPr="00AF2DFB">
        <w:rPr>
          <w:rFonts w:ascii="PT Serif" w:hAnsi="PT Serif"/>
          <w:color w:val="111111"/>
          <w:sz w:val="24"/>
          <w:szCs w:val="24"/>
        </w:rPr>
        <w:t xml:space="preserve"> </w:t>
      </w:r>
      <w:r w:rsidRPr="00AF2DFB">
        <w:rPr>
          <w:rFonts w:ascii="Cambria" w:hAnsi="Cambria" w:cs="Cambria"/>
          <w:color w:val="111111"/>
          <w:sz w:val="24"/>
          <w:szCs w:val="24"/>
        </w:rPr>
        <w:t>εἶ</w:t>
      </w:r>
      <w:r w:rsidRPr="00AF2DFB">
        <w:rPr>
          <w:rFonts w:ascii="PT Serif" w:hAnsi="PT Serif"/>
          <w:color w:val="111111"/>
          <w:sz w:val="24"/>
          <w:szCs w:val="24"/>
        </w:rPr>
        <w:t xml:space="preserve"> </w:t>
      </w:r>
      <w:r w:rsidRPr="00AF2DFB">
        <w:rPr>
          <w:rFonts w:ascii="Cambria" w:hAnsi="Cambria" w:cs="Cambria"/>
          <w:color w:val="111111"/>
          <w:sz w:val="24"/>
          <w:szCs w:val="24"/>
        </w:rPr>
        <w:t>οὔτε</w:t>
      </w:r>
      <w:r w:rsidRPr="00AF2DFB">
        <w:rPr>
          <w:rFonts w:ascii="PT Serif" w:hAnsi="PT Serif"/>
          <w:color w:val="111111"/>
          <w:sz w:val="24"/>
          <w:szCs w:val="24"/>
        </w:rPr>
        <w:t xml:space="preserve"> </w:t>
      </w:r>
      <w:r w:rsidRPr="00AF2DFB">
        <w:rPr>
          <w:rFonts w:ascii="Cambria" w:hAnsi="Cambria" w:cs="Cambria"/>
          <w:color w:val="111111"/>
          <w:sz w:val="24"/>
          <w:szCs w:val="24"/>
        </w:rPr>
        <w:t>ζεστός</w:t>
      </w:r>
      <w:r w:rsidRPr="00AF2DFB">
        <w:rPr>
          <w:rFonts w:ascii="PT Serif" w:hAnsi="PT Serif"/>
          <w:color w:val="111111"/>
          <w:sz w:val="24"/>
          <w:szCs w:val="24"/>
        </w:rPr>
        <w:t xml:space="preserve">. </w:t>
      </w:r>
      <w:r w:rsidRPr="00AF2DFB">
        <w:rPr>
          <w:color w:val="111111"/>
          <w:sz w:val="24"/>
          <w:szCs w:val="24"/>
        </w:rPr>
        <w:t>ὄφελον</w:t>
      </w:r>
      <w:r w:rsidRPr="00AF2DFB">
        <w:rPr>
          <w:rFonts w:ascii="PT Serif" w:hAnsi="PT Serif"/>
          <w:color w:val="111111"/>
          <w:sz w:val="24"/>
          <w:szCs w:val="24"/>
        </w:rPr>
        <w:t xml:space="preserve"> </w:t>
      </w:r>
      <w:r w:rsidRPr="00AF2DFB">
        <w:rPr>
          <w:rFonts w:ascii="Cambria" w:hAnsi="Cambria" w:cs="Cambria"/>
          <w:color w:val="111111"/>
          <w:sz w:val="24"/>
          <w:szCs w:val="24"/>
        </w:rPr>
        <w:t>ψυχρὸς</w:t>
      </w:r>
      <w:r w:rsidRPr="00AF2DFB">
        <w:rPr>
          <w:rFonts w:ascii="PT Serif" w:hAnsi="PT Serif"/>
          <w:color w:val="111111"/>
          <w:sz w:val="24"/>
          <w:szCs w:val="24"/>
        </w:rPr>
        <w:t xml:space="preserve"> </w:t>
      </w:r>
      <w:r w:rsidRPr="00AF2DFB">
        <w:rPr>
          <w:color w:val="111111"/>
          <w:sz w:val="24"/>
          <w:szCs w:val="24"/>
        </w:rPr>
        <w:t>ἦς</w:t>
      </w:r>
      <w:r w:rsidRPr="00AF2DFB">
        <w:rPr>
          <w:rFonts w:ascii="PT Serif" w:hAnsi="PT Serif"/>
          <w:color w:val="111111"/>
          <w:sz w:val="24"/>
          <w:szCs w:val="24"/>
        </w:rPr>
        <w:t xml:space="preserve"> </w:t>
      </w:r>
      <w:r w:rsidRPr="00AF2DFB">
        <w:rPr>
          <w:color w:val="111111"/>
          <w:sz w:val="24"/>
          <w:szCs w:val="24"/>
        </w:rPr>
        <w:t>ἢ</w:t>
      </w:r>
      <w:r w:rsidRPr="00AF2DFB">
        <w:rPr>
          <w:rFonts w:ascii="PT Serif" w:hAnsi="PT Serif"/>
          <w:color w:val="111111"/>
          <w:sz w:val="24"/>
          <w:szCs w:val="24"/>
        </w:rPr>
        <w:t xml:space="preserve"> </w:t>
      </w:r>
      <w:r w:rsidRPr="00AF2DFB">
        <w:rPr>
          <w:rFonts w:ascii="Cambria" w:hAnsi="Cambria" w:cs="Cambria"/>
          <w:color w:val="111111"/>
          <w:sz w:val="24"/>
          <w:szCs w:val="24"/>
        </w:rPr>
        <w:t>ζεστός</w:t>
      </w:r>
      <w:r w:rsidRPr="00AF2DFB">
        <w:rPr>
          <w:rFonts w:ascii="PT Serif" w:hAnsi="PT Serif"/>
          <w:color w:val="111111"/>
          <w:sz w:val="24"/>
          <w:szCs w:val="24"/>
        </w:rPr>
        <w:t>.</w:t>
      </w:r>
      <w:r w:rsidR="00AF2DFB" w:rsidRPr="00AF2DFB">
        <w:rPr>
          <w:rFonts w:ascii="PT Serif" w:hAnsi="PT Serif"/>
          <w:color w:val="111111"/>
          <w:sz w:val="24"/>
          <w:szCs w:val="24"/>
        </w:rPr>
        <w:t xml:space="preserve"> </w:t>
      </w:r>
      <w:r w:rsidRPr="00AF2DFB">
        <w:rPr>
          <w:rFonts w:ascii="PT Serif" w:hAnsi="PT Serif"/>
          <w:color w:val="111111"/>
          <w:sz w:val="24"/>
          <w:szCs w:val="24"/>
          <w:vertAlign w:val="superscript"/>
        </w:rPr>
        <w:t>16</w:t>
      </w:r>
      <w:r w:rsidRPr="00AF2DFB">
        <w:rPr>
          <w:rFonts w:ascii="PT Serif" w:hAnsi="PT Serif"/>
          <w:color w:val="111111"/>
          <w:sz w:val="24"/>
          <w:szCs w:val="24"/>
        </w:rPr>
        <w:t xml:space="preserve"> </w:t>
      </w:r>
      <w:r w:rsidRPr="00AF2DFB">
        <w:rPr>
          <w:rFonts w:ascii="Cambria" w:hAnsi="Cambria" w:cs="Cambria"/>
          <w:color w:val="111111"/>
          <w:sz w:val="24"/>
          <w:szCs w:val="24"/>
        </w:rPr>
        <w:t>οὕτως</w:t>
      </w:r>
      <w:r w:rsidRPr="00AF2DFB">
        <w:rPr>
          <w:rFonts w:ascii="PT Serif" w:hAnsi="PT Serif"/>
          <w:color w:val="111111"/>
          <w:sz w:val="24"/>
          <w:szCs w:val="24"/>
        </w:rPr>
        <w:t xml:space="preserve">, </w:t>
      </w:r>
      <w:r w:rsidRPr="00AF2DFB">
        <w:rPr>
          <w:color w:val="111111"/>
          <w:sz w:val="24"/>
          <w:szCs w:val="24"/>
        </w:rPr>
        <w:t>ὅτι</w:t>
      </w:r>
      <w:r w:rsidRPr="00AF2DFB">
        <w:rPr>
          <w:rFonts w:ascii="PT Serif" w:hAnsi="PT Serif"/>
          <w:color w:val="111111"/>
          <w:sz w:val="24"/>
          <w:szCs w:val="24"/>
        </w:rPr>
        <w:t xml:space="preserve"> </w:t>
      </w:r>
      <w:r w:rsidRPr="00AF2DFB">
        <w:rPr>
          <w:rFonts w:ascii="Cambria" w:hAnsi="Cambria" w:cs="Cambria"/>
          <w:color w:val="111111"/>
          <w:sz w:val="24"/>
          <w:szCs w:val="24"/>
        </w:rPr>
        <w:t>χλιαρὸς</w:t>
      </w:r>
      <w:r w:rsidRPr="00AF2DFB">
        <w:rPr>
          <w:rFonts w:ascii="PT Serif" w:hAnsi="PT Serif"/>
          <w:color w:val="111111"/>
          <w:sz w:val="24"/>
          <w:szCs w:val="24"/>
        </w:rPr>
        <w:t xml:space="preserve"> </w:t>
      </w:r>
      <w:r w:rsidRPr="00AF2DFB">
        <w:rPr>
          <w:rFonts w:ascii="Cambria" w:hAnsi="Cambria" w:cs="Cambria"/>
          <w:color w:val="111111"/>
          <w:sz w:val="24"/>
          <w:szCs w:val="24"/>
        </w:rPr>
        <w:t>εἶ</w:t>
      </w:r>
      <w:r w:rsidRPr="00AF2DFB">
        <w:rPr>
          <w:rFonts w:ascii="PT Serif" w:hAnsi="PT Serif"/>
          <w:color w:val="111111"/>
          <w:sz w:val="24"/>
          <w:szCs w:val="24"/>
        </w:rPr>
        <w:t xml:space="preserve"> </w:t>
      </w:r>
      <w:r w:rsidRPr="00AF2DFB">
        <w:rPr>
          <w:rFonts w:ascii="Cambria" w:hAnsi="Cambria" w:cs="Cambria"/>
          <w:color w:val="111111"/>
          <w:sz w:val="24"/>
          <w:szCs w:val="24"/>
        </w:rPr>
        <w:t>καὶ</w:t>
      </w:r>
      <w:r w:rsidRPr="00AF2DFB">
        <w:rPr>
          <w:rFonts w:ascii="PT Serif" w:hAnsi="PT Serif"/>
          <w:color w:val="111111"/>
          <w:sz w:val="24"/>
          <w:szCs w:val="24"/>
        </w:rPr>
        <w:t xml:space="preserve"> </w:t>
      </w:r>
      <w:r w:rsidRPr="00AF2DFB">
        <w:rPr>
          <w:color w:val="111111"/>
          <w:sz w:val="24"/>
          <w:szCs w:val="24"/>
        </w:rPr>
        <w:t>⸀οὔτε</w:t>
      </w:r>
      <w:r w:rsidRPr="00AF2DFB">
        <w:rPr>
          <w:rFonts w:ascii="PT Serif" w:hAnsi="PT Serif"/>
          <w:color w:val="111111"/>
          <w:sz w:val="24"/>
          <w:szCs w:val="24"/>
        </w:rPr>
        <w:t xml:space="preserve"> </w:t>
      </w:r>
      <w:r w:rsidRPr="00AF2DFB">
        <w:rPr>
          <w:rFonts w:ascii="Cambria" w:hAnsi="Cambria" w:cs="Cambria"/>
          <w:color w:val="111111"/>
          <w:sz w:val="24"/>
          <w:szCs w:val="24"/>
        </w:rPr>
        <w:t>ζεστὸς</w:t>
      </w:r>
      <w:r w:rsidRPr="00AF2DFB">
        <w:rPr>
          <w:rFonts w:ascii="PT Serif" w:hAnsi="PT Serif"/>
          <w:color w:val="111111"/>
          <w:sz w:val="24"/>
          <w:szCs w:val="24"/>
        </w:rPr>
        <w:t xml:space="preserve"> </w:t>
      </w:r>
      <w:r w:rsidRPr="00AF2DFB">
        <w:rPr>
          <w:rFonts w:ascii="Cambria" w:hAnsi="Cambria" w:cs="Cambria"/>
          <w:color w:val="111111"/>
          <w:sz w:val="24"/>
          <w:szCs w:val="24"/>
        </w:rPr>
        <w:t>οὔτε</w:t>
      </w:r>
      <w:r w:rsidRPr="00AF2DFB">
        <w:rPr>
          <w:rFonts w:ascii="PT Serif" w:hAnsi="PT Serif"/>
          <w:color w:val="111111"/>
          <w:sz w:val="24"/>
          <w:szCs w:val="24"/>
        </w:rPr>
        <w:t xml:space="preserve"> </w:t>
      </w:r>
      <w:r w:rsidRPr="00AF2DFB">
        <w:rPr>
          <w:rFonts w:ascii="Cambria" w:hAnsi="Cambria" w:cs="Cambria"/>
          <w:color w:val="111111"/>
          <w:sz w:val="24"/>
          <w:szCs w:val="24"/>
        </w:rPr>
        <w:t>ψυχρός</w:t>
      </w:r>
      <w:r w:rsidRPr="00AF2DFB">
        <w:rPr>
          <w:rFonts w:ascii="PT Serif" w:hAnsi="PT Serif"/>
          <w:color w:val="111111"/>
          <w:sz w:val="24"/>
          <w:szCs w:val="24"/>
        </w:rPr>
        <w:t xml:space="preserve">, </w:t>
      </w:r>
      <w:bookmarkStart w:id="319" w:name="_Hlk166619494"/>
      <w:r w:rsidRPr="00AF2DFB">
        <w:rPr>
          <w:rFonts w:ascii="PT Serif" w:hAnsi="PT Serif" w:cs="PT Serif"/>
          <w:color w:val="111111"/>
          <w:sz w:val="24"/>
          <w:szCs w:val="24"/>
        </w:rPr>
        <w:t>μ</w:t>
      </w:r>
      <w:r w:rsidRPr="00AF2DFB">
        <w:rPr>
          <w:rFonts w:ascii="Cambria" w:hAnsi="Cambria" w:cs="Cambria"/>
          <w:color w:val="111111"/>
          <w:sz w:val="24"/>
          <w:szCs w:val="24"/>
        </w:rPr>
        <w:t>έλλω</w:t>
      </w:r>
      <w:r w:rsidRPr="00AF2DFB">
        <w:rPr>
          <w:rFonts w:ascii="PT Serif" w:hAnsi="PT Serif"/>
          <w:color w:val="111111"/>
          <w:sz w:val="24"/>
          <w:szCs w:val="24"/>
        </w:rPr>
        <w:t xml:space="preserve"> </w:t>
      </w:r>
      <w:bookmarkEnd w:id="319"/>
      <w:r w:rsidRPr="00AF2DFB">
        <w:rPr>
          <w:rFonts w:ascii="Cambria" w:hAnsi="Cambria" w:cs="Cambria"/>
          <w:color w:val="111111"/>
          <w:sz w:val="24"/>
          <w:szCs w:val="24"/>
        </w:rPr>
        <w:t>σε</w:t>
      </w:r>
      <w:r w:rsidRPr="00AF2DFB">
        <w:rPr>
          <w:rFonts w:ascii="PT Serif" w:hAnsi="PT Serif"/>
          <w:color w:val="111111"/>
          <w:sz w:val="24"/>
          <w:szCs w:val="24"/>
        </w:rPr>
        <w:t xml:space="preserve"> </w:t>
      </w:r>
      <w:r w:rsidRPr="00AF2DFB">
        <w:rPr>
          <w:color w:val="111111"/>
          <w:sz w:val="24"/>
          <w:szCs w:val="24"/>
        </w:rPr>
        <w:t>ἐ</w:t>
      </w:r>
      <w:r w:rsidRPr="00AF2DFB">
        <w:rPr>
          <w:rFonts w:ascii="PT Serif" w:hAnsi="PT Serif" w:cs="PT Serif"/>
          <w:color w:val="111111"/>
          <w:sz w:val="24"/>
          <w:szCs w:val="24"/>
        </w:rPr>
        <w:t>μ</w:t>
      </w:r>
      <w:r w:rsidRPr="00AF2DFB">
        <w:rPr>
          <w:rFonts w:ascii="Cambria" w:hAnsi="Cambria" w:cs="Cambria"/>
          <w:color w:val="111111"/>
          <w:sz w:val="24"/>
          <w:szCs w:val="24"/>
        </w:rPr>
        <w:t>έσαι</w:t>
      </w:r>
      <w:r w:rsidRPr="00AF2DFB">
        <w:rPr>
          <w:rFonts w:ascii="PT Serif" w:hAnsi="PT Serif"/>
          <w:color w:val="111111"/>
          <w:sz w:val="24"/>
          <w:szCs w:val="24"/>
        </w:rPr>
        <w:t xml:space="preserve"> </w:t>
      </w:r>
      <w:r w:rsidRPr="00AF2DFB">
        <w:rPr>
          <w:color w:val="111111"/>
          <w:sz w:val="24"/>
          <w:szCs w:val="24"/>
        </w:rPr>
        <w:t>ἐκ</w:t>
      </w:r>
      <w:r w:rsidRPr="00AF2DFB">
        <w:rPr>
          <w:rFonts w:ascii="PT Serif" w:hAnsi="PT Serif"/>
          <w:color w:val="111111"/>
          <w:sz w:val="24"/>
          <w:szCs w:val="24"/>
        </w:rPr>
        <w:t xml:space="preserve"> </w:t>
      </w:r>
      <w:r w:rsidRPr="00AF2DFB">
        <w:rPr>
          <w:rFonts w:ascii="Cambria" w:hAnsi="Cambria" w:cs="Cambria"/>
          <w:color w:val="111111"/>
          <w:sz w:val="24"/>
          <w:szCs w:val="24"/>
        </w:rPr>
        <w:t>τοῦ</w:t>
      </w:r>
      <w:r w:rsidRPr="00AF2DFB">
        <w:rPr>
          <w:rFonts w:ascii="PT Serif" w:hAnsi="PT Serif"/>
          <w:color w:val="111111"/>
          <w:sz w:val="24"/>
          <w:szCs w:val="24"/>
        </w:rPr>
        <w:t xml:space="preserve"> </w:t>
      </w:r>
      <w:r w:rsidRPr="00AF2DFB">
        <w:rPr>
          <w:rFonts w:ascii="Cambria" w:hAnsi="Cambria" w:cs="Cambria"/>
          <w:color w:val="111111"/>
          <w:sz w:val="24"/>
          <w:szCs w:val="24"/>
        </w:rPr>
        <w:t>στό</w:t>
      </w:r>
      <w:r w:rsidRPr="00AF2DFB">
        <w:rPr>
          <w:rFonts w:ascii="PT Serif" w:hAnsi="PT Serif" w:cs="PT Serif"/>
          <w:color w:val="111111"/>
          <w:sz w:val="24"/>
          <w:szCs w:val="24"/>
        </w:rPr>
        <w:t>μ</w:t>
      </w:r>
      <w:r w:rsidRPr="00AF2DFB">
        <w:rPr>
          <w:rFonts w:ascii="Cambria" w:hAnsi="Cambria" w:cs="Cambria"/>
          <w:color w:val="111111"/>
          <w:sz w:val="24"/>
          <w:szCs w:val="24"/>
        </w:rPr>
        <w:t>ατός</w:t>
      </w:r>
      <w:r w:rsidRPr="00AF2DFB">
        <w:rPr>
          <w:rFonts w:ascii="PT Serif" w:hAnsi="PT Serif"/>
          <w:color w:val="111111"/>
          <w:sz w:val="24"/>
          <w:szCs w:val="24"/>
        </w:rPr>
        <w:t xml:space="preserve"> </w:t>
      </w:r>
      <w:r w:rsidRPr="00AF2DFB">
        <w:rPr>
          <w:rFonts w:ascii="PT Serif" w:hAnsi="PT Serif" w:cs="PT Serif"/>
          <w:color w:val="111111"/>
          <w:sz w:val="24"/>
          <w:szCs w:val="24"/>
        </w:rPr>
        <w:t>μ</w:t>
      </w:r>
      <w:r w:rsidRPr="00AF2DFB">
        <w:rPr>
          <w:rFonts w:ascii="Cambria" w:hAnsi="Cambria" w:cs="Cambria"/>
          <w:color w:val="111111"/>
          <w:sz w:val="24"/>
          <w:szCs w:val="24"/>
        </w:rPr>
        <w:t>ου</w:t>
      </w:r>
      <w:r w:rsidRPr="00AF2DFB">
        <w:rPr>
          <w:rFonts w:ascii="PT Serif" w:hAnsi="PT Serif"/>
          <w:color w:val="111111"/>
          <w:sz w:val="24"/>
          <w:szCs w:val="24"/>
        </w:rPr>
        <w:t>. </w:t>
      </w:r>
    </w:p>
    <w:p w14:paraId="34EEA002" w14:textId="2BC2B76E" w:rsidR="009952DB" w:rsidRPr="00AF2DFB" w:rsidRDefault="009952DB" w:rsidP="00C55D80">
      <w:pPr>
        <w:spacing w:after="120"/>
        <w:ind w:left="567" w:right="567"/>
        <w:jc w:val="both"/>
        <w:rPr>
          <w:rFonts w:ascii="Arial" w:hAnsi="Arial" w:cs="Arial"/>
          <w:i/>
          <w:iCs/>
          <w:sz w:val="24"/>
          <w:szCs w:val="24"/>
          <w:lang w:val="la-Latn"/>
        </w:rPr>
      </w:pPr>
      <w:r w:rsidRPr="00AF2DFB">
        <w:rPr>
          <w:rFonts w:ascii="Tahoma" w:hAnsi="Tahoma" w:cs="Tahoma"/>
          <w:color w:val="000000"/>
          <w:sz w:val="24"/>
          <w:szCs w:val="24"/>
          <w:shd w:val="clear" w:color="auto" w:fill="FFFFFF"/>
          <w:vertAlign w:val="superscript"/>
          <w:lang w:val="la-Latn"/>
        </w:rPr>
        <w:t>15</w:t>
      </w:r>
      <w:r w:rsidR="00AF2DFB" w:rsidRPr="00AF2DFB">
        <w:rPr>
          <w:rFonts w:ascii="Tahoma" w:hAnsi="Tahoma" w:cs="Tahoma"/>
          <w:color w:val="000000"/>
          <w:sz w:val="24"/>
          <w:szCs w:val="24"/>
          <w:shd w:val="clear" w:color="auto" w:fill="FFFFFF"/>
          <w:lang w:val="la-Latn"/>
        </w:rPr>
        <w:t xml:space="preserve"> </w:t>
      </w:r>
      <w:r w:rsidRPr="00AF2DFB">
        <w:rPr>
          <w:rFonts w:ascii="Tahoma" w:hAnsi="Tahoma" w:cs="Tahoma"/>
          <w:color w:val="000000"/>
          <w:sz w:val="24"/>
          <w:szCs w:val="24"/>
          <w:shd w:val="clear" w:color="auto" w:fill="FFFFFF"/>
          <w:lang w:val="la-Latn"/>
        </w:rPr>
        <w:t xml:space="preserve">Scio opera tua, quia neque frigidus es neque calidus. Utinam frigidus esses aut calidus! </w:t>
      </w:r>
      <w:r w:rsidRPr="00AF2DFB">
        <w:rPr>
          <w:rFonts w:ascii="Tahoma" w:hAnsi="Tahoma" w:cs="Tahoma"/>
          <w:color w:val="000000"/>
          <w:sz w:val="24"/>
          <w:szCs w:val="24"/>
          <w:shd w:val="clear" w:color="auto" w:fill="FFFFFF"/>
          <w:vertAlign w:val="superscript"/>
          <w:lang w:val="la-Latn"/>
        </w:rPr>
        <w:t>16</w:t>
      </w:r>
      <w:r w:rsidRPr="00AF2DFB">
        <w:rPr>
          <w:rFonts w:ascii="Tahoma" w:hAnsi="Tahoma" w:cs="Tahoma"/>
          <w:color w:val="000000"/>
          <w:sz w:val="24"/>
          <w:szCs w:val="24"/>
          <w:shd w:val="clear" w:color="auto" w:fill="FFFFFF"/>
          <w:lang w:val="la-Latn"/>
        </w:rPr>
        <w:t xml:space="preserve"> Sic quia tepidus es et nec calidus nec frigidus, </w:t>
      </w:r>
      <w:bookmarkStart w:id="320" w:name="_Hlk166619581"/>
      <w:r w:rsidRPr="00AF2DFB">
        <w:rPr>
          <w:rFonts w:ascii="Tahoma" w:hAnsi="Tahoma" w:cs="Tahoma"/>
          <w:color w:val="000000"/>
          <w:sz w:val="24"/>
          <w:szCs w:val="24"/>
          <w:shd w:val="clear" w:color="auto" w:fill="FFFFFF"/>
          <w:lang w:val="la-Latn"/>
        </w:rPr>
        <w:t xml:space="preserve">incipiam </w:t>
      </w:r>
      <w:bookmarkEnd w:id="320"/>
      <w:r w:rsidRPr="00AF2DFB">
        <w:rPr>
          <w:rFonts w:ascii="Tahoma" w:hAnsi="Tahoma" w:cs="Tahoma"/>
          <w:color w:val="000000"/>
          <w:sz w:val="24"/>
          <w:szCs w:val="24"/>
          <w:shd w:val="clear" w:color="auto" w:fill="FFFFFF"/>
          <w:lang w:val="la-Latn"/>
        </w:rPr>
        <w:t>te evomere ex ore meo.</w:t>
      </w:r>
    </w:p>
    <w:p w14:paraId="417D3495" w14:textId="77777777" w:rsidR="009952DB" w:rsidRPr="00AF2DFB" w:rsidRDefault="009952DB" w:rsidP="00C55D80">
      <w:pPr>
        <w:spacing w:after="120"/>
        <w:jc w:val="both"/>
        <w:rPr>
          <w:rFonts w:ascii="Arial" w:hAnsi="Arial" w:cs="Arial"/>
          <w:color w:val="000000"/>
          <w:sz w:val="24"/>
          <w:szCs w:val="24"/>
          <w:shd w:val="clear" w:color="auto" w:fill="FFFFFF"/>
          <w:lang w:val="la-Latn"/>
        </w:rPr>
      </w:pPr>
      <w:r w:rsidRPr="00AF2DFB">
        <w:rPr>
          <w:rFonts w:ascii="Cambria" w:hAnsi="Cambria" w:cs="Cambria"/>
          <w:color w:val="111111"/>
          <w:sz w:val="24"/>
          <w:szCs w:val="24"/>
        </w:rPr>
        <w:t>Μέλλω</w:t>
      </w:r>
      <w:r w:rsidRPr="00AF2DFB">
        <w:rPr>
          <w:rFonts w:ascii="Cambria" w:hAnsi="Cambria" w:cs="Cambria"/>
          <w:color w:val="111111"/>
          <w:sz w:val="24"/>
          <w:szCs w:val="24"/>
          <w:lang w:val="la-Latn"/>
        </w:rPr>
        <w:t xml:space="preserve"> = </w:t>
      </w:r>
      <w:r w:rsidRPr="00AF2DFB">
        <w:rPr>
          <w:rFonts w:ascii="Arial" w:hAnsi="Arial" w:cs="Arial"/>
          <w:color w:val="111111"/>
          <w:sz w:val="24"/>
          <w:szCs w:val="24"/>
          <w:lang w:val="la-Latn"/>
        </w:rPr>
        <w:t xml:space="preserve">sono in procinto; </w:t>
      </w:r>
      <w:r w:rsidRPr="00AF2DFB">
        <w:rPr>
          <w:rFonts w:ascii="Arial" w:hAnsi="Arial" w:cs="Arial"/>
          <w:color w:val="000000"/>
          <w:sz w:val="24"/>
          <w:szCs w:val="24"/>
          <w:shd w:val="clear" w:color="auto" w:fill="FFFFFF"/>
          <w:lang w:val="la-Latn"/>
        </w:rPr>
        <w:t>incipiam = comincerò. Ecco perché c’è ancora la possibilità della conversione. Infatti come ben presto si vedrà, questo angelo è invitato dal Signore a uscire da questa sua miserevole condizione.</w:t>
      </w:r>
    </w:p>
    <w:p w14:paraId="7B571962" w14:textId="77777777" w:rsidR="009952DB" w:rsidRPr="00AF2DFB" w:rsidRDefault="009952DB" w:rsidP="00C55D80">
      <w:pPr>
        <w:spacing w:after="120"/>
        <w:jc w:val="both"/>
        <w:rPr>
          <w:rFonts w:ascii="Arial" w:hAnsi="Arial" w:cs="Arial"/>
          <w:bCs/>
          <w:sz w:val="24"/>
          <w:szCs w:val="24"/>
          <w:lang w:val="la-Latn"/>
        </w:rPr>
      </w:pPr>
      <w:r w:rsidRPr="00AF2DFB">
        <w:rPr>
          <w:rFonts w:ascii="Arial" w:hAnsi="Arial" w:cs="Arial"/>
          <w:bCs/>
          <w:sz w:val="24"/>
          <w:szCs w:val="24"/>
          <w:lang w:val="la-Latn"/>
        </w:rPr>
        <w:t>In ordine alla morale sulla quale stiamo indagando, quale moralità potrà vivere un angelo che non è né freddo e né caldo e che sta per essere vomitato dalla bocca del Signore? Da uno stato accidioso come questo nasce e fruttifica solo l’immoralità. Se non è immoralità attiva è sempre immoralità passiva. Quesya immoralità consiste nell’abbandonare il gregge di Cristo Gesù a se stesso E noi sappiamo dal Profeta Ezecchiele quali sono i frutti che un gregge abbandonato a stesso produce. Leggiamo un brano della sua profezia e comprenderemo:</w:t>
      </w:r>
    </w:p>
    <w:p w14:paraId="5775BBF6" w14:textId="77777777" w:rsidR="009952DB" w:rsidRPr="00AF2DFB" w:rsidRDefault="009952DB" w:rsidP="00C55D80">
      <w:pPr>
        <w:spacing w:after="120"/>
        <w:ind w:left="567" w:right="567"/>
        <w:jc w:val="both"/>
        <w:rPr>
          <w:rFonts w:ascii="Arial" w:hAnsi="Arial" w:cs="Arial"/>
          <w:bCs/>
          <w:i/>
          <w:iCs/>
          <w:sz w:val="24"/>
          <w:szCs w:val="24"/>
          <w:lang w:val="la-Latn"/>
        </w:rPr>
      </w:pPr>
      <w:r w:rsidRPr="00AF2DFB">
        <w:rPr>
          <w:rFonts w:ascii="Arial" w:hAnsi="Arial" w:cs="Arial"/>
          <w:bCs/>
          <w:i/>
          <w:iCs/>
          <w:sz w:val="24"/>
          <w:szCs w:val="24"/>
          <w:lang w:val="la-Latn"/>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w:t>
      </w:r>
      <w:r w:rsidRPr="00AF2DFB">
        <w:rPr>
          <w:rFonts w:ascii="Arial" w:hAnsi="Arial" w:cs="Arial"/>
          <w:bCs/>
          <w:i/>
          <w:iCs/>
          <w:sz w:val="24"/>
          <w:szCs w:val="24"/>
          <w:lang w:val="la-Latn"/>
        </w:rPr>
        <w:lastRenderedPageBreak/>
        <w:t>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AB8B3D8" w14:textId="77777777" w:rsidR="009952DB" w:rsidRPr="00AF2DFB" w:rsidRDefault="009952DB" w:rsidP="00C55D80">
      <w:pPr>
        <w:spacing w:after="120"/>
        <w:ind w:left="567" w:right="567"/>
        <w:jc w:val="both"/>
        <w:rPr>
          <w:rFonts w:ascii="Arial" w:hAnsi="Arial" w:cs="Arial"/>
          <w:bCs/>
          <w:i/>
          <w:iCs/>
          <w:sz w:val="24"/>
          <w:szCs w:val="24"/>
          <w:lang w:val="la-Latn"/>
        </w:rPr>
      </w:pPr>
      <w:r w:rsidRPr="00AF2DFB">
        <w:rPr>
          <w:rFonts w:ascii="Arial" w:hAnsi="Arial" w:cs="Arial"/>
          <w:bCs/>
          <w:i/>
          <w:iCs/>
          <w:sz w:val="24"/>
          <w:szCs w:val="24"/>
          <w:lang w:val="la-Latn"/>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34,1-22). </w:t>
      </w:r>
    </w:p>
    <w:p w14:paraId="7AD83963" w14:textId="77777777" w:rsidR="009952DB" w:rsidRPr="00AF2DFB" w:rsidRDefault="009952DB" w:rsidP="00C55D80">
      <w:pPr>
        <w:spacing w:after="120"/>
        <w:jc w:val="both"/>
        <w:rPr>
          <w:rFonts w:ascii="Arial" w:hAnsi="Arial" w:cs="Arial"/>
          <w:bCs/>
          <w:sz w:val="24"/>
          <w:szCs w:val="24"/>
          <w:lang w:val="la-Latn"/>
        </w:rPr>
      </w:pPr>
      <w:r w:rsidRPr="00AF2DFB">
        <w:rPr>
          <w:rFonts w:ascii="Arial" w:hAnsi="Arial" w:cs="Arial"/>
          <w:bCs/>
          <w:sz w:val="24"/>
          <w:szCs w:val="24"/>
          <w:lang w:val="la-Latn"/>
        </w:rPr>
        <w:t>L’immoralità passiva è sempre un frutto che può devastare tutto il grege di Cristo Gesù. Da questa immoralità sempre ci si deve guardare. Si essa si è responsabili.</w:t>
      </w:r>
    </w:p>
    <w:p w14:paraId="541E759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Tu dici: Sono ricco, mi sono arricchito, non ho bisogno di nulla. </w:t>
      </w:r>
    </w:p>
    <w:p w14:paraId="2F91E79D" w14:textId="77777777" w:rsidR="009952DB" w:rsidRPr="00AF2DFB" w:rsidRDefault="009952DB" w:rsidP="00C55D80">
      <w:pPr>
        <w:spacing w:after="120"/>
        <w:jc w:val="both"/>
        <w:rPr>
          <w:rFonts w:ascii="Arial" w:hAnsi="Arial" w:cs="Arial"/>
          <w:bCs/>
          <w:sz w:val="24"/>
          <w:szCs w:val="24"/>
        </w:rPr>
      </w:pPr>
      <w:bookmarkStart w:id="321" w:name="_Hlk166619460"/>
      <w:r w:rsidRPr="00AF2DFB">
        <w:rPr>
          <w:rFonts w:ascii="Arial" w:hAnsi="Arial" w:cs="Arial"/>
          <w:bCs/>
          <w:sz w:val="24"/>
          <w:szCs w:val="24"/>
        </w:rPr>
        <w:t>Questo angelo non conosce se stesso. La conoscenza di noi stessi la possiamo avere solo nello Spirito Santo. Più noi cresciamo nello Spirito del Signore e più lo Spirito del Signore ci dona la conoscenza non solo della nostra vita, ma di ogni altra realtà spirituale e materiale esistente. Ci dona la conoscenza di Dio Padre, di Cristo Gesù, dello stesso Spirito Santo, della Divina Rivelazione, degli uomini e delle cose. Più cresciamo nello Spirito Santo e più siamo condotti a tutta la verità. Non a tutta una verità parziale, ma a tutta la verità. Ecco come lo Spirito Santo nel Libro della Sapienza rivela questo grande mistero:</w:t>
      </w:r>
    </w:p>
    <w:p w14:paraId="0B6F500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r w:rsidRPr="00AF2DFB">
        <w:rPr>
          <w:rFonts w:ascii="Arial" w:hAnsi="Arial" w:cs="Arial"/>
          <w:bCs/>
          <w:i/>
          <w:iCs/>
          <w:sz w:val="24"/>
          <w:szCs w:val="24"/>
        </w:rPr>
        <w:lastRenderedPageBreak/>
        <w:t>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485CBAE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287C3FBD" w14:textId="75629AA9"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AF2DFB" w:rsidRPr="00AF2DFB">
        <w:rPr>
          <w:rFonts w:ascii="Arial" w:hAnsi="Arial" w:cs="Arial"/>
          <w:bCs/>
          <w:i/>
          <w:iCs/>
          <w:sz w:val="24"/>
          <w:szCs w:val="24"/>
        </w:rPr>
        <w:t xml:space="preserve"> </w:t>
      </w:r>
      <w:r w:rsidRPr="00AF2DFB">
        <w:rPr>
          <w:rFonts w:ascii="Arial" w:hAnsi="Arial" w:cs="Arial"/>
          <w:bCs/>
          <w:i/>
          <w:iCs/>
          <w:sz w:val="24"/>
          <w:szCs w:val="24"/>
        </w:rPr>
        <w:t>e dirige i sapienti. Nelle sue mani siamo noi e le nostre parole, ogni sorta di conoscenza e ogni capacità operativa.</w:t>
      </w:r>
    </w:p>
    <w:p w14:paraId="41A5F22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646A5D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F56133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w:t>
      </w:r>
      <w:r w:rsidRPr="00AF2DFB">
        <w:rPr>
          <w:rFonts w:ascii="Arial" w:hAnsi="Arial" w:cs="Arial"/>
          <w:bCs/>
          <w:i/>
          <w:iCs/>
          <w:sz w:val="24"/>
          <w:szCs w:val="24"/>
        </w:rPr>
        <w:lastRenderedPageBreak/>
        <w:t xml:space="preserve">infatti, succede la notte, ma la malvagità non prevale sulla sapienza (Sap 7,1-30). </w:t>
      </w:r>
    </w:p>
    <w:p w14:paraId="142CB99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w:t>
      </w:r>
    </w:p>
    <w:p w14:paraId="12D9AD8E" w14:textId="012636DF"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infatti è iniziata alla scienza di Dio e discerne le sue opere. Se la ricchezza è un bene desiderabile in vita, che cosa c’è di più ricco della sapienza, che opera tutto? Se è la prudenza ad agire, chi più di lei è artefice di quanto esiste? Se uno ama la giustizia,</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14:paraId="43E3DB2E" w14:textId="3B3E2D0E"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w:t>
      </w:r>
      <w:r w:rsidR="00AF2DFB" w:rsidRPr="00AF2DFB">
        <w:rPr>
          <w:rFonts w:ascii="Arial" w:hAnsi="Arial" w:cs="Arial"/>
          <w:bCs/>
          <w:i/>
          <w:iCs/>
          <w:sz w:val="24"/>
          <w:szCs w:val="24"/>
        </w:rPr>
        <w:t xml:space="preserve"> </w:t>
      </w:r>
      <w:r w:rsidRPr="00AF2DFB">
        <w:rPr>
          <w:rFonts w:ascii="Arial" w:hAnsi="Arial" w:cs="Arial"/>
          <w:bCs/>
          <w:i/>
          <w:iCs/>
          <w:sz w:val="24"/>
          <w:szCs w:val="24"/>
        </w:rPr>
        <w:t>mi mostrerò buono con il popolo e coraggioso in guerra. Ritornato a casa, riposerò vicino a lei, perché la sua compagnia non dà amarezza, né dolore il vivere con lei, ma contentezza e gioia.</w:t>
      </w:r>
    </w:p>
    <w:p w14:paraId="175C4F3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B57290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w:t>
      </w:r>
      <w:r w:rsidRPr="00AF2DFB">
        <w:rPr>
          <w:rFonts w:ascii="Arial" w:hAnsi="Arial" w:cs="Arial"/>
          <w:bCs/>
          <w:i/>
          <w:iCs/>
          <w:sz w:val="24"/>
          <w:szCs w:val="24"/>
        </w:rPr>
        <w:lastRenderedPageBreak/>
        <w:t>tuoi figli, perché io sono tuo schiavo e figlio della tua schiava, uomo debole e dalla vita breve, incapace di comprendere la giustizia e le leggi. Se qualcuno fra gli uomini fosse perfetto, privo della sapienza che viene da te, sarebbe stimato un nulla.</w:t>
      </w:r>
    </w:p>
    <w:p w14:paraId="69CEA32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3756CBD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17D5DBE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2630C7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non conosciamo noi stessi, mai potremo conoscere gli altri. Se un angelo della Chiesa di Cristo Gesù non conosce se stesso e non conosce gli altri, mai potrà condurre il gregge di Cristo Signore. Conosce dalla carne, ma non conosce nello Spirito Santo. Ogni conoscenza dalla carne, è una falsa conoscenza. Ecco perché l’immoralità di questo angelo della Chiesa è grande. Sempre è immorale un pastore che non possiede la scienza, la conoscenza, la luce, gli occhi dello Spirito Santo per vedere il mondo da condurre alla salvezza, mondo che a lui è dato dal Signore. Il mondo è ben oltre le nostre piccole regole pastorali, soventi osservate anche dalla carne e non dallo Spirito Santo. I Santi e gli uomini di Dio che vedevano nello Spirito Santo avevano con le anime un rapporto assai differente dal nostro. Mai essi mettevano un’anima nella nuda e fredda regola. In ogni evento sapevano agire con quella santa epicheia ed applicavano la regola secondo la volontà del Legislatore. Non secondo la volontà dell’interprete. Ma secondo la volontà del Datore della norma. Ecco perché all’angelo della Chiesa di Dio è necessario crescere senza alcuna interruzione nello Spirito Santo. </w:t>
      </w:r>
    </w:p>
    <w:bookmarkEnd w:id="321"/>
    <w:p w14:paraId="2CE2AE6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Ma non sai di essere un infelice, un miserabile, un povero, cieco e nudo. </w:t>
      </w:r>
    </w:p>
    <w:p w14:paraId="0F49E94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la condizione spirituale di questo angelo così come esso è visto dallo Spirito Santo. È un infelice, un miserabile, un povero, cieco, nudo. </w:t>
      </w:r>
    </w:p>
    <w:p w14:paraId="218758A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Non c’è felicità quando si vive nel peccato, non c’è grazia, non c’è ricchezza, non c’è retta visione delle cose, neanche si è rivestititi di Cristo. Possiamo essere rivestiti di Satana, ma mai di Cristo Gesù. Questo angelo già si trova nell’anticamera dell’inferno. Non gli resta che aprire la porta ed è già nelle tenebre eterne. Infelicità, miseria, povertà, cecità, nudità sono sempre i frutti del peccato. Nel caso di questo angelo tutto questo è prodotto dall’accidia spirituale che lo governa. Mai un uomo di Dio deve cadere in questo vizio capitale. Esso rende insensibile dinanzi a quelli che si perdono. Invece non angelo della Chiesa di Dio neanche dovrebbe chiudere gli occhi per il riposo notturno, sapendo che qualche anima del suo gregge potrebbe finire nella perdizione eterna.</w:t>
      </w:r>
    </w:p>
    <w:p w14:paraId="6060F54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Ti consiglio di comperare da me </w:t>
      </w:r>
    </w:p>
    <w:p w14:paraId="02AE933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Ma ancora a questo angelo lo Spirito gli parla perché possa ritornare in vita e lavorare per la salvezza e la redenzione del gregge del Signore. A quest’angelo viene fatto lo stesso invito della Sapienza e lo stesso invito del Signore Dio:</w:t>
      </w:r>
    </w:p>
    <w:p w14:paraId="7E535AF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w:t>
      </w:r>
    </w:p>
    <w:p w14:paraId="5ED5540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3904839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l’ho costituito testimone fra i popoli, principe e sovrano sulle nazioni. Ecco, tu chiamerai gente che non conoscevi; accorreranno a te nazioni che non ti conoscevano a causa del Signore, tuo Dio, del Santo d’Israele, che ti onora.</w:t>
      </w:r>
    </w:p>
    <w:p w14:paraId="7D399198" w14:textId="102BC9DC"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tanto le mie vie sovrastano le vostre vie, i miei pensieri sovrastano i vostri pensieri (Is 55,1-9). </w:t>
      </w:r>
    </w:p>
    <w:p w14:paraId="24936E9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il Signore chiama a conversione è segno che ancora non si è oltrepassato il limite del male. Non siamo nel peccato contro lo Spirito Santo. </w:t>
      </w:r>
    </w:p>
    <w:p w14:paraId="4705EF1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oro purificato dal fuoco per diventare ricco, </w:t>
      </w:r>
    </w:p>
    <w:p w14:paraId="49B14E1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Questo angelo è povero. Deve comprare dal Signore lo Spirito Santo, che il solo oro purissimo che ci fa ricchi. Se siamo nello Spirito Santo siamo ricchi e non </w:t>
      </w:r>
      <w:r w:rsidRPr="00AF2DFB">
        <w:rPr>
          <w:rFonts w:ascii="Arial" w:hAnsi="Arial" w:cs="Arial"/>
          <w:bCs/>
          <w:sz w:val="24"/>
          <w:szCs w:val="24"/>
        </w:rPr>
        <w:lastRenderedPageBreak/>
        <w:t>manchiamo di nulla. Se non siamo nello Spirito Santo, siamo i più poveri della terra. Quando va comprato lo Spirito Santo? Sempre, ogni attimo della nostra vita. Come lo si compra? Con ogni obbedienza al Vangelo. Con le opere di misericordia spirituali e materiali. Con la preghiera incessante. Con il nostro rimanere nella Parola di Cristo Gesù.</w:t>
      </w:r>
    </w:p>
    <w:p w14:paraId="320CDBC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abiti bianchi per vestirti e perché non appaia la tua vergognosa nudità, </w:t>
      </w:r>
    </w:p>
    <w:p w14:paraId="3258804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Quest’uomo è nudo. Quale veste dovrà comprare? La veste che è Cristo Gesù. Chi non si riveste di Cristo, chi non fa di Cristo la veste del suo corpo, del suo spirito, della sua anima è nudo e rimarrà sempre nudo.</w:t>
      </w:r>
    </w:p>
    <w:p w14:paraId="083E81A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3,23-29). </w:t>
      </w:r>
    </w:p>
    <w:p w14:paraId="6100DDA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9441E6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Come ci si riveste di Cristo? Rivestendoci della sua Parola. Rivestendoci di ogni sapienza, intelligenza, scienza, fortezza, nello Spirito Santo. Ci si riveste di Vangelo e ci si riveste di Cristo. è Cristo la nostra unica veste.</w:t>
      </w:r>
    </w:p>
    <w:p w14:paraId="454FC50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collirio per ungerti gli occhi e recuperare la vista. </w:t>
      </w:r>
    </w:p>
    <w:p w14:paraId="2046E64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Nell’Antico Testamento Eliseo dona la vista dello spirito al suo servitore perché veda da chi lui, il profeta, è custodito e protetto. Sempre Eliseo, prima ha chiuso gli occhi a quanti lo volevano catturare finché non giunsero in Samaria. Giunti in Samaria, aprì loro gli occhi perché vedessero dove essi si trovavano. </w:t>
      </w:r>
    </w:p>
    <w:p w14:paraId="5AFCFCD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w:t>
      </w:r>
      <w:r w:rsidRPr="00AF2DFB">
        <w:rPr>
          <w:rFonts w:ascii="Arial" w:hAnsi="Arial" w:cs="Arial"/>
          <w:bCs/>
          <w:i/>
          <w:iCs/>
          <w:sz w:val="24"/>
          <w:szCs w:val="24"/>
        </w:rPr>
        <w:lastRenderedPageBreak/>
        <w:t>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367DD10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13C7CC9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 (2Re 6.8-20).</w:t>
      </w:r>
    </w:p>
    <w:p w14:paraId="73014DD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Secondo le antiche profezie solo il Messia del Signore ha la missione di aprire gli occhi ai ciechi. Ecco cosa rivela il Libro del profeta Isaia:</w:t>
      </w:r>
    </w:p>
    <w:p w14:paraId="1413404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sz w:val="24"/>
          <w:szCs w:val="24"/>
        </w:rPr>
        <w:t xml:space="preserve">Si rallegrino il deserto e la terra arida, esulti e fiorisca la steppa. Come fiore di </w:t>
      </w:r>
      <w:r w:rsidRPr="00AF2DFB">
        <w:rPr>
          <w:rFonts w:ascii="Arial" w:hAnsi="Arial" w:cs="Arial"/>
          <w:bCs/>
          <w:i/>
          <w:iCs/>
          <w:sz w:val="24"/>
          <w:szCs w:val="24"/>
        </w:rPr>
        <w:t xml:space="preserve">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41953590" w14:textId="422824B4"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w:t>
      </w:r>
      <w:r w:rsidRPr="00AF2DFB">
        <w:rPr>
          <w:rFonts w:ascii="Arial" w:hAnsi="Arial" w:cs="Arial"/>
          <w:bCs/>
          <w:i/>
          <w:iCs/>
          <w:sz w:val="24"/>
          <w:szCs w:val="24"/>
        </w:rPr>
        <w:lastRenderedPageBreak/>
        <w:t>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Is 42,1-10). </w:t>
      </w:r>
    </w:p>
    <w:p w14:paraId="1434AC6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ancora, sempre secondo il profeta Isaia, quale sarà la missione del Messia del Signore. </w:t>
      </w:r>
    </w:p>
    <w:p w14:paraId="43C5E1A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62,1.3). </w:t>
      </w:r>
    </w:p>
    <w:p w14:paraId="196D8F8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Gesù, nel Vangelo secondo Luca, applica a sé questa profezia:</w:t>
      </w:r>
    </w:p>
    <w:p w14:paraId="1B2887D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w:t>
      </w:r>
    </w:p>
    <w:p w14:paraId="7CF0DDE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3F7D149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Riavvolse il rotolo, lo riconsegnò all’inserviente e sedette. Nella sinagoga, gli occhi di tutti erano fissi su di lui. Allora cominciò a dire loro: «Oggi si è compiuta questa Scrittura che voi avete ascoltato».</w:t>
      </w:r>
    </w:p>
    <w:p w14:paraId="3C8B0D6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questo angelo vuole riavere la vista, dovrà comprare il collirio da Gesù Signore. Cosa è questo collirio che lui dovrà comprare? Dovrà chiedere a Cristo Gesù che lo rivesta della sua stessa fede nella Parola del Vangelo. </w:t>
      </w:r>
    </w:p>
    <w:p w14:paraId="3D8E765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non si riveste il nostro spirito della fede di Cristo Gesù, sempre si rimane ciechi e si svolge la missione di angelo della Chiesa di Dio da ciechi. Si è angeli alla maniera degli scribi e dei farisei del Vangelo, ma non certo alla maniera di Cristo Gesù. Gesù camminava sempre con gli occhi dello Spirito Santo. Così anche dovrà sempre camminare ogni suo discepolo: sempre con gli occhi dello Spirito Santo. Chi cammina da cieco, sempre vivrà la sua missione da cieco.</w:t>
      </w:r>
    </w:p>
    <w:p w14:paraId="1D5E075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 xml:space="preserve">Io, tutti quelli che amo, li rimprovero e li educo. Sii dunque zelante e convèrtiti. </w:t>
      </w:r>
    </w:p>
    <w:p w14:paraId="3B4BC555" w14:textId="77777777" w:rsidR="009952DB" w:rsidRPr="00AF2DFB" w:rsidRDefault="009952DB" w:rsidP="00C55D80">
      <w:pPr>
        <w:spacing w:after="120"/>
        <w:jc w:val="both"/>
        <w:rPr>
          <w:rFonts w:ascii="Arial" w:hAnsi="Arial" w:cs="Arial"/>
          <w:bCs/>
          <w:sz w:val="24"/>
          <w:szCs w:val="24"/>
        </w:rPr>
      </w:pPr>
      <w:bookmarkStart w:id="322" w:name="_Hlk166653712"/>
      <w:r w:rsidRPr="00AF2DFB">
        <w:rPr>
          <w:rFonts w:ascii="Arial" w:hAnsi="Arial" w:cs="Arial"/>
          <w:bCs/>
          <w:sz w:val="24"/>
          <w:szCs w:val="24"/>
        </w:rPr>
        <w:t xml:space="preserve">Gesù ama gli angeli della sua Chiesa. Li ama perché li ha scelti per essere suoi Vicari. Li ama perché il Padre glieli ha donati. Ogni dono del Padre è amato da Gesù. Poiché ogni dono è amato, ogni dono è anche rimproverato ed educato. </w:t>
      </w:r>
    </w:p>
    <w:p w14:paraId="64DE20F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l’invito che fa ora Gesù a questo suo angelo: Sii dunque zelante e convertiti. Ora questo angelo lo sa: se non si convertirà, lui sarà vomitato dalla bocca del Signore e per lui si apriranno le porte della perdizione eterna. Questo angelo si deve convertire prima di essere vomitato. Dopo che sarà stato vomitato, il tempo della conversione è finito. Poi sarà solo il tempo del giudizio eterno.</w:t>
      </w:r>
    </w:p>
    <w:bookmarkEnd w:id="322"/>
    <w:p w14:paraId="38A3DB2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Ecco: sto alla porta e busso. Se qualcuno ascolta la mia voce e mi apre la porta, io verrò da lui, cenerò con lui ed egli con me. </w:t>
      </w:r>
    </w:p>
    <w:p w14:paraId="011B5A3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sta bussando alla porta del cuore e della mente di questo suo angelo. Se lui aprirà il suo cuore e la sua mente alle Parole che gli sono state rivolte e si convertirà, entrerà nella piena comunione di vita con Gesù. Comunione di Parola e comunione di vita sono una cosa sola. Dove non c’è comunione di Parola, neanche ci potrà essere comunione di vita. Se non c’è comunione sulla terra, neanche nei cieli vi potrà essere comunione. Vi sarà separazione eterna.</w:t>
      </w:r>
    </w:p>
    <w:p w14:paraId="115F8FF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vincitore lo farò sedere con me, sul mio trono, come anche io ho vinto e siedo con il Padre mio sul suo trono. </w:t>
      </w:r>
    </w:p>
    <w:p w14:paraId="1A220CB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il premio che il Signore darà a quanti vivono di obbedienza nella sua Parola: li farà sedere con Lui, sul suo trono, come anche Lui ha vinto e siede con il Padre suo sul suo trono. Come Cristo Gesù ha vinto il mondo con la sua fede, così ogni suo angelo e ogni suo discepolo vincerà il mondo con la sua fede. La fede che vince il mondo è la nostra obbedienza ad ogni Parola del Signore. </w:t>
      </w:r>
    </w:p>
    <w:p w14:paraId="274E604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Chi ha orecchi, ascolti ciò che lo Spirito dice alle Chiese”».</w:t>
      </w:r>
    </w:p>
    <w:p w14:paraId="04D0177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Cosa deve ascoltare chi ha orecchi? Ogni Parola che lo Spirito dice alle Chiese. Tutte le Parole che lo Spirito ha rivolto alle Chiese dovranno essere ascoltate da ogni angelo di ogni Chiesa. Ciò che è detto ad un angelo vale per ogni altro angelo. Uno è lo Spirito. Una è la Chiesa. Una è la Parola. Uno è l’ascolto. Sarebbe un grave errore pensare che ciò che è detto ad un angelo, valga solo per quell’angelo. Ciò che è detto a un angelo, vale per tutti coloro che sono angeli della Chiesa. Ogni angelo deve ascoltare ogni Parola dello Spirito. </w:t>
      </w:r>
    </w:p>
    <w:p w14:paraId="3E20EAA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All’angelo della Chiesa che è a Laodicèa scrivi: </w:t>
      </w:r>
      <w:bookmarkStart w:id="323" w:name="_Hlk166595162"/>
      <w:r w:rsidRPr="00AF2DFB">
        <w:rPr>
          <w:rFonts w:ascii="Arial" w:hAnsi="Arial" w:cs="Arial"/>
          <w:i/>
          <w:iCs/>
          <w:sz w:val="24"/>
          <w:szCs w:val="24"/>
        </w:rPr>
        <w:t>“Così parla l’Amen, il Testimone degno di fede e veritiero, il Principio della creazione di Dio.</w:t>
      </w:r>
      <w:bookmarkEnd w:id="323"/>
      <w:r w:rsidRPr="00AF2DFB">
        <w:rPr>
          <w:rFonts w:ascii="Arial" w:hAnsi="Arial" w:cs="Arial"/>
          <w:i/>
          <w:iCs/>
          <w:sz w:val="24"/>
          <w:szCs w:val="24"/>
        </w:rPr>
        <w:t xml:space="preserve"> </w:t>
      </w:r>
      <w:bookmarkStart w:id="324" w:name="_Hlk166595244"/>
      <w:r w:rsidRPr="00AF2DFB">
        <w:rPr>
          <w:rFonts w:ascii="Arial" w:hAnsi="Arial" w:cs="Arial"/>
          <w:i/>
          <w:iCs/>
          <w:sz w:val="24"/>
          <w:szCs w:val="24"/>
        </w:rPr>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w:t>
      </w:r>
      <w:bookmarkStart w:id="325" w:name="_Hlk166396727"/>
      <w:r w:rsidRPr="00AF2DFB">
        <w:rPr>
          <w:rFonts w:ascii="Arial" w:hAnsi="Arial" w:cs="Arial"/>
          <w:i/>
          <w:iCs/>
          <w:sz w:val="24"/>
          <w:szCs w:val="24"/>
        </w:rPr>
        <w:t>perché non appaia la tua vergognosa nudità</w:t>
      </w:r>
      <w:bookmarkEnd w:id="325"/>
      <w:r w:rsidRPr="00AF2DFB">
        <w:rPr>
          <w:rFonts w:ascii="Arial" w:hAnsi="Arial" w:cs="Arial"/>
          <w:i/>
          <w:iCs/>
          <w:sz w:val="24"/>
          <w:szCs w:val="24"/>
        </w:rPr>
        <w:t xml:space="preserve">, e collirio per ungerti gli occhi e recuperare la vista. Io, tutti quelli che amo, li rimprovero e li educo. Sii dunque zelante e convèrtiti. Ecco: sto alla porta e busso. </w:t>
      </w:r>
      <w:bookmarkStart w:id="326" w:name="_Hlk166595323"/>
      <w:bookmarkEnd w:id="324"/>
      <w:r w:rsidRPr="00AF2DFB">
        <w:rPr>
          <w:rFonts w:ascii="Arial" w:hAnsi="Arial" w:cs="Arial"/>
          <w:i/>
          <w:iCs/>
          <w:sz w:val="24"/>
          <w:szCs w:val="24"/>
        </w:rPr>
        <w:lastRenderedPageBreak/>
        <w:t>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bookmarkEnd w:id="326"/>
    <w:p w14:paraId="0FD64C77"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Prima Parola in aggiunta: I sette titoli con i quali Gesù Parla</w:t>
      </w:r>
    </w:p>
    <w:p w14:paraId="2B4039EA" w14:textId="77777777" w:rsidR="009952DB" w:rsidRPr="008E319C" w:rsidRDefault="009952DB" w:rsidP="00C55D80">
      <w:pPr>
        <w:spacing w:after="120"/>
        <w:jc w:val="both"/>
        <w:rPr>
          <w:rFonts w:ascii="Arial" w:hAnsi="Arial" w:cs="Arial"/>
          <w:sz w:val="24"/>
          <w:szCs w:val="24"/>
        </w:rPr>
      </w:pPr>
      <w:r w:rsidRPr="008E319C">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8E319C">
        <w:rPr>
          <w:rFonts w:ascii="Arial" w:hAnsi="Arial" w:cs="Arial"/>
          <w:i/>
          <w:iCs/>
          <w:sz w:val="24"/>
          <w:szCs w:val="24"/>
        </w:rPr>
        <w:t xml:space="preserve">Rivelazione di Gesù Cristo </w:t>
      </w:r>
      <w:r w:rsidRPr="008E319C">
        <w:rPr>
          <w:rFonts w:ascii="Arial" w:hAnsi="Arial" w:cs="Arial"/>
          <w:sz w:val="24"/>
          <w:szCs w:val="24"/>
        </w:rPr>
        <w:t>(Titolo di Gesù Cristo)</w:t>
      </w:r>
      <w:r w:rsidRPr="008E319C">
        <w:rPr>
          <w:rFonts w:ascii="Arial" w:hAnsi="Arial" w:cs="Arial"/>
          <w:i/>
          <w:iCs/>
          <w:sz w:val="24"/>
          <w:szCs w:val="24"/>
        </w:rPr>
        <w:t xml:space="preserve">, al quale Dio </w:t>
      </w:r>
      <w:r w:rsidRPr="008E319C">
        <w:rPr>
          <w:rFonts w:ascii="Arial" w:hAnsi="Arial" w:cs="Arial"/>
          <w:sz w:val="24"/>
          <w:szCs w:val="24"/>
        </w:rPr>
        <w:t>(Titolo del Padre)</w:t>
      </w:r>
      <w:r w:rsidRPr="008E319C">
        <w:rPr>
          <w:rFonts w:ascii="Arial" w:hAnsi="Arial" w:cs="Arial"/>
          <w:i/>
          <w:iCs/>
          <w:sz w:val="24"/>
          <w:szCs w:val="24"/>
        </w:rPr>
        <w:t xml:space="preserve"> la consegnò per mostrare ai suoi servi le cose che dovranno accadere tra breve. Ed egli la manifestò, inviandola per mezzo del suo angelo </w:t>
      </w:r>
      <w:r w:rsidRPr="008E319C">
        <w:rPr>
          <w:rFonts w:ascii="Arial" w:hAnsi="Arial" w:cs="Arial"/>
          <w:sz w:val="24"/>
          <w:szCs w:val="24"/>
        </w:rPr>
        <w:t>(Titolo degli Angeli)</w:t>
      </w:r>
      <w:r w:rsidRPr="008E319C">
        <w:rPr>
          <w:rFonts w:ascii="Arial" w:hAnsi="Arial" w:cs="Arial"/>
          <w:i/>
          <w:iCs/>
          <w:sz w:val="24"/>
          <w:szCs w:val="24"/>
        </w:rPr>
        <w:t xml:space="preserve"> al suo servo Giovanni </w:t>
      </w:r>
      <w:r w:rsidRPr="008E319C">
        <w:rPr>
          <w:rFonts w:ascii="Arial" w:hAnsi="Arial" w:cs="Arial"/>
          <w:sz w:val="24"/>
          <w:szCs w:val="24"/>
        </w:rPr>
        <w:t>(Titolo degli Apostoli)</w:t>
      </w:r>
      <w:r w:rsidRPr="008E319C">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8E319C">
        <w:rPr>
          <w:rFonts w:ascii="Arial" w:hAnsi="Arial" w:cs="Arial"/>
          <w:sz w:val="24"/>
          <w:szCs w:val="24"/>
        </w:rPr>
        <w:t>. Quando non vi è rispetto, neanche c’è vera Parola del Signore.</w:t>
      </w:r>
    </w:p>
    <w:p w14:paraId="59FA80D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7A2D0F0B" w14:textId="77777777" w:rsidR="009952DB" w:rsidRPr="00AF2DFB" w:rsidRDefault="009952DB" w:rsidP="00C55D80">
      <w:pPr>
        <w:spacing w:after="120"/>
        <w:jc w:val="both"/>
        <w:rPr>
          <w:rFonts w:ascii="Arial" w:hAnsi="Arial" w:cs="Arial"/>
          <w:sz w:val="24"/>
          <w:szCs w:val="24"/>
        </w:rPr>
      </w:pPr>
      <w:r w:rsidRPr="00AF2DFB">
        <w:rPr>
          <w:rFonts w:ascii="Arial" w:hAnsi="Arial" w:cs="Arial"/>
          <w:b/>
          <w:bCs/>
          <w:sz w:val="24"/>
          <w:szCs w:val="24"/>
        </w:rPr>
        <w:t>PRIMO TITOLO.</w:t>
      </w:r>
      <w:r w:rsidRPr="00AF2DFB">
        <w:rPr>
          <w:rFonts w:ascii="Arial" w:hAnsi="Arial" w:cs="Arial"/>
          <w:sz w:val="24"/>
          <w:szCs w:val="24"/>
        </w:rPr>
        <w:t xml:space="preserve"> Al primo angelo </w:t>
      </w:r>
    </w:p>
    <w:p w14:paraId="2DA70485" w14:textId="77777777"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z w:val="24"/>
          <w:szCs w:val="24"/>
        </w:rPr>
        <w:t>“</w:t>
      </w:r>
      <w:r w:rsidRPr="00AF2DFB">
        <w:rPr>
          <w:rFonts w:ascii="Arial" w:hAnsi="Arial" w:cs="Arial"/>
          <w:i/>
          <w:iCs/>
          <w:spacing w:val="10"/>
          <w:sz w:val="24"/>
          <w:szCs w:val="24"/>
        </w:rPr>
        <w:t xml:space="preserve">parla Colui che tiene le sette stelle nella sua destra e cammina in mezzo ai sette candelabri d’oro”. </w:t>
      </w:r>
    </w:p>
    <w:p w14:paraId="7B652EF7"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w:t>
      </w:r>
    </w:p>
    <w:p w14:paraId="73C7B2F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4F2983AC"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Gesù Cristo fa di tutto per riuscirci. Ma sappiamo anche che tutto dipende anche dalla volontà della pecora. </w:t>
      </w:r>
    </w:p>
    <w:p w14:paraId="06AD4484" w14:textId="77777777" w:rsidR="009952DB" w:rsidRPr="00AF2DFB" w:rsidRDefault="009952DB" w:rsidP="00C55D80">
      <w:pPr>
        <w:spacing w:after="120"/>
        <w:jc w:val="both"/>
        <w:rPr>
          <w:rFonts w:ascii="Arial" w:hAnsi="Arial" w:cs="Arial"/>
          <w:spacing w:val="10"/>
          <w:sz w:val="24"/>
          <w:szCs w:val="24"/>
        </w:rPr>
      </w:pPr>
      <w:r w:rsidRPr="00AF2DFB">
        <w:rPr>
          <w:rFonts w:ascii="Arial" w:hAnsi="Arial" w:cs="Arial"/>
          <w:b/>
          <w:bCs/>
          <w:spacing w:val="10"/>
          <w:sz w:val="24"/>
          <w:szCs w:val="24"/>
        </w:rPr>
        <w:t xml:space="preserve">SECONDO TITOLO: </w:t>
      </w:r>
      <w:r w:rsidRPr="00AF2DFB">
        <w:rPr>
          <w:rFonts w:ascii="Arial" w:hAnsi="Arial" w:cs="Arial"/>
          <w:spacing w:val="10"/>
          <w:sz w:val="24"/>
          <w:szCs w:val="24"/>
        </w:rPr>
        <w:t xml:space="preserve">Al secondo angelo </w:t>
      </w:r>
    </w:p>
    <w:p w14:paraId="402A2610" w14:textId="77777777"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pacing w:val="10"/>
          <w:sz w:val="24"/>
          <w:szCs w:val="24"/>
        </w:rPr>
        <w:t xml:space="preserve">Parla il Primo e l’Ultimo, che era morto ed è tornato alla vita. </w:t>
      </w:r>
    </w:p>
    <w:p w14:paraId="2C0310CD" w14:textId="2375161A"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w:t>
      </w:r>
      <w:r w:rsidR="00C81A7B" w:rsidRPr="00AF2DFB">
        <w:rPr>
          <w:rFonts w:ascii="Arial" w:hAnsi="Arial" w:cs="Arial"/>
          <w:sz w:val="24"/>
          <w:szCs w:val="24"/>
        </w:rPr>
        <w:t>Nessuna parola</w:t>
      </w:r>
      <w:r w:rsidRPr="00AF2DFB">
        <w:rPr>
          <w:rFonts w:ascii="Arial" w:hAnsi="Arial" w:cs="Arial"/>
          <w:sz w:val="24"/>
          <w:szCs w:val="24"/>
        </w:rPr>
        <w:t xml:space="preserve"> di Dio in lui è caduta a vuoto. Si è compiuta nel tempo e si è compiuta nell’eternità. Lui era morto ed è tornato in vita. Lui è il Risorto. Lui è il Testimone fedele.</w:t>
      </w:r>
    </w:p>
    <w:p w14:paraId="0CA84BE9" w14:textId="77777777" w:rsidR="009952DB" w:rsidRPr="00AF2DFB" w:rsidRDefault="009952DB" w:rsidP="00C55D80">
      <w:pPr>
        <w:spacing w:after="120"/>
        <w:jc w:val="both"/>
        <w:rPr>
          <w:rFonts w:ascii="Arial" w:hAnsi="Arial" w:cs="Arial"/>
          <w:sz w:val="24"/>
          <w:szCs w:val="24"/>
        </w:rPr>
      </w:pPr>
      <w:r w:rsidRPr="00AF2DFB">
        <w:rPr>
          <w:rFonts w:ascii="Arial" w:hAnsi="Arial" w:cs="Arial"/>
          <w:b/>
          <w:bCs/>
          <w:sz w:val="24"/>
          <w:szCs w:val="24"/>
        </w:rPr>
        <w:t>TERZO TITOLO</w:t>
      </w:r>
      <w:r w:rsidRPr="00AF2DFB">
        <w:rPr>
          <w:rFonts w:ascii="Arial" w:hAnsi="Arial" w:cs="Arial"/>
          <w:sz w:val="24"/>
          <w:szCs w:val="24"/>
        </w:rPr>
        <w:t xml:space="preserve">: Al terzo angelo </w:t>
      </w:r>
    </w:p>
    <w:p w14:paraId="2F74EF6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parla Colui che ha la spada affilata a due tagli. </w:t>
      </w:r>
    </w:p>
    <w:p w14:paraId="34112061" w14:textId="2C66C19A"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w:t>
      </w:r>
      <w:r w:rsidRPr="00AF2DFB">
        <w:rPr>
          <w:rFonts w:ascii="Arial" w:hAnsi="Arial" w:cs="Arial"/>
          <w:sz w:val="24"/>
          <w:szCs w:val="24"/>
        </w:rPr>
        <w:lastRenderedPageBreak/>
        <w:t>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F70A2A" w:rsidRPr="00AF2DFB">
        <w:rPr>
          <w:rFonts w:ascii="Arial" w:hAnsi="Arial" w:cs="Arial"/>
          <w:sz w:val="24"/>
          <w:szCs w:val="24"/>
        </w:rPr>
        <w:t>aneto</w:t>
      </w:r>
      <w:r w:rsidRPr="00AF2DFB">
        <w:rPr>
          <w:rFonts w:ascii="Arial" w:hAnsi="Arial" w:cs="Arial"/>
          <w:sz w:val="24"/>
          <w:szCs w:val="24"/>
        </w:rPr>
        <w:t xml:space="preserve"> e sul </w:t>
      </w:r>
      <w:r w:rsidR="00F70A2A" w:rsidRPr="00AF2DFB">
        <w:rPr>
          <w:rFonts w:ascii="Arial" w:hAnsi="Arial" w:cs="Arial"/>
          <w:sz w:val="24"/>
          <w:szCs w:val="24"/>
        </w:rPr>
        <w:t>cumino</w:t>
      </w:r>
      <w:r w:rsidRPr="00AF2DFB">
        <w:rPr>
          <w:rFonts w:ascii="Arial" w:hAnsi="Arial" w:cs="Arial"/>
          <w:sz w:val="24"/>
          <w:szCs w:val="24"/>
        </w:rPr>
        <w:t>, e trasgredite le prescrizioni più gravi della Legge: la giustizia, la misericordia e la fedeltà. Queste invece erano le cose da fare, senza tralasciare quelle. Guide cieche, che filtrate il moscerino e ingoiate il cammello!</w:t>
      </w:r>
    </w:p>
    <w:p w14:paraId="1013FA8A" w14:textId="544D7934"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AF2DFB" w:rsidRPr="00AF2DFB">
        <w:rPr>
          <w:rFonts w:ascii="Arial" w:hAnsi="Arial" w:cs="Arial"/>
          <w:sz w:val="24"/>
          <w:szCs w:val="24"/>
        </w:rPr>
        <w:t xml:space="preserve"> </w:t>
      </w:r>
      <w:r w:rsidRPr="00AF2DFB">
        <w:rPr>
          <w:rFonts w:ascii="Arial" w:hAnsi="Arial" w:cs="Arial"/>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697F36AE" w14:textId="49C5A11E"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w:t>
      </w:r>
      <w:r w:rsidR="00CB7FAF" w:rsidRPr="00AF2DFB">
        <w:rPr>
          <w:rFonts w:ascii="Arial" w:hAnsi="Arial" w:cs="Arial"/>
          <w:sz w:val="24"/>
          <w:szCs w:val="24"/>
        </w:rPr>
        <w:t>magia</w:t>
      </w:r>
      <w:r w:rsidRPr="00AF2DFB">
        <w:rPr>
          <w:rFonts w:ascii="Arial" w:hAnsi="Arial" w:cs="Arial"/>
          <w:sz w:val="24"/>
          <w:szCs w:val="24"/>
        </w:rPr>
        <w:t xml:space="preserve">.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w:t>
      </w:r>
      <w:r w:rsidRPr="00AF2DFB">
        <w:rPr>
          <w:rFonts w:ascii="Arial" w:hAnsi="Arial" w:cs="Arial"/>
          <w:sz w:val="24"/>
          <w:szCs w:val="24"/>
        </w:rPr>
        <w:lastRenderedPageBreak/>
        <w:t xml:space="preserve">giova, non dona salvezza, se non diviene conoscenza affettiva, del cuore, della coscienza, conoscenza di ogni fibra del nostro essere-. </w:t>
      </w:r>
    </w:p>
    <w:p w14:paraId="5061940A" w14:textId="1B1B9494"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w:t>
      </w:r>
      <w:r w:rsidR="00C81A7B" w:rsidRPr="00AF2DFB">
        <w:rPr>
          <w:rFonts w:ascii="Arial" w:hAnsi="Arial" w:cs="Arial"/>
          <w:sz w:val="24"/>
          <w:szCs w:val="24"/>
        </w:rPr>
        <w:t>dei credenti</w:t>
      </w:r>
      <w:r w:rsidRPr="00AF2DFB">
        <w:rPr>
          <w:rFonts w:ascii="Arial" w:hAnsi="Arial" w:cs="Arial"/>
          <w:sz w:val="24"/>
          <w:szCs w:val="24"/>
        </w:rPr>
        <w:t>, affinché ognuno tragga da esso verità e menzogna, obblighi e licenziosità, luce e tenebre e giustifichi in nome della Scrittura Santa il peccato, l’errore, le tenebre, le inconsistenze della mente umana.</w:t>
      </w:r>
    </w:p>
    <w:p w14:paraId="4A7933E0"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w:t>
      </w:r>
      <w:r w:rsidRPr="00AF2DFB">
        <w:rPr>
          <w:rFonts w:ascii="Arial" w:hAnsi="Arial" w:cs="Arial"/>
          <w:color w:val="000000"/>
          <w:sz w:val="24"/>
          <w:szCs w:val="24"/>
        </w:rPr>
        <w:lastRenderedPageBreak/>
        <w:t>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26C7F5F6" w14:textId="77777777" w:rsidR="009952DB" w:rsidRPr="00AF2DFB" w:rsidRDefault="009952DB" w:rsidP="00C55D80">
      <w:pPr>
        <w:spacing w:after="120"/>
        <w:jc w:val="both"/>
        <w:rPr>
          <w:rFonts w:ascii="Arial" w:hAnsi="Arial" w:cs="Arial"/>
          <w:spacing w:val="-2"/>
          <w:sz w:val="24"/>
          <w:szCs w:val="24"/>
        </w:rPr>
      </w:pPr>
      <w:r w:rsidRPr="00AF2DFB">
        <w:rPr>
          <w:rFonts w:ascii="Arial" w:hAnsi="Arial" w:cs="Arial"/>
          <w:spacing w:val="-2"/>
          <w:sz w:val="24"/>
          <w:szCs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6033B32F" w14:textId="77777777" w:rsidR="009952DB" w:rsidRPr="00AF2DFB" w:rsidRDefault="009952DB" w:rsidP="00C55D80">
      <w:pPr>
        <w:spacing w:after="120"/>
        <w:jc w:val="both"/>
        <w:rPr>
          <w:rFonts w:ascii="Arial" w:hAnsi="Arial" w:cs="Arial"/>
          <w:spacing w:val="-2"/>
          <w:sz w:val="24"/>
          <w:szCs w:val="24"/>
        </w:rPr>
      </w:pPr>
      <w:r w:rsidRPr="00AF2DFB">
        <w:rPr>
          <w:rFonts w:ascii="Arial" w:hAnsi="Arial" w:cs="Arial"/>
          <w:spacing w:val="-2"/>
          <w:sz w:val="24"/>
          <w:szCs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w:t>
      </w:r>
      <w:r w:rsidRPr="00AF2DFB">
        <w:rPr>
          <w:rFonts w:ascii="Arial" w:hAnsi="Arial" w:cs="Arial"/>
          <w:spacing w:val="-2"/>
          <w:sz w:val="24"/>
          <w:szCs w:val="24"/>
        </w:rPr>
        <w:lastRenderedPageBreak/>
        <w:t xml:space="preserve">nello Spirito essa è capita dall’uomo cui viene annunziata. Fin qui quanto detto un tempo. </w:t>
      </w:r>
    </w:p>
    <w:p w14:paraId="3A6E0397" w14:textId="77777777" w:rsidR="009952DB" w:rsidRPr="00AF2DFB" w:rsidRDefault="009952DB" w:rsidP="00C55D80">
      <w:pPr>
        <w:spacing w:after="120"/>
        <w:jc w:val="both"/>
        <w:rPr>
          <w:rFonts w:ascii="Arial" w:hAnsi="Arial" w:cs="Arial"/>
          <w:b/>
          <w:bCs/>
          <w:spacing w:val="-2"/>
          <w:sz w:val="24"/>
          <w:szCs w:val="24"/>
        </w:rPr>
      </w:pPr>
      <w:r w:rsidRPr="00AF2DFB">
        <w:rPr>
          <w:rFonts w:ascii="Arial" w:hAnsi="Arial" w:cs="Arial"/>
          <w:spacing w:val="-2"/>
          <w:sz w:val="24"/>
          <w:szCs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w:t>
      </w:r>
      <w:r w:rsidRPr="00AF2DFB">
        <w:rPr>
          <w:rFonts w:ascii="Arial" w:hAnsi="Arial" w:cs="Arial"/>
          <w:b/>
          <w:bCs/>
          <w:spacing w:val="-2"/>
          <w:sz w:val="24"/>
          <w:szCs w:val="24"/>
        </w:rPr>
        <w:t>i.</w:t>
      </w:r>
    </w:p>
    <w:p w14:paraId="298C98D0"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b/>
          <w:bCs/>
          <w:color w:val="000000"/>
          <w:sz w:val="24"/>
          <w:szCs w:val="24"/>
        </w:rPr>
        <w:t>QUARTO TITOLO.</w:t>
      </w:r>
      <w:r w:rsidRPr="00AF2DFB">
        <w:rPr>
          <w:rFonts w:ascii="Arial" w:hAnsi="Arial" w:cs="Arial"/>
          <w:color w:val="000000"/>
          <w:sz w:val="24"/>
          <w:szCs w:val="24"/>
        </w:rPr>
        <w:t xml:space="preserve"> Al quarto angelo </w:t>
      </w:r>
    </w:p>
    <w:p w14:paraId="11CF3F0E"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parla il Figlio di Dio, Colui che ha gli occhi fiammeggianti come fuoco e i piedi simili a bronzo splendente.</w:t>
      </w:r>
    </w:p>
    <w:p w14:paraId="56B2A73E" w14:textId="5707640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Questo titolo dona a Gesù il potere non solo di parlare con l’autorità di Dio – Lui è il Figlio di Dio e possiede la sua stessa autorità –</w:t>
      </w:r>
      <w:r w:rsidR="00AF2DFB" w:rsidRPr="00AF2DFB">
        <w:rPr>
          <w:rFonts w:ascii="Arial" w:hAnsi="Arial" w:cs="Arial"/>
          <w:color w:val="000000"/>
          <w:sz w:val="24"/>
          <w:szCs w:val="24"/>
        </w:rPr>
        <w:t xml:space="preserve"> </w:t>
      </w:r>
      <w:r w:rsidRPr="00AF2DFB">
        <w:rPr>
          <w:rFonts w:ascii="Arial" w:hAnsi="Arial" w:cs="Arial"/>
          <w:color w:val="000000"/>
          <w:sz w:val="24"/>
          <w:szCs w:val="24"/>
        </w:rPr>
        <w:t xml:space="preserve">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1EC6E758"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 xml:space="preserve">QUINTO TITOLO. </w:t>
      </w:r>
      <w:r w:rsidRPr="00AF2DFB">
        <w:rPr>
          <w:rFonts w:ascii="Arial" w:hAnsi="Arial" w:cs="Arial"/>
          <w:sz w:val="24"/>
          <w:szCs w:val="24"/>
        </w:rPr>
        <w:t>Al quinto angelo</w:t>
      </w:r>
      <w:r w:rsidRPr="00AF2DFB">
        <w:rPr>
          <w:rFonts w:ascii="Arial" w:hAnsi="Arial" w:cs="Arial"/>
          <w:b/>
          <w:bCs/>
          <w:sz w:val="24"/>
          <w:szCs w:val="24"/>
        </w:rPr>
        <w:t xml:space="preserve"> </w:t>
      </w:r>
    </w:p>
    <w:p w14:paraId="4FA5CB1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parla Colui che possiede i sette spiriti di Dio e le sette stelle. </w:t>
      </w:r>
    </w:p>
    <w:p w14:paraId="266C62E8"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w:t>
      </w:r>
    </w:p>
    <w:p w14:paraId="271B314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593F3AB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69BBDC29"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6FA09C0" w14:textId="3729B524"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L’uomo si fa la sua verità, la sua filosofia, la sua ragione, la sua idea, i suoi pensieri. Per lui non possono esserci né profeti, né messaggeri del Dio vivente. </w:t>
      </w:r>
      <w:r w:rsidRPr="00AF2DFB">
        <w:rPr>
          <w:rFonts w:ascii="Arial" w:hAnsi="Arial" w:cs="Arial"/>
          <w:sz w:val="24"/>
          <w:szCs w:val="24"/>
        </w:rPr>
        <w:lastRenderedPageBreak/>
        <w:t xml:space="preserve">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w:t>
      </w:r>
      <w:r w:rsidR="00C81A7B" w:rsidRPr="00AF2DFB">
        <w:rPr>
          <w:rFonts w:ascii="Arial" w:hAnsi="Arial" w:cs="Arial"/>
          <w:sz w:val="24"/>
          <w:szCs w:val="24"/>
        </w:rPr>
        <w:t>dei comandamenti</w:t>
      </w:r>
      <w:r w:rsidRPr="00AF2DFB">
        <w:rPr>
          <w:rFonts w:ascii="Arial" w:hAnsi="Arial" w:cs="Arial"/>
          <w:sz w:val="24"/>
          <w:szCs w:val="24"/>
        </w:rPr>
        <w:t xml:space="preserve">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21550A6E"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567DE537" w14:textId="67B5B72A"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w:t>
      </w:r>
      <w:r w:rsidRPr="00AF2DFB">
        <w:rPr>
          <w:rFonts w:ascii="Arial" w:hAnsi="Arial" w:cs="Arial"/>
          <w:sz w:val="24"/>
          <w:szCs w:val="24"/>
        </w:rPr>
        <w:lastRenderedPageBreak/>
        <w:t>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AF2DFB" w:rsidRPr="00AF2DFB">
        <w:rPr>
          <w:rFonts w:ascii="Arial" w:hAnsi="Arial" w:cs="Arial"/>
          <w:sz w:val="24"/>
          <w:szCs w:val="24"/>
        </w:rPr>
        <w:t xml:space="preserve"> </w:t>
      </w:r>
      <w:r w:rsidRPr="00AF2DFB">
        <w:rPr>
          <w:rFonts w:ascii="Arial" w:hAnsi="Arial" w:cs="Arial"/>
          <w:sz w:val="24"/>
          <w:szCs w:val="24"/>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36CF6538"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 xml:space="preserve">SESTO TITOLO. </w:t>
      </w:r>
      <w:r w:rsidRPr="00AF2DFB">
        <w:rPr>
          <w:rFonts w:ascii="Arial" w:hAnsi="Arial" w:cs="Arial"/>
          <w:sz w:val="24"/>
          <w:szCs w:val="24"/>
        </w:rPr>
        <w:t>Al sesto angelo</w:t>
      </w:r>
      <w:r w:rsidRPr="00AF2DFB">
        <w:rPr>
          <w:rFonts w:ascii="Arial" w:hAnsi="Arial" w:cs="Arial"/>
          <w:b/>
          <w:bCs/>
          <w:sz w:val="24"/>
          <w:szCs w:val="24"/>
        </w:rPr>
        <w:t xml:space="preserve"> </w:t>
      </w:r>
    </w:p>
    <w:p w14:paraId="4D6AE0F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parla il Santo, il Veritiero, Colui che ha la chiave di Davide: quando egli apre nessuno chiude e quando chiude nessuno apre. </w:t>
      </w:r>
    </w:p>
    <w:p w14:paraId="18448852" w14:textId="35D1CE44"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w:t>
      </w:r>
      <w:r w:rsidRPr="00AF2DFB">
        <w:rPr>
          <w:rFonts w:ascii="Arial" w:hAnsi="Arial" w:cs="Arial"/>
          <w:sz w:val="24"/>
          <w:szCs w:val="24"/>
        </w:rPr>
        <w:lastRenderedPageBreak/>
        <w:t xml:space="preserve">sempre dovrà essere unito a Cristo come i tralci alla vite vera. Se il tralcio si separa dalla vite non potrà produrre più alcun frutto. I suoi frutti saranno frutti di morte e non </w:t>
      </w:r>
      <w:r w:rsidR="00EA696D">
        <w:rPr>
          <w:rFonts w:ascii="Arial" w:hAnsi="Arial" w:cs="Arial"/>
          <w:sz w:val="24"/>
          <w:szCs w:val="24"/>
        </w:rPr>
        <w:t>d</w:t>
      </w:r>
      <w:r w:rsidRPr="00AF2DFB">
        <w:rPr>
          <w:rFonts w:ascii="Arial" w:hAnsi="Arial" w:cs="Arial"/>
          <w:sz w:val="24"/>
          <w:szCs w:val="24"/>
        </w:rPr>
        <w:t xml:space="preserve">i vita. Questa verità mai un angelo della Chiesa del Signore la potrà dimenticare. Sempre la dovrà ricordare. Sempre dovrà tenerla inchiodata con chiudi di eternità nella sua mente e nel suo cuore. </w:t>
      </w:r>
    </w:p>
    <w:p w14:paraId="182E748E"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SETTIMO TITOLO:</w:t>
      </w:r>
      <w:r w:rsidRPr="00AF2DFB">
        <w:rPr>
          <w:rFonts w:ascii="Arial" w:hAnsi="Arial" w:cs="Arial"/>
          <w:sz w:val="24"/>
          <w:szCs w:val="24"/>
        </w:rPr>
        <w:t xml:space="preserve"> Al settimo angelo</w:t>
      </w:r>
      <w:r w:rsidRPr="00AF2DFB">
        <w:rPr>
          <w:rFonts w:ascii="Arial" w:hAnsi="Arial" w:cs="Arial"/>
          <w:b/>
          <w:bCs/>
          <w:sz w:val="24"/>
          <w:szCs w:val="24"/>
        </w:rPr>
        <w:t xml:space="preserve"> </w:t>
      </w:r>
    </w:p>
    <w:p w14:paraId="493A18F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parla l’Amen, il Testimone degno di fede e veritiero, il Principio della creazione di Dio. </w:t>
      </w:r>
    </w:p>
    <w:p w14:paraId="54DDA4F5" w14:textId="7E9607C6"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w:t>
      </w:r>
      <w:r w:rsidR="00AF2DFB" w:rsidRPr="00AF2DFB">
        <w:rPr>
          <w:rFonts w:ascii="Arial" w:hAnsi="Arial" w:cs="Arial"/>
          <w:sz w:val="24"/>
          <w:szCs w:val="24"/>
        </w:rPr>
        <w:t xml:space="preserve"> </w:t>
      </w:r>
      <w:r w:rsidRPr="00AF2DFB">
        <w:rPr>
          <w:rFonts w:ascii="Arial" w:hAnsi="Arial" w:cs="Arial"/>
          <w:sz w:val="24"/>
          <w:szCs w:val="24"/>
        </w:rPr>
        <w:t>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w:t>
      </w:r>
      <w:r w:rsidR="00AF2DFB" w:rsidRPr="00AF2DFB">
        <w:rPr>
          <w:rFonts w:ascii="Arial" w:hAnsi="Arial" w:cs="Arial"/>
          <w:sz w:val="24"/>
          <w:szCs w:val="24"/>
        </w:rPr>
        <w:t xml:space="preserve"> </w:t>
      </w:r>
      <w:r w:rsidRPr="00AF2DFB">
        <w:rPr>
          <w:rFonts w:ascii="Arial" w:hAnsi="Arial" w:cs="Arial"/>
          <w:sz w:val="24"/>
          <w:szCs w:val="24"/>
        </w:rPr>
        <w:t xml:space="preserve">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560E3F4B" w14:textId="37B5DBB2"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w:t>
      </w:r>
      <w:r w:rsidR="00AF2DFB" w:rsidRPr="00AF2DFB">
        <w:rPr>
          <w:rFonts w:ascii="Arial" w:hAnsi="Arial" w:cs="Arial"/>
          <w:sz w:val="24"/>
          <w:szCs w:val="24"/>
        </w:rPr>
        <w:t xml:space="preserve"> </w:t>
      </w:r>
      <w:r w:rsidRPr="00AF2DFB">
        <w:rPr>
          <w:rFonts w:ascii="Arial" w:hAnsi="Arial" w:cs="Arial"/>
          <w:sz w:val="24"/>
          <w:szCs w:val="24"/>
        </w:rPr>
        <w:t xml:space="preserve">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w:t>
      </w:r>
      <w:r w:rsidRPr="00AF2DFB">
        <w:rPr>
          <w:rFonts w:ascii="Arial" w:hAnsi="Arial" w:cs="Arial"/>
          <w:sz w:val="24"/>
          <w:szCs w:val="24"/>
        </w:rPr>
        <w:lastRenderedPageBreak/>
        <w:t xml:space="preserve">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w:t>
      </w:r>
      <w:r w:rsidR="00EA696D" w:rsidRPr="00AF2DFB">
        <w:rPr>
          <w:rFonts w:ascii="Arial" w:hAnsi="Arial" w:cs="Arial"/>
          <w:sz w:val="24"/>
          <w:szCs w:val="24"/>
        </w:rPr>
        <w:t>dalle molte membra</w:t>
      </w:r>
      <w:r w:rsidRPr="00AF2DFB">
        <w:rPr>
          <w:rFonts w:ascii="Arial" w:hAnsi="Arial" w:cs="Arial"/>
          <w:sz w:val="24"/>
          <w:szCs w:val="24"/>
        </w:rPr>
        <w:t xml:space="preserve">.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1C62F5E0"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Seconda parola in aggiunta</w:t>
      </w:r>
    </w:p>
    <w:p w14:paraId="1B7F4B8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All'angelo della Chiesa di Laodicèa scrivi: Così parla l'Amen, il Testimone fedele e verace, il Principio della creazione di Dio: </w:t>
      </w:r>
    </w:p>
    <w:p w14:paraId="7D82040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Così parla l'Amen:</w:t>
      </w:r>
    </w:p>
    <w:p w14:paraId="7FE1C6B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L’Amen è il sì pieno, perfetto, senza lacune del Padre al Figlio e del Figlio al Padre. L’Amen è la Parola definitiva di Dio detta al Figlio. Ma è anche la Parola 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w:t>
      </w:r>
    </w:p>
    <w:p w14:paraId="1391B85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Nell’Amen di Cristo, si incontrano mirabilmente il dono definitivo di Dio all’uomo e il dono definitivo dell’uomo a Dio. In questo Amen tutto si compie, tutto è compiuto, tutto si compirà. Ecco come San Paolo vede in questo Amen di Cristo se stesso e la storia della redenzione:</w:t>
      </w:r>
    </w:p>
    <w:p w14:paraId="5859DBA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0A4CDE7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w:t>
      </w:r>
      <w:r w:rsidRPr="00AF2DFB">
        <w:rPr>
          <w:rFonts w:ascii="Arial" w:hAnsi="Arial"/>
          <w:bCs/>
          <w:i/>
          <w:iCs/>
          <w:sz w:val="24"/>
          <w:szCs w:val="24"/>
        </w:rPr>
        <w:lastRenderedPageBreak/>
        <w:t xml:space="preserve">sofferenze di Cristo in noi, così, per mezzo di Cristo, abbonda anche la nostra consolazione. </w:t>
      </w:r>
    </w:p>
    <w:p w14:paraId="41FFC05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0B83AC0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556AF56F" w14:textId="3C3252D0"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w:t>
      </w:r>
      <w:r w:rsidR="00AF2DFB" w:rsidRPr="00AF2DFB">
        <w:rPr>
          <w:rFonts w:ascii="Arial" w:hAnsi="Arial"/>
          <w:bCs/>
          <w:i/>
          <w:iCs/>
          <w:sz w:val="24"/>
          <w:szCs w:val="24"/>
        </w:rPr>
        <w:t xml:space="preserve"> </w:t>
      </w:r>
      <w:r w:rsidRPr="00AF2DFB">
        <w:rPr>
          <w:rFonts w:ascii="Arial" w:hAnsi="Arial"/>
          <w:bCs/>
          <w:i/>
          <w:iCs/>
          <w:sz w:val="24"/>
          <w:szCs w:val="24"/>
        </w:rPr>
        <w:t xml:space="preserve">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03569751" w14:textId="1C4BC3ED"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Forse in questo progetto mi sono comportato con leggerezza? O quello che decido lo decido secondo la carne, in maniera da dire allo stesso tempo sì, sì e no, no?</w:t>
      </w:r>
      <w:r w:rsidR="00AF2DFB" w:rsidRPr="00AF2DFB">
        <w:rPr>
          <w:rFonts w:ascii="Arial" w:hAnsi="Arial"/>
          <w:bCs/>
          <w:i/>
          <w:iCs/>
          <w:sz w:val="24"/>
          <w:szCs w:val="24"/>
        </w:rPr>
        <w:t xml:space="preserve"> </w:t>
      </w:r>
      <w:r w:rsidRPr="00AF2DFB">
        <w:rPr>
          <w:rFonts w:ascii="Arial" w:hAnsi="Arial"/>
          <w:bCs/>
          <w:i/>
          <w:iCs/>
          <w:sz w:val="24"/>
          <w:szCs w:val="24"/>
        </w:rPr>
        <w:t xml:space="preserve">Dio è testimone che la nostra parola verso di voi non è “sì” e “no”. </w:t>
      </w:r>
    </w:p>
    <w:p w14:paraId="2BF7B8CC" w14:textId="4A7FC9D4"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Il Figlio di Dio, Gesù Cristo che abbiamo predicato tra voi, io, Silvano e Timoteo, non fu “sì” e “no”, ma in lui c'è stato il “sì”. E in realtà tutte le promesse di Dio in lui sono divenute “sì”. Per questo sempre attraverso lui sale a Dio il nostro Amen per la sua gloria.</w:t>
      </w:r>
      <w:r w:rsidR="00AF2DFB" w:rsidRPr="00AF2DFB">
        <w:rPr>
          <w:rFonts w:ascii="Arial" w:hAnsi="Arial"/>
          <w:bCs/>
          <w:i/>
          <w:iCs/>
          <w:sz w:val="24"/>
          <w:szCs w:val="24"/>
        </w:rPr>
        <w:t xml:space="preserve"> </w:t>
      </w:r>
      <w:r w:rsidRPr="00AF2DFB">
        <w:rPr>
          <w:rFonts w:ascii="Arial" w:hAnsi="Arial"/>
          <w:bCs/>
          <w:i/>
          <w:iCs/>
          <w:sz w:val="24"/>
          <w:szCs w:val="24"/>
        </w:rPr>
        <w:t xml:space="preserve">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597930B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L’Amen di Cristo al Padre si deve trasformare nell’Amen di ogni uomo a Cristo e per mezzo di Cristo al Padre. In questo Amen è tutta la storia della redenzione, della salvezza, della santificazione del genere umano. </w:t>
      </w:r>
    </w:p>
    <w:p w14:paraId="194DD43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Testimone fedele e verace: </w:t>
      </w:r>
    </w:p>
    <w:p w14:paraId="59D1FFC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Gesù è il Testimone fedele e verace di Dio in un duplice senso: ha detto tutta la verità di Dio all’uomo, verità su Dio, sull’uomo e su Se stesso; ha fatto in se stesso tutta la verità di Dio, mostrandola, compiuta nella sua carne. Cristo Gesù è l’unico Testimone fedele e verace. Lui è il Testimone di Dio. Nessun altro è il Testimone, perché nessun altro ha visto Dio, è in Dio, presso Dio, da Dio. Ecco la verità delle verità sul principio sul quale viene fondata questa parola:</w:t>
      </w:r>
    </w:p>
    <w:p w14:paraId="684DE33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“Dio nessuno l'ha mai visto: proprio il Figlio unigenito, che è nel seno del Padre, lui lo ha rivelato” (Gv 1,18). </w:t>
      </w:r>
    </w:p>
    <w:p w14:paraId="0F13574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non può essere testimone fedele e verace di Dio. Parlerà sempre di Dio per immaginazione. Sulla fedeltà e sulla veracità si è già parlato con ogni abbondanza di particolari. Si dona ora qualche esempio di </w:t>
      </w:r>
      <w:r w:rsidRPr="00AF2DFB">
        <w:rPr>
          <w:rFonts w:ascii="Arial" w:hAnsi="Arial"/>
          <w:b/>
          <w:i/>
          <w:sz w:val="24"/>
          <w:szCs w:val="24"/>
        </w:rPr>
        <w:t>“Testimonianza di Cristo Gesù”</w:t>
      </w:r>
      <w:r w:rsidRPr="00AF2DFB">
        <w:rPr>
          <w:rFonts w:ascii="Arial" w:hAnsi="Arial"/>
          <w:sz w:val="24"/>
          <w:szCs w:val="24"/>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AF2DFB">
        <w:rPr>
          <w:rFonts w:ascii="Arial" w:hAnsi="Arial"/>
          <w:i/>
          <w:sz w:val="24"/>
          <w:szCs w:val="24"/>
        </w:rPr>
        <w:t>“Nel seno del Padre, dal seno del Padre, per generazione eterna”.</w:t>
      </w:r>
    </w:p>
    <w:p w14:paraId="7407260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da Gesù Cristo, il testimone fedele, il primogenito dei morti e il principe dei re della terra. A Colui che ci ama e ci ha liberati dai nostri peccati con il suo sangue” (Ap 1,5). </w:t>
      </w:r>
    </w:p>
    <w:p w14:paraId="514A33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“All'angelo della Chiesa di Laodicèa scrivi: Così parla l'Amen, il Testimone fedele e verace, il Principio della creazione di Dio” (Ap 3,14). </w:t>
      </w:r>
    </w:p>
    <w:p w14:paraId="269E241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verità, in verità ti dico, noi parliamo di quel che sappiamo e testimoniamo quel che abbiamo veduto; ma voi non accogliete la nostra testimonianza” (Gv 3,11). </w:t>
      </w:r>
    </w:p>
    <w:p w14:paraId="1BDBD6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attesta ciò che ha visto e udito, eppure nessuno accetta la sua testimonianza” (Gv 3,32). </w:t>
      </w:r>
    </w:p>
    <w:p w14:paraId="5BB58425" w14:textId="66DB96D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fossi io a render testimonianza a me stesso, la mia testimonianza non sarebbe vera, ma c'è un altro che mi rende testimonianza, e so che la testimonianza che egli mi rende è verace”</w:t>
      </w:r>
      <w:r w:rsidR="00AF2DFB" w:rsidRPr="00AF2DFB">
        <w:rPr>
          <w:rFonts w:ascii="Arial" w:hAnsi="Arial"/>
          <w:i/>
          <w:iCs/>
          <w:sz w:val="24"/>
          <w:szCs w:val="24"/>
        </w:rPr>
        <w:t xml:space="preserve"> </w:t>
      </w:r>
      <w:r w:rsidRPr="00AF2DFB">
        <w:rPr>
          <w:rFonts w:ascii="Arial" w:hAnsi="Arial"/>
          <w:i/>
          <w:iCs/>
          <w:sz w:val="24"/>
          <w:szCs w:val="24"/>
        </w:rPr>
        <w:t xml:space="preserve">(Gv 5,31-32). </w:t>
      </w:r>
    </w:p>
    <w:p w14:paraId="5D9B77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non ricevo testimonianza da un uomo; ma vi dico queste cose perché possiate salvarvi” (Gv 5,34). </w:t>
      </w:r>
    </w:p>
    <w:p w14:paraId="30549BE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però ho una testimonianza superiore a quella di Giovanni: le opere che il Padre mi ha dato da compiere, quelle stesse opere che io sto facendo, testimoniano di me che il Padre mi ha mandato” (Gv 5,36). </w:t>
      </w:r>
    </w:p>
    <w:p w14:paraId="38EEFB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anche il Padre, che mi ha mandato, ha reso testimonianza di me. Ma voi non avete mai udito la sua voce, né avete visto il suo volto” (Gv 5,37). </w:t>
      </w:r>
    </w:p>
    <w:p w14:paraId="433A5CF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“Gesù rispose: Anche se io rendo testimonianza di me stesso, la mia testimonianza è vera, perché so da dove vengo e dove vado. Voi invece non sapete da dove vengo o dove vado” (Gv 8,14). </w:t>
      </w:r>
    </w:p>
    <w:p w14:paraId="310C4066" w14:textId="1E9AAC2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“Orbene, sono io che do testimonianza di me stesso, ma anche il Padre, che mi ha mandato, mi dà</w:t>
      </w:r>
      <w:r w:rsidR="00AF2DFB" w:rsidRPr="00AF2DFB">
        <w:rPr>
          <w:rFonts w:ascii="Arial" w:hAnsi="Arial"/>
          <w:i/>
          <w:iCs/>
          <w:sz w:val="24"/>
          <w:szCs w:val="24"/>
        </w:rPr>
        <w:t xml:space="preserve"> </w:t>
      </w:r>
      <w:r w:rsidRPr="00AF2DFB">
        <w:rPr>
          <w:rFonts w:ascii="Arial" w:hAnsi="Arial"/>
          <w:i/>
          <w:iCs/>
          <w:sz w:val="24"/>
          <w:szCs w:val="24"/>
        </w:rPr>
        <w:t xml:space="preserve">testimonianza” (Gv 8,18). </w:t>
      </w:r>
    </w:p>
    <w:p w14:paraId="3E0F616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“Gesù rispose loro: Ve l'ho detto e non credete; le opere che io compio nel nome del Padre mio, queste mi danno testimonianza” (Gv 10,25). </w:t>
      </w:r>
    </w:p>
    <w:p w14:paraId="6F183F7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Pilato gli disse: Dunque tu sei re? Rispose Gesù: Tu lo dici; io sono re. Per questo io sono nato e per questo sono venuto nel mondo: per rendere testimonianza alla verità. Chiunque è dalla verità, ascolta la mia voce” (GV 18,37). </w:t>
      </w:r>
    </w:p>
    <w:p w14:paraId="1046FD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“Anch'io, o fratelli, quando sono venuto tra voi, non mi sono presentato ad annunziarvi la testimonianza di Dio con sublimità di parola o di sapienza” (1Cor 2,1). </w:t>
      </w:r>
    </w:p>
    <w:p w14:paraId="0E85CE19" w14:textId="3F5B465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 cospetto di Dio che dà</w:t>
      </w:r>
      <w:r w:rsidR="00AF2DFB" w:rsidRPr="00AF2DFB">
        <w:rPr>
          <w:rFonts w:ascii="Arial" w:hAnsi="Arial"/>
          <w:i/>
          <w:iCs/>
          <w:sz w:val="24"/>
          <w:szCs w:val="24"/>
        </w:rPr>
        <w:t xml:space="preserve"> </w:t>
      </w:r>
      <w:r w:rsidRPr="00AF2DFB">
        <w:rPr>
          <w:rFonts w:ascii="Arial" w:hAnsi="Arial"/>
          <w:i/>
          <w:iCs/>
          <w:sz w:val="24"/>
          <w:szCs w:val="24"/>
        </w:rPr>
        <w:t xml:space="preserve">vita a tutte le cose e di Gesù Cristo che ha dato la sua bella testimonianza davanti a Ponzio Pilato” (1Tm 6,13). </w:t>
      </w:r>
    </w:p>
    <w:p w14:paraId="3E403B25" w14:textId="06ABC360"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drago si infuriò contro la donna e se ne andò a far guerra contro il resto della sua discendenza, contro quelli che osservano i comandamenti di Dio e sono in possesso della testimonianza di Gesù” (Ap 12,17).</w:t>
      </w:r>
      <w:r w:rsidR="00AF2DFB" w:rsidRPr="00AF2DFB">
        <w:rPr>
          <w:rFonts w:ascii="Arial" w:hAnsi="Arial"/>
          <w:i/>
          <w:iCs/>
          <w:sz w:val="24"/>
          <w:szCs w:val="24"/>
        </w:rPr>
        <w:t xml:space="preserve"> </w:t>
      </w:r>
    </w:p>
    <w:p w14:paraId="4129DEC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per comunione dello Spirito Santo, per compimento perfetto di tutta la volontà del Padre. Lo separa per essenza, per natura, per parola, per opere. Non è una separazione qualitativa, né quantitativa. È una separazione per essenza. Gesù è di essenza diversa. La sua è essenza divina. Tutti gli altri sono di essenza umana e per di più inquinata dal peccato.</w:t>
      </w:r>
    </w:p>
    <w:p w14:paraId="7E540DB8" w14:textId="026A22F9" w:rsidR="009952DB" w:rsidRPr="00AF2DFB" w:rsidRDefault="009952DB" w:rsidP="00C55D80">
      <w:pPr>
        <w:spacing w:after="120"/>
        <w:jc w:val="both"/>
        <w:rPr>
          <w:rFonts w:ascii="Arial" w:hAnsi="Arial"/>
          <w:sz w:val="24"/>
          <w:szCs w:val="24"/>
        </w:rPr>
      </w:pPr>
      <w:r w:rsidRPr="00AF2DFB">
        <w:rPr>
          <w:rFonts w:ascii="Arial" w:hAnsi="Arial"/>
          <w:sz w:val="24"/>
          <w:szCs w:val="24"/>
        </w:rPr>
        <w:t>La sua è essenza perfetta, santa, giusta, pura, nella sua divinità e nella sua umanità. Questo mistero deve farci concludere che solo Cristo Gesù è il Testimone di Dio.</w:t>
      </w:r>
      <w:r w:rsidR="00AF2DFB" w:rsidRPr="00AF2DFB">
        <w:rPr>
          <w:rFonts w:ascii="Arial" w:hAnsi="Arial"/>
          <w:sz w:val="24"/>
          <w:szCs w:val="24"/>
        </w:rPr>
        <w:t xml:space="preserve"> </w:t>
      </w:r>
      <w:r w:rsidRPr="00AF2DFB">
        <w:rPr>
          <w:rFonts w:ascii="Arial" w:hAnsi="Arial"/>
          <w:sz w:val="24"/>
          <w:szCs w:val="24"/>
        </w:rPr>
        <w:t xml:space="preserve">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799F4A1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Principio della creazione di Dio: </w:t>
      </w:r>
    </w:p>
    <w:p w14:paraId="6EEA7D7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Gesù è principio perché tutto è stato fatto per mezzo di Lui e senza di Lui nulla è stato fatto di ciò che esiste. Cristo Gesù è anche il principio della nuova creazione di Dio. Tutto viene salvato per mezzo di Lui, tutto è dalla sua grazia e senza la sua grazia niente entra nella nuova creazione di Dio. Ecco come San Giovanni sviluppa questa verità nel Prologo del suo Vangelo:</w:t>
      </w:r>
    </w:p>
    <w:p w14:paraId="34DC3D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00203C6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Venne un uomo mandato da Dio e il suo nome era Giovanni. Egli venne come testimone per rendere testimonianza alla luce, perché tutti credessero per mezzo di lui. Egli non era la luce, ma doveva render testimonianza alla luce. </w:t>
      </w:r>
    </w:p>
    <w:p w14:paraId="6FB9F2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4BA6F20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5E9F2A57" w14:textId="092AD542" w:rsidR="009952DB" w:rsidRPr="008E319C" w:rsidRDefault="009952DB" w:rsidP="00C55D80">
      <w:pPr>
        <w:spacing w:after="120"/>
        <w:jc w:val="both"/>
        <w:rPr>
          <w:rFonts w:ascii="Arial" w:hAnsi="Arial"/>
          <w:sz w:val="24"/>
          <w:szCs w:val="24"/>
        </w:rPr>
      </w:pPr>
      <w:r w:rsidRPr="008E319C">
        <w:rPr>
          <w:rFonts w:ascii="Arial" w:hAnsi="Arial"/>
          <w:sz w:val="24"/>
          <w:szCs w:val="24"/>
        </w:rPr>
        <w:t>Nell’ordine della natura e della grazia, della creazione e della redenzione, della giustificazione e della salvezza tutto è in Cristo, per Cristo, con Cristo. Tutto è da Lui e per Lui. Tutto è in Lui e con Lui. Niente è senza di Lui.</w:t>
      </w:r>
      <w:r w:rsidR="00AF2DFB" w:rsidRPr="008E319C">
        <w:rPr>
          <w:rFonts w:ascii="Arial" w:hAnsi="Arial"/>
          <w:sz w:val="24"/>
          <w:szCs w:val="24"/>
        </w:rPr>
        <w:t xml:space="preserve"> </w:t>
      </w:r>
      <w:r w:rsidRPr="008E319C">
        <w:rPr>
          <w:rFonts w:ascii="Arial" w:hAnsi="Arial"/>
          <w:sz w:val="24"/>
          <w:szCs w:val="24"/>
        </w:rPr>
        <w:t xml:space="preserve">Questa verità fa sì che vi sia una distinzione eterna, divina, creata ed increata, universale, incolmabile, tra Cristo Gesù ed ogni altro </w:t>
      </w:r>
      <w:r w:rsidRPr="008E319C">
        <w:rPr>
          <w:rFonts w:ascii="Arial" w:hAnsi="Arial"/>
          <w:i/>
          <w:sz w:val="24"/>
          <w:szCs w:val="24"/>
        </w:rPr>
        <w:t xml:space="preserve">“iniziatore, o fondatore di religione”. </w:t>
      </w:r>
      <w:r w:rsidRPr="008E319C">
        <w:rPr>
          <w:rFonts w:ascii="Arial" w:hAnsi="Arial"/>
          <w:sz w:val="24"/>
          <w:szCs w:val="24"/>
        </w:rPr>
        <w:t>Tutti costoro sono anch’essi da Cristo, per Cristo e in Cristo. È Cristo il principio unico della loro stessa salvezza. Se loro non ricorrono a Cristo, sono perduti per sempre. Anche loro devono chinare il ginocchio dinanzi a Cristo Gesù e riconoscerlo come loro Dio, Signore, Creatore, Redentore, Salvatore.</w:t>
      </w:r>
    </w:p>
    <w:p w14:paraId="1B282FD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Gesù è il solo Principio. Gli altri non lo sono.</w:t>
      </w:r>
    </w:p>
    <w:p w14:paraId="6FC0E61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Gesù è il solo Redentore. Gli altri non lo sono.</w:t>
      </w:r>
    </w:p>
    <w:p w14:paraId="56489C2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Gesù è il solo Salvatore. Gli altri non lo sono.</w:t>
      </w:r>
    </w:p>
    <w:p w14:paraId="3A9C930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Gesù è il solo Verbo unigenito del Padre. Gli altri non lo sono.</w:t>
      </w:r>
    </w:p>
    <w:p w14:paraId="23C0AF1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Gesù è il solo Figlio di Dio incarnato. Gli altri non lo sono.</w:t>
      </w:r>
    </w:p>
    <w:p w14:paraId="3208AB8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Gesù è il solo Risorto. Gli altri non lo sono.</w:t>
      </w:r>
    </w:p>
    <w:p w14:paraId="11A9A5D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Cristo Gesù è. Gli altri non sono. Se sono qualcosa, lo sono solo per Cristo, in Cristo, con Cristo. </w:t>
      </w:r>
    </w:p>
    <w:p w14:paraId="344C521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Conosco le tue opere: tu non sei né freddo né caldo. Magari tu fossi freddo o caldo! </w:t>
      </w:r>
    </w:p>
    <w:p w14:paraId="6EF54704" w14:textId="0A432472" w:rsidR="009952DB" w:rsidRPr="00AF2DFB" w:rsidRDefault="009952DB" w:rsidP="00C55D80">
      <w:pPr>
        <w:spacing w:after="120"/>
        <w:jc w:val="both"/>
        <w:rPr>
          <w:rFonts w:ascii="Arial" w:hAnsi="Arial"/>
          <w:sz w:val="24"/>
          <w:szCs w:val="24"/>
        </w:rPr>
      </w:pPr>
      <w:r w:rsidRPr="00AF2DFB">
        <w:rPr>
          <w:rFonts w:ascii="Arial" w:hAnsi="Arial"/>
          <w:sz w:val="24"/>
          <w:szCs w:val="24"/>
        </w:rPr>
        <w:t>Gesù che ha di ogni uomo la vera, perfetta, esatta, interiore ed esteriore visione con la stessa pienezza, santità, verità della visione di Dio, cosa vede in questo Angelo della Chiesa di Laodicea?</w:t>
      </w:r>
      <w:r w:rsidR="00AF2DFB" w:rsidRPr="00AF2DFB">
        <w:rPr>
          <w:rFonts w:ascii="Arial" w:hAnsi="Arial"/>
          <w:sz w:val="24"/>
          <w:szCs w:val="24"/>
        </w:rPr>
        <w:t xml:space="preserve"> </w:t>
      </w:r>
      <w:r w:rsidRPr="00AF2DFB">
        <w:rPr>
          <w:rFonts w:ascii="Arial" w:hAnsi="Arial"/>
          <w:sz w:val="24"/>
          <w:szCs w:val="24"/>
        </w:rPr>
        <w:t xml:space="preserve">Lo vede indifferente in ogni cosa. Lo vede spento sia per il bene che per il male. Lo vede apatico, senza volontà alcuna. Non è freddo all’amore di Dio per dedicarsi al male. Non è caldo al suo amore, per incendiare con esso il mondo intero. </w:t>
      </w:r>
    </w:p>
    <w:p w14:paraId="52B2536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Questo Angelo vive un sonno di verità, di giustizia, di missione, di grazia, di carità, di santità. Questo Angelo non vive affatto. Vive solo vegetativamente. Il suo spirito è come morto, spento, inesistente. Non si cura di quelli che si perdono, non ha a cuore quelli che si salvano. No si preoccupa del Regno di Dio, non vede le minacce del regno di satana. Questo Angelo spiritualmente è tiepido. Non serve né per il bene, né per il male. Non lo vogliono né i buoni e né i cattivi. Di questo Angelo non si può servire Dio, e neanche il principe di questo mondo.</w:t>
      </w:r>
    </w:p>
    <w:p w14:paraId="1E373086" w14:textId="5C35916C" w:rsidR="009952DB" w:rsidRPr="00AF2DFB" w:rsidRDefault="009952DB" w:rsidP="00C55D80">
      <w:pPr>
        <w:spacing w:after="120"/>
        <w:jc w:val="both"/>
        <w:rPr>
          <w:rFonts w:ascii="Arial" w:hAnsi="Arial"/>
          <w:sz w:val="24"/>
          <w:szCs w:val="24"/>
        </w:rPr>
      </w:pPr>
      <w:r w:rsidRPr="00AF2DFB">
        <w:rPr>
          <w:rFonts w:ascii="Arial" w:hAnsi="Arial"/>
          <w:sz w:val="24"/>
          <w:szCs w:val="24"/>
        </w:rPr>
        <w:t>Lui è già del principe di questo mondo, perché chi non lavora attivamente nella vigna di Dio, è già dell’altro regno, del regno del male. Ma nel regno del male vive per inerzia. Questo il suo grande peccato. Questo Angelo è un uomo senza alcun interesse.</w:t>
      </w:r>
      <w:r w:rsidR="00AF2DFB" w:rsidRPr="00AF2DFB">
        <w:rPr>
          <w:rFonts w:ascii="Arial" w:hAnsi="Arial"/>
          <w:sz w:val="24"/>
          <w:szCs w:val="24"/>
        </w:rPr>
        <w:t xml:space="preserve"> </w:t>
      </w:r>
      <w:r w:rsidRPr="00AF2DFB">
        <w:rPr>
          <w:rFonts w:ascii="Arial" w:hAnsi="Arial"/>
          <w:sz w:val="24"/>
          <w:szCs w:val="24"/>
        </w:rPr>
        <w:t xml:space="preserve">È questa la peggiore delle situazioni in cui può cadere un’anima. Da questa situazione è difficile poterne venire fuori. </w:t>
      </w:r>
    </w:p>
    <w:p w14:paraId="464D59C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poiché sei tiepido, non sei cioè né freddo né caldo, sto per vomitarti dalla mia bocca. </w:t>
      </w:r>
    </w:p>
    <w:p w14:paraId="207ACE23" w14:textId="675B0E0F" w:rsidR="009952DB" w:rsidRPr="008E319C" w:rsidRDefault="009952DB" w:rsidP="00C55D80">
      <w:pPr>
        <w:spacing w:after="120"/>
        <w:jc w:val="both"/>
        <w:rPr>
          <w:rFonts w:ascii="Arial" w:hAnsi="Arial"/>
          <w:sz w:val="24"/>
          <w:szCs w:val="24"/>
        </w:rPr>
      </w:pPr>
      <w:r w:rsidRPr="008E319C">
        <w:rPr>
          <w:rFonts w:ascii="Arial" w:hAnsi="Arial"/>
          <w:sz w:val="24"/>
          <w:szCs w:val="24"/>
        </w:rPr>
        <w:t xml:space="preserve">Questo Angelo non serve in alcun modo al Signore. Il Signore sta per vomitarlo dalla sua bocca, come un cibo acido, indigesto, velenoso, come un cibo che causa malattia, infezione, disturbo, coliche, morte. Di questo cibo bisogna disfarsene subito perché diventi rifiuto tra i rifiuti. Questo significa: </w:t>
      </w:r>
      <w:r w:rsidRPr="008E319C">
        <w:rPr>
          <w:rFonts w:ascii="Arial" w:hAnsi="Arial"/>
          <w:i/>
          <w:sz w:val="24"/>
          <w:szCs w:val="24"/>
        </w:rPr>
        <w:t>“Sto per vomitarti dalla mia bocca”.</w:t>
      </w:r>
      <w:r w:rsidR="00AF2DFB" w:rsidRPr="008E319C">
        <w:rPr>
          <w:rFonts w:ascii="Arial" w:hAnsi="Arial"/>
          <w:i/>
          <w:sz w:val="24"/>
          <w:szCs w:val="24"/>
        </w:rPr>
        <w:t xml:space="preserve"> </w:t>
      </w:r>
      <w:r w:rsidRPr="008E319C">
        <w:rPr>
          <w:rFonts w:ascii="Arial" w:hAnsi="Arial"/>
          <w:sz w:val="24"/>
          <w:szCs w:val="24"/>
        </w:rPr>
        <w:t>È questo il vero disastro spirituale: la dichiarazione da parte di Cristo non solo di nullità, quanto anche di pericolosità per il suo regno.</w:t>
      </w:r>
    </w:p>
    <w:p w14:paraId="2242E53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Un Angelo così in una Chiesa espone tutta la Chiesa alla confusione nella verità e nella grazia, nel discernimento, nella guida, nella conduzione delle anime. Un Angelo così in una Chiesa fa sì che non si distingua più in questa Chiesa ciò che è secondo Dio e ciò che invece è secondo il peccato. Con un Angelo così tenebre e luce si mescolano per divenire una sola grande tenebra. È questo il motivo per cui Gesù sta per disfarsi di lui. Se lo lascia al suo posto, è la fine per tutte le sue pecore.</w:t>
      </w:r>
    </w:p>
    <w:p w14:paraId="7B5F3F6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Tu dici: “Sono ricco, mi sono arricchito; non ho bisogno di nulla”, ma non sai di essere un infelice, un miserabile, un povero, cieco e nudo. </w:t>
      </w:r>
    </w:p>
    <w:p w14:paraId="1010FC09" w14:textId="04ACDB8B" w:rsidR="009952DB" w:rsidRPr="00AF2DFB" w:rsidRDefault="009952DB" w:rsidP="00C55D80">
      <w:pPr>
        <w:spacing w:after="120"/>
        <w:jc w:val="both"/>
        <w:rPr>
          <w:rFonts w:ascii="Arial" w:hAnsi="Arial"/>
          <w:sz w:val="24"/>
          <w:szCs w:val="24"/>
        </w:rPr>
      </w:pPr>
      <w:r w:rsidRPr="00AF2DFB">
        <w:rPr>
          <w:rFonts w:ascii="Arial" w:hAnsi="Arial"/>
          <w:sz w:val="24"/>
          <w:szCs w:val="24"/>
        </w:rPr>
        <w:t>Questo Angelo che vive nella sua più grande nullità spirituale, cosa pensa di sé? Si crede un uomo ricco che non ha bisogno di nulla. Si crede un uomo che ha raggiunto lo scopo della sua vita. Si pensa un uomo che non necessità di altre cose. Si pensa un uomo completo, perfetto, giusto, santo.</w:t>
      </w:r>
      <w:r w:rsidR="00AF2DFB" w:rsidRPr="00AF2DFB">
        <w:rPr>
          <w:rFonts w:ascii="Arial" w:hAnsi="Arial"/>
          <w:sz w:val="24"/>
          <w:szCs w:val="24"/>
        </w:rPr>
        <w:t xml:space="preserve"> </w:t>
      </w:r>
      <w:r w:rsidRPr="00AF2DFB">
        <w:rPr>
          <w:rFonts w:ascii="Arial" w:hAnsi="Arial"/>
          <w:sz w:val="24"/>
          <w:szCs w:val="24"/>
        </w:rPr>
        <w:t>Questo uomo non sa di essere un infelice, un miserabile, un povero, un cieco, un nudo.</w:t>
      </w:r>
    </w:p>
    <w:p w14:paraId="76A1AB06" w14:textId="12B0515C" w:rsidR="009952DB" w:rsidRPr="008E319C" w:rsidRDefault="009952DB" w:rsidP="00C55D80">
      <w:pPr>
        <w:spacing w:after="120"/>
        <w:jc w:val="both"/>
        <w:rPr>
          <w:rFonts w:ascii="Arial" w:hAnsi="Arial"/>
          <w:sz w:val="24"/>
          <w:szCs w:val="24"/>
        </w:rPr>
      </w:pPr>
      <w:r w:rsidRPr="008E319C">
        <w:rPr>
          <w:rFonts w:ascii="Arial" w:hAnsi="Arial"/>
          <w:sz w:val="24"/>
          <w:szCs w:val="24"/>
        </w:rPr>
        <w:t xml:space="preserve">Questi cinque aggettivi: </w:t>
      </w:r>
      <w:r w:rsidRPr="008E319C">
        <w:rPr>
          <w:rFonts w:ascii="Arial" w:hAnsi="Arial"/>
          <w:i/>
          <w:sz w:val="24"/>
          <w:szCs w:val="24"/>
        </w:rPr>
        <w:t xml:space="preserve">infelice, miserabile, povero, cieco, nudo, </w:t>
      </w:r>
      <w:r w:rsidRPr="008E319C">
        <w:rPr>
          <w:rFonts w:ascii="Arial" w:hAnsi="Arial"/>
          <w:sz w:val="24"/>
          <w:szCs w:val="24"/>
        </w:rPr>
        <w:t>dicono la triste realtà sia fisica che spirituale di quest’uomo.</w:t>
      </w:r>
      <w:r w:rsidR="00AF2DFB" w:rsidRPr="008E319C">
        <w:rPr>
          <w:rFonts w:ascii="Arial" w:hAnsi="Arial"/>
          <w:sz w:val="24"/>
          <w:szCs w:val="24"/>
        </w:rPr>
        <w:t xml:space="preserve"> </w:t>
      </w:r>
      <w:r w:rsidRPr="008E319C">
        <w:rPr>
          <w:rFonts w:ascii="Arial" w:hAnsi="Arial"/>
          <w:sz w:val="24"/>
          <w:szCs w:val="24"/>
        </w:rPr>
        <w:t xml:space="preserve">In quest’uomo non c’è nulla di </w:t>
      </w:r>
      <w:r w:rsidRPr="008E319C">
        <w:rPr>
          <w:rFonts w:ascii="Arial" w:hAnsi="Arial"/>
          <w:sz w:val="24"/>
          <w:szCs w:val="24"/>
        </w:rPr>
        <w:lastRenderedPageBreak/>
        <w:t>buono, ma veramente nulla, né nell’anima, né nel corpo, né nel suo spirito, né nella relazione con se stesso né in rapporto gli altri. Quest’uomo però è un presuntuoso, un illuso, un arrogante. È tutto questo perché si pensa ciò che non è.</w:t>
      </w:r>
      <w:r w:rsidR="00AF2DFB" w:rsidRPr="008E319C">
        <w:rPr>
          <w:rFonts w:ascii="Arial" w:hAnsi="Arial"/>
          <w:sz w:val="24"/>
          <w:szCs w:val="24"/>
        </w:rPr>
        <w:t xml:space="preserve"> </w:t>
      </w:r>
      <w:r w:rsidRPr="008E319C">
        <w:rPr>
          <w:rFonts w:ascii="Arial" w:hAnsi="Arial"/>
          <w:sz w:val="24"/>
          <w:szCs w:val="24"/>
        </w:rPr>
        <w:t>È questa la grande forza del peccato: l’illusione, l’inganno, la menzogna, la falsità, la bugia.</w:t>
      </w:r>
      <w:r w:rsidR="00AF2DFB" w:rsidRPr="008E319C">
        <w:rPr>
          <w:rFonts w:ascii="Arial" w:hAnsi="Arial"/>
          <w:sz w:val="24"/>
          <w:szCs w:val="24"/>
        </w:rPr>
        <w:t xml:space="preserve"> </w:t>
      </w:r>
      <w:r w:rsidRPr="008E319C">
        <w:rPr>
          <w:rFonts w:ascii="Arial" w:hAnsi="Arial"/>
          <w:sz w:val="24"/>
          <w:szCs w:val="24"/>
        </w:rPr>
        <w:t>Questa forza si rivolge prima di tutto contro noi stessi. Una volta che ci ha travolti nell’oscurità, dall’oscurità pensiamo noi stessi e gli altri.</w:t>
      </w:r>
    </w:p>
    <w:p w14:paraId="332B0981" w14:textId="2DBEB5D5" w:rsidR="009952DB" w:rsidRPr="00AF2DFB" w:rsidRDefault="009952DB" w:rsidP="00C55D80">
      <w:pPr>
        <w:spacing w:after="120"/>
        <w:jc w:val="both"/>
        <w:rPr>
          <w:rFonts w:ascii="Arial" w:hAnsi="Arial"/>
          <w:sz w:val="24"/>
          <w:szCs w:val="24"/>
        </w:rPr>
      </w:pPr>
      <w:r w:rsidRPr="00AF2DFB">
        <w:rPr>
          <w:rFonts w:ascii="Arial" w:hAnsi="Arial"/>
          <w:sz w:val="24"/>
          <w:szCs w:val="24"/>
        </w:rPr>
        <w:t>Ci pensiamo e pensiamo gli altri dalla menzogna che è in noi, dalla falsità che ci ha travolti, dall’oscurità che ci immerge, dall’illusione che ci governa, dall’arroganza che ci domina, dalla presunzione che ci schiavizza. È questa la straordinaria potenza del peccato che è in noi.</w:t>
      </w:r>
      <w:r w:rsidR="00AF2DFB" w:rsidRPr="00AF2DFB">
        <w:rPr>
          <w:rFonts w:ascii="Arial" w:hAnsi="Arial"/>
          <w:sz w:val="24"/>
          <w:szCs w:val="24"/>
        </w:rPr>
        <w:t xml:space="preserve"> </w:t>
      </w:r>
      <w:r w:rsidRPr="00AF2DFB">
        <w:rPr>
          <w:rFonts w:ascii="Arial" w:hAnsi="Arial"/>
          <w:sz w:val="24"/>
          <w:szCs w:val="24"/>
        </w:rPr>
        <w:t>Essa non ci va vedere uomini di peccato. Ci fa invece vedere uomini di verità.</w:t>
      </w:r>
      <w:r w:rsidR="00AF2DFB" w:rsidRPr="00AF2DFB">
        <w:rPr>
          <w:rFonts w:ascii="Arial" w:hAnsi="Arial"/>
          <w:sz w:val="24"/>
          <w:szCs w:val="24"/>
        </w:rPr>
        <w:t xml:space="preserve"> </w:t>
      </w:r>
      <w:r w:rsidRPr="00AF2DFB">
        <w:rPr>
          <w:rFonts w:ascii="Arial" w:hAnsi="Arial"/>
          <w:sz w:val="24"/>
          <w:szCs w:val="24"/>
        </w:rPr>
        <w:t>È questo cambiamento il male oscuro di tanti uomini di Chiesa.</w:t>
      </w:r>
    </w:p>
    <w:p w14:paraId="15186B50" w14:textId="5DB24985" w:rsidR="009952DB" w:rsidRPr="008E319C" w:rsidRDefault="009952DB" w:rsidP="00C55D80">
      <w:pPr>
        <w:spacing w:after="120"/>
        <w:jc w:val="both"/>
        <w:rPr>
          <w:rFonts w:ascii="Arial" w:hAnsi="Arial"/>
          <w:sz w:val="24"/>
          <w:szCs w:val="24"/>
        </w:rPr>
      </w:pPr>
      <w:r w:rsidRPr="008E319C">
        <w:rPr>
          <w:rFonts w:ascii="Arial" w:hAnsi="Arial"/>
          <w:sz w:val="24"/>
          <w:szCs w:val="24"/>
        </w:rPr>
        <w:t xml:space="preserve">Si pensano </w:t>
      </w:r>
      <w:r w:rsidRPr="008E319C">
        <w:rPr>
          <w:rFonts w:ascii="Arial" w:hAnsi="Arial"/>
          <w:i/>
          <w:sz w:val="24"/>
          <w:szCs w:val="24"/>
        </w:rPr>
        <w:t>“uomini–luce”</w:t>
      </w:r>
      <w:r w:rsidRPr="008E319C">
        <w:rPr>
          <w:rFonts w:ascii="Arial" w:hAnsi="Arial"/>
          <w:sz w:val="24"/>
          <w:szCs w:val="24"/>
        </w:rPr>
        <w:t xml:space="preserve">, invece sono </w:t>
      </w:r>
      <w:r w:rsidRPr="008E319C">
        <w:rPr>
          <w:rFonts w:ascii="Arial" w:hAnsi="Arial"/>
          <w:i/>
          <w:sz w:val="24"/>
          <w:szCs w:val="24"/>
        </w:rPr>
        <w:t>“uomini–tenebra”</w:t>
      </w:r>
      <w:r w:rsidRPr="008E319C">
        <w:rPr>
          <w:rFonts w:ascii="Arial" w:hAnsi="Arial"/>
          <w:sz w:val="24"/>
          <w:szCs w:val="24"/>
        </w:rPr>
        <w:t xml:space="preserve">, si credono </w:t>
      </w:r>
      <w:r w:rsidRPr="008E319C">
        <w:rPr>
          <w:rFonts w:ascii="Arial" w:hAnsi="Arial"/>
          <w:i/>
          <w:sz w:val="24"/>
          <w:szCs w:val="24"/>
        </w:rPr>
        <w:t>“uomini di santità”</w:t>
      </w:r>
      <w:r w:rsidRPr="008E319C">
        <w:rPr>
          <w:rFonts w:ascii="Arial" w:hAnsi="Arial"/>
          <w:sz w:val="24"/>
          <w:szCs w:val="24"/>
        </w:rPr>
        <w:t>, invece sono</w:t>
      </w:r>
      <w:r w:rsidRPr="008E319C">
        <w:rPr>
          <w:rFonts w:ascii="Arial" w:hAnsi="Arial"/>
          <w:i/>
          <w:sz w:val="24"/>
          <w:szCs w:val="24"/>
        </w:rPr>
        <w:t xml:space="preserve"> “uomini di menzogna e di falsità”. </w:t>
      </w:r>
      <w:r w:rsidRPr="008E319C">
        <w:rPr>
          <w:rFonts w:ascii="Arial" w:hAnsi="Arial"/>
          <w:sz w:val="24"/>
          <w:szCs w:val="24"/>
        </w:rPr>
        <w:t>Questo cambiamento in se stessi, si trasforma in cambiamento per ogni uomo che viene a contatto con loro, o che in certo qual modo subisce l’influsso della loro azione.</w:t>
      </w:r>
      <w:r w:rsidR="00AF2DFB" w:rsidRPr="008E319C">
        <w:rPr>
          <w:rFonts w:ascii="Arial" w:hAnsi="Arial"/>
          <w:sz w:val="24"/>
          <w:szCs w:val="24"/>
        </w:rPr>
        <w:t xml:space="preserve"> </w:t>
      </w:r>
      <w:r w:rsidRPr="008E319C">
        <w:rPr>
          <w:rFonts w:ascii="Arial" w:hAnsi="Arial"/>
          <w:sz w:val="24"/>
          <w:szCs w:val="24"/>
        </w:rPr>
        <w:t>Di questo si lamentava già il Signore per mezzo del profeta Isaia:</w:t>
      </w:r>
    </w:p>
    <w:p w14:paraId="64D9A08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0BF0F57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3605076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Ebbene, la vigna del Signore degli eserciti è la casa di Israele; gli abitanti di Giuda la sua piantagione preferita. Egli si aspettava giustizia ed ecco spargimento di sangue, attendeva rettitudine ed ecco grida di oppressi. </w:t>
      </w:r>
    </w:p>
    <w:p w14:paraId="79F9F75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0591FD2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w:t>
      </w:r>
      <w:r w:rsidRPr="00AF2DFB">
        <w:rPr>
          <w:rFonts w:ascii="Arial" w:hAnsi="Arial"/>
          <w:bCs/>
          <w:i/>
          <w:iCs/>
          <w:sz w:val="24"/>
          <w:szCs w:val="24"/>
        </w:rPr>
        <w:lastRenderedPageBreak/>
        <w:t xml:space="preserve">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4CA883A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77D04F8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coloro che chiamano bene il male e male il bene, che cambiano le tenebre in luce e la luce in tenebre, che cambiano l'amaro in dolce e il dolce in amaro. </w:t>
      </w:r>
    </w:p>
    <w:p w14:paraId="0D87B30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coloro che si credono sapienti e si reputano intelligenti. </w:t>
      </w:r>
    </w:p>
    <w:p w14:paraId="29ECDEC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7F2C399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5EAA048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è senza Dio, sarà sempre preda dell’illusione, della menzogna, della falsità prima di tutto su se stesso. Con questa stessa illusione, menzogna, falsità vedrà il mondo e lo coinvolgerà nel suo peccato. Nessuno che si lascia governare dal peccato, potrà mai sfuggire alla legge ferrea del peccato. Chi vuole sfuggire alla legge ferrea del peccato, deve fuggire il peccato.</w:t>
      </w:r>
    </w:p>
    <w:p w14:paraId="3B7CDBE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Peccato e illusione, peccato e menzogna, peccato e inganno, peccato e falsità, peccato e cecità, peccato e nudità, peccato e miseria, peccato e infelicità, peccato e sordità sono una cosa sola. Il nostro errore è questo: vorremmo dimorare nel peccato, ma non avere i frutti del peccato. Anche questa è falsità prodotta dal peccato. Questa legge governerà sempre l’uomo. </w:t>
      </w:r>
    </w:p>
    <w:p w14:paraId="400D087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Ti consiglio di comperare da me oro purificato dal fuoco per diventare ricco, vesti bianche per coprirti e nascondere la vergognosa tua nudità e collirio per ungerti gli occhi e ricuperare la vista. </w:t>
      </w:r>
    </w:p>
    <w:p w14:paraId="4F0B2F2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Quando il Signore parla, parla sempre per la salvezza dell’uomo. Anche a questo Angelo il Signore sta offrendo una via di salvezza. Essa consiste in tre semplici regole da osservare:</w:t>
      </w:r>
    </w:p>
    <w:p w14:paraId="7B1D98A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Ti consiglio di comperare da me oro purificato dal fuoco per diventare ricco:</w:t>
      </w:r>
    </w:p>
    <w:p w14:paraId="3977220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 l’oro indica ciò che è nobile. Il fatto che quest’oro sia stato purificato dal fuoco, indica che è senza impurità. È oro purissimo. Quest’oro purissimo solo Cristo lo vende. Solo da Lui lo si può comprare. Qual è l’oro che Cristo ci offre? È l’oro della sua verità, della sua carità, della sua Parola, della sua grazia, della sua misericordia, del suo perdono. Quest’uomo deve ritornare in Cristo. Quest’uomo deve lasciarsi nuovamente avvolgere dalla vita e dai doni di Cristo Gesù. Quest’uomo deve fare della Parola, della grazia, della verità, del Vangelo, della santità di Cristo la sua stessa vita. È Cristo l’oro che ogni uomo si deve comprare.</w:t>
      </w:r>
    </w:p>
    <w:p w14:paraId="2A623AA5" w14:textId="77777777" w:rsidR="009952DB" w:rsidRPr="008E319C" w:rsidRDefault="009952DB" w:rsidP="00C55D80">
      <w:pPr>
        <w:spacing w:after="120"/>
        <w:jc w:val="both"/>
        <w:rPr>
          <w:rFonts w:ascii="Arial" w:hAnsi="Arial"/>
          <w:sz w:val="24"/>
          <w:szCs w:val="24"/>
        </w:rPr>
      </w:pPr>
      <w:r w:rsidRPr="008E319C">
        <w:rPr>
          <w:rFonts w:ascii="Arial" w:hAnsi="Arial"/>
          <w:sz w:val="24"/>
          <w:szCs w:val="24"/>
        </w:rPr>
        <w:t xml:space="preserve">Ma è Cristo </w:t>
      </w:r>
      <w:r w:rsidRPr="008E319C">
        <w:rPr>
          <w:rFonts w:ascii="Arial" w:hAnsi="Arial"/>
          <w:i/>
          <w:sz w:val="24"/>
          <w:szCs w:val="24"/>
        </w:rPr>
        <w:t>“via, verità e vita”</w:t>
      </w:r>
      <w:r w:rsidRPr="008E319C">
        <w:rPr>
          <w:rFonts w:ascii="Arial" w:hAnsi="Arial"/>
          <w:sz w:val="24"/>
          <w:szCs w:val="24"/>
        </w:rPr>
        <w:t xml:space="preserve">. È Cristo Parola del Padre. È Cristo grazia e misericordia, carità e benevolenza di Dio. È Cristo morto e risorto al quale quest’uomo deve conformare la sua vita, divenendo una cosa sola con Lui. Se quest’uomo vuole diventare ricco, deve lasciarsi governare dallo stesso amore di Cristo, dalla sua stessa obbedienza, dalla sua stessa fede verso Dio. L’oro è la sapienza, la giustizia, la redenzione, la santificazione, la giustificazione di Cristo che si fa tutta ed interamente di quest’uomo. </w:t>
      </w:r>
    </w:p>
    <w:p w14:paraId="1570915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Vesti bianche per coprirti e nascondere la vergognosa tua nudità: </w:t>
      </w:r>
    </w:p>
    <w:p w14:paraId="1A83FEA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Le vesti bianche sono le opere di fede, di carità, di speranza. Non basta credere in Cristo. Di Cristo bisogna anche vivere. La veste bianca, l’unica nostra veste bianca, è Cristo Gesù. È Lui che dobbiamo vestire. Vestiamo Lui se compiamo le opere di Lui. La sua veste, la veste di Cristo, è la nuova veste della risurrezione gloriosa. Vestiamo Cristo, se viviamo da risorti insieme a Lui. Ecco qualche passo in San Paolo dove è sviluppata questa verità:</w:t>
      </w:r>
    </w:p>
    <w:p w14:paraId="54CC72C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“Rivestitevi invece del Signore Gesù Cristo e non seguite la carne nei suoi desideri” (Rm 13,14). </w:t>
      </w:r>
    </w:p>
    <w:p w14:paraId="425B312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w:t>
      </w:r>
    </w:p>
    <w:p w14:paraId="3F79733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“Poiché quanti siete stati battezzati in Cristo, vi siete rivestiti di Cristo” (Gal 3,27). </w:t>
      </w:r>
    </w:p>
    <w:p w14:paraId="3146F5B4" w14:textId="25A9B21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“E rivestire l'uomo nuovo, creato secondo Dio nella giustizia e nella santità </w:t>
      </w:r>
      <w:r w:rsidR="00EA696D" w:rsidRPr="00AF2DFB">
        <w:rPr>
          <w:rFonts w:ascii="Arial" w:hAnsi="Arial"/>
          <w:i/>
          <w:iCs/>
          <w:sz w:val="24"/>
          <w:szCs w:val="24"/>
        </w:rPr>
        <w:t>vera” (</w:t>
      </w:r>
      <w:r w:rsidRPr="00AF2DFB">
        <w:rPr>
          <w:rFonts w:ascii="Arial" w:hAnsi="Arial"/>
          <w:i/>
          <w:iCs/>
          <w:sz w:val="24"/>
          <w:szCs w:val="24"/>
        </w:rPr>
        <w:t>Ef 4,24).</w:t>
      </w:r>
      <w:r w:rsidR="00AF2DFB" w:rsidRPr="00AF2DFB">
        <w:rPr>
          <w:rFonts w:ascii="Arial" w:hAnsi="Arial"/>
          <w:i/>
          <w:iCs/>
          <w:sz w:val="24"/>
          <w:szCs w:val="24"/>
        </w:rPr>
        <w:t xml:space="preserve"> </w:t>
      </w:r>
    </w:p>
    <w:p w14:paraId="0A4CCE9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“Rivestitevi dell'armatura di Dio, per poter resistere alle insidie del diavolo” (Ef 6,11). </w:t>
      </w:r>
    </w:p>
    <w:p w14:paraId="3F9F16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“State dunque ben fermi, cinti i fianchi con la verità, rivestiti con la corazza della giustizia” (Ef 6, 14). </w:t>
      </w:r>
    </w:p>
    <w:p w14:paraId="553AB8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avete rivestito il nuovo, che si rinnova, per una piena conoscenza, ad immagine del suo Creatore” (Col 3,10). </w:t>
      </w:r>
    </w:p>
    <w:p w14:paraId="48C0F9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“Rivestitevi dunque, come amati di Dio, santi e diletti, di sentimenti di misericordia, di bontà, di umiltà, di mansuetudine, di pazienza” (Col 3,12). </w:t>
      </w:r>
    </w:p>
    <w:p w14:paraId="2E323731" w14:textId="1A8B8C0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“Noi invece, che siamo del giorno, dobbiamo essere sobri, rivestiti con la corazza della fede e della carità e avendo</w:t>
      </w:r>
      <w:r w:rsidR="00AF2DFB" w:rsidRPr="00AF2DFB">
        <w:rPr>
          <w:rFonts w:ascii="Arial" w:hAnsi="Arial"/>
          <w:i/>
          <w:iCs/>
          <w:sz w:val="24"/>
          <w:szCs w:val="24"/>
        </w:rPr>
        <w:t xml:space="preserve"> </w:t>
      </w:r>
      <w:r w:rsidRPr="00AF2DFB">
        <w:rPr>
          <w:rFonts w:ascii="Arial" w:hAnsi="Arial"/>
          <w:i/>
          <w:iCs/>
          <w:sz w:val="24"/>
          <w:szCs w:val="24"/>
        </w:rPr>
        <w:t xml:space="preserve">come elmo la speranza della salvezza” (1Ts 5,8). </w:t>
      </w:r>
    </w:p>
    <w:p w14:paraId="577C29A4" w14:textId="7AA4FE30"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“Ugualmente, voi, giovani, siate sottomessi agli anziani. Rivestitevi tutti di umiltà gli uni verso gli altri, perché Dio resiste ai superbi, ma dà</w:t>
      </w:r>
      <w:r w:rsidR="00AF2DFB" w:rsidRPr="00AF2DFB">
        <w:rPr>
          <w:rFonts w:ascii="Arial" w:hAnsi="Arial"/>
          <w:i/>
          <w:iCs/>
          <w:sz w:val="24"/>
          <w:szCs w:val="24"/>
        </w:rPr>
        <w:t xml:space="preserve"> </w:t>
      </w:r>
      <w:r w:rsidRPr="00AF2DFB">
        <w:rPr>
          <w:rFonts w:ascii="Arial" w:hAnsi="Arial"/>
          <w:i/>
          <w:iCs/>
          <w:sz w:val="24"/>
          <w:szCs w:val="24"/>
        </w:rPr>
        <w:t xml:space="preserve">grazia agli umili” (1Pt 5,5). </w:t>
      </w:r>
    </w:p>
    <w:p w14:paraId="5156666C" w14:textId="0C293378" w:rsidR="009952DB" w:rsidRPr="00AF2DFB" w:rsidRDefault="009952DB" w:rsidP="00C55D80">
      <w:pPr>
        <w:spacing w:after="120"/>
        <w:jc w:val="both"/>
        <w:rPr>
          <w:rFonts w:ascii="Arial" w:hAnsi="Arial"/>
          <w:sz w:val="24"/>
          <w:szCs w:val="24"/>
        </w:rPr>
      </w:pPr>
      <w:r w:rsidRPr="00AF2DFB">
        <w:rPr>
          <w:rFonts w:ascii="Arial" w:hAnsi="Arial"/>
          <w:sz w:val="24"/>
          <w:szCs w:val="24"/>
        </w:rPr>
        <w:t>Di Cristo bisogna vestire ogni virtù. Nessuna esclusa. Tutto dobbiamo vestire di Lui. Vestiamo tutto di Lui, vestendosi di Lui. È questa la nostra unica vocazione.</w:t>
      </w:r>
      <w:r w:rsidR="00AF2DFB" w:rsidRPr="00AF2DFB">
        <w:rPr>
          <w:rFonts w:ascii="Arial" w:hAnsi="Arial"/>
          <w:sz w:val="24"/>
          <w:szCs w:val="24"/>
        </w:rPr>
        <w:t xml:space="preserve"> </w:t>
      </w:r>
      <w:r w:rsidRPr="00AF2DFB">
        <w:rPr>
          <w:rFonts w:ascii="Arial" w:hAnsi="Arial"/>
          <w:sz w:val="24"/>
          <w:szCs w:val="24"/>
        </w:rPr>
        <w:t>In Cristo è la salvezza. Fuori di Cristo c’è soltanto nudità e povertà spirituale, cecità ed assenza assoluta di verità.</w:t>
      </w:r>
    </w:p>
    <w:p w14:paraId="7AA4220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collirio per ungerti gli occhi e ricuperare la vista: </w:t>
      </w:r>
    </w:p>
    <w:p w14:paraId="05B9B2B2" w14:textId="0793BDB0" w:rsidR="009952DB" w:rsidRPr="00AF2DFB" w:rsidRDefault="009952DB" w:rsidP="00C55D80">
      <w:pPr>
        <w:spacing w:after="120"/>
        <w:jc w:val="both"/>
        <w:rPr>
          <w:rFonts w:ascii="Arial" w:hAnsi="Arial"/>
          <w:sz w:val="24"/>
          <w:szCs w:val="24"/>
        </w:rPr>
      </w:pPr>
      <w:r w:rsidRPr="00AF2DFB">
        <w:rPr>
          <w:rFonts w:ascii="Arial" w:hAnsi="Arial"/>
          <w:sz w:val="24"/>
          <w:szCs w:val="24"/>
        </w:rPr>
        <w:t>Rivestendo Cristo, il cristiano è chiamato a vedere con gli occhi di Cristo Gesù.</w:t>
      </w:r>
      <w:r w:rsidR="00AF2DFB" w:rsidRPr="00AF2DFB">
        <w:rPr>
          <w:rFonts w:ascii="Arial" w:hAnsi="Arial"/>
          <w:sz w:val="24"/>
          <w:szCs w:val="24"/>
        </w:rPr>
        <w:t xml:space="preserve"> </w:t>
      </w:r>
      <w:r w:rsidRPr="00AF2DFB">
        <w:rPr>
          <w:rFonts w:ascii="Arial" w:hAnsi="Arial"/>
          <w:sz w:val="24"/>
          <w:szCs w:val="24"/>
        </w:rPr>
        <w:t xml:space="preserve">Il peccato acceca, stanca, annebbia, indebolisce, spesso anche dona immagini sfocate, appannate, confuse, mosse. Chi è nel peccato non vede la verità, non si vede nella verità. Chi è nel peccato è incapace di ogni genere di discernimento. Chi dona la vista è solo Cristo Gesù. È Lui che vende il collirio giusto, perché i nostri occhi si aprano e ricomincino a contemplare la divina verità, la bellezza della grazia, lo splendore del Vangelo. 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400915D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Unti i nostri occhi con lo Spirito Santo, essi ricuperano la vista. Noi vediamo la verità, la santità, la giustizia, la perfezione. Unti i nostri occhi di Spirito Santo noi vediamo il peccato, la falsità, l’inganno, la menzogna, ogni altro frutto che il peccato genera e produce. Unti i nostri occhi di Spirito Santo, essi sono in grado di vedere Cristo e il suo regno, ma anche il diavolo e il suo regno. Unti i nostri occhi di Spirito Santo, noi sempre operiamo la più netta distinzione tra ciò che è bene di Dio e male del diavolo, o dell’uomo senza Dio. Questo collirio solo Cristo lo dona. Solo da Lui possiamo riceverlo. Nessun altro può aprire i nostri occhi se non lo Spirito del Signore che ci è dato in dono da Cristo Gesù.</w:t>
      </w:r>
    </w:p>
    <w:p w14:paraId="3797449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Io tutti quelli che amo li rimprovero e li castigo. Mostrati dunque zelante e ravvediti. </w:t>
      </w:r>
    </w:p>
    <w:p w14:paraId="412E9E1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Gesù ama la sua Chiesa. Gesù ama gli Angeli delle sue Chiese. Poiché Lui ama veramente, non interviene subito per rigettare. Lui ci rigetta quando è stata persa ogni speranza di ravvedimento, di pentimento, di ritorno nella verità. Lui interviene per rimproverare. Rimprovera manifestando la reale nostra condizione spirituale. Ce la mette dinanzi, perché noi possiamo vederla in tutta la sua tremenda realtà, in modo che ci convinciamo. Se il rimprovero da solo non è sufficiente, Cristo Gesù ci castiga. Qual è il castigo di Cristo Signore?</w:t>
      </w:r>
    </w:p>
    <w:p w14:paraId="34736DF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suo è un castigo particolare: ci fa assaggiare per un momento i frutti del male che sono assenzio e veleno di morte, di sofferenza e di grande dolore. Tutto questo però Lui lo considera una medicina, un aiuto, un soccorso alla nostra fragilità perché considerando il nostro stato miserevole, ci decidiamo seriamente a tornare nella sua casa. Il castigo è quella pena di fame frutto del peccato del Figliol Prodigo, secondo il Vangelo di Luca.</w:t>
      </w:r>
    </w:p>
    <w:p w14:paraId="4B4D4FA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6FF58DB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3A4B5DD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785C7E6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L’abbandono del Signore ai frutti del nostro peccato è quel castigo che deve servire per farci rientrare in noi stessi, al fine di comprendere che fuori della casa di Dio non c’è alcun segno di vita per noi. Ecco come sulla punizione – la persecuzione – parla la lettera agli Ebrei:</w:t>
      </w:r>
    </w:p>
    <w:p w14:paraId="0F6B6D6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2750AC4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Pensate attentamente a colui che ha sopportato contro di sé una così grande ostilità dei peccatori, perché non vi stanchiate perdendovi </w:t>
      </w:r>
      <w:r w:rsidRPr="00AF2DFB">
        <w:rPr>
          <w:rFonts w:ascii="Arial" w:hAnsi="Arial"/>
          <w:bCs/>
          <w:i/>
          <w:iCs/>
          <w:sz w:val="24"/>
          <w:szCs w:val="24"/>
        </w:rPr>
        <w:lastRenderedPageBreak/>
        <w:t xml:space="preserve">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5CEF2CC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5E951B6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1949A4E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3947DAE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w:t>
      </w:r>
      <w:r w:rsidRPr="00AF2DFB">
        <w:rPr>
          <w:rFonts w:ascii="Arial" w:hAnsi="Arial"/>
          <w:bCs/>
          <w:i/>
          <w:iCs/>
          <w:sz w:val="24"/>
          <w:szCs w:val="24"/>
        </w:rPr>
        <w:lastRenderedPageBreak/>
        <w:t xml:space="preserve">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14A5B779" w14:textId="4EF9510C" w:rsidR="009952DB" w:rsidRPr="00AF2DFB" w:rsidRDefault="009952DB" w:rsidP="00C55D80">
      <w:pPr>
        <w:spacing w:after="120"/>
        <w:jc w:val="both"/>
        <w:rPr>
          <w:rFonts w:ascii="Arial" w:hAnsi="Arial"/>
          <w:sz w:val="24"/>
          <w:szCs w:val="24"/>
        </w:rPr>
      </w:pPr>
      <w:r w:rsidRPr="00AF2DFB">
        <w:rPr>
          <w:rFonts w:ascii="Arial" w:hAnsi="Arial"/>
          <w:sz w:val="24"/>
          <w:szCs w:val="24"/>
        </w:rPr>
        <w:t>Dio è un fuoco divoratore. Divora in noi ciò che è peccato, morte, falsità, errore, menzogna. Incendia e ravviva ciò che invece è carità, amore, pace, gioia, santità, grazia, misericordia. Ci distrugge nel male, ci edifica in Cristo Gesù. Questa è la grande opera della correzione e del castigo di Dio.</w:t>
      </w:r>
      <w:r w:rsidR="00AF2DFB" w:rsidRPr="00AF2DFB">
        <w:rPr>
          <w:rFonts w:ascii="Arial" w:hAnsi="Arial"/>
          <w:sz w:val="24"/>
          <w:szCs w:val="24"/>
        </w:rPr>
        <w:t xml:space="preserve"> </w:t>
      </w:r>
      <w:r w:rsidRPr="00AF2DFB">
        <w:rPr>
          <w:rFonts w:ascii="Arial" w:hAnsi="Arial"/>
          <w:sz w:val="24"/>
          <w:szCs w:val="24"/>
        </w:rPr>
        <w:t>Questo Angelo è chiamato a mostrare nuovamente tutto il suo zelo, il suo amore, la sua dedizione. È chiamato a ravvedersi. Ci si ravvede in un solo modo: abbandonando il mondo della tiepidezza e divenendo in Cristo fuoco che incendia di amore il mondo intero.</w:t>
      </w:r>
    </w:p>
    <w:p w14:paraId="347C517C" w14:textId="5D90CF31" w:rsidR="009952DB" w:rsidRPr="00AF2DFB" w:rsidRDefault="009952DB" w:rsidP="00C55D80">
      <w:pPr>
        <w:spacing w:after="120"/>
        <w:jc w:val="both"/>
        <w:rPr>
          <w:rFonts w:ascii="Arial" w:hAnsi="Arial"/>
          <w:sz w:val="24"/>
          <w:szCs w:val="24"/>
        </w:rPr>
      </w:pPr>
      <w:r w:rsidRPr="00AF2DFB">
        <w:rPr>
          <w:rFonts w:ascii="Arial" w:hAnsi="Arial"/>
          <w:sz w:val="24"/>
          <w:szCs w:val="24"/>
        </w:rPr>
        <w:t>Questo Angelo è chiamato ad una vera conversione al bene. Nel bene deve mettere tutto il suo zelo.</w:t>
      </w:r>
      <w:r w:rsidR="00AF2DFB" w:rsidRPr="00AF2DFB">
        <w:rPr>
          <w:rFonts w:ascii="Arial" w:hAnsi="Arial"/>
          <w:sz w:val="24"/>
          <w:szCs w:val="24"/>
        </w:rPr>
        <w:t xml:space="preserve"> </w:t>
      </w:r>
      <w:r w:rsidRPr="00AF2DFB">
        <w:rPr>
          <w:rFonts w:ascii="Arial" w:hAnsi="Arial"/>
          <w:sz w:val="24"/>
          <w:szCs w:val="24"/>
        </w:rPr>
        <w:t>Lo zelo è il fuoco divino che incendia il nostro cuore di amore per il Signore e per i fratelli da condurre alla salvezza.</w:t>
      </w:r>
      <w:r w:rsidR="00AF2DFB" w:rsidRPr="00AF2DFB">
        <w:rPr>
          <w:rFonts w:ascii="Arial" w:hAnsi="Arial"/>
          <w:sz w:val="24"/>
          <w:szCs w:val="24"/>
        </w:rPr>
        <w:t xml:space="preserve"> </w:t>
      </w:r>
      <w:r w:rsidRPr="00AF2DFB">
        <w:rPr>
          <w:rFonts w:ascii="Arial" w:hAnsi="Arial"/>
          <w:sz w:val="24"/>
          <w:szCs w:val="24"/>
        </w:rPr>
        <w:t xml:space="preserve">Sullo “zelo”, ecco alcune espressioni del Nuovo Testamento: </w:t>
      </w:r>
    </w:p>
    <w:p w14:paraId="204EC23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discepoli si ricordarono che sta scritto: Lo zelo per la tua casa mi divora” (Gv 2,17). </w:t>
      </w:r>
    </w:p>
    <w:p w14:paraId="087C718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“Ed egli continuò: Io sono un Giudeo, nato a Tarso di Cilicia, ma cresciuto in questa città, formato alla scuola di Gamaliele nelle più rigide norme della legge paterna, pieno di zelo per Dio, come oggi siete tutti voi” (At 22,3). </w:t>
      </w:r>
    </w:p>
    <w:p w14:paraId="291AE89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“Rendo infatti loro testimonianza che hanno zelo per Dio, ma non secondo una retta conoscenza” (Rm 10,2). </w:t>
      </w:r>
    </w:p>
    <w:p w14:paraId="085A69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siate pigri nello zelo; siate invece ferventi nello spirito, servite il Signore” (Rm 12,11). </w:t>
      </w:r>
    </w:p>
    <w:p w14:paraId="0F8D987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come vi segnalate in ogni cosa, nella fede, nella parola, nella scienza, in ogni zelo e nella carità che vi abbiamo insegnato, così distinguetevi anche in quest'opera generosa” (2Cor 8,7). </w:t>
      </w:r>
    </w:p>
    <w:p w14:paraId="461E953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infatti ha accolto il mio invito e ancor più pieno di zelo è partito spontaneamente per venire da voi” (2Cor 8,17). </w:t>
      </w:r>
    </w:p>
    <w:p w14:paraId="1E507C7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“Con loro abbiamo inviato anche il nostro fratello, di cui abbiamo più volte sperimentato lo zelo in molte circostanze; egli è ora più zelante che mai per la grande fiducia che ha in voi” (2Cor 8,22). </w:t>
      </w:r>
    </w:p>
    <w:p w14:paraId="10C2936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“Conosco infatti bene la vostra buona volontà, e ne faccio vanto con i Macèdoni dicendo che l'Acaia è pronta fin dallo scorso anno e già molti sono stati stimolati dal vostro zelo” (2Cor 9,2). </w:t>
      </w:r>
    </w:p>
    <w:p w14:paraId="139DB18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avendo come calzatura ai piedi lo zelo per propagare il vangelo della pace” (Ef 6,15). </w:t>
      </w:r>
    </w:p>
    <w:p w14:paraId="23B0837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tal modo la maggior parte dei fratelli, incoraggiati nel Signore dalle mie catene, ardiscono annunziare la parola di Dio con maggior zelo e senza timore alcuno” (Fil 1,14). </w:t>
      </w:r>
    </w:p>
    <w:p w14:paraId="45AFB2D6" w14:textId="163BB80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“Il quale ha dato se</w:t>
      </w:r>
      <w:r w:rsidR="00AF2DFB" w:rsidRPr="00AF2DFB">
        <w:rPr>
          <w:rFonts w:ascii="Arial" w:hAnsi="Arial"/>
          <w:i/>
          <w:iCs/>
          <w:sz w:val="24"/>
          <w:szCs w:val="24"/>
        </w:rPr>
        <w:t xml:space="preserve"> </w:t>
      </w:r>
      <w:r w:rsidRPr="00AF2DFB">
        <w:rPr>
          <w:rFonts w:ascii="Arial" w:hAnsi="Arial"/>
          <w:i/>
          <w:iCs/>
          <w:sz w:val="24"/>
          <w:szCs w:val="24"/>
        </w:rPr>
        <w:t>stesso per noi, per riscattarci da ogni iniquità e formarsi un popolo</w:t>
      </w:r>
      <w:r w:rsidR="00AF2DFB" w:rsidRPr="00AF2DFB">
        <w:rPr>
          <w:rFonts w:ascii="Arial" w:hAnsi="Arial"/>
          <w:i/>
          <w:iCs/>
          <w:sz w:val="24"/>
          <w:szCs w:val="24"/>
        </w:rPr>
        <w:t xml:space="preserve"> </w:t>
      </w:r>
      <w:r w:rsidRPr="00AF2DFB">
        <w:rPr>
          <w:rFonts w:ascii="Arial" w:hAnsi="Arial"/>
          <w:i/>
          <w:iCs/>
          <w:sz w:val="24"/>
          <w:szCs w:val="24"/>
        </w:rPr>
        <w:t xml:space="preserve">puro che gli appartenga, zelante nelle opere buone” (Tt 2,14). </w:t>
      </w:r>
    </w:p>
    <w:p w14:paraId="006C905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“Soltanto desideriamo che ciascuno di voi dimostri il medesimo zelo perché la sua speranza abbia compimento sino alla fine” (Eb 6,11). </w:t>
      </w:r>
    </w:p>
    <w:p w14:paraId="5FEA0FDA" w14:textId="7E2596A9" w:rsidR="009952DB" w:rsidRPr="00AF2DFB" w:rsidRDefault="009952DB" w:rsidP="00C55D80">
      <w:pPr>
        <w:spacing w:after="120"/>
        <w:jc w:val="both"/>
        <w:rPr>
          <w:rFonts w:ascii="Arial" w:hAnsi="Arial"/>
          <w:sz w:val="24"/>
          <w:szCs w:val="24"/>
        </w:rPr>
      </w:pPr>
      <w:r w:rsidRPr="00AF2DFB">
        <w:rPr>
          <w:rFonts w:ascii="Arial" w:hAnsi="Arial"/>
          <w:sz w:val="24"/>
          <w:szCs w:val="24"/>
        </w:rPr>
        <w:t>Lo zelo è il fuoco dello Spirito Santo che pervade tutto di noi e ci incendia d’amore per il Signore e per la sua causa.</w:t>
      </w:r>
      <w:r w:rsidR="00AF2DFB" w:rsidRPr="00AF2DFB">
        <w:rPr>
          <w:rFonts w:ascii="Arial" w:hAnsi="Arial"/>
          <w:sz w:val="24"/>
          <w:szCs w:val="24"/>
        </w:rPr>
        <w:t xml:space="preserve"> </w:t>
      </w:r>
      <w:r w:rsidRPr="00AF2DFB">
        <w:rPr>
          <w:rFonts w:ascii="Arial" w:hAnsi="Arial"/>
          <w:sz w:val="24"/>
          <w:szCs w:val="24"/>
        </w:rPr>
        <w:t>Lo zelo è forza divina che agisce in noi e che non ci dona pace finché tutta la volontà di Dio non sia stata compiuta attraverso di noi. Lo zelo lo possiamo comprendere da questa ricchissima frase di Cristo Gesù:</w:t>
      </w:r>
    </w:p>
    <w:p w14:paraId="316F0B8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0C19ACC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Lo zelo è questo fuoco di Cristo che viene riversato in noi perché con esso incendiamo il mondo intero d’amore per Lui. Del fuoco di Cristo Gesù si deve riappropriare questo Angelo e con esso deve incendiare i cuori di verità, di grazia, di santità, di Parola, di Vangelo. Li deve incendiare di Dio. Questa è la sua missione. Lo zelo è l’arma per compierla bene sino alla fine. </w:t>
      </w:r>
    </w:p>
    <w:p w14:paraId="500648B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Ecco, sto alla porta e busso. Se qualcuno ascolta la mia voce e mi apre la porta, io verrò da lui, cenerò con lui ed egli con me. </w:t>
      </w:r>
    </w:p>
    <w:p w14:paraId="1C20D9C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banchetto è segno messianico per eccellenza. Nel regno di Dio siamo invitati alla sua mensa. Nel suo regno, siamo noi commensali di Dio, di Cristo, dello Spirito Santo. Una delle parabole del regno è proprio questo invito alle nozze del Figlio del Re.</w:t>
      </w:r>
    </w:p>
    <w:p w14:paraId="334F180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7C58DC7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780EB5F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6767C4EE" w14:textId="5AB18E36" w:rsidR="009952DB" w:rsidRPr="00AF2DFB" w:rsidRDefault="009952DB" w:rsidP="00C55D80">
      <w:pPr>
        <w:spacing w:after="120"/>
        <w:jc w:val="both"/>
        <w:rPr>
          <w:rFonts w:ascii="Arial" w:hAnsi="Arial"/>
          <w:sz w:val="24"/>
          <w:szCs w:val="24"/>
        </w:rPr>
      </w:pPr>
      <w:r w:rsidRPr="00AF2DFB">
        <w:rPr>
          <w:rFonts w:ascii="Arial" w:hAnsi="Arial"/>
          <w:sz w:val="24"/>
          <w:szCs w:val="24"/>
        </w:rPr>
        <w:t>La porta è la volontà dell’uomo. Cristo Gesù bussa sempre alla nostra volontà.</w:t>
      </w:r>
      <w:r w:rsidR="00AF2DFB" w:rsidRPr="00AF2DFB">
        <w:rPr>
          <w:rFonts w:ascii="Arial" w:hAnsi="Arial"/>
          <w:sz w:val="24"/>
          <w:szCs w:val="24"/>
        </w:rPr>
        <w:t xml:space="preserve"> </w:t>
      </w:r>
      <w:r w:rsidRPr="00AF2DFB">
        <w:rPr>
          <w:rFonts w:ascii="Arial" w:hAnsi="Arial"/>
          <w:sz w:val="24"/>
          <w:szCs w:val="24"/>
        </w:rPr>
        <w:t>Alla nostra volontà Lui può solo bussare. La porta non può essere sfondata con forza, violenza, sotterfugio, inganno, menzogna, o altre cose di questo genere. Alla porta Gesù bussa con la forza della sua verità. Alla porta della nostra volontà Lui bussa, annunziandoci la verità del Suo Regno.</w:t>
      </w:r>
    </w:p>
    <w:p w14:paraId="12FAD69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Lui entra nella nostra volontà e la fa sua, noi entriamo in perfetta comunione con Lui. La cena che Egli ci offre è la sua stessa vita. Noi diventiamo partecipi della sua vita. Lui diviene partecipe della nostra. Una sola vita la sua in noi, la nostra in Lui. La sua volontà in noi, la nostra in Lui. La sua volontà in noi e la nostra in Lui per compiere solo la volontà del Padre.</w:t>
      </w:r>
    </w:p>
    <w:p w14:paraId="3C067F6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cena è comunione di vita, nella verità e nella grazia che sono in Cristo Gesù. La cena è comunione di amicizia nella Parola di Cristo Gesù. La cena è comunione di fede e di speranza nella morte e nella risurrezione di Cristo Gesù.</w:t>
      </w:r>
    </w:p>
    <w:p w14:paraId="6052362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Nella vita di Cristo è la nostra vita. La sua vita noi dobbiamo mangiare. La mangiano cenando con Lui, dopo avergli aperto la porta della nostra volontà. Sulla volontà ecco cosa insegna il Nuovo Testamento:</w:t>
      </w:r>
    </w:p>
    <w:p w14:paraId="4CF48F0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“Venga il tuo regno; sia fatta la tua volontà, come in cielo così in terra” (Mt 6,10). </w:t>
      </w:r>
    </w:p>
    <w:p w14:paraId="5D1FA1A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chiunque mi dice: Signore, Signore, entrerà nel regno dei cieli, ma colui che fa la volontà del Padre mio che è nei cieli” (Mt 7,21). </w:t>
      </w:r>
    </w:p>
    <w:p w14:paraId="2188B67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“Perché chiunque fa la volontà del Padre mio che è nei cieli, questi è per me fratello, sorella e madre” (Mt 12,50). </w:t>
      </w:r>
    </w:p>
    <w:p w14:paraId="14CDD62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dei due ha compiuto la volontà del padre? Dicono: L'ultimo. E Gesù disse loro: In verità vi dico: I pubblicani e le prostitute vi passano avanti nel regno di Dio”. (Mt 21,31). </w:t>
      </w:r>
    </w:p>
    <w:p w14:paraId="379DF3A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mandò i suoi servi a chiamare gli invitati alle nozze, ma questi non vollero venire” (Mt 22,3). </w:t>
      </w:r>
    </w:p>
    <w:p w14:paraId="41994B2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“Gerusalemme, Gerusalemme, che uccidi i profeti e lapidi quelli che ti sono inviati, quante volte ho voluto raccogliere i tuoi figli, come una gallina raccoglie i pulcini sotto le ali, e voi non avete voluto!” (Mt 23,37). </w:t>
      </w:r>
    </w:p>
    <w:p w14:paraId="30E5BA5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di nuovo, allontanatosi, pregava dicendo: Padre mio, se questo calice non può passare da me senza che io lo beva, sia fatta la tua volontà” (Mt 26,42). </w:t>
      </w:r>
    </w:p>
    <w:p w14:paraId="782A6FE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compie la volontà di Dio, costui è mio fratello, sorella e madre” (Mc 3,35). </w:t>
      </w:r>
    </w:p>
    <w:p w14:paraId="0F13B1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essi, udito che era vivo ed era stato visto da lei, non vollero credere” (Mc 16,11). </w:t>
      </w:r>
    </w:p>
    <w:p w14:paraId="019351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“Anch'essi ritornarono ad annunziarlo agli altri; ma neanche a loro vollero credere” (Mc 16,13). </w:t>
      </w:r>
    </w:p>
    <w:p w14:paraId="0BA967D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essi non vollero riceverlo, perché era diretto verso Gerusalemme” (Lc 9,53). </w:t>
      </w:r>
    </w:p>
    <w:p w14:paraId="7D00CD7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“Guai a voi, dottori della legge, che avete tolto la chiave della scienza. Voi non siete entrati, e a quelli che volevano entrare l'avete impedito” (Lc 11,52). </w:t>
      </w:r>
    </w:p>
    <w:p w14:paraId="22D71BF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servo che, conoscendo la volontà del padrone, non avrà disposto o agito secondo la sua volontà, riceverà molte percosse” (Lc 12,47). </w:t>
      </w:r>
    </w:p>
    <w:p w14:paraId="3158D12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“Gerusalemme, Gerusalemme, che uccidi i profeti e lapidi coloro che sono mandati a te, quante volte ho voluto raccogliere i tuoi figli come una gallina la sua covata sotto le ali e voi non avete voluto!” (Lc 13,34). </w:t>
      </w:r>
    </w:p>
    <w:p w14:paraId="375BEF9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si arrabbiò, e non voleva entrare. Il padre allora uscì a pregarlo” (Lc 15,28). </w:t>
      </w:r>
    </w:p>
    <w:p w14:paraId="5D03B02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“Padre, se vuoi, allontana da me questo calice! Tuttavia non sia fatta la mia, ma la tua volontà” (Lc 22,42). </w:t>
      </w:r>
    </w:p>
    <w:p w14:paraId="71898D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“Gesù disse loro: Mio cibo è fare la volontà di colui che mi ha mandato e compiere la sua opera” (Gv 4,34). </w:t>
      </w:r>
    </w:p>
    <w:p w14:paraId="45027BF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non posso far nulla da me stesso; giudico secondo quello che ascolto e il mio giudizio è giusto, perché non cerco la mia volontà, ma la volontà di colui che mi ha mandato” (Gv 5,30). </w:t>
      </w:r>
    </w:p>
    <w:p w14:paraId="0B5A7A9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era una lampada che arde e risplende, e voi avete voluto solo per un momento rallegrarvi alla sua luce” (GV 5,35). </w:t>
      </w:r>
    </w:p>
    <w:p w14:paraId="291DADC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voi non volete venire a me per avere la vita” (Gv 5,40). </w:t>
      </w:r>
    </w:p>
    <w:p w14:paraId="729F6FB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“Perché sono disceso dal cielo non per fare la mia volontà, ma la volontà di colui che mi ha mandato”. (Gv 6,38). </w:t>
      </w:r>
    </w:p>
    <w:p w14:paraId="698ED9C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questa è la volontà di colui che mi ha mandato, che io non perda nulla di quanto egli mi ha dato, ma lo risusciti nell'ultimo giorno” (Gv 6,39). </w:t>
      </w:r>
    </w:p>
    <w:p w14:paraId="2845E75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“Questa infatti è la volontà del Padre mio, che chiunque vede il Figlio e crede in lui abbia la vita eterna; io lo risusciterò nell'ultimo giorno”. (Gv 6,40). </w:t>
      </w:r>
    </w:p>
    <w:p w14:paraId="1CC896A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“Disse allora Gesù ai Dodici: Forse anche voi volete andarvene?” (Gv 6,67). </w:t>
      </w:r>
    </w:p>
    <w:p w14:paraId="56473D6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vuol fare la sua volontà, conoscerà se questa dottrina viene da Dio, o se io parlo da me stesso” (Gv 7,17). </w:t>
      </w:r>
    </w:p>
    <w:p w14:paraId="060CA5D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2E42ECC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“Ma se le compio, anche se non volete credere a me, credete almeno alle opere, perché sappiate e conosciate che il Padre è in me e io nel Padre” (Gv 10,38). </w:t>
      </w:r>
    </w:p>
    <w:p w14:paraId="5881F5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verità, in verità ti dico: quando eri più giovane ti cingevi la veste da solo, e andavi dove volevi; ma quando sarai vecchio tenderai le tue mani, e un altro ti cingerà la veste e ti porterà dove tu non vuoi” (Gv 21.18). </w:t>
      </w:r>
    </w:p>
    <w:p w14:paraId="0CC2174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Perché non mi sono sottratto al compito di annunziarvi tutta la volontà di Dio” (At 20,27). </w:t>
      </w:r>
    </w:p>
    <w:p w14:paraId="0D029E50" w14:textId="744D34B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“Alcuni aderirono alle cose da lui dette, ma altri non vollero </w:t>
      </w:r>
      <w:r w:rsidR="00EA696D" w:rsidRPr="00AF2DFB">
        <w:rPr>
          <w:rFonts w:ascii="Arial" w:hAnsi="Arial"/>
          <w:i/>
          <w:iCs/>
          <w:sz w:val="24"/>
          <w:szCs w:val="24"/>
        </w:rPr>
        <w:t>credere” (</w:t>
      </w:r>
      <w:r w:rsidRPr="00AF2DFB">
        <w:rPr>
          <w:rFonts w:ascii="Arial" w:hAnsi="Arial"/>
          <w:i/>
          <w:iCs/>
          <w:sz w:val="24"/>
          <w:szCs w:val="24"/>
        </w:rPr>
        <w:t xml:space="preserve">At 28,24). </w:t>
      </w:r>
    </w:p>
    <w:p w14:paraId="38800F0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conformatevi alla mentalità di questo secolo, ma trasformatevi rinnovando la vostra mente, per poter discernere la volontà di Dio, ciò che è buono, a lui gradito e perfetto” (Rm 12,2). </w:t>
      </w:r>
    </w:p>
    <w:p w14:paraId="23CE0AB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siate perciò inconsiderati, ma sappiate comprendere la volontà di Dio” (Ef 5,17). </w:t>
      </w:r>
    </w:p>
    <w:p w14:paraId="327EC42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non servendo per essere visti, come per piacere agli uomini, ma come servi di Cristo, compiendo la volontà di Dio di cuore” (Ef 6,6). </w:t>
      </w:r>
    </w:p>
    <w:p w14:paraId="4438280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“Perciò anche noi, da quando abbiamo saputo questo, non cessiamo di pregare per voi, e di chiedere che abbiate una conoscenza piena della sua volontà con ogni sapienza e intelligenza spirituale” (Col 1,9). </w:t>
      </w:r>
    </w:p>
    <w:p w14:paraId="39641A77" w14:textId="4C8D475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“Perché questa è la volontà di Dio, la</w:t>
      </w:r>
      <w:r w:rsidR="00AF2DFB" w:rsidRPr="00AF2DFB">
        <w:rPr>
          <w:rFonts w:ascii="Arial" w:hAnsi="Arial"/>
          <w:i/>
          <w:iCs/>
          <w:sz w:val="24"/>
          <w:szCs w:val="24"/>
        </w:rPr>
        <w:t xml:space="preserve"> </w:t>
      </w:r>
      <w:r w:rsidRPr="00AF2DFB">
        <w:rPr>
          <w:rFonts w:ascii="Arial" w:hAnsi="Arial"/>
          <w:i/>
          <w:iCs/>
          <w:sz w:val="24"/>
          <w:szCs w:val="24"/>
        </w:rPr>
        <w:t xml:space="preserve">vostra santificazione: che vi asteniate dalla impudicizia” (1Ts 4,3). </w:t>
      </w:r>
    </w:p>
    <w:p w14:paraId="5058081E" w14:textId="462EB5F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ogni cosa rendete grazie; questa è</w:t>
      </w:r>
      <w:r w:rsidR="00AF2DFB" w:rsidRPr="00AF2DFB">
        <w:rPr>
          <w:rFonts w:ascii="Arial" w:hAnsi="Arial"/>
          <w:i/>
          <w:iCs/>
          <w:sz w:val="24"/>
          <w:szCs w:val="24"/>
        </w:rPr>
        <w:t xml:space="preserve"> </w:t>
      </w:r>
      <w:r w:rsidRPr="00AF2DFB">
        <w:rPr>
          <w:rFonts w:ascii="Arial" w:hAnsi="Arial"/>
          <w:i/>
          <w:iCs/>
          <w:sz w:val="24"/>
          <w:szCs w:val="24"/>
        </w:rPr>
        <w:t xml:space="preserve">infatti la volontà di Dio in Cristo Gesù verso di voi” (1Ts 5,18). </w:t>
      </w:r>
    </w:p>
    <w:p w14:paraId="5C3C4C4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ho detto: Ecco, io vengo poiché di me sta scritto nel rotolo del libro per fare, o Dio, la tua volontà”. (Eb 10,7). </w:t>
      </w:r>
    </w:p>
    <w:p w14:paraId="1047106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“Avete solo bisogno di costanza, perché dopo aver fatto la volontà di Dio possiate raggiungere la promessa” (Eb 10,36). </w:t>
      </w:r>
    </w:p>
    <w:p w14:paraId="114D9D6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renda perfetti in ogni bene, perché possiate compiere la sua volontà, operando in voi ciò che a lui è gradito per mezzo di Gesù Cristo, al quale sia gloria nei secoli dei secoli. Amen” (Eb 13,21). </w:t>
      </w:r>
    </w:p>
    <w:p w14:paraId="699D668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“Perché questa è la volontà di Dio: che, operando il bene, voi chiudiate la bocca all'ignoranza degli stolti” (1Pt 2,15). </w:t>
      </w:r>
    </w:p>
    <w:p w14:paraId="5672C2D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il mondo passa con la sua concupiscenza; ma chi fa la volontà di Dio rimane in eterno!” (1Gv 2,17). </w:t>
      </w:r>
    </w:p>
    <w:p w14:paraId="0BA8EF9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Gesù disse ai suoi discepoli: Se qualcuno vuol venire dietro a me rinneghi se stesso, prenda la sua croce e mi segua” (Mt 16,24). </w:t>
      </w:r>
    </w:p>
    <w:p w14:paraId="6AFB827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“Egli rispose: Perché mi interroghi su ciò che è buono? Uno solo è buono. Se vuoi entrare nella vita, osserva i comandamenti” (Mt 19,17). </w:t>
      </w:r>
    </w:p>
    <w:p w14:paraId="4DC9D61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“Gli disse Gesù: Se vuoi essere perfetto, va’, vendi quello che possiedi, dallo ai poveri e avrai un tesoro nel cielo; poi vieni e seguimi” (Mt 19,21). </w:t>
      </w:r>
    </w:p>
    <w:p w14:paraId="532630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avanzatosi un poco, si prostrò con la faccia a terra e pregava dicendo: Padre mio, se è possibile, passi da me questo calice! Però non come voglio io, ma come vuoi tu” (Mt 26,39). </w:t>
      </w:r>
    </w:p>
    <w:p w14:paraId="7B17E9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“Convocata la folla insieme ai suoi discepoli, disse loro: Se qualcuno vuol venire dietro di me rinneghi se stesso, prenda la sua croce e mi segua” (Mc 8,34). </w:t>
      </w:r>
    </w:p>
    <w:p w14:paraId="5F759E15" w14:textId="0380A28B"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sedutosi, chiamò i Dodici e disse loro: Se uno vuol essere il primo, sia l'ultimo di tutti e il servo di tutti”</w:t>
      </w:r>
      <w:r w:rsidR="00AF2DFB" w:rsidRPr="00AF2DFB">
        <w:rPr>
          <w:rFonts w:ascii="Arial" w:hAnsi="Arial"/>
          <w:i/>
          <w:iCs/>
          <w:sz w:val="24"/>
          <w:szCs w:val="24"/>
        </w:rPr>
        <w:t xml:space="preserve"> </w:t>
      </w:r>
      <w:r w:rsidRPr="00AF2DFB">
        <w:rPr>
          <w:rFonts w:ascii="Arial" w:hAnsi="Arial"/>
          <w:i/>
          <w:iCs/>
          <w:sz w:val="24"/>
          <w:szCs w:val="24"/>
        </w:rPr>
        <w:t xml:space="preserve">(Mc 9,35). </w:t>
      </w:r>
    </w:p>
    <w:p w14:paraId="3E3E710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“Fra voi però non è così; ma chi vuol essere grande tra voi si farà vostro servitore” (Mc 10,34). </w:t>
      </w:r>
    </w:p>
    <w:p w14:paraId="7C822A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chi vuol essere il primo tra voi sarà il servo di tutti” (Mc 10,44). </w:t>
      </w:r>
    </w:p>
    <w:p w14:paraId="289F8342" w14:textId="06E3950C"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diceva: Abbà, Padre! Tutto è possibile a te, allontana da me questo calice! Però non ciò che io voglio, ma ciò che vuoi tu”</w:t>
      </w:r>
      <w:r w:rsidR="00AF2DFB" w:rsidRPr="00AF2DFB">
        <w:rPr>
          <w:rFonts w:ascii="Arial" w:hAnsi="Arial"/>
          <w:i/>
          <w:iCs/>
          <w:sz w:val="24"/>
          <w:szCs w:val="24"/>
        </w:rPr>
        <w:t xml:space="preserve"> </w:t>
      </w:r>
      <w:r w:rsidRPr="00AF2DFB">
        <w:rPr>
          <w:rFonts w:ascii="Arial" w:hAnsi="Arial"/>
          <w:i/>
          <w:iCs/>
          <w:sz w:val="24"/>
          <w:szCs w:val="24"/>
        </w:rPr>
        <w:t xml:space="preserve">(Mc 14,36). </w:t>
      </w:r>
    </w:p>
    <w:p w14:paraId="0A7B364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a tutti, diceva: Se qualcuno vuol venire dietro a me, rinneghi se stesso, prenda la sua croce ogni giorno e mi segua” (Lc 9,23). </w:t>
      </w:r>
    </w:p>
    <w:p w14:paraId="33DCDC5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“Padre, se vuoi, allontana da me questo calice! Tuttavia non sia fatta la mia, ma la tua volontà” (Lc 22,42). </w:t>
      </w:r>
    </w:p>
    <w:p w14:paraId="3AFEAE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 vuol fare la sua volontà, conoscerà se questa dottrina viene da Dio, o se io parlo da me stesso” (Gv 7,17).</w:t>
      </w:r>
    </w:p>
    <w:p w14:paraId="577C58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uno mi vuol servire mi segua, e dove sono io, là sarà anche il mio servo. Se uno mi serve, il Padre lo onorerà” (GV 12,26). </w:t>
      </w:r>
    </w:p>
    <w:p w14:paraId="586D65C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volontà di Dio si insegna, si dona, si spiega. Sulla volontà di Dio si ammaestra. La volontà di Dio si comunica. Con la volontà di Dio dobbiamo bussare alla porta della volontà dell’uomo. Qui è giusto che si faccia un’osservazione, in qualche modo già accennata più d’una occasione.</w:t>
      </w:r>
    </w:p>
    <w:p w14:paraId="77E654A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 La salvezza si compie in questa onestà dei figli della Chiesa verso ogni altro. Senza questa distinzione tra volontà nostra e volontà di Dio, è impossibile che si possa compiere la salvezza. </w:t>
      </w:r>
    </w:p>
    <w:p w14:paraId="5A4AE1A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05BF0901" w14:textId="2CBD1D48"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Ciò che lui sta dicendo, è solo un riferire ciò che sta ascoltando dallo Spirito del Signore. Lui ascolta e trasmette. Lui sente e riferisce. Lui vede e descrive. Nulla di suo sta mettendo in ciò che trasmette, riferisce, descrive. Questo discernimento deve essere assoluto, sempre. È in questo discernimento la via della salvezza.</w:t>
      </w:r>
      <w:r w:rsidR="00AF2DFB" w:rsidRPr="00AF2DFB">
        <w:rPr>
          <w:rFonts w:ascii="Arial" w:hAnsi="Arial"/>
          <w:sz w:val="24"/>
          <w:szCs w:val="24"/>
        </w:rPr>
        <w:t xml:space="preserve"> </w:t>
      </w:r>
      <w:r w:rsidRPr="00AF2DFB">
        <w:rPr>
          <w:rFonts w:ascii="Arial" w:hAnsi="Arial"/>
          <w:sz w:val="24"/>
          <w:szCs w:val="24"/>
        </w:rPr>
        <w:t>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w:t>
      </w:r>
    </w:p>
    <w:p w14:paraId="0CC9163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peccato, è grave peccato, ogni sostituzione di volontà. Gesù si è presentato all’uomo sempre in pienezza di volontà divina. Lui dava solo la volontà del Padre. Della sua volontà Lui si è spogliato totalmente, rinnegandosi in ogni pensiero. </w:t>
      </w:r>
    </w:p>
    <w:p w14:paraId="19665EA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vincitore lo farò sedere presso di me, sul mio trono, come io ho vinto e mi sono assiso presso il Padre mio sul suo trono. </w:t>
      </w:r>
    </w:p>
    <w:p w14:paraId="0749ED4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premio è in tutto simile a quello promesso all’Angelo della Chiesa di Tiàtira: </w:t>
      </w:r>
    </w:p>
    <w:p w14:paraId="3A1FC67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700E3DC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w:t>
      </w:r>
    </w:p>
    <w:p w14:paraId="6D6557C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Anche il Vangelo secondo Luca conferma questo premio: </w:t>
      </w:r>
    </w:p>
    <w:p w14:paraId="63E6698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196C3FD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Quanto a ricompensa eterna nessuna differenza tra Cristo e ogni suo discepolo. Ciò che fa Cristo nell’eternità lo fa ogni suo discepolo. Dove è Cristo è ogni suo discepolo. La gloria di Cristo Gesù è la gloria di ogni suo discepolo. La missione di Cristo Gesù è missione di ogni suo discepolo. L’esaltazione di Cristo alla destra del Padre è esaltazione di ogni discepolo alla destra di Cristo Gesù. Tra Cristo e ogni suo discepolo ci è una comunione perfetta di vita. </w:t>
      </w:r>
    </w:p>
    <w:p w14:paraId="68D9A0A6" w14:textId="53D7E73A" w:rsidR="009952DB" w:rsidRPr="00AF2DFB" w:rsidRDefault="009952DB" w:rsidP="00C55D80">
      <w:pPr>
        <w:spacing w:after="120"/>
        <w:jc w:val="both"/>
        <w:rPr>
          <w:rFonts w:ascii="Arial" w:hAnsi="Arial"/>
          <w:sz w:val="24"/>
          <w:szCs w:val="24"/>
        </w:rPr>
      </w:pPr>
      <w:r w:rsidRPr="00AF2DFB">
        <w:rPr>
          <w:rFonts w:ascii="Arial" w:hAnsi="Arial"/>
          <w:sz w:val="24"/>
          <w:szCs w:val="24"/>
        </w:rPr>
        <w:t>È questo il grande mistero che si vivrà nell’eternità. È questa la gloria che avvolgerà tutti coloro che sono stati fedeli a Cristo Gesù sino alla fine, senza mai retrocedere dalla fede in Lui e dalla confessione del suo nome dinanzi ad ogni uomo. Nel Cielo, in Paradiso, ogni discepolo di Gesù sarà incoronato Re per tutta l’eternità.</w:t>
      </w:r>
      <w:r w:rsidR="00AF2DFB" w:rsidRPr="00AF2DFB">
        <w:rPr>
          <w:rFonts w:ascii="Arial" w:hAnsi="Arial"/>
          <w:sz w:val="24"/>
          <w:szCs w:val="24"/>
        </w:rPr>
        <w:t xml:space="preserve"> </w:t>
      </w:r>
      <w:r w:rsidRPr="00AF2DFB">
        <w:rPr>
          <w:rFonts w:ascii="Arial" w:hAnsi="Arial"/>
          <w:sz w:val="24"/>
          <w:szCs w:val="24"/>
        </w:rPr>
        <w:t xml:space="preserve">È un’immagine questa assai significativa, se si pensa che al tempo di San Giovanni tutti i cristiani non erano considerati neanche uomini. </w:t>
      </w:r>
    </w:p>
    <w:p w14:paraId="7FF4EB1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Cristo invece li innalza a dignità regale per tutta l’eternità. Non solo: li costituisce giudici dei loro carnefici, dei loro crocifissori, di tutti coloro che li disprezzano, li scherniscono, li insultano, li trucidano, li lapidano, li uccidono. La fede è capovolgimento della storia. Solo la fede può capovolgere la storia, ogni storia. </w:t>
      </w:r>
    </w:p>
    <w:p w14:paraId="71EB31E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Chi ha orecchi, ascolti ciò che lo Spirito dice alle Chiese. </w:t>
      </w:r>
    </w:p>
    <w:p w14:paraId="66E5A03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Non ci stancheremo mai di ripetere la stessa verità, anche se con parole differenti. Ciò dovrà servire per avere un principio eterno nel nostro cuore, dal quale partire nel compimento della nostra missione in mezzo ai nostri fratelli. Giovanni vuole che ogni ascoltatore del suo messaggio abbia sempre l’unica certezza di fede che bisogna avere quando si ascolta una parola: l’altro deve sapere se è parola di Dio, o parola di uomini. Se è parola di uomini, è parola che Dio mai potrà garantire, mai avallare, mai sostenere.</w:t>
      </w:r>
    </w:p>
    <w:p w14:paraId="1240343A" w14:textId="3782BDD6" w:rsidR="009952DB" w:rsidRPr="00AF2DFB" w:rsidRDefault="009952DB" w:rsidP="00C55D80">
      <w:pPr>
        <w:spacing w:after="120"/>
        <w:jc w:val="both"/>
        <w:rPr>
          <w:rFonts w:ascii="Arial" w:hAnsi="Arial"/>
          <w:sz w:val="24"/>
          <w:szCs w:val="24"/>
        </w:rPr>
      </w:pPr>
      <w:r w:rsidRPr="00AF2DFB">
        <w:rPr>
          <w:rFonts w:ascii="Arial" w:hAnsi="Arial"/>
          <w:sz w:val="24"/>
          <w:szCs w:val="24"/>
        </w:rPr>
        <w:t>Dio non garantisce nessuna parola all’infuori della sua. Dio riveste di proprietà divine solo ciò che Lui proferisce.</w:t>
      </w:r>
      <w:r w:rsidR="00AF2DFB" w:rsidRPr="00AF2DFB">
        <w:rPr>
          <w:rFonts w:ascii="Arial" w:hAnsi="Arial"/>
          <w:sz w:val="24"/>
          <w:szCs w:val="24"/>
        </w:rPr>
        <w:t xml:space="preserve"> </w:t>
      </w:r>
      <w:r w:rsidRPr="00AF2DFB">
        <w:rPr>
          <w:rFonts w:ascii="Arial" w:hAnsi="Arial"/>
          <w:sz w:val="24"/>
          <w:szCs w:val="24"/>
        </w:rPr>
        <w:t>Ognuno d’altronde può garantire solo la sua parola. Chi potrà garantire per la parola di un altro? Nessuno. La prima garanzia della Parola di Dio è la sua assoluta verità. Ciò che il Signore dice è vero, eternamente vero, temporalmente vero. È vero nella sua visibilità ed è vero nella sua invisibilità. Uno può anche non credere nella Parola di Dio ascoltata. Ma essa rimane eternamente vera. Ciò che la Parola dice, è. È così e basta. Questa verità da molti non è accettata. Da molti non è creduta. Da molti altri è sperata non vera. Da molti altri ancora viene vissuta come se non fosse vera.</w:t>
      </w:r>
    </w:p>
    <w:p w14:paraId="44204B2B" w14:textId="402D5057" w:rsidR="009952DB" w:rsidRPr="00AF2DFB" w:rsidRDefault="009952DB" w:rsidP="00C55D80">
      <w:pPr>
        <w:spacing w:after="120"/>
        <w:jc w:val="both"/>
        <w:rPr>
          <w:rFonts w:ascii="Arial" w:hAnsi="Arial"/>
          <w:sz w:val="24"/>
          <w:szCs w:val="24"/>
        </w:rPr>
      </w:pPr>
      <w:r w:rsidRPr="00AF2DFB">
        <w:rPr>
          <w:rFonts w:ascii="Arial" w:hAnsi="Arial"/>
          <w:sz w:val="24"/>
          <w:szCs w:val="24"/>
        </w:rPr>
        <w:t>Invece essa è. Dopo che Dio ha parlato, non ci sono altre verità. La verità è solo quella contenuta nella sua Parola. Il cuore di ogni Angelo di queste sette Chiese è ciò che lo Spirito dice. Ognuno potrebbe anche non conoscersi, fingersi di conoscersi. Dopo che lo Spirito ha parlato, non reggono più né finzioni, né immaginazioni. Dopo c’è solo buona, o cattiva volontà.</w:t>
      </w:r>
      <w:r w:rsidR="00AF2DFB" w:rsidRPr="00AF2DFB">
        <w:rPr>
          <w:rFonts w:ascii="Arial" w:hAnsi="Arial"/>
          <w:sz w:val="24"/>
          <w:szCs w:val="24"/>
        </w:rPr>
        <w:t xml:space="preserve"> </w:t>
      </w:r>
      <w:r w:rsidRPr="00AF2DFB">
        <w:rPr>
          <w:rFonts w:ascii="Arial" w:hAnsi="Arial"/>
          <w:sz w:val="24"/>
          <w:szCs w:val="24"/>
        </w:rPr>
        <w:t>Dopo non potrà esserci più alcun appello alla coscienza. Anche la coscienza ha l’obbligo di lasciarsi formare dallo Spirito del Signore.</w:t>
      </w:r>
    </w:p>
    <w:p w14:paraId="25F0900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verità è per quanto attiene al presente del cuore, ma anche alle indicazioni precise per uscire dalla situazione di pericolo. La via tracciata dal Signore è la sola percorribile. Altre vie sono impraticabili. Uno può anche intraprenderle, ma saranno senza frutto. Anche la Parola sull’eternità è vera. Anche questa promessa è verità assoluta. Avverrà come dice la Parola, contro ogni altra parola degli uomini che affermano il contrario.</w:t>
      </w:r>
    </w:p>
    <w:p w14:paraId="18D158F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Dopo che lo Spirito ha parlato, solo la sua Parola è degna di fede. Tutte le altre sono tentazioni per noi. È questa la sola verità sulla quale un uomo può costruire, edificare, innalzare la sua vita: la Parola che lo Spirito del Signore rivolge al cuore. È obbligo di ogni uomo, di ogni cristiano, sapere se quanto ascolta è Parola di Dio, di Cristo, del suo Santo Spirito, oppure è parola di uomini.</w:t>
      </w:r>
    </w:p>
    <w:p w14:paraId="324EFD6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nostro dovere dirlo, manifestarlo, farlo conoscere. La santità del cristiano comincia da questa distinzione, da questo discernimento, da questa separazione. </w:t>
      </w:r>
    </w:p>
    <w:p w14:paraId="1B5D4EE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Purtroppo questo non avviene, non sempre è avvenuto, non sempre avverrà. La tentazione è sempre la stessa: sostituire con scaltrezza, abilità, ambiguità la Parola di Dio con la parola degli uomini, offrendo agli uomini la nostra parola spacciandola per Parola di Dio. È questo vero tradimento di Dio e degli uomini. È questo un peccato che ci conduce alla morte eterna. Il Vangelo attesta che questo tradimento non è lontano da noi. In fondo era questo il tradimento operato dagli scribi e dai farisei del tempo di Gesù. Un saggio da solo è sufficiente a cogliere questa triste realtà, che tanto male genera nei cuori. </w:t>
      </w:r>
    </w:p>
    <w:p w14:paraId="65A91456" w14:textId="52DB2E16"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Vangelo secondo Marco - cap. 7,1-23: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w:t>
      </w:r>
      <w:r w:rsidR="00AF2DFB" w:rsidRPr="00AF2DFB">
        <w:rPr>
          <w:rFonts w:ascii="Arial" w:hAnsi="Arial"/>
          <w:bCs/>
          <w:i/>
          <w:iCs/>
          <w:sz w:val="24"/>
          <w:szCs w:val="24"/>
        </w:rPr>
        <w:t xml:space="preserve"> </w:t>
      </w:r>
      <w:r w:rsidRPr="00AF2DFB">
        <w:rPr>
          <w:rFonts w:ascii="Arial" w:hAnsi="Arial"/>
          <w:bCs/>
          <w:i/>
          <w:iCs/>
          <w:sz w:val="24"/>
          <w:szCs w:val="24"/>
        </w:rPr>
        <w:t xml:space="preserve">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227E235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5C1DF933" w14:textId="06840CD5"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w:t>
      </w:r>
      <w:r w:rsidR="00AF2DFB" w:rsidRPr="00AF2DFB">
        <w:rPr>
          <w:rFonts w:ascii="Arial" w:hAnsi="Arial"/>
          <w:bCs/>
          <w:i/>
          <w:iCs/>
          <w:sz w:val="24"/>
          <w:szCs w:val="24"/>
        </w:rPr>
        <w:t xml:space="preserve"> </w:t>
      </w:r>
    </w:p>
    <w:p w14:paraId="04EDEF6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Altro passo fondamentale è quanto dice Gesù ai farisei e ai dottori della Legge nel Vangelo secondo Matteo:</w:t>
      </w:r>
    </w:p>
    <w:p w14:paraId="3705D5A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w:t>
      </w:r>
      <w:r w:rsidRPr="00AF2DFB">
        <w:rPr>
          <w:rFonts w:ascii="Arial" w:hAnsi="Arial"/>
          <w:bCs/>
          <w:i/>
          <w:iCs/>
          <w:sz w:val="24"/>
          <w:szCs w:val="24"/>
        </w:rPr>
        <w:lastRenderedPageBreak/>
        <w:t xml:space="preserve">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75E31B7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voi, scribi e farisei ipocriti, che chiudete il regno dei cieli davanti agli uomini; perché così voi non vi entrate, e non lasciate entrare nemmeno quelli che vogliono entrarci </w:t>
      </w:r>
    </w:p>
    <w:p w14:paraId="24A1D1B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voi, scribi e farisei ipocriti, che percorrete il mare e la terra per fare un solo proselito e, ottenutolo, lo rendete figlio della Geenna il doppio di voi. </w:t>
      </w:r>
    </w:p>
    <w:p w14:paraId="6EF639F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771A50DB" w14:textId="1F49A623"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Guai a voi, scribi e farisei ipocriti, che pagate la decima della menta, dell'</w:t>
      </w:r>
      <w:r w:rsidR="00CB7FAF" w:rsidRPr="00AF2DFB">
        <w:rPr>
          <w:rFonts w:ascii="Arial" w:hAnsi="Arial"/>
          <w:bCs/>
          <w:i/>
          <w:iCs/>
          <w:sz w:val="24"/>
          <w:szCs w:val="24"/>
        </w:rPr>
        <w:t>aneto</w:t>
      </w:r>
      <w:r w:rsidRPr="00AF2DFB">
        <w:rPr>
          <w:rFonts w:ascii="Arial" w:hAnsi="Arial"/>
          <w:bCs/>
          <w:i/>
          <w:iCs/>
          <w:sz w:val="24"/>
          <w:szCs w:val="24"/>
        </w:rPr>
        <w:t xml:space="preserve"> e del </w:t>
      </w:r>
      <w:r w:rsidR="00CB7FAF" w:rsidRPr="00AF2DFB">
        <w:rPr>
          <w:rFonts w:ascii="Arial" w:hAnsi="Arial"/>
          <w:bCs/>
          <w:i/>
          <w:iCs/>
          <w:sz w:val="24"/>
          <w:szCs w:val="24"/>
        </w:rPr>
        <w:t>cumino</w:t>
      </w:r>
      <w:r w:rsidRPr="00AF2DFB">
        <w:rPr>
          <w:rFonts w:ascii="Arial" w:hAnsi="Arial"/>
          <w:bCs/>
          <w:i/>
          <w:iCs/>
          <w:sz w:val="24"/>
          <w:szCs w:val="24"/>
        </w:rPr>
        <w:t xml:space="preserve">, e trasgredite le prescrizioni più gravi della legge: la giustizia, la misericordia e la fedeltà. Queste cose bisognava praticare, senza omettere quelle. Guide cieche, che filtrate il moscerino e ingoiate il cammello! </w:t>
      </w:r>
    </w:p>
    <w:p w14:paraId="479CCE4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voi, scribi e farisei ipocriti, che pulite l'esterno del bicchiere e del piatto mentre all'interno sono pieni di rapina e d'intemperanza. Fariseo cieco, pulisci prima l'interno del bicchiere, perché anche l'esterno diventi netto! </w:t>
      </w:r>
    </w:p>
    <w:p w14:paraId="65A2693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22AB1A4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191BF19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Serpenti, razza di vipere, come potrete scampare dalla condanna della Geenna? Perciò ecco, io vi mando profeti, sapienti e scribi; di questi alcuni ne ucciderete e crocifiggerete, altri ne flagellerete nelle vostre </w:t>
      </w:r>
      <w:r w:rsidRPr="00AF2DFB">
        <w:rPr>
          <w:rFonts w:ascii="Arial" w:hAnsi="Arial"/>
          <w:bCs/>
          <w:i/>
          <w:iCs/>
          <w:sz w:val="24"/>
          <w:szCs w:val="24"/>
        </w:rPr>
        <w:lastRenderedPageBreak/>
        <w:t>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600FA82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triste dirlo, ma è proprio così: tutti i mali del mondo hanno una sola origine: la sostituzione della Parola di Dio con quella della creatura.</w:t>
      </w:r>
    </w:p>
    <w:p w14:paraId="53B30E3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Attenzione:</w:t>
      </w:r>
    </w:p>
    <w:p w14:paraId="17359F0A" w14:textId="26440D8C" w:rsidR="009952DB" w:rsidRPr="00AF2DFB" w:rsidRDefault="009952DB" w:rsidP="00C55D80">
      <w:pPr>
        <w:spacing w:after="120"/>
        <w:jc w:val="both"/>
        <w:rPr>
          <w:rFonts w:ascii="Arial" w:hAnsi="Arial"/>
          <w:sz w:val="24"/>
          <w:szCs w:val="24"/>
        </w:rPr>
      </w:pPr>
      <w:r w:rsidRPr="00AF2DFB">
        <w:rPr>
          <w:rFonts w:ascii="Arial" w:hAnsi="Arial"/>
          <w:sz w:val="24"/>
          <w:szCs w:val="24"/>
        </w:rPr>
        <w:t>Anche la teologia potrebbe cadere in questo peccato, quando sostituisce una riflessione, un concetto, un’idea con la Parola del Signore. La teologia serve per far conoscere la Parola del Signore, non per sostituirsi ad essa. Se si sostituisce, anche essa cade nel peccato del tradimento di Dio e degli uomini.</w:t>
      </w:r>
      <w:r w:rsidR="00AF2DFB" w:rsidRPr="00AF2DFB">
        <w:rPr>
          <w:rFonts w:ascii="Arial" w:hAnsi="Arial"/>
          <w:sz w:val="24"/>
          <w:szCs w:val="24"/>
        </w:rPr>
        <w:t xml:space="preserve"> </w:t>
      </w:r>
      <w:r w:rsidRPr="00AF2DFB">
        <w:rPr>
          <w:rFonts w:ascii="Arial" w:hAnsi="Arial"/>
          <w:sz w:val="24"/>
          <w:szCs w:val="24"/>
        </w:rPr>
        <w:t xml:space="preserve">Nella frase conclusiva di ogni Lettera scritta agli Angeli delle sette Chiese è la verità dalla quale partire per definire ogni cosa. Questa frase è la verità che dona verità ad ogni cosa proferita. </w:t>
      </w:r>
    </w:p>
    <w:p w14:paraId="7F22FF8C" w14:textId="77777777" w:rsidR="009952DB" w:rsidRPr="00AF2DFB" w:rsidRDefault="009952DB" w:rsidP="00C55D80">
      <w:pPr>
        <w:spacing w:after="120"/>
        <w:jc w:val="both"/>
        <w:rPr>
          <w:rFonts w:ascii="Arial" w:hAnsi="Arial" w:cs="Arial"/>
          <w:b/>
          <w:bCs/>
          <w:i/>
          <w:iCs/>
          <w:sz w:val="24"/>
          <w:szCs w:val="24"/>
        </w:rPr>
      </w:pPr>
      <w:r w:rsidRPr="00AF2DFB">
        <w:rPr>
          <w:rFonts w:ascii="Arial" w:hAnsi="Arial" w:cs="Arial"/>
          <w:b/>
          <w:bCs/>
          <w:i/>
          <w:iCs/>
          <w:sz w:val="24"/>
          <w:szCs w:val="24"/>
        </w:rPr>
        <w:t>Lettura di tutto il Capitolo Terzo</w:t>
      </w:r>
    </w:p>
    <w:p w14:paraId="7CB2918C" w14:textId="77777777" w:rsidR="009952DB" w:rsidRPr="00AF2DFB" w:rsidRDefault="009952DB" w:rsidP="00C55D80">
      <w:pPr>
        <w:spacing w:after="120"/>
        <w:ind w:left="567" w:right="567"/>
        <w:jc w:val="both"/>
        <w:rPr>
          <w:rFonts w:ascii="Arial" w:hAnsi="Arial" w:cs="Arial"/>
          <w:i/>
          <w:iCs/>
          <w:sz w:val="24"/>
          <w:szCs w:val="24"/>
        </w:rPr>
      </w:pPr>
      <w:bookmarkStart w:id="327" w:name="_Hlk164146567"/>
      <w:r w:rsidRPr="00AF2DFB">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986931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w:t>
      </w:r>
      <w:r w:rsidRPr="00AF2DFB">
        <w:rPr>
          <w:rFonts w:ascii="Arial" w:hAnsi="Arial" w:cs="Arial"/>
          <w:i/>
          <w:iCs/>
          <w:sz w:val="24"/>
          <w:szCs w:val="24"/>
        </w:rPr>
        <w:lastRenderedPageBreak/>
        <w:t>uscirà mai più. Inciderò su di lui il nome del mio Dio e il nome della città del mio Dio, della nuova Gerusalemme che discende dal cielo, dal mio Dio, insieme al mio nome nuovo. Chi ha orecchi, ascolti ciò che lo Spirito dice alle Chiese”.</w:t>
      </w:r>
    </w:p>
    <w:p w14:paraId="6AC563C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bookmarkEnd w:id="327"/>
    <w:p w14:paraId="31915FEC"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Parola riassuntiva</w:t>
      </w:r>
    </w:p>
    <w:p w14:paraId="3119B52E" w14:textId="77777777" w:rsidR="009952DB" w:rsidRPr="00AF2DFB" w:rsidRDefault="009952DB" w:rsidP="00C55D80">
      <w:pPr>
        <w:spacing w:after="120"/>
        <w:ind w:left="567" w:right="567"/>
        <w:jc w:val="both"/>
        <w:rPr>
          <w:rFonts w:ascii="Arial" w:hAnsi="Arial"/>
          <w:bCs/>
          <w:i/>
          <w:iCs/>
          <w:spacing w:val="10"/>
          <w:sz w:val="24"/>
          <w:szCs w:val="24"/>
        </w:rPr>
      </w:pPr>
      <w:r w:rsidRPr="00AF2DFB">
        <w:rPr>
          <w:rFonts w:ascii="Arial" w:hAnsi="Arial"/>
          <w:bCs/>
          <w:i/>
          <w:iCs/>
          <w:spacing w:val="10"/>
          <w:sz w:val="24"/>
          <w:szCs w:val="24"/>
        </w:rPr>
        <w:t xml:space="preserve">Apparenza di vita, realtà di morte. </w:t>
      </w:r>
    </w:p>
    <w:p w14:paraId="4248746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70A5C92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parla deve essere credibile. Come ci si rende credibili? </w:t>
      </w:r>
    </w:p>
    <w:p w14:paraId="232329E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170A332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Liberi per la verità, liberi nella verità. </w:t>
      </w:r>
    </w:p>
    <w:p w14:paraId="7D58D1D4"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lastRenderedPageBreak/>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5376A57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Ciò che rimane e sta per morire. </w:t>
      </w:r>
    </w:p>
    <w:p w14:paraId="09B7361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54A2614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Il principio iniziale.</w:t>
      </w:r>
    </w:p>
    <w:p w14:paraId="747B9E1D"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456DA1E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Come un ladro. </w:t>
      </w:r>
    </w:p>
    <w:p w14:paraId="19E87C46"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Gesù lo ha sempre detto</w:t>
      </w:r>
      <w:r w:rsidRPr="00AF2DFB">
        <w:rPr>
          <w:rFonts w:ascii="Arial" w:hAnsi="Arial"/>
          <w:b/>
          <w:sz w:val="24"/>
          <w:szCs w:val="24"/>
        </w:rPr>
        <w:t xml:space="preserve">. </w:t>
      </w:r>
      <w:r w:rsidRPr="00AF2DFB">
        <w:rPr>
          <w:rFonts w:ascii="Arial" w:hAnsi="Arial"/>
          <w:sz w:val="24"/>
          <w:szCs w:val="24"/>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06F4581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fede si riceve dagli altri. Si vive però con responsabilità personale. </w:t>
      </w:r>
    </w:p>
    <w:p w14:paraId="66E4D30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w:t>
      </w:r>
      <w:r w:rsidRPr="00AF2DFB">
        <w:rPr>
          <w:rFonts w:ascii="Arial" w:hAnsi="Arial"/>
          <w:sz w:val="24"/>
          <w:szCs w:val="24"/>
        </w:rPr>
        <w:lastRenderedPageBreak/>
        <w:t xml:space="preserve">comunità, ognuno però è personalmente responsabile dinanzi a Dio della fede che vive e di come la vive. Questa responsabilità lo può anche chiamare ad essere martire, a sigillare con il sangue la Parola nella quale crede. </w:t>
      </w:r>
    </w:p>
    <w:p w14:paraId="737FCD5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Non cancellerò il suo nome dal libro della vita. La morte sigilla la nostra eternità. </w:t>
      </w:r>
    </w:p>
    <w:p w14:paraId="08F565B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494CC320" w14:textId="733F53C1"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Solo Dio ha diritto di Parola. Tutti gli altri ascoltatori, annunciatori, evangelizzatori.</w:t>
      </w:r>
      <w:r w:rsidR="00AF2DFB" w:rsidRPr="00AF2DFB">
        <w:rPr>
          <w:rFonts w:ascii="Arial" w:hAnsi="Arial"/>
          <w:bCs/>
          <w:i/>
          <w:iCs/>
          <w:sz w:val="24"/>
          <w:szCs w:val="24"/>
        </w:rPr>
        <w:t xml:space="preserve"> </w:t>
      </w:r>
    </w:p>
    <w:p w14:paraId="20E676B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44645CD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Chiesa è chiamata a spogliarsi di sé. </w:t>
      </w:r>
    </w:p>
    <w:p w14:paraId="594B47B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380B825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È Dio che apre le porte della salvezza. La non santificazione chiude le porte del regno. La propria santificazione via di vero servizio. Dio ci fa dono di anime difficili. </w:t>
      </w:r>
    </w:p>
    <w:p w14:paraId="2C93057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verità è divinamente sublime. È di una bellezza incomparabile. Essa ci manifesta come si costruisce il regno di Dio sulla nostra terra. Quando uno di noi </w:t>
      </w:r>
      <w:r w:rsidRPr="00AF2DFB">
        <w:rPr>
          <w:rFonts w:ascii="Arial" w:hAnsi="Arial"/>
          <w:sz w:val="24"/>
          <w:szCs w:val="24"/>
        </w:rPr>
        <w:lastRenderedPageBreak/>
        <w:t xml:space="preserve">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1F44736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Osservanza della Parola e preservazione dalla tentazione. </w:t>
      </w:r>
    </w:p>
    <w:p w14:paraId="200B13FA" w14:textId="5E3ADE7E"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w:t>
      </w:r>
      <w:r w:rsidR="00EA696D" w:rsidRPr="00AF2DFB">
        <w:rPr>
          <w:rFonts w:ascii="Arial" w:hAnsi="Arial"/>
          <w:sz w:val="24"/>
          <w:szCs w:val="24"/>
        </w:rPr>
        <w:t>una città</w:t>
      </w:r>
      <w:r w:rsidRPr="00AF2DFB">
        <w:rPr>
          <w:rFonts w:ascii="Arial" w:hAnsi="Arial"/>
          <w:sz w:val="24"/>
          <w:szCs w:val="24"/>
        </w:rPr>
        <w:t xml:space="preserve"> priva di ogni fortificazione. Tutti la possono conquistare, tutti la possono distruggere, tutti la possono radere al suolo, demolendola, incendiandola, facendone un mucchio di rovine e di polvere. </w:t>
      </w:r>
    </w:p>
    <w:p w14:paraId="640A191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Tieni saldo quello che hai.</w:t>
      </w:r>
    </w:p>
    <w:p w14:paraId="727154D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00D0422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Così parla l’Amen. </w:t>
      </w:r>
    </w:p>
    <w:p w14:paraId="5087873F"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7A5C5FF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L’unicità di Cristo. In Cristo, da Cristo. Testimone per essenza, per natura. </w:t>
      </w:r>
    </w:p>
    <w:p w14:paraId="44DB6BF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Cristo è l’unico, il solo che dice la verità di Dio e dell’uomo. Dice la verità di Dio perché è nel seno del Padre. Solo Lui conosce Dio, nessun altro. Lui lo conosce </w:t>
      </w:r>
      <w:r w:rsidRPr="00AF2DFB">
        <w:rPr>
          <w:rFonts w:ascii="Arial" w:hAnsi="Arial"/>
          <w:sz w:val="24"/>
          <w:szCs w:val="24"/>
        </w:rPr>
        <w:lastRenderedPageBreak/>
        <w:t xml:space="preserve">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30CAA52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Né freddo né caldo. </w:t>
      </w:r>
    </w:p>
    <w:p w14:paraId="692E6D48"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3523522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grande forza del peccato: l’illusione. La legge ferrea del peccato: oscurità e tenebra della mente e del cuore. Si vuole il peccato senza i frutti del peccato. </w:t>
      </w:r>
    </w:p>
    <w:p w14:paraId="27126FD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0959594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Commensali di Dio. </w:t>
      </w:r>
    </w:p>
    <w:p w14:paraId="43C1FDC3"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0430F1F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La porta della nostra volontà. Bussare alla porta della volontà dell’uomo con la volontà di Dio. La nostra è Parola di Dio, o di uomini? </w:t>
      </w:r>
    </w:p>
    <w:p w14:paraId="64BE64B1"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7729D8B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sostituzione della Parola di Dio con quella della creatura origine e fonte di tutti i mali. </w:t>
      </w:r>
    </w:p>
    <w:p w14:paraId="1B6B5BA4" w14:textId="683AAD40" w:rsidR="009952DB" w:rsidRPr="00AF2DFB" w:rsidRDefault="009952DB" w:rsidP="00C55D80">
      <w:pPr>
        <w:spacing w:after="120"/>
        <w:jc w:val="both"/>
        <w:rPr>
          <w:rFonts w:ascii="Arial" w:hAnsi="Arial"/>
          <w:sz w:val="24"/>
          <w:szCs w:val="24"/>
        </w:rPr>
      </w:pPr>
      <w:r w:rsidRPr="00AF2DFB">
        <w:rPr>
          <w:rFonts w:ascii="Arial" w:hAnsi="Arial"/>
          <w:sz w:val="24"/>
          <w:szCs w:val="24"/>
        </w:rPr>
        <w:t>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w:t>
      </w:r>
      <w:r w:rsidR="00AF2DFB" w:rsidRPr="00AF2DFB">
        <w:rPr>
          <w:rFonts w:ascii="Arial" w:hAnsi="Arial"/>
          <w:sz w:val="24"/>
          <w:szCs w:val="24"/>
        </w:rPr>
        <w:t xml:space="preserve"> </w:t>
      </w:r>
    </w:p>
    <w:p w14:paraId="00A76BF0" w14:textId="77777777" w:rsidR="009952DB" w:rsidRPr="00AF2DFB" w:rsidRDefault="009952DB" w:rsidP="00C55D80">
      <w:pPr>
        <w:spacing w:after="120"/>
        <w:jc w:val="both"/>
        <w:rPr>
          <w:rFonts w:ascii="Arial" w:hAnsi="Arial" w:cs="Arial"/>
          <w:bCs/>
          <w:sz w:val="24"/>
          <w:szCs w:val="24"/>
        </w:rPr>
      </w:pPr>
    </w:p>
    <w:p w14:paraId="31E482FF"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Tre sguardi di morale essenziale sui sette angeli</w:t>
      </w:r>
    </w:p>
    <w:p w14:paraId="26823BF1"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Primo sguardo di morale essenziale</w:t>
      </w:r>
    </w:p>
    <w:p w14:paraId="6D42609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Lo Spirito non parla al gregge di Cristo Gesù. Parla agli angeli ai quali Cristo Gesù ha affidato la cura del suo gregge. Sono essi che devono parlare al gregge. Sono essi che devono farlo rimanere nel Vangelo d Cristo Gesù. Sono essi che devono condurlo sulla via che conduce alle sorgenti eterne dell’acqua della vita. </w:t>
      </w:r>
    </w:p>
    <w:p w14:paraId="26801606"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Secondo guardo di morale essenziale</w:t>
      </w:r>
    </w:p>
    <w:p w14:paraId="1AD9B6F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Per poter vivere secondo verità questa loro essenziale, fondamentale missione, essi devono lasciarsi condurre dalla verità e dalla grazia di Cristo Gesù. Come Cristo Gesù è stato sempre mosso e condotto dallo Spirito Santo, crescendo in grazia e sapienza, così ogni angelo deve lasciarsi condurre dallo Spirito del Signore crescendo in grazia e sapienza per tutti i giorni della sua vita.</w:t>
      </w:r>
    </w:p>
    <w:p w14:paraId="2D4D63A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Terzo sguardo di morale essenziale</w:t>
      </w:r>
    </w:p>
    <w:p w14:paraId="0CF48E1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un angelo del Signore si sottrae alla mozione dello Spirito Santo e non cresce in grazia e verità, poiché esso dovrà nutrire il gregge di Spirito Santo, di grazia e di verità, di sapienza e scienza soprannaturali che sgorgando dal suo cuore, la sua missione entra in grande sofferenza. Mancando di ogni vita soprannaturale, nutriranno il gregge di sola immanenza. Di cose della terra e non di cose del cielo. Ed è questo il vero fallimento della pastorale. Le regole possono essere anche eccellenti e superlative. Esse però mai potranno sostituire il pane della vita e questo pane e questa acqua della vita l’angelo della Chiesa dovrà </w:t>
      </w:r>
      <w:r w:rsidRPr="00AF2DFB">
        <w:rPr>
          <w:rFonts w:ascii="Arial" w:hAnsi="Arial" w:cs="Arial"/>
          <w:bCs/>
          <w:sz w:val="24"/>
          <w:szCs w:val="24"/>
        </w:rPr>
        <w:lastRenderedPageBreak/>
        <w:t>attingerlo dal suo cuore. Se il suo cuore è pieno di cielo, nutrirà il gregge di cielo. Se il suo cuore è pieno di terra, nutrirà il gregge di terra.</w:t>
      </w:r>
    </w:p>
    <w:p w14:paraId="1CFB66A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dove risiede la grande immoralità: sono molti gli angeli delle Chiesa e anche sono molti i collaboratori degli angeli delle chiese che nutrono il gregge del Signore di cose e di pensieri della terra. Di certo un collaboratore di un angelo della Chiesa che ha Budda come suo maestro e ha anche come maestro Cristo Gesù, non conosce nulla di Budda e nulla di Cristo. Nutre la porzione di gregge a lui affidato dalla grande falsità e dalla grande menzogna. Dalla menzogna, dalla falsità, dal non amore, dalla non verità, dall’assenza dello Spirito Santo in un angelo del Signore, anche il gregge di nutrirà di menzogna, di falsità, di non amore, di non verità, di non Spirito Santo. È questa l’immoralità passiva. A questa si aggiunge l’immoralità attiva della trasgressione dei Comandamenti del Signore e degli scandali che si danno al gregge. Se non si cresce in luce, sempre si crescerà in tenebre e in grande immoralità attiva, ed è questo oggi lo scandalo che sta mandando in rovina la Chiesa di Cristo Gesù. Non vi è immoralità più grande che insegnare dalla falsità e dalla menzogna. Ma immoralità ancora più grande è una vita vissuta nella grande ingiustizia e nella grande iniquità. </w:t>
      </w:r>
    </w:p>
    <w:p w14:paraId="739D5F17" w14:textId="77777777" w:rsidR="009952DB" w:rsidRPr="00AF2DFB" w:rsidRDefault="009952DB" w:rsidP="00C55D80">
      <w:pPr>
        <w:spacing w:after="120"/>
        <w:jc w:val="both"/>
        <w:rPr>
          <w:rFonts w:ascii="Arial" w:hAnsi="Arial" w:cs="Arial"/>
          <w:bCs/>
          <w:sz w:val="24"/>
          <w:szCs w:val="24"/>
        </w:rPr>
      </w:pPr>
    </w:p>
    <w:p w14:paraId="7755FA6D" w14:textId="77777777" w:rsidR="009952DB" w:rsidRPr="00AF2DFB" w:rsidRDefault="009952DB" w:rsidP="00C55D80">
      <w:pPr>
        <w:pStyle w:val="Titolo3"/>
        <w:rPr>
          <w:szCs w:val="24"/>
        </w:rPr>
      </w:pPr>
      <w:bookmarkStart w:id="328" w:name="_Toc187400404"/>
      <w:bookmarkStart w:id="329" w:name="_Toc192104082"/>
      <w:r w:rsidRPr="00AF2DFB">
        <w:rPr>
          <w:szCs w:val="24"/>
        </w:rPr>
        <w:t>SANTO, SANTO, SANTO IL SIGNORE DIO, L’ONNIPOTENTE</w:t>
      </w:r>
      <w:bookmarkEnd w:id="328"/>
      <w:bookmarkEnd w:id="329"/>
      <w:r w:rsidRPr="00AF2DFB">
        <w:rPr>
          <w:szCs w:val="24"/>
        </w:rPr>
        <w:t xml:space="preserve"> </w:t>
      </w:r>
    </w:p>
    <w:p w14:paraId="3875183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7F2ED01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Questo quarto capitolo è per noi essenziale, perché esso dona il principio della vera, santa, perfetta moralità. Esso ci rivela qual è la prima moralità per ogni uomo: essa è la confessione della verità del nostro Dio. Non però confessione sommaria, bensì confessione perfetta. </w:t>
      </w:r>
    </w:p>
    <w:p w14:paraId="41F2FC7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Isaia inizia la sua missione con la confessione perfetta della santità del suo Dio:</w:t>
      </w:r>
    </w:p>
    <w:p w14:paraId="21CB6A7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13C05B4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«Santo, santo, santo il Signore degli eserciti! Tutta la terra è piena della sua gloria».</w:t>
      </w:r>
    </w:p>
    <w:p w14:paraId="5579A86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Vibravano gli stipiti delle porte al risuonare di quella voce, mentre il tempio si riempiva di fumo. E dissi:</w:t>
      </w:r>
    </w:p>
    <w:p w14:paraId="373E3E7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«Ohimè! Io sono perduto, perché un uomo dalle labbra impure io sono e in mezzo a un popolo dalle labbra impure io abito; eppure i miei occhi hanno visto il re, il Signore degli eserciti».</w:t>
      </w:r>
    </w:p>
    <w:p w14:paraId="69EEA31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uno dei serafini volò verso di me; teneva in mano un carbone ardente che aveva preso con le molle dall’altare. Egli mi toccò la bocca e disse:</w:t>
      </w:r>
    </w:p>
    <w:p w14:paraId="02F4412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questo ha toccato le tue labbra, perciò è scomparsa la tua colpa e il tuo peccato è espiato».</w:t>
      </w:r>
    </w:p>
    <w:p w14:paraId="6F73BEF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Poi io udii la voce del Signore che diceva: «Chi manderò e chi andrà per noi?». E io risposi: «Eccomi, manda me!». Egli disse: «Va’ e riferisci a questo popolo:</w:t>
      </w:r>
    </w:p>
    <w:p w14:paraId="467309F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465224A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Anche il profeta Ezechiele inizia la sua missione con la confessione perfetta della trascendenza del suo Dio:</w:t>
      </w:r>
    </w:p>
    <w:p w14:paraId="5855891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Nell’anno trentesimo, nel quarto mese, il cinque del mese, mentre mi trovavo fra i deportati sulle rive del fiume Chebar, i cieli si aprirono ed ebbi visioni divine.</w:t>
      </w:r>
    </w:p>
    <w:p w14:paraId="6479107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Era l’anno quinto della deportazione del re Ioiachìn, il cinque del mese: la parola del Signore fu rivolta al sacerdote Ezechiele, figlio di Buzì, nel paese dei Caldei, lungo il fiume Chebar. Qui fu sopra di lui la mano del Signore.</w:t>
      </w:r>
    </w:p>
    <w:p w14:paraId="1378BE2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1A22D43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5347F8D" w14:textId="67A0EA0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Tra quegli esseri si vedevano come dei carboni ardenti simili a torce, che si muovevano in mezzo a loro. Il fuoco risplendeva e dal fuoco si sprigionavano bagliori. </w:t>
      </w:r>
      <w:r w:rsidR="00CB7FAF" w:rsidRPr="00AF2DFB">
        <w:rPr>
          <w:rFonts w:ascii="Arial" w:hAnsi="Arial" w:cs="Arial"/>
          <w:bCs/>
          <w:i/>
          <w:iCs/>
          <w:sz w:val="24"/>
          <w:szCs w:val="24"/>
        </w:rPr>
        <w:t>Gli</w:t>
      </w:r>
      <w:r w:rsidRPr="00AF2DFB">
        <w:rPr>
          <w:rFonts w:ascii="Arial" w:hAnsi="Arial" w:cs="Arial"/>
          <w:bCs/>
          <w:i/>
          <w:iCs/>
          <w:sz w:val="24"/>
          <w:szCs w:val="24"/>
        </w:rPr>
        <w:t xml:space="preserve"> esseri andavano e venivano come una saetta.</w:t>
      </w:r>
    </w:p>
    <w:p w14:paraId="0A0E0CD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Io guardavo quegli esseri, ed ecco sul terreno una ruota al fianco di tutti e quattro. Le ruote avevano l’aspetto e la struttura come di topazio </w:t>
      </w:r>
      <w:r w:rsidRPr="00AF2DFB">
        <w:rPr>
          <w:rFonts w:ascii="Arial" w:hAnsi="Arial" w:cs="Arial"/>
          <w:bCs/>
          <w:i/>
          <w:iCs/>
          <w:sz w:val="24"/>
          <w:szCs w:val="24"/>
        </w:rPr>
        <w:lastRenderedPageBreak/>
        <w:t>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580EFB3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51C8D49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2090434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Anche Amos inizia la sua missione con la confessione perfetta del suo Signore che è il Giudice dei popoli e delle nazioni:</w:t>
      </w:r>
    </w:p>
    <w:p w14:paraId="5971CAE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Parole di Amos, che era allevatore di pecore, di Tekòa, il quale ebbe visioni riguardo a Israele, al tempo di Ozia, re di Giuda, e al tempo di Geroboamo, figlio di Ioas, re d’Israele, due anni prima del terremoto.</w:t>
      </w:r>
    </w:p>
    <w:p w14:paraId="7D816D5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Egli disse: «Il Signore ruggirà da Sion e da Gerusalemme farà udire la sua voce; saranno avvizziti i pascoli dei pastori, sarà inaridita la cima del Carmelo».</w:t>
      </w:r>
    </w:p>
    <w:p w14:paraId="694C544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304A387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Così dice il Signore: «Per tre misfatti di Gaza e per quattro non revocherò il mio decreto di condanna, perché hanno deportato </w:t>
      </w:r>
      <w:r w:rsidRPr="00AF2DFB">
        <w:rPr>
          <w:rFonts w:ascii="Arial" w:hAnsi="Arial" w:cs="Arial"/>
          <w:bCs/>
          <w:i/>
          <w:iCs/>
          <w:sz w:val="24"/>
          <w:szCs w:val="24"/>
        </w:rPr>
        <w:lastRenderedPageBreak/>
        <w:t>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2A6596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«Per tre misfatti di Tiro e per quattro non revocherò il mio decreto di condanna, perché hanno deportato popolazioni intere a Edom, senza 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1659370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77A1283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7C8FA40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2D95BF9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64E3221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789F0B2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087C496A" w14:textId="00A6879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Ascoltate questa parola, che il Signore ha detto riguardo a voi, figli d’Israele, e riguardo a tutta la stirpe</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che ho fatto salire dall’Egitto: «Soltanto voi ho conosciuto tra tutte le stirpi della terra; perciò io vi farò scontare tutte le vostre colpe. </w:t>
      </w:r>
    </w:p>
    <w:p w14:paraId="2319246D" w14:textId="2DE5429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Camminano forse due uomini insieme, senza essersi messi d’accordo?</w:t>
      </w:r>
      <w:r w:rsidR="00AF2DFB" w:rsidRPr="00AF2DFB">
        <w:rPr>
          <w:rFonts w:ascii="Arial" w:hAnsi="Arial" w:cs="Arial"/>
          <w:bCs/>
          <w:i/>
          <w:iCs/>
          <w:sz w:val="24"/>
          <w:szCs w:val="24"/>
        </w:rPr>
        <w:t xml:space="preserve"> </w:t>
      </w:r>
      <w:r w:rsidRPr="00AF2DFB">
        <w:rPr>
          <w:rFonts w:ascii="Arial" w:hAnsi="Arial" w:cs="Arial"/>
          <w:bCs/>
          <w:i/>
          <w:iCs/>
          <w:sz w:val="24"/>
          <w:szCs w:val="24"/>
        </w:rPr>
        <w:t>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w:t>
      </w:r>
      <w:r w:rsidR="00AF2DFB" w:rsidRPr="00AF2DFB">
        <w:rPr>
          <w:rFonts w:ascii="Arial" w:hAnsi="Arial" w:cs="Arial"/>
          <w:bCs/>
          <w:i/>
          <w:iCs/>
          <w:sz w:val="24"/>
          <w:szCs w:val="24"/>
        </w:rPr>
        <w:t xml:space="preserve"> </w:t>
      </w:r>
      <w:r w:rsidRPr="00AF2DFB">
        <w:rPr>
          <w:rFonts w:ascii="Arial" w:hAnsi="Arial" w:cs="Arial"/>
          <w:bCs/>
          <w:i/>
          <w:iCs/>
          <w:sz w:val="24"/>
          <w:szCs w:val="24"/>
        </w:rPr>
        <w:t>senza che il popolo si metta in allarme? Avviene forse nella città una sventura, che non sia causata dal Signore?</w:t>
      </w:r>
    </w:p>
    <w:p w14:paraId="169736E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verità, il Signore non fa cosa alcuna senza aver rivelato il suo piano ai suoi servitori, i profeti. Ruggisce il leone: chi non tremerà? Il Signore Dio ha parlato: chi non profeterà? </w:t>
      </w:r>
    </w:p>
    <w:p w14:paraId="4222E6F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w:t>
      </w:r>
    </w:p>
    <w:p w14:paraId="50031C1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«Come il pastore strappa dalla bocca del leone due zampe o il lobo d’un orecchio, così scamperanno i figli d’Israele che siedono a Samaria nell’angolo di un letto, sulla sponda di un divano.</w:t>
      </w:r>
    </w:p>
    <w:p w14:paraId="2258BAE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4,1-15). </w:t>
      </w:r>
    </w:p>
    <w:p w14:paraId="4107EE8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855FE5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w:t>
      </w:r>
    </w:p>
    <w:p w14:paraId="460A446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12EE777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«Vi ho colpiti con ruggine e carbonchio, vi ho inaridito i giardini e le vigne; i fichi e gli olivi li ha divorati la cavalletta; ma non siete ritornati a me». Oracolo del Signore. </w:t>
      </w:r>
    </w:p>
    <w:p w14:paraId="6168C59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0B725EF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«Vi ho travolti come Dio aveva travolto Sòdoma e Gomorra, eravate come un tizzone strappato da un incendio; ma non siete ritornati a me». Oracolo del Signore.</w:t>
      </w:r>
    </w:p>
    <w:p w14:paraId="3DB233C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7878168D" w14:textId="403B77DE"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Ascoltate questa parola, questo lamento che io elevo su di voi, o casa d’Israele! È caduta, non si alzerà più,</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la vergine d’Israele; è stesa al suolo, nessuno la fa rialzare. Poiché così dice il Signore Dio: «La città che mandava in guerra mille uomini resterà con cento, e la città che ne mandava cento per la casa d’Israele, resterà con dieci». </w:t>
      </w:r>
    </w:p>
    <w:p w14:paraId="32061C3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Poiché così dice il Signore alla casa d’Israele: «Cercate me e vivrete! Non cercate Betel, non andate a Gàlgala, non passate a Bersabea, perché Gàlgala andrà certo in esilio e Betel sarà ridotta al nulla». </w:t>
      </w:r>
    </w:p>
    <w:p w14:paraId="2F74CFD5" w14:textId="7380AF54"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Cercate il Signore e vivrete, altrimenti egli, come un fuoco,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brucerà la casa di Giuseppe, la divorerà e nessuno spegnerà Betel! Essi trasformano il diritto in assenzio e gettano a terra la giustizia. </w:t>
      </w:r>
    </w:p>
    <w:p w14:paraId="2F55E92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w:t>
      </w:r>
    </w:p>
    <w:p w14:paraId="0DDE880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2D14A4D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So infatti quanto numerosi sono i vostri misfatti, quanto enormi i vostri peccati. Essi sono ostili verso il giusto, prendono compensi illeciti e respingono i poveri nel tribunale. Perciò il prudente in questo tempo tacerà, perché sarà un tempo di calamità.</w:t>
      </w:r>
    </w:p>
    <w:p w14:paraId="0C03DBF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0B19634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w:t>
      </w:r>
    </w:p>
    <w:p w14:paraId="680158A7" w14:textId="7E93109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dice il Signore, il cui nome è Dio degli eserciti (Am 5,1-27). </w:t>
      </w:r>
    </w:p>
    <w:p w14:paraId="16B2E6A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68480C7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Perciò ora andranno in esilio in testa ai deportati e cesserà l’orgia dei dissoluti. Ha giurato il Signore Dio, per se stesso! Oracolo del Signore, </w:t>
      </w:r>
      <w:r w:rsidRPr="00AF2DFB">
        <w:rPr>
          <w:rFonts w:ascii="Arial" w:hAnsi="Arial" w:cs="Arial"/>
          <w:bCs/>
          <w:i/>
          <w:iCs/>
          <w:sz w:val="24"/>
          <w:szCs w:val="24"/>
        </w:rPr>
        <w:lastRenderedPageBreak/>
        <w:t>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2F12B24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7B4E3C7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Anche Osea inizia la sua missione manifestando il suo Dio, tradito nell’amore dal suo popolo e il suo desiderio di essere amato dalla sua sposa infedele:</w:t>
      </w:r>
    </w:p>
    <w:p w14:paraId="03725F9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Parola del Signore rivolta a Osea, figlio di Beerì, al tempo di Ozia, di Iotam, di Acaz, di Ezechia, re di Giuda, e al tempo di Geroboamo, figlio di Ioas, re d’Israele.</w:t>
      </w:r>
    </w:p>
    <w:p w14:paraId="55C942A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il Signore cominciò a parlare a Osea, gli disse: «Va’, prenditi in moglie una prostituta, genera figli di prostituzione, poiché il paese non fa che prostituirsi allontanandosi dal Signore».</w:t>
      </w:r>
    </w:p>
    <w:p w14:paraId="250FAA2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Egli andò a prendere Gomer, figlia di Diblàim: ella concepì e gli partorì un figlio. E il Signore disse a Osea:</w:t>
      </w:r>
    </w:p>
    <w:p w14:paraId="64FEB88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«Chiamalo Izreèl, perché tra poco punirò la casa di Ieu per il sangue sparso a Izreèl e porrò fine al regno della casa d’Israele. In quel giorno io spezzerò l’arco d’Israele nella valle di Izreèl».</w:t>
      </w:r>
    </w:p>
    <w:p w14:paraId="1AFA45F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donna concepì di nuovo e partorì una figlia e il Signore disse a Osea:</w:t>
      </w:r>
    </w:p>
    <w:p w14:paraId="0E5B320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«Chiamala Non-amata, perché non amerò più la casa d’Israele, non li perdonerò più. Invece io amerò la casa di Giuda e li salverò nel Signore, loro Dio; non li salverò con l’arco, con la spada, con la guerra, né con cavalli o cavalieri».</w:t>
      </w:r>
    </w:p>
    <w:p w14:paraId="5B9A345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ebbe svezzato Non-amata, Gomer concepì e partorì un figlio. E il Signore disse a Osea:</w:t>
      </w:r>
    </w:p>
    <w:p w14:paraId="45D5ED1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«Chiamalo Non-popolo-mio, perché voi non siete popolo mio e io per voi non sono (Os 1,1-9). </w:t>
      </w:r>
    </w:p>
    <w:p w14:paraId="3AF5EAF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0742F9F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2F7D41F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73587F8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2520BC2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punirò per i giorni dedicati ai Baal, quando bruciava loro i profumi, si adornava di anelli e di collane e seguiva i suoi amanti, mentre dimenticava me! Oracolo del Signore.</w:t>
      </w:r>
    </w:p>
    <w:p w14:paraId="73DFE04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6EAC5DD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6598A46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BE7A5D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Il Signore mi disse: «Va’ ancora, ama la tua donna: è amata dal marito ed è adultera, come il Signore ama i figli d’Israele ed essi si rivolgono ad altri dèi e amano le schiacciate d’uva».</w:t>
      </w:r>
    </w:p>
    <w:p w14:paraId="70D0DE59" w14:textId="5B7AE5D4"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CB7FAF" w:rsidRPr="00AF2DFB">
        <w:rPr>
          <w:rFonts w:ascii="Arial" w:hAnsi="Arial" w:cs="Arial"/>
          <w:bCs/>
          <w:i/>
          <w:iCs/>
          <w:sz w:val="24"/>
          <w:szCs w:val="24"/>
        </w:rPr>
        <w:t>terafim</w:t>
      </w:r>
      <w:r w:rsidRPr="00AF2DFB">
        <w:rPr>
          <w:rFonts w:ascii="Arial" w:hAnsi="Arial" w:cs="Arial"/>
          <w:bCs/>
          <w:i/>
          <w:iCs/>
          <w:sz w:val="24"/>
          <w:szCs w:val="24"/>
        </w:rPr>
        <w:t xml:space="preserve">. Poi torneranno i figli d’Israele, e cercheranno il Signore, loro Dio, e Davide, loro re, e trepidi si volgeranno al Signore e ai suoi beni, alla fine dei giorni. (Os 3.1-5). </w:t>
      </w:r>
    </w:p>
    <w:p w14:paraId="17EEE89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35E47E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12F9D266" w14:textId="235F5318"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mio popolo consulta il suo pezzo di legno e il suo bastone gli dà il responso, poiché uno spirito di prostituzione li svia</w:t>
      </w:r>
      <w:r w:rsidR="00AF2DFB" w:rsidRPr="00AF2DFB">
        <w:rPr>
          <w:rFonts w:ascii="Arial" w:hAnsi="Arial" w:cs="Arial"/>
          <w:bCs/>
          <w:i/>
          <w:iCs/>
          <w:sz w:val="24"/>
          <w:szCs w:val="24"/>
        </w:rPr>
        <w:t xml:space="preserve"> </w:t>
      </w:r>
      <w:r w:rsidRPr="00AF2DFB">
        <w:rPr>
          <w:rFonts w:ascii="Arial" w:hAnsi="Arial" w:cs="Arial"/>
          <w:bCs/>
          <w:i/>
          <w:iCs/>
          <w:sz w:val="24"/>
          <w:szCs w:val="24"/>
        </w:rPr>
        <w:t>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1509463C" w14:textId="72216BE6"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Èfraim si è alleato agli idoli: dopo essersi ubriacati si sono dati alla prostituzione, hanno preferito il disonore alla loro gloria. Un vento li </w:t>
      </w:r>
      <w:r w:rsidRPr="00AF2DFB">
        <w:rPr>
          <w:rFonts w:ascii="Arial" w:hAnsi="Arial" w:cs="Arial"/>
          <w:bCs/>
          <w:i/>
          <w:iCs/>
          <w:sz w:val="24"/>
          <w:szCs w:val="24"/>
        </w:rPr>
        <w:lastRenderedPageBreak/>
        <w:t xml:space="preserve">travolgerà con le sue ali e si vergogneranno dei loro sacrifici (Os 4,1-19). </w:t>
      </w:r>
    </w:p>
    <w:p w14:paraId="1FD8219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w:t>
      </w:r>
    </w:p>
    <w:p w14:paraId="418DAE1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w:t>
      </w:r>
    </w:p>
    <w:p w14:paraId="735C9B7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w:t>
      </w:r>
    </w:p>
    <w:p w14:paraId="42C43E4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7D95155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w:t>
      </w:r>
    </w:p>
    <w:p w14:paraId="5B614AC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Galaad è una città di malfattori, macchiata di sangue.</w:t>
      </w:r>
    </w:p>
    <w:p w14:paraId="3E7EA4E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Come banditi in agguato una ciurma di sacerdoti assale e uccide sulla strada di Sichem, commette scelleratezze. Orribili cose ho visto a </w:t>
      </w:r>
      <w:r w:rsidRPr="00AF2DFB">
        <w:rPr>
          <w:rFonts w:ascii="Arial" w:hAnsi="Arial" w:cs="Arial"/>
          <w:bCs/>
          <w:i/>
          <w:iCs/>
          <w:sz w:val="24"/>
          <w:szCs w:val="24"/>
        </w:rPr>
        <w:lastRenderedPageBreak/>
        <w:t xml:space="preserve">Betel; là si è prostituito Èfraim, si è reso immondo Israele. Anche a te, Giuda, io riserbo una mietitura, quando ristabilirò la sorte del mio popolo (Os 6,1-11). </w:t>
      </w:r>
    </w:p>
    <w:p w14:paraId="1B8958B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Ogni profeta svolge la sua missione manifestando la verità del suo Dio. Ecco ora come nell’Apocalisse è Dio stesso che manifesta all’Apostolo di Cristo Gesù la sua altissima, trascendente, divina, eterna santità. L’Apostolo vede ogni cosa perché rapito in estasi e trasportato dinanzi al trono dell’Altissimo. </w:t>
      </w:r>
    </w:p>
    <w:p w14:paraId="7F1CFE5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w:t>
      </w:r>
    </w:p>
    <w:p w14:paraId="1655CFE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 cielo si celebra una eterna liturgia. In cosa consiste questa celebrazione eterna? Nella proclamazione della santità eterna del nostro Dio. </w:t>
      </w:r>
    </w:p>
    <w:p w14:paraId="7515C6A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bookmarkStart w:id="330" w:name="_Hlk166396829"/>
      <w:r w:rsidRPr="00AF2DFB">
        <w:rPr>
          <w:rFonts w:ascii="Arial" w:hAnsi="Arial" w:cs="Arial"/>
          <w:i/>
          <w:iCs/>
          <w:sz w:val="24"/>
          <w:szCs w:val="24"/>
        </w:rPr>
        <w:t>Santo, santo, santo il Signore Dio, l’Onnipotente</w:t>
      </w:r>
      <w:bookmarkEnd w:id="330"/>
      <w:r w:rsidRPr="00AF2DFB">
        <w:rPr>
          <w:rFonts w:ascii="Arial" w:hAnsi="Arial" w:cs="Arial"/>
          <w:i/>
          <w:iCs/>
          <w:sz w:val="24"/>
          <w:szCs w:val="24"/>
        </w:rPr>
        <w:t>, Colui che era, che è e che viene!».</w:t>
      </w:r>
    </w:p>
    <w:p w14:paraId="5F71F60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il nostro Dio è santità eterna, tutto ciò che lui opera è purissima santità. Se la sua natura è santità eterna e immutabile, anche i frutti di questa santità sono santi. Santo è il Signore e santi sono i frutti. </w:t>
      </w:r>
    </w:p>
    <w:p w14:paraId="31F8B8A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2DD16C9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Dio che è Santità eterna è degno di ricevere la gloria, l’onore e la potenza. Il Dio che è Santità eterna è degno perché lui ha creato tutte le cose, per la sua volontà esistevano e furono create. Come furono create? Dalla sua santità nella sua santità. Ogni essere che esiste partecipa per creazione un raggio della divina ed eterna santità. Se ogni cosa da Dio creata partecipa della divina santità, con santità essa va trattata. </w:t>
      </w:r>
    </w:p>
    <w:p w14:paraId="563E8E2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Ecco il fondamento della vera ecologia: trattare ogni cosa con santità. Ma chi deve trattare con santità le cose sante? L’uomo che è stato creato ad immagine e a somiglianza della santità del suo Dio e Signore. Poiché l’uomo si è corrotto con il peccato, se vuole trattare con santità le cose sante del suo Dio, deve Lui per primo ritornare nella sua santità di creazione, che oggi è divenuta santità di redenzione in Cristo Gesù.</w:t>
      </w:r>
    </w:p>
    <w:p w14:paraId="38DF5C3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allora la verità che va messa nel cuore: chi nel cielo dinanzi al Signore canta l’eterna santa vera liturgia? Chi canta la santità di Dio? La cantano i santi che stanno dinanzi al Signore. Chi sulla terra può cantare la santità del suo Dio? Chi può celebrare questa liturgia di lode? I santi che sono in Cristo Gesù. </w:t>
      </w:r>
    </w:p>
    <w:p w14:paraId="6BE13D6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Dal peccato non si può celebrare l’eterna liturgia della santità del nostro Dio. È falsa ogni liturgia che viene celebrata dal peccato, dalla non santità, da una natura corrotta, non pura, immersa nei vizi. Manca la natura capace di celebrare l’eterna liturgia della santità eterna e divina del nostro Dio.</w:t>
      </w:r>
    </w:p>
    <w:p w14:paraId="3AFCDA8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Poiché la liturgia della terra dovrà essere una perfetta immagine della liturgia del cielo, come nel cielo è la natura santa che celebra la liturgia della divina eterna immutabile santità del nostro Dio, così anche sulla terra occorre una natura santa possibile solo in Cristo Gesù, per opera dello Spirito Santo, perché anche noi possiamo cantare la liturgia della divina ed eterna immutabile santità del nostro Dio. Se una natura non è santa, mai potrà celebrare secondo verità il suo Dio. </w:t>
      </w:r>
    </w:p>
    <w:p w14:paraId="115845B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il nostro Dio è santo, se tutto ha creato con la sua Parola onnipotente e santa, tutto ciò che lui opera ha un solo fine: manifestare la sua santità. Tutto ciò che lui permette che accada è perché noi cresciamo in santità. Tutto ciò che lui ci chiede è perché noi cresciamo in santità e manifestiamo al mondo la bellezza della sua santità. Il sommo della santità di Dio è Cristo Gesù Crocifisso. Poiché la santità di Dio è la sua eterna carità, non vi è carità più grande di quella del Figlio di Dio che muore in croce, lasciandosi fare dal Padre peccato per noi. </w:t>
      </w:r>
    </w:p>
    <w:p w14:paraId="02761FD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dove oggi risiede la nostra grande, grandissima, immoralità. Noi stiamo elevando il peccato, che è natura di Satana, a nostra santità, anziché assumere la santità del nostro Dio a noi partecipata per creazione e impastata nella nostra natura, come nostra unica vera sola santità. Rinnegando noi la verità del nostro Dio, anzi rinnegando interamente il nostro Dio, manchiamo della nostra verità e tutto ciò che noi diciamo, lo diciamo e lo operiamo dalla falsità e dalla menzogna.</w:t>
      </w:r>
    </w:p>
    <w:p w14:paraId="08B07012" w14:textId="77777777" w:rsidR="009952DB" w:rsidRPr="00AF2DFB" w:rsidRDefault="009952DB" w:rsidP="00C55D80">
      <w:pPr>
        <w:spacing w:after="120"/>
        <w:ind w:left="567" w:right="567"/>
        <w:jc w:val="both"/>
        <w:rPr>
          <w:rFonts w:ascii="Arial" w:hAnsi="Arial" w:cs="Arial"/>
          <w:i/>
          <w:iCs/>
          <w:sz w:val="24"/>
          <w:szCs w:val="24"/>
        </w:rPr>
      </w:pPr>
      <w:bookmarkStart w:id="331" w:name="_Hlk164146610"/>
      <w:r w:rsidRPr="00AF2DFB">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w:t>
      </w:r>
      <w:r w:rsidRPr="00AF2DFB">
        <w:rPr>
          <w:rFonts w:ascii="Arial" w:hAnsi="Arial" w:cs="Arial"/>
          <w:i/>
          <w:iCs/>
          <w:sz w:val="24"/>
          <w:szCs w:val="24"/>
        </w:rPr>
        <w:lastRenderedPageBreak/>
        <w:t>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3C82AC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11DBC4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«Tu sei degno, o Signore e Dio nostro, di ricevere la gloria, l’onore e la potenza, perché tu hai creato tutte le cose, per la tua volontà esistevano e furono create».</w:t>
      </w:r>
    </w:p>
    <w:bookmarkEnd w:id="331"/>
    <w:p w14:paraId="4CCD7A2A" w14:textId="77777777" w:rsidR="009952DB" w:rsidRPr="00AF2DFB" w:rsidRDefault="009952DB" w:rsidP="00C55D80">
      <w:pPr>
        <w:spacing w:after="120"/>
        <w:jc w:val="both"/>
        <w:rPr>
          <w:rFonts w:ascii="Arial" w:hAnsi="Arial" w:cs="Arial"/>
          <w:b/>
          <w:bCs/>
          <w:i/>
          <w:iCs/>
          <w:sz w:val="24"/>
          <w:szCs w:val="24"/>
        </w:rPr>
      </w:pPr>
      <w:r w:rsidRPr="00AF2DFB">
        <w:rPr>
          <w:rFonts w:ascii="Arial" w:hAnsi="Arial" w:cs="Arial"/>
          <w:b/>
          <w:bCs/>
          <w:i/>
          <w:iCs/>
          <w:sz w:val="24"/>
          <w:szCs w:val="24"/>
        </w:rPr>
        <w:t>Parola in aggiunta</w:t>
      </w:r>
    </w:p>
    <w:p w14:paraId="01D46CD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Dopo ciò ebbi una visione: una porta era aperta nel cielo. La voce che prima avevo udito parlarmi come una tromba diceva: Sali quassù, ti mostrerò le cose che devono accadere in seguito. </w:t>
      </w:r>
    </w:p>
    <w:p w14:paraId="4D5FFD7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L’Apostolo Giovanni racconta ciò che vede, riferisce ciò che ascolta. Vede e ascolta da rapito in estasi.</w:t>
      </w:r>
    </w:p>
    <w:p w14:paraId="768BD97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 Primi tre capitoli del suo libro sono racchiusi tra queste due espressioni:</w:t>
      </w:r>
    </w:p>
    <w:p w14:paraId="6E2342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(Ap. 1,1-3.9-11). </w:t>
      </w:r>
    </w:p>
    <w:p w14:paraId="59B3D00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Chi ha orecchi, ascolti ciò che lo Spirito dice alle Chiese. (Ap 3,22). </w:t>
      </w:r>
    </w:p>
    <w:p w14:paraId="623F813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All’inizio di questo capitolo 4° Giovanni ricorda nuovamente ai discepoli di Gesù – nel caso lo avessero dimenticato – che lui è sempre in stato di rapimento, lui è in estasi, lui vede con gli occhi dello spirito e non più con quelli del corpo. La prima visione di Giovanni è stata quella di Cristo Gesù. La prima voce che ha ascoltato in estasi è stata quella di Cristo Gesù.</w:t>
      </w:r>
    </w:p>
    <w:p w14:paraId="394D066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In questa prima visione, Cristo Gesù ha manifestato a Giovanni lo stato spirituale della sua Chiesa. In questa prima visione, Cristo Gesù invita per mezzo di Giovanni la sua Chiesa, attraverso i suoi sette Angeli, ad ascoltare la verità, ad accoglierla, a viverla in pienezza. Dalla vita secondo la verità ascoltata nasce sia la vita nuova sulla terra che quella eterna nel Cielo.</w:t>
      </w:r>
    </w:p>
    <w:p w14:paraId="5AFC6F91" w14:textId="77777777" w:rsidR="009952DB" w:rsidRPr="00BF3B4E" w:rsidRDefault="009952DB" w:rsidP="00C55D80">
      <w:pPr>
        <w:spacing w:after="120"/>
        <w:jc w:val="both"/>
        <w:rPr>
          <w:rFonts w:ascii="Arial" w:hAnsi="Arial"/>
          <w:sz w:val="24"/>
          <w:szCs w:val="24"/>
        </w:rPr>
      </w:pPr>
      <w:r w:rsidRPr="00AF2DFB">
        <w:rPr>
          <w:rFonts w:ascii="Arial" w:hAnsi="Arial"/>
          <w:sz w:val="24"/>
          <w:szCs w:val="24"/>
        </w:rPr>
        <w:lastRenderedPageBreak/>
        <w:t xml:space="preserve">Da Cristo Gesù e dalla Chiesa, la visione si apre sull’intera storia. Giovanni è ora portato nel Cielo. Vi entra attraverso una porta che si apre dinanzi a Lui. Non è lui a decidere di entrare, dopo aver visto la porta che si apriva. È la stessa voce </w:t>
      </w:r>
      <w:r w:rsidRPr="00BF3B4E">
        <w:rPr>
          <w:rFonts w:ascii="Arial" w:hAnsi="Arial"/>
          <w:sz w:val="24"/>
          <w:szCs w:val="24"/>
        </w:rPr>
        <w:t>di Cristo Gesù che lo chiama, invitandolo a salire dove è Cristo. Da lì Gesù stesso gli avrebbe mostrato le cose che “devono accadere in seguito”.</w:t>
      </w:r>
    </w:p>
    <w:p w14:paraId="21510411" w14:textId="77777777" w:rsidR="009952DB" w:rsidRPr="00BF3B4E" w:rsidRDefault="009952DB" w:rsidP="00C55D80">
      <w:pPr>
        <w:spacing w:after="120"/>
        <w:jc w:val="both"/>
        <w:rPr>
          <w:rFonts w:ascii="Arial" w:hAnsi="Arial"/>
          <w:sz w:val="24"/>
          <w:szCs w:val="24"/>
        </w:rPr>
      </w:pPr>
      <w:r w:rsidRPr="00BF3B4E">
        <w:rPr>
          <w:rFonts w:ascii="Arial" w:hAnsi="Arial"/>
          <w:sz w:val="24"/>
          <w:szCs w:val="24"/>
        </w:rPr>
        <w:t xml:space="preserve">Dicendo: </w:t>
      </w:r>
      <w:r w:rsidRPr="00BF3B4E">
        <w:rPr>
          <w:rFonts w:ascii="Arial" w:hAnsi="Arial"/>
          <w:i/>
          <w:sz w:val="24"/>
          <w:szCs w:val="24"/>
        </w:rPr>
        <w:t xml:space="preserve">“Salì quassù, ti mostrerò le cose che devono accadere in seguito”, </w:t>
      </w:r>
      <w:r w:rsidRPr="00BF3B4E">
        <w:rPr>
          <w:rFonts w:ascii="Arial" w:hAnsi="Arial"/>
          <w:sz w:val="24"/>
          <w:szCs w:val="24"/>
        </w:rPr>
        <w:t xml:space="preserve">viene significato che quanto Giovanni vedrà di certo si compirà. La storia è questa. La storia è quella che Giovanni sta per vedere. Non è un’altra. Mai lo potrà essere. Così la voce di Gesù rassicura i suoi discepoli. Li rassicura con una verità eterna. La storia sarà un grande combattimento del male contro il bene, dei figli delle tenebre contro i figli della luce. </w:t>
      </w:r>
    </w:p>
    <w:p w14:paraId="3C15B35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 Ai figli della luce sarà chiesto di perseverare sino alla fine nella verità, perché solo così potranno giungere alle sorgenti delle acque della vita. La vittoria finale è dei figli della luce. La loro apparente sconfitta, non è sconfitta, perché la loro morte per la verità non è morte, ma è passaggio verso la Gerusalemme celeste, il luogo della vittoria eterna, del trionfo della vita sulla morte e della luce sulle tenebre. Di ogni cosa tutto sarà specificato, man mano che Giovanni ci introduce nella visione della storia.</w:t>
      </w:r>
    </w:p>
    <w:p w14:paraId="278E5FDC" w14:textId="041E0B22" w:rsidR="009952DB" w:rsidRPr="00AF2DFB" w:rsidRDefault="009952DB" w:rsidP="00C55D80">
      <w:pPr>
        <w:spacing w:after="120"/>
        <w:jc w:val="both"/>
        <w:rPr>
          <w:rFonts w:ascii="Arial" w:hAnsi="Arial"/>
          <w:sz w:val="24"/>
          <w:szCs w:val="24"/>
        </w:rPr>
      </w:pPr>
      <w:r w:rsidRPr="00AF2DFB">
        <w:rPr>
          <w:rFonts w:ascii="Arial" w:hAnsi="Arial"/>
          <w:sz w:val="24"/>
          <w:szCs w:val="24"/>
        </w:rPr>
        <w:t>Ora interessa sapere che quanto lui riferisce, lo riferisce perché lo ha visto. Lo ha visto perché Cristo glielo ha mostrato. Glielo ha mostrato in estasi, dal Cielo. Ha scelto questa via perché nessuno dubitasse mai della verità di quanto riferito. Niente di immaginato, niente di pensato, niente di desiderato, niente di cercato da volontà o da mente umana. Tutto invece è stato dato per rivelazione. Questa è ora la verità che dobbiamo custodire nel cuore.</w:t>
      </w:r>
      <w:r w:rsidR="00AF2DFB" w:rsidRPr="00AF2DFB">
        <w:rPr>
          <w:rFonts w:ascii="Arial" w:hAnsi="Arial"/>
          <w:sz w:val="24"/>
          <w:szCs w:val="24"/>
        </w:rPr>
        <w:t xml:space="preserve"> </w:t>
      </w:r>
      <w:r w:rsidRPr="00AF2DFB">
        <w:rPr>
          <w:rFonts w:ascii="Arial" w:hAnsi="Arial"/>
          <w:sz w:val="24"/>
          <w:szCs w:val="24"/>
        </w:rPr>
        <w:t xml:space="preserve">Sulle modalità della visione si è già detto ogni cosa all’inizio della trattazione. </w:t>
      </w:r>
    </w:p>
    <w:p w14:paraId="1C003E6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Subito fui rapito in estasi. Ed ecco, c'era un trono nel cielo, e sul trono uno stava seduto. </w:t>
      </w:r>
    </w:p>
    <w:p w14:paraId="5067F50D" w14:textId="61FE11F3" w:rsidR="009952DB" w:rsidRPr="00AF2DFB" w:rsidRDefault="009952DB" w:rsidP="00C55D80">
      <w:pPr>
        <w:spacing w:after="120"/>
        <w:jc w:val="both"/>
        <w:rPr>
          <w:rFonts w:ascii="Arial" w:hAnsi="Arial"/>
          <w:sz w:val="24"/>
          <w:szCs w:val="24"/>
        </w:rPr>
      </w:pPr>
      <w:r w:rsidRPr="00AF2DFB">
        <w:rPr>
          <w:rFonts w:ascii="Arial" w:hAnsi="Arial"/>
          <w:sz w:val="24"/>
          <w:szCs w:val="24"/>
        </w:rPr>
        <w:t>Anche sull’estasi si è specificato ogni cosa. È giusto ricordare che in essa i sensi scompaiono. Lo spirito è come se esistesse senza il corpo, assente.</w:t>
      </w:r>
      <w:r w:rsidR="00AF2DFB" w:rsidRPr="00AF2DFB">
        <w:rPr>
          <w:rFonts w:ascii="Arial" w:hAnsi="Arial"/>
          <w:sz w:val="24"/>
          <w:szCs w:val="24"/>
        </w:rPr>
        <w:t xml:space="preserve"> </w:t>
      </w:r>
      <w:r w:rsidRPr="00AF2DFB">
        <w:rPr>
          <w:rFonts w:ascii="Arial" w:hAnsi="Arial"/>
          <w:sz w:val="24"/>
          <w:szCs w:val="24"/>
        </w:rPr>
        <w:t>Giovanni è ora dinanzi a Dio e a Cristo Gesù.</w:t>
      </w:r>
      <w:r w:rsidR="00AF2DFB" w:rsidRPr="00AF2DFB">
        <w:rPr>
          <w:rFonts w:ascii="Arial" w:hAnsi="Arial"/>
          <w:sz w:val="24"/>
          <w:szCs w:val="24"/>
        </w:rPr>
        <w:t xml:space="preserve"> </w:t>
      </w:r>
      <w:r w:rsidRPr="00AF2DFB">
        <w:rPr>
          <w:rFonts w:ascii="Arial" w:hAnsi="Arial"/>
          <w:sz w:val="24"/>
          <w:szCs w:val="24"/>
        </w:rPr>
        <w:t>Il trono è il trono di Dio. Chi è seduto sul trono è Dio. Vedremo in seguito che anche Cristo Gesù è seduto sul trono.</w:t>
      </w:r>
      <w:r w:rsidR="00AF2DFB" w:rsidRPr="00AF2DFB">
        <w:rPr>
          <w:rFonts w:ascii="Arial" w:hAnsi="Arial"/>
          <w:sz w:val="24"/>
          <w:szCs w:val="24"/>
        </w:rPr>
        <w:t xml:space="preserve"> </w:t>
      </w:r>
      <w:r w:rsidRPr="00AF2DFB">
        <w:rPr>
          <w:rFonts w:ascii="Arial" w:hAnsi="Arial"/>
          <w:sz w:val="24"/>
          <w:szCs w:val="24"/>
        </w:rPr>
        <w:t>Ecco come la Sacra Scrittura, in alcuni passaggi fondamentali, parla del trono di Dio:</w:t>
      </w:r>
    </w:p>
    <w:p w14:paraId="3F30CD9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“Michea disse: Pertanto, ascoltate la parola del Signore. Io ho visto il Signore seduto sul trono; tutto l'esercito celeste stava alla sua destra e alla sua sinistra” (2Cro 18,18). </w:t>
      </w:r>
    </w:p>
    <w:p w14:paraId="4E4ADEF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“Oh, potessi sapere dove trovarlo, potessi arrivare fino al suo trono!” (Gb 23,3). </w:t>
      </w:r>
    </w:p>
    <w:p w14:paraId="295942F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“Copre la vista del suo trono stendendovi sopra la sua nube” (Gb 26,9). </w:t>
      </w:r>
    </w:p>
    <w:p w14:paraId="6069BF6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il Signore sta assiso in eterno; erige per il giudizio il suo trono” (Sal 9,8). </w:t>
      </w:r>
    </w:p>
    <w:p w14:paraId="53E1114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il Signore nel tempio santo, il Signore ha il trono nei cieli. I suoi occhi sono aperti sul mondo, le sue pupille scrutano ogni uomo” (Sal 10,4). </w:t>
      </w:r>
    </w:p>
    <w:p w14:paraId="7C6003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“Il tuo trono, Dio, dura per sempre; è scettro giusto lo scettro del tuo regno” (Sal 44,7). </w:t>
      </w:r>
    </w:p>
    <w:p w14:paraId="0A6C1B5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“Dio regna sui popoli, Dio siede sul suo trono santo” (Sal 46,9). </w:t>
      </w:r>
    </w:p>
    <w:p w14:paraId="70607A4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“Giustizia e diritto sono la base del tuo trono, grazia e fedeltà precedono il tuo volto” (Sal 88,15). </w:t>
      </w:r>
    </w:p>
    <w:p w14:paraId="40406BD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“Saldo è il tuo trono fin dal principio, da sempre tu sei” (Sal 92,2). </w:t>
      </w:r>
    </w:p>
    <w:p w14:paraId="02769D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“Nubi e tenebre lo avvolgono, giustizia e diritto sono la base del suo trono” (Sal 96,2). </w:t>
      </w:r>
    </w:p>
    <w:p w14:paraId="1B939B1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ha stabilito nel cielo il suo trono e il suo regno abbraccia l'universo” (Sal 102,19). </w:t>
      </w:r>
    </w:p>
    <w:p w14:paraId="08B2108A" w14:textId="0119BAE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tua parola onnipotente dal cielo, dal tuo trono regale, guerriero implacabile, si lanciò in mezzo a quella terra di sterminio, portando, come spada affilata, il tuo ordine inesorabile” (Sap 18,15).</w:t>
      </w:r>
      <w:r w:rsidR="00AF2DFB" w:rsidRPr="00AF2DFB">
        <w:rPr>
          <w:rFonts w:ascii="Arial" w:hAnsi="Arial"/>
          <w:i/>
          <w:iCs/>
          <w:sz w:val="24"/>
          <w:szCs w:val="24"/>
        </w:rPr>
        <w:t xml:space="preserve"> </w:t>
      </w:r>
    </w:p>
    <w:p w14:paraId="32312B5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“Uno solo è sapiente, molto terribile, seduto sopra il trono” (Sir 1,6). </w:t>
      </w:r>
    </w:p>
    <w:p w14:paraId="23578A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“Ho posto la mia dimora lassù, il mio trono era su una colonna di nubi” (Sir 24,4). </w:t>
      </w:r>
    </w:p>
    <w:p w14:paraId="705DED8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“Nell'anno in cui morì il re Ozia, io vidi il Signore seduto su un trono alto ed elevato; i lembi del suo manto riempivano il tempio” (Is 6,1). </w:t>
      </w:r>
    </w:p>
    <w:p w14:paraId="5E6EC29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“Grande sarà il suo dominio e la pace non avrà fine sul trono di Davide e sul regno, che egli viene a consolidare e rafforzare con il diritto e la giustizia, ora e sempre; questo farà lo zelo del Signore degli eserciti” (Is 9,6). </w:t>
      </w:r>
    </w:p>
    <w:p w14:paraId="5A2CE80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“Così dice il Signore: Il cielo è il mio trono, la terra lo sgabello dei miei piedi. Quale casa mi potreste costruire? In quale luogo potrei fissare la dimora?” (Is 66,1). </w:t>
      </w:r>
    </w:p>
    <w:p w14:paraId="07CF7E4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tu, Signore, rimani per sempre, il tuo trono di generazione in generazione” (Lam 5,19). </w:t>
      </w:r>
    </w:p>
    <w:p w14:paraId="3E2C93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“Sopra il firmamento che era sulle loro teste apparve come una pietra di zaffiro in forma di trono e su questa specie di trono, in alto, una figura dalle sembianze umane” (Ez 1,26). </w:t>
      </w:r>
    </w:p>
    <w:p w14:paraId="4F23A5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guardavo ed ecco sul firmamento che stava sopra il capo dei cherubini vidi come una pietra di zaffìro e al di sopra appariva qualcosa che aveva la forma di un trono” (Ez 10,1). </w:t>
      </w:r>
    </w:p>
    <w:p w14:paraId="25973085" w14:textId="3541974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w:t>
      </w:r>
      <w:r w:rsidR="00AF2DFB" w:rsidRPr="00AF2DFB">
        <w:rPr>
          <w:rFonts w:ascii="Arial" w:hAnsi="Arial"/>
          <w:i/>
          <w:iCs/>
          <w:sz w:val="24"/>
          <w:szCs w:val="24"/>
        </w:rPr>
        <w:t xml:space="preserve"> </w:t>
      </w:r>
      <w:r w:rsidRPr="00AF2DFB">
        <w:rPr>
          <w:rFonts w:ascii="Arial" w:hAnsi="Arial"/>
          <w:i/>
          <w:iCs/>
          <w:sz w:val="24"/>
          <w:szCs w:val="24"/>
        </w:rPr>
        <w:t xml:space="preserve">(Ez 43,7). </w:t>
      </w:r>
    </w:p>
    <w:p w14:paraId="342D15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“Benedetto sei tu nel trono del tuo regno, degno di lode e di gloria nei secoli” (Dn 3,54). </w:t>
      </w:r>
    </w:p>
    <w:p w14:paraId="40AE834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“Io continuavo a guardare, quand'ecco furono collocati troni e un vegliardo si assise. La sua veste era candida come la neve e i capelli del suo capo erano candidi come la lana; il suo trono era come vampe di fuoco con le ruote come fuoco ardente” (Dn 7,9). </w:t>
      </w:r>
    </w:p>
    <w:p w14:paraId="01F0244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“Ma io vi dico: non giurate affatto: né per il cielo, perché è il trono di Dio” (Mt 5,34). </w:t>
      </w:r>
    </w:p>
    <w:p w14:paraId="74AB67B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6EB6C7B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chi giura per il cielo, giura per il trono di Dio e per Colui che vi è assiso” (Mt 23,22). </w:t>
      </w:r>
    </w:p>
    <w:p w14:paraId="7518F8D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il Figlio dell'uomo verrà nella sua gloria con tutti i suoi angeli, si siederà sul trono della sua gloria” (Mt 25,31). </w:t>
      </w:r>
    </w:p>
    <w:p w14:paraId="5A1055C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“Sarà grande e chiamato Figlio dell'Altissimo; il Signore Dio gli darà il trono di Davide suo padre” (Lc 1,32). </w:t>
      </w:r>
    </w:p>
    <w:p w14:paraId="3FB8B51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“Perché possiate mangiare e bere alla mia mensa nel mio regno e siederete in trono a giudicare le dodici tribù di Israele” (Lc 22,30). </w:t>
      </w:r>
    </w:p>
    <w:p w14:paraId="2C08643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cielo è il mio trono e la terra sgabello per i miei piedi. Quale casa potrete edificarmi, dice il Signore, o quale sarà il luogo del mio riposo?” (At 7,49). </w:t>
      </w:r>
    </w:p>
    <w:p w14:paraId="58F852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“Del Figlio invece afferma: Il tuo trono, Dio, sta in eterno e: Scettro giusto è lo scettro del tuo regno” (Eb 1,8). </w:t>
      </w:r>
    </w:p>
    <w:p w14:paraId="49890E3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“Accostiamoci dunque con piena fiducia al trono della grazia, per ricevere misericordia e trovare grazia ed essere aiutati al momento opportuno” (Eb 4,16). </w:t>
      </w:r>
    </w:p>
    <w:p w14:paraId="29F248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punto capitale delle cose che stiamo dicendo è questo: noi abbiamo un sommo sacerdote così grande che si è assiso alla destra del trono della maestà nei cieli” (Eb 8,1). </w:t>
      </w:r>
    </w:p>
    <w:p w14:paraId="4EE6EDE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“Tenendo fisso lo sguardo su Gesù, autore e perfezionatore della fede. Egli in cambio della gioia che gli era posta innanzi, si sottopose alla croce, disprezzando l'ignominia, e si è assiso alla destra del trono di Dio” (Eb 12,2). </w:t>
      </w:r>
    </w:p>
    <w:p w14:paraId="0C4252A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“Giovanni alle sette Chiese che sono in Asia: grazia a voi e pace da Colui che è, che era e che viene, dai sette spiriti che stanno davanti al suo trono” (Ap 1,4). </w:t>
      </w:r>
    </w:p>
    <w:p w14:paraId="676A657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vincitore lo farò sedere presso di me, sul mio trono, come io ho vinto e mi sono assiso presso il Padre mio sul suo trono” (Ap 3,21). </w:t>
      </w:r>
    </w:p>
    <w:p w14:paraId="77C2EC3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“Subito fui rapito in estasi. Ed ecco, c'era un trono nel cielo, e sul trono uno stava seduto” (Ap 4,2). </w:t>
      </w:r>
    </w:p>
    <w:p w14:paraId="0BED6C2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“Colui che stava seduto era simile nell'aspetto a diaspro e cornalina. Un arcobaleno simile a smeraldo avvolgeva il trono” (Ap 4,3). </w:t>
      </w:r>
    </w:p>
    <w:p w14:paraId="2E5ACA0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“Attorno al trono, poi, c'erano ventiquattro seggi e sui seggi stavano seduti ventiquattro vegliardi avvolti in candide vesti con corone d'oro sul capo” (Ap 4,4). </w:t>
      </w:r>
    </w:p>
    <w:p w14:paraId="6C05D27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“Dal trono uscivano lampi, voci e tuoni; sette lampade accese ardevano davanti al trono, simbolo dei sette spiriti di Dio” (Ap 4,5). </w:t>
      </w:r>
    </w:p>
    <w:p w14:paraId="36685A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“Davanti al trono vi era come un mare trasparente simile a cristallo. In mezzo al trono e intorno al trono vi erano quattro esseri viventi pieni d'occhi davanti e di dietro” (Ap 4,6). </w:t>
      </w:r>
    </w:p>
    <w:p w14:paraId="5C75106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ogni volta che questi esseri viventi rendevano gloria, onore e grazie a Colui che è seduto sul trono e che vive nei secoli dei secoli” (Ap 4,9). </w:t>
      </w:r>
    </w:p>
    <w:p w14:paraId="12027B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ventiquattro vegliardi si prostravano davanti a Colui che siede sul trono e adoravano Colui che vive nei secoli dei secoli e gettavano le loro corone davanti al trono” (Ap 4,10). </w:t>
      </w:r>
    </w:p>
    <w:p w14:paraId="0438BBA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vidi nella mano destra di Colui che era assiso sul trono un libro a forma di rotolo, scritto sul lato interno e su quello esterno, sigillato con sette sigilli” (Ap 5,1). </w:t>
      </w:r>
    </w:p>
    <w:p w14:paraId="0F83EC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vidi ritto in mezzo al trono circondato dai quattro esseri viventi e dai vegliardi un Agnello, come immolato. Egli aveva sette corna e sette occhi, simbolo dei sette spiriti di Dio mandati su tutta la terra” (Ap 5,6). </w:t>
      </w:r>
    </w:p>
    <w:p w14:paraId="5314EDD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l'Agnello giunse e prese il libro dalla destra di Colui che era seduto sul trono” (Ap 5,7). </w:t>
      </w:r>
    </w:p>
    <w:p w14:paraId="64F587A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“Durante la visione poi intesi voci di molti angeli intorno al trono e agli esseri viventi e ai vegliardi. Il loro numero era miriadi di miriadi e migliaia di migliaia” (Ap 5,11). </w:t>
      </w:r>
    </w:p>
    <w:p w14:paraId="3A61179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“Tutte le creature del cielo e della terra, sotto la terra e nel mare e tutte le cose ivi contenute, udii che dicevano: A Colui che siede sul trono e all'Agnello lode, onore, gloria e potenza, nei secoli dei secoli” (Ap 5,13). </w:t>
      </w:r>
    </w:p>
    <w:p w14:paraId="39D399A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dicevano ai monti e alle rupi: Cadete sopra di noi e nascondeteci dalla faccia di Colui che siede sul trono e dall'ira dell'Agnello” (Ap 6,16). </w:t>
      </w:r>
    </w:p>
    <w:p w14:paraId="05B9AD2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“Dopo ciò, apparve una moltitudine immensa, che nessuno poteva contare, di ogni nazione, razza, popolo e lingua. Tutti stavano in piedi davanti al trono e davanti all'Agnello, avvolti in vesti candide, e portavano palme nelle mani” (Ap 7,9). </w:t>
      </w:r>
    </w:p>
    <w:p w14:paraId="3F3467B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gridavano a gran voce: La salvezza appartiene al nostro Dio seduto sul trono e all'Agnello” (Ap 7,10). </w:t>
      </w:r>
    </w:p>
    <w:p w14:paraId="587BBA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tutti gli angeli che stavano intorno al trono e i vegliardi e i quattro esseri viventi, si inchinarono profondamente con la faccia davanti al trono e adorarono Dio” (Ap 7,11). </w:t>
      </w:r>
    </w:p>
    <w:p w14:paraId="1DA758F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“Per questo stanno davanti al trono di Dio e gli prestano servizio giorno e notte nel suo santuario; e Colui che siede sul trono stenderà la sua tenda sopra di loro” (Ap 7,15). </w:t>
      </w:r>
    </w:p>
    <w:p w14:paraId="380BF32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“Perché l'Agnello che sta in mezzo al trono sarà il loro pastore e li guiderà alle fonti delle acque della vita. E Dio tergerà ogni lacrima dai loro occhi” (Ap 7,17). </w:t>
      </w:r>
    </w:p>
    <w:p w14:paraId="3D7B5A8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venne un altro angelo e si fermò all'altare, reggendo un incensiere d'oro. Gli furono dati molti profumi perché li offrisse insieme con le preghiere di tutti i santi bruciandoli sull'altare d'oro, posto davanti al trono” (Ap 8,3). </w:t>
      </w:r>
    </w:p>
    <w:p w14:paraId="404D04E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“Essa partorì un figlio maschio, destinato a governare tutte le nazioni con scettro di ferro, e il figlio fu subito rapito verso Dio e verso il suo trono” (Ap 12,5). </w:t>
      </w:r>
    </w:p>
    <w:p w14:paraId="65C2B2B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“Essi cantavano un cantico nuovo davanti al trono e davanti ai quattro esseri viventi e ai vegliardi. E nessuno poteva comprendere quel cantico se non i centoquaranta quattromila, i redenti della terra” (Ap 14,3). </w:t>
      </w:r>
    </w:p>
    <w:p w14:paraId="794E0BC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 ventiquattro vegliardi e i quattro esseri viventi si prostrarono e adorarono Dio, seduto sul trono, dicendo: Amen, alleluia” (Ap 19,4). </w:t>
      </w:r>
    </w:p>
    <w:p w14:paraId="422715E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“Partì dal trono una voce che diceva: Lodate il nostro Dio, voi tutti, suoi servi, voi che lo temete, piccoli e grandi!” (Ap 19.5). </w:t>
      </w:r>
    </w:p>
    <w:p w14:paraId="708030B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“Vidi poi un grande trono bianco e Colui che sedeva su di esso. Dalla sua presenza erano scomparsi la terra e il cielo senza lasciar traccia di sé” (Ap 2011,). </w:t>
      </w:r>
    </w:p>
    <w:p w14:paraId="00DA72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5771945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“Udii allora una voce potente che usciva dal trono: Ecco la dimora di Dio con gli uomini! Egli dimorerà tra di loro ed essi saranno suo popolo ed egli sarà il “Dio–con–loro” (Ap 21,3). </w:t>
      </w:r>
    </w:p>
    <w:p w14:paraId="3B55480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Colui che sedeva sul trono disse: Ecco, io faccio nuove tutte le cose; e soggiunse: Scrivi, perché queste parole sono certe e veraci” (Ap 21,5). </w:t>
      </w:r>
    </w:p>
    <w:p w14:paraId="51B8A86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“Mi mostrò poi un fiume d'acqua viva limpida come cristallo, che scaturiva dal trono di Dio e dell'Agnello” (Ap 22.1). </w:t>
      </w:r>
    </w:p>
    <w:p w14:paraId="3421674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non vi sarà più maledizione. Il trono di Dio e dell'Agnello sarà in mezzo a lei e i suoi servi lo adoreranno” (Ap 22.3). </w:t>
      </w:r>
    </w:p>
    <w:p w14:paraId="00843CA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 ventiquattro vegliardi seduti sui loro troni al cospetto di Dio, si prostrarono faccia a terra e adorarono Dio dicendo” (Ap 11,16). </w:t>
      </w:r>
    </w:p>
    <w:p w14:paraId="6C16AF8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vidi alcuni troni e a quelli che vi si sedettero fu dato il potere di giudicare. Vidi anche le anime dei decapitati a causa della </w:t>
      </w:r>
      <w:r w:rsidRPr="00AF2DFB">
        <w:rPr>
          <w:rFonts w:ascii="Arial" w:hAnsi="Arial"/>
          <w:i/>
          <w:iCs/>
          <w:sz w:val="24"/>
          <w:szCs w:val="24"/>
        </w:rPr>
        <w:lastRenderedPageBreak/>
        <w:t xml:space="preserve">testimonianza di Gesù e della parola di Dio, e quanti non avevano adorato la bestia e la sua statua e non ne avevano ricevuto il marchio sulla fronte e sulla mano. Essi ripresero vita e regnarono con Cristo per mille anni” (Ap 20,4). </w:t>
      </w:r>
    </w:p>
    <w:p w14:paraId="3D597D8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Essere seduto sul trono indica esercizio di regalità. Dio si presenta a Giovanni come il Signore della storia, degli eventi, delle cose che devono accadere in seguito. Le cose non accadono senza che Dio le conosca già. Non accadono senza che Lui acconsenta che avvengano. La storia è questo combattimento tra il mistero dell’amore di Dio e l’altro mistero: il mistero di iniquità, il cui principe è satana. Unico Signore della storia è Dio. Anche satana si erge a signore. Lui però è un falso signore. È un usurpatore. Uno che ha rapito la signoria a Dio e la esercita contro Dio, inganna le creature di Dio.</w:t>
      </w:r>
    </w:p>
    <w:p w14:paraId="2D30959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L’Apocalisse altro non è che la rivelazione, la manifestazione di questo scontro, o lotta, o combattimento tra satana e i suoi seguaci con Cristo e i suoi seguaci. La vittoria finale è di Cristo e di quanti hanno perseverato con Lui sino alla fine. Anche su questa verità sarà specificata ogni cosa man mano che Giovanni la rivelerà in ogni suo particolare. </w:t>
      </w:r>
    </w:p>
    <w:p w14:paraId="3BE829A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Colui che stava seduto era simile nell'aspetto a diaspro e cornalina. Un arcobaleno simile a smeraldo avvolgeva il trono. </w:t>
      </w:r>
    </w:p>
    <w:p w14:paraId="5493F84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Con queste parole viene manifestata la bellezza di Dio, la sua lucentezza, il suo splendore divino, la sua eterna maestà, la sua gloria. Sono immagine, queste, mutuate dall’Antico Testamento. Ecco qualche riferimento: </w:t>
      </w:r>
    </w:p>
    <w:p w14:paraId="4BA80C7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08F2065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47E9454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Essi dovranno usare oro, porpora viola e porpora rossa, scarlatto e bisso. Faranno l'efod con oro, porpora viola e porpora rossa, scarlatto e bisso ritorto, artisticamente lavorati. Avrà due spalline attaccate alle due estremità e in tal modo formerà un pezzo ben unito. </w:t>
      </w:r>
    </w:p>
    <w:p w14:paraId="5B13147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cintura per fissarlo e che sta sopra di esso sarà della stessa fattura e sarà d'un sol pezzo: sarà intessuta d'oro, di porpora viola e porpora rossa, scarlatto e bisso ritorto. </w:t>
      </w:r>
    </w:p>
    <w:p w14:paraId="0606415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w:t>
      </w:r>
      <w:r w:rsidRPr="00AF2DFB">
        <w:rPr>
          <w:rFonts w:ascii="Arial" w:hAnsi="Arial"/>
          <w:bCs/>
          <w:i/>
          <w:iCs/>
          <w:sz w:val="24"/>
          <w:szCs w:val="24"/>
        </w:rPr>
        <w:lastRenderedPageBreak/>
        <w:t xml:space="preserve">dell'efod, come pietre che ricordino presso di me gli Israeliti; così Aronne porterà i loro nomi sulle sue spalle davanti al Signore, come un memoriale. </w:t>
      </w:r>
    </w:p>
    <w:p w14:paraId="3904EA4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Farai anche i castoni d'oro e due catene d'oro in forma di cordoni, con un lavoro d'intreccio; poi fisserai le catene a intreccio sui castoni. </w:t>
      </w:r>
    </w:p>
    <w:p w14:paraId="0C9CEA42" w14:textId="0545E0A3"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w:t>
      </w:r>
      <w:r w:rsidR="00CB7FAF" w:rsidRPr="00AF2DFB">
        <w:rPr>
          <w:rFonts w:ascii="Arial" w:hAnsi="Arial"/>
          <w:bCs/>
          <w:i/>
          <w:iCs/>
          <w:sz w:val="24"/>
          <w:szCs w:val="24"/>
        </w:rPr>
        <w:t>agata</w:t>
      </w:r>
      <w:r w:rsidRPr="00AF2DFB">
        <w:rPr>
          <w:rFonts w:ascii="Arial" w:hAnsi="Arial"/>
          <w:bCs/>
          <w:i/>
          <w:iCs/>
          <w:sz w:val="24"/>
          <w:szCs w:val="24"/>
        </w:rPr>
        <w:t xml:space="preserve">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7AD3A37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2433F77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78AA1A4C" w14:textId="5AF3DC20"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Così Aronne porterà i nomi degli Israeliti sul pettorale del giudizio, sopra il suo cuore, quando entrerà nel Santo, come memoriale davanti al Signore per sempre. Unirai al pettorale del giudizio gli </w:t>
      </w:r>
      <w:r w:rsidR="00CB7FAF" w:rsidRPr="00AF2DFB">
        <w:rPr>
          <w:rFonts w:ascii="Arial" w:hAnsi="Arial"/>
          <w:bCs/>
          <w:i/>
          <w:iCs/>
          <w:sz w:val="24"/>
          <w:szCs w:val="24"/>
        </w:rPr>
        <w:t>urim</w:t>
      </w:r>
      <w:r w:rsidRPr="00AF2DFB">
        <w:rPr>
          <w:rFonts w:ascii="Arial" w:hAnsi="Arial"/>
          <w:bCs/>
          <w:i/>
          <w:iCs/>
          <w:sz w:val="24"/>
          <w:szCs w:val="24"/>
        </w:rPr>
        <w:t xml:space="preserve"> e i </w:t>
      </w:r>
      <w:r w:rsidR="00CB7FAF" w:rsidRPr="00AF2DFB">
        <w:rPr>
          <w:rFonts w:ascii="Arial" w:hAnsi="Arial"/>
          <w:bCs/>
          <w:i/>
          <w:iCs/>
          <w:sz w:val="24"/>
          <w:szCs w:val="24"/>
        </w:rPr>
        <w:t>tummim</w:t>
      </w:r>
      <w:r w:rsidRPr="00AF2DFB">
        <w:rPr>
          <w:rFonts w:ascii="Arial" w:hAnsi="Arial"/>
          <w:bCs/>
          <w:i/>
          <w:iCs/>
          <w:sz w:val="24"/>
          <w:szCs w:val="24"/>
        </w:rPr>
        <w:t xml:space="preserve">. Saranno così sopra il cuore di Aronne quando entrerà alla presenza del Signore: Aronne porterà il giudizio degli Israeliti sopra il suo cuore alla presenza del Signore per sempre. </w:t>
      </w:r>
    </w:p>
    <w:p w14:paraId="30BFD60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4A82FDF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la tunica di bisso. Farai un turbante di bisso e una cintura, lavoro di ricamo. Per i figli di Aronne farai tuniche e cinture. Per essi farai anche berretti a gloria e decoro. </w:t>
      </w:r>
    </w:p>
    <w:p w14:paraId="1E56FA9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09D8AD0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Esodo - cap. 39,1-43: “Con porpora viola e porpora rossa, con scarlatto e bisso fece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w:t>
      </w:r>
    </w:p>
    <w:p w14:paraId="5873B40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Fecero all'efod due spalline, che vennero attaccate alle sue due estremità; così ne risultò un pezzo tutto unito. </w:t>
      </w:r>
    </w:p>
    <w:p w14:paraId="69CE1E0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cintura, che lo teneva legato e che stava sopra di esso, era della stessa fattura ed era di un sol pezzo: era intessuta d'oro, di porpora viola e porpora rossa, di scarlatto e di bisso ritorto, come il Signore aveva ordinato a Mosè. </w:t>
      </w:r>
    </w:p>
    <w:p w14:paraId="2362AFD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Lavorarono le pietre di ònice, inserite in castoni d'oro, incise con i nomi degli Israeliti, secondo l'arte d'incidere i sigilli. Fissarono le due pietre sulle spalline dell'efod, come pietre a ricordo degli Israeliti, come il Signore aveva ordinato a Mosè. </w:t>
      </w:r>
    </w:p>
    <w:p w14:paraId="1C006E8D" w14:textId="27DD7D6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Fecero il pettorale, lavoro d'artista, come l'efod: con oro, porpora viola, porpora rossa, scarlatto e bisso ritorto. Era quadrato e lo fecero doppio; aveva una spanna di lunghezza e una spanna di larghezza. Lo coprirono con una incastonatura di pietre preziose, disposte in quattro file di pietre. Una fila: una cornalina, un topazio e uno smeraldo, così la prima fila. La seconda fila: un turchese, uno zaffìro e un berillo. La terza fila: un giacinto, un'</w:t>
      </w:r>
      <w:r w:rsidR="00CB7FAF" w:rsidRPr="00AF2DFB">
        <w:rPr>
          <w:rFonts w:ascii="Arial" w:hAnsi="Arial"/>
          <w:bCs/>
          <w:i/>
          <w:iCs/>
          <w:sz w:val="24"/>
          <w:szCs w:val="24"/>
        </w:rPr>
        <w:t>agata</w:t>
      </w:r>
      <w:r w:rsidRPr="00AF2DFB">
        <w:rPr>
          <w:rFonts w:ascii="Arial" w:hAnsi="Arial"/>
          <w:bCs/>
          <w:i/>
          <w:iCs/>
          <w:sz w:val="24"/>
          <w:szCs w:val="24"/>
        </w:rPr>
        <w:t xml:space="preserve"> e una ametista. La quarta fila: un crisòlito, un ònice e un diaspro. Erano inserite nell'oro mediante i loro castoni. Le pietre corrispondevano ai nomi degli Israeliti: dodici, secondo i loro nomi ed erano incise come i sigilli, ciascuna con il nome corrispondente, secondo le dodici tribù. </w:t>
      </w:r>
    </w:p>
    <w:p w14:paraId="579DC77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Fecero sul pettorale catene in forma di cordoni, lavoro d'intreccio d'oro puro. Fecero due castoni d'oro e due anelli d'oro e misero i due anelli alle due estremità del pettorale. Misero le due catene d'oro sui due anelli alle due estremità del pettorale. Quanto alle due altre estremità delle catene, le fissarono sui due castoni e le fecero passare sulle spalline dell'efod, nella parte anteriore. </w:t>
      </w:r>
    </w:p>
    <w:p w14:paraId="5AFA6C4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Fecero due altri anelli d'oro e li collocarono alle due estremità del pettorale sull'orlo che era dalla parte dell'efod, verso l'interno. Fecero due altri anelli d'oro e li posero sulle due spalline dell'efod in basso, sul suo lato anteriore, in vicinanza del punto di attacco, al di sopra della cintura dell'efod. </w:t>
      </w:r>
    </w:p>
    <w:p w14:paraId="5418111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Poi legarono il pettorale con i suoi anelli agli anelli dell'efod mediante un cordone di porpora viola, perché stesse al di sopra della cintura dell'efod e perché il pettorale non si distaccasse dall'efod, come il Signore aveva ordinato a Mosè. </w:t>
      </w:r>
    </w:p>
    <w:p w14:paraId="3A55906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Fece il manto dell'efod, lavoro di tessitore, tutto di porpora viola; la scollatura del manto, in mezzo, era come la scollatura di una corazza: intorno aveva un bordo, perché non si lacerasse. </w:t>
      </w:r>
    </w:p>
    <w:p w14:paraId="7F90A2F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Fecero sul lembo del manto melagrane di porpora viola, di porpora rossa, di scarlatto e di bisso ritorto. </w:t>
      </w:r>
    </w:p>
    <w:p w14:paraId="6AC8D3B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Fecero sonagli d'oro puro e collocarono i sonagli in mezzo alle melagrane, intorno all'orlo del manto: un sonaglio e una melagrana, un sonaglio e una melagrana lungo tutto il giro del lembo del manto, per l'esercizio del ministero, come il Signore aveva ordinato a Mosè. </w:t>
      </w:r>
    </w:p>
    <w:p w14:paraId="356FFD2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p>
    <w:p w14:paraId="244FDF5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Fecero la lamina, il diadema sacro d'oro puro, e vi scrissero sopra a caratteri incisi come un sigillo: Sacro al Signore. Vi fissarono un cordone di porpora viola per porre il diadema sopra il turbante, come il Signore aveva ordinato a Mosè. </w:t>
      </w:r>
    </w:p>
    <w:p w14:paraId="2737F77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Così fu finito tutto il lavoro della Dimora, della tenda del convegno. Gli Israeliti eseguirono ogni cosa come il Signore aveva ordinato a Mosè: così essi fecero. 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291CF7B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57588B9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Ezechiele - cap. 1,1-28: “Il cinque del quarto mese dell'anno trentesimo, mentre mi trovavo fra i deportati sulle rive del canale Chebàr, i cieli si aprirono ed ebbi visioni divine. Il cinque del mese era l'anno quinto della deportazione del re Ioiachìn la parola del Signore fu rivolta al sacerdote Ezechiele figlio di Buzì, nel paese dei Caldei, lungo il canale Chebàr. Qui fu sopra di lui la mano del Signore. </w:t>
      </w:r>
    </w:p>
    <w:p w14:paraId="7AEEE9D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e avevano ciascuno quattro facce e quattro ali. Le loro gambe erano diritte e gli zoccoli dei loro piedi erano come gli zoccoli dei piedi d'un vitello, splendenti come lucido bronzo. </w:t>
      </w:r>
    </w:p>
    <w:p w14:paraId="3A8E488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w:t>
      </w:r>
    </w:p>
    <w:p w14:paraId="7F81587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Le loro ali erano spiegate verso l'alto; ciascuno aveva due ali che si toccavano e due che coprivano il corpo. Ciascuno si muoveva davanti a sé; andavano là dove lo spirito li dirigeva e, muovendosi, non si voltavano indietro. </w:t>
      </w:r>
    </w:p>
    <w:p w14:paraId="202B4C2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Tra quegli esseri si vedevano come carboni ardenti simili a torce che si muovevano in mezzo a loro. Il fuoco risplendeva e dal fuoco si sprigionavano bagliori. </w:t>
      </w:r>
    </w:p>
    <w:p w14:paraId="38166C3C"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Gli esseri andavano e venivano come un baleno. Io guardavo quegli esseri ed ecco sul terreno una ruota al loro fianco, di tutti e quattro. Le ruote avevano l'aspetto e la struttura come di topazio 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w:t>
      </w:r>
      <w:r w:rsidRPr="00AF2DFB">
        <w:rPr>
          <w:rFonts w:ascii="Arial" w:hAnsi="Arial"/>
          <w:bCs/>
          <w:i/>
          <w:iCs/>
          <w:sz w:val="24"/>
          <w:szCs w:val="24"/>
        </w:rPr>
        <w:lastRenderedPageBreak/>
        <w:t xml:space="preserve">muovevano accanto a loro e, quando gli esseri si alzavano da terra, anche le ruote si alzavano. </w:t>
      </w:r>
    </w:p>
    <w:p w14:paraId="4F43065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dell'essere vivente era nelle ruote. </w:t>
      </w:r>
    </w:p>
    <w:p w14:paraId="59585CC7"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 di sopra delle teste degli esseri viventi vi era una specie di firmamento, simile ad un cristallo splendente, disteso sopra le loro teste, e sotto il firmamento vi erano le loro ali distese, l'una di contro all'altra; ciascuno ne aveva due che gli coprivano il corpo. </w:t>
      </w:r>
    </w:p>
    <w:p w14:paraId="2DEC183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Quando essi si muovevano, io udivo il rombo delle ali, simile al rumore di grandi acque, come il tuono dell'Onnipotente, come il fragore della tempesta, come il tumulto d'un accampamento. Quando poi si fermavano, ripiegavano le ali. </w:t>
      </w:r>
    </w:p>
    <w:p w14:paraId="556981E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Ci fu un rumore al di sopra del firmamento che era sulle loro teste. Sopra il firmamento che era sulle loro teste apparve come una pietra di zaffiro in forma di trono e su questa specie di trono, in alto, una figura dalle sembianze umane. </w:t>
      </w:r>
    </w:p>
    <w:p w14:paraId="4BA9037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 ciò che sembrava essere dai fianchi in su, mi apparve splendido come l'elettro e da ciò che sembrava dai fianchi in giù, mi apparve come di fuoco. Era circondato da uno splendore il cui aspetto era simile a quello dell'arcobaleno nelle nubi in un giorno di pioggia. Tale mi apparve l'aspetto della gloria del Signore. Quando la vidi, caddi con la faccia a terra e udii la voce di uno che parlava. </w:t>
      </w:r>
    </w:p>
    <w:p w14:paraId="2DF6947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“Osserva l'arcobaleno e benedici colui che l'ha fatto, è bellissimo nel suo splendore” (Sir 43,1). </w:t>
      </w:r>
    </w:p>
    <w:p w14:paraId="67AA87D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“Come il sole sfolgorante sul tempio dell'Altissimo, come l'arcobaleno splendente fra nubi di gloria” (Sir 50.7). </w:t>
      </w:r>
    </w:p>
    <w:p w14:paraId="1429876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cui aspetto era simile a quello dell'arcobaleno nelle nubi in un giorno di pioggia. Tale mi apparve l'aspetto della gloria del Signore. Quando la vidi, caddi con la faccia a terra e udii la voce di uno che parlava” (Ez 1,28). </w:t>
      </w:r>
    </w:p>
    <w:p w14:paraId="183BC3B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13,17). </w:t>
      </w:r>
    </w:p>
    <w:p w14:paraId="47D0531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“Oloferne era adagiato sul suo divano sotto un baldacchino, che era di porpora ricamata d'oro, di smeraldo e di pietre preziose” (Gdt 10.21). </w:t>
      </w:r>
    </w:p>
    <w:p w14:paraId="1E11879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“Sigillo di smeraldo in una guarnizione d'oro è la melodia dei canti unita alla dolcezza del vino” (Sir 32,6). </w:t>
      </w:r>
    </w:p>
    <w:p w14:paraId="218C19C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è bello, bellissimo, stupendo, meraviglioso. Dio è luce incandescente, il cui bagliore rende come ombra la luce del sole e delle stelle. Dio è candore bianchissimo, che squarcia tutto ciò che è nero, tetro, buio. Dio è la bellezza, fonte di ogni bellezza sulla terra e nel cielo. Dinanzi a Lui tutto si prostra, si incanta, viene rapito in estesi. Dio è il principio di tutto ciò che conquista un uomo e lo attrae a motivo del rapimento del cuore, della mente, della volontà, della stessa passione. Dio è ciò che dona valore allo stesso uomo e a ciò al quale l’uomo stesso conferisce valore. Dio è l’eternità, la definitività, la completezza, la divinità stessa della bellezza. Dio è la bellezza divina, eterna dinanzi alla quale ogni anima viene rapita. </w:t>
      </w:r>
    </w:p>
    <w:p w14:paraId="16C4CFC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L’inferno è vedere questa bellezza che attrae e che conquista, mentre da essa si è allontanati, rifiutati a causa della nostra scelta sulla terra della bellezza effimera, contingente, passeggera, inutile, vana, peccaminosa. Questo v. 3° di questo 4° capitolo altro non ci vuole insegnare se non la purezza eterna della bellezza che è Dio stesso e che avvolge tutto ciò che è di Dio e attorno a Dio. </w:t>
      </w:r>
    </w:p>
    <w:p w14:paraId="1764479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Attorno al trono, poi, c'erano ventiquattro seggi e sui seggi stavano seduti ventiquattro vegliardi avvolti in candide vesti con corone d'oro sul capo. </w:t>
      </w:r>
    </w:p>
    <w:p w14:paraId="7D1AF8B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Dio ha associato al governo del mondo lo stesso uomo. I seggi indicano la potestà di governo. Le corone il potere regale. Le vesti bianche l’esercizio del sacerdozio. Il numero ventiquattro è la somma di dodici più dodici. Dodici sono i Patriarchi, Dodici le tribù di Israele. Dodici sono gli Apostoli del Signore. Dai dodici Patriarchi nacque il Popolo di Dio. Dai dodici Apostoli il Nuovo Popolo di Dio. Antico e Nuovo Popolo di Dio esprimono l’universalità della salvezza. Come i Dodici hanno esercitato un potere di vita nuova sulla terra, così ora esercitano un potere regale e sacerdotale a beneficio del mondo intero nel Cielo.</w:t>
      </w:r>
    </w:p>
    <w:p w14:paraId="0EC5742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significato di questa visione è assai semplice: Dio rende partecipe del suo potere di vita eterna nel Cielo quanti sono stati resi partecipi di questo stesso potere sulla terra. Per l’opera di questi uomini è nato, cresciuto, si è sviluppato, ingrandito, ha maturato frutti il suo popolo sulla terra. Per l’opera di questi stessi uomini ora dal Cielo è sostenuto perché giunga alla salvezza eterna. L’amore che questi uomini hanno avuto per gli uomini, loro fratelli, sulla terra, questo stesso amore vivono oggi nel Cielo. Altre notizie Giovanni ce le fornirà in seguito. </w:t>
      </w:r>
    </w:p>
    <w:p w14:paraId="4805E1F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Dal trono uscivano lampi, voci e tuoni; sette lampade accese ardevano davanti al trono, simbolo dei sette spiriti di Dio. </w:t>
      </w:r>
    </w:p>
    <w:p w14:paraId="24BBC7B5" w14:textId="77777777" w:rsidR="009952DB" w:rsidRPr="00AF2DFB" w:rsidRDefault="009952DB" w:rsidP="00C55D80">
      <w:pPr>
        <w:spacing w:after="120"/>
        <w:jc w:val="both"/>
        <w:rPr>
          <w:rFonts w:ascii="Arial" w:hAnsi="Arial"/>
          <w:sz w:val="24"/>
          <w:szCs w:val="24"/>
        </w:rPr>
      </w:pPr>
      <w:r w:rsidRPr="00BF3B4E">
        <w:rPr>
          <w:rFonts w:ascii="Arial" w:hAnsi="Arial"/>
          <w:sz w:val="24"/>
          <w:szCs w:val="24"/>
        </w:rPr>
        <w:t xml:space="preserve">La prima frase di questo versetto è vera </w:t>
      </w:r>
      <w:r w:rsidRPr="00BF3B4E">
        <w:rPr>
          <w:rFonts w:ascii="Arial" w:hAnsi="Arial"/>
          <w:i/>
          <w:sz w:val="24"/>
          <w:szCs w:val="24"/>
        </w:rPr>
        <w:t>“teofania</w:t>
      </w:r>
      <w:r w:rsidRPr="00BF3B4E">
        <w:rPr>
          <w:rFonts w:ascii="Arial" w:hAnsi="Arial"/>
          <w:sz w:val="24"/>
          <w:szCs w:val="24"/>
        </w:rPr>
        <w:t xml:space="preserve">”, manifestazione cioè della </w:t>
      </w:r>
      <w:r w:rsidRPr="00AF2DFB">
        <w:rPr>
          <w:rFonts w:ascii="Arial" w:hAnsi="Arial"/>
          <w:sz w:val="24"/>
          <w:szCs w:val="24"/>
        </w:rPr>
        <w:t xml:space="preserve">potenza e della gloria di Dio. Lampi, voci e tuoni sono espressioni nell’Antico Testamento della presenza di Dio: presenza viva, efficace, vera. Ecco alcuni esempi tratti dall’Antico Testamento. </w:t>
      </w:r>
    </w:p>
    <w:p w14:paraId="52E93CF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“Appunto al terzo giorno, sul far del mattino, vi furono tuoni, lampi, una nube densa sul monte e un suono fortissimo di tromba: tutto il popolo che era nell'accampamento fu scosso da tremore” (Es 19,16). </w:t>
      </w:r>
    </w:p>
    <w:p w14:paraId="58D41A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“Tutto il popolo percepiva i tuoni e i lampi, il suono del corno e il monte fumante. Il popolo vide, fu preso da tremore e si tenne lontano” (Es 20,18). </w:t>
      </w:r>
    </w:p>
    <w:p w14:paraId="5BF96F5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 rombo della sua voce rumoreggiano le acque nel cielo. Egli fa salire le nubi dall'estremità della terra, produce lampi per la pioggia e manda fuori il vento dalle sue riserve” (Ger 10,13). </w:t>
      </w:r>
    </w:p>
    <w:p w14:paraId="0B325DE4" w14:textId="4026CEB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 rombo della sua voce rumoreggiano le acque nel cielo. Egli fa salire le nubi dall'estremità della terra, produce lampi per la pioggia e manda fuori il vento dalle sue riserve</w:t>
      </w:r>
      <w:r w:rsidR="00EA696D">
        <w:rPr>
          <w:rFonts w:ascii="Arial" w:hAnsi="Arial"/>
          <w:i/>
          <w:iCs/>
          <w:sz w:val="24"/>
          <w:szCs w:val="24"/>
        </w:rPr>
        <w:t xml:space="preserve"> </w:t>
      </w:r>
      <w:r w:rsidRPr="00AF2DFB">
        <w:rPr>
          <w:rFonts w:ascii="Arial" w:hAnsi="Arial"/>
          <w:i/>
          <w:iCs/>
          <w:sz w:val="24"/>
          <w:szCs w:val="24"/>
        </w:rPr>
        <w:t>(Ger 51,16).</w:t>
      </w:r>
      <w:r w:rsidR="00AF2DFB" w:rsidRPr="00AF2DFB">
        <w:rPr>
          <w:rFonts w:ascii="Arial" w:hAnsi="Arial"/>
          <w:i/>
          <w:iCs/>
          <w:sz w:val="24"/>
          <w:szCs w:val="24"/>
        </w:rPr>
        <w:t xml:space="preserve"> </w:t>
      </w:r>
    </w:p>
    <w:p w14:paraId="2648A7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“Appunto al terzo giorno, sul far del mattino, vi furono tuoni, lampi, una nube densa sul monte e un suono fortissimo di tromba: tutto il popolo che era nell'accampamento fu scosso da tremore” (Es 19,16). </w:t>
      </w:r>
    </w:p>
    <w:p w14:paraId="4C416D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“Tutto il popolo percepiva i tuoni e i lampi, il suono del corno e il monte fumante. Il popolo vide, fu preso da tremore e si tenne lontano. (Es 20,18). </w:t>
      </w:r>
    </w:p>
    <w:p w14:paraId="0509AB5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fragore dei tuoi tuoni nel turbine, i tuoi fulmini rischiararono il mondo, la terra tremò e fu scossa” (Sal 76,19). </w:t>
      </w:r>
    </w:p>
    <w:p w14:paraId="5EFECFB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“Dal Signore degli eserciti sarai visitata con tuoni, rimbombi e rumore assordante, con uragano e tempesta e fiamma di fuoco divoratore” (Is 29,6). </w:t>
      </w:r>
    </w:p>
    <w:p w14:paraId="707398A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suono della tromba diventava sempre più intenso: Mosè parlava e Dio gli rispondeva con voce di tuono” (Es 19,19). </w:t>
      </w:r>
    </w:p>
    <w:p w14:paraId="1DB39A6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“Ecco, questi non sono che i margini delle sue opere; quanto lieve è il sussurro che noi ne percepiamo! Ma il tuono della sua potenza chi può comprenderlo?” (Gb 26,14). </w:t>
      </w:r>
    </w:p>
    <w:p w14:paraId="0E373E8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tuona sulle acque, il Dio della gloria scatena il tuono, il Signore, sull'immensità delle acque” (Sal 28,3). </w:t>
      </w:r>
    </w:p>
    <w:p w14:paraId="78679E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tuono del Signore schianta i cedri, il Signore schianta i cedri del Libano” (Sal 28,5). </w:t>
      </w:r>
    </w:p>
    <w:p w14:paraId="3A4A00E2" w14:textId="2BD5703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tuono scuote la steppa, il Signore scuote il deserto di Kades” (Sal 28,8). </w:t>
      </w:r>
    </w:p>
    <w:p w14:paraId="4410BCE3" w14:textId="2BF2331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tuono fa partorire le cerve e spoglia le foreste. Nel suo tempio tutti dicono: Gloria!”</w:t>
      </w:r>
      <w:r w:rsidR="00AF2DFB" w:rsidRPr="00AF2DFB">
        <w:rPr>
          <w:rFonts w:ascii="Arial" w:hAnsi="Arial"/>
          <w:i/>
          <w:iCs/>
          <w:sz w:val="24"/>
          <w:szCs w:val="24"/>
        </w:rPr>
        <w:t xml:space="preserve"> </w:t>
      </w:r>
      <w:r w:rsidRPr="00AF2DFB">
        <w:rPr>
          <w:rFonts w:ascii="Arial" w:hAnsi="Arial"/>
          <w:i/>
          <w:iCs/>
          <w:sz w:val="24"/>
          <w:szCs w:val="24"/>
        </w:rPr>
        <w:t xml:space="preserve">(Sal 28,9). </w:t>
      </w:r>
    </w:p>
    <w:p w14:paraId="512B21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“Alla tua minaccia sono fuggite, al fragore del tuo tuono hanno tremato” (Sal 103,7). </w:t>
      </w:r>
    </w:p>
    <w:p w14:paraId="7EB832E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rumore del suo tuono fa tremare la terra” (Sir 43,17). </w:t>
      </w:r>
    </w:p>
    <w:p w14:paraId="7B84C8B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 preannunzierai tutte queste cose e dirai loro: Il Signore ruggisce dall'alto, dalla sua santa dimora fa udire il suo tuono; alza il suo ruggito contro la prateria, manda grida di giubilo come i pigiatori delle uve, contro tutti gli abitanti del paese” (Ger 25,30). </w:t>
      </w:r>
    </w:p>
    <w:p w14:paraId="3013F7F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“E` il Signore che devasta Babilonia e fa tacere il suo grande rumore. Mugghiano le sue onde come acque possenti, risuona il frastuono della sua voce” (Ger 51,55). </w:t>
      </w:r>
    </w:p>
    <w:p w14:paraId="091C3AC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essi si muovevano, io udivo il rombo delle ali, simile al rumore di grandi acque, come il tuono dell'Onnipotente, come il fragore della tempesta, come il tumulto d'un accampamento. Quando poi si fermavano, ripiegavano le ali” (Ez 1,24). </w:t>
      </w:r>
    </w:p>
    <w:p w14:paraId="1B070CA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fa udire il tuono dinanzi alla sua schiera, perché molto grande è il suo esercito, perché potente è l'esecutore della sua parola, perché grande è il giorno del Signore e molto terribile: chi potrà sostenerlo?” (Gl 2,11). </w:t>
      </w:r>
    </w:p>
    <w:p w14:paraId="787C4265" w14:textId="4017C644" w:rsidR="009952DB" w:rsidRPr="00BF3B4E"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F3B4E">
        <w:rPr>
          <w:rFonts w:ascii="Arial" w:hAnsi="Arial"/>
          <w:sz w:val="24"/>
          <w:szCs w:val="24"/>
        </w:rPr>
        <w:t xml:space="preserve">La seconda frase: </w:t>
      </w:r>
      <w:r w:rsidRPr="00BF3B4E">
        <w:rPr>
          <w:rFonts w:ascii="Arial" w:hAnsi="Arial"/>
          <w:i/>
          <w:sz w:val="24"/>
          <w:szCs w:val="24"/>
        </w:rPr>
        <w:t>“sette lampade accese ardevano davanti al trono, simbolo dei sette spiriti di Dio”</w:t>
      </w:r>
      <w:r w:rsidRPr="00BF3B4E">
        <w:rPr>
          <w:rFonts w:ascii="Arial" w:hAnsi="Arial"/>
          <w:sz w:val="24"/>
          <w:szCs w:val="24"/>
        </w:rPr>
        <w:t>,</w:t>
      </w:r>
      <w:r w:rsidR="00AF2DFB" w:rsidRPr="00BF3B4E">
        <w:rPr>
          <w:rFonts w:ascii="Arial" w:hAnsi="Arial"/>
          <w:sz w:val="24"/>
          <w:szCs w:val="24"/>
        </w:rPr>
        <w:t xml:space="preserve"> </w:t>
      </w:r>
      <w:r w:rsidRPr="00BF3B4E">
        <w:rPr>
          <w:rFonts w:ascii="Arial" w:hAnsi="Arial"/>
          <w:sz w:val="24"/>
          <w:szCs w:val="24"/>
        </w:rPr>
        <w:t xml:space="preserve">indicano l’onniscienza di Dio che vede ogni cosa secondo la sua interiore ed esteriore verità. Giovanni vede veramente il Signore. Lo vede nella sua gloria. Lo vede con coloro che sono stati resi partecipi del suo potere regale, sacerdotale, di giudizio, di misericordia. Lo vede nella sua onniscienza, onnipotenza, bellezza e splendore eterno. Veramente Giovanni si trova dinanzi al Signore. </w:t>
      </w:r>
    </w:p>
    <w:p w14:paraId="520C089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Davanti al trono vi era come un mare trasparente simile a cristallo. In mezzo al trono e intorno al trono vi erano quattro esseri viventi pieni d'occhi davanti e di dietro. </w:t>
      </w:r>
    </w:p>
    <w:p w14:paraId="32B251E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il mare trasparente, simile al cristallo è segno che ci si trova dinanzi alla presenza di Dio. La bellezza che è Dio in sé è avvolta dalla bellezza fuori di sé. Tutto in Dio e attorno a Dio dice bellezza, splendore, luce, incanto. Qualche riferimento dell’Antico Testamento è sufficiente a farci comprendere che ci si trova dinanzi ad una bellezza che non ha paragoni, confronti:</w:t>
      </w:r>
    </w:p>
    <w:p w14:paraId="7DFD35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la pareggia l'oro e il cristallo, né si permuta con vasi di oro puro” (Gb 28,17). </w:t>
      </w:r>
    </w:p>
    <w:p w14:paraId="75F2CD1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 di sopra delle teste degli esseri viventi vi era una specie di firmamento, simile ad un cristallo splendente, disteso sopra le loro teste” (Ez 1,22). </w:t>
      </w:r>
    </w:p>
    <w:p w14:paraId="7EB40BB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Questi quattro personaggi, o esseri viventi, pieni di occhi davanti e di dietro, sono spiriti celesti dotati da Dio di onniscienza. Essi sono come gli occhi di Dio che devono presiedere al governo del mondo. Dio li ha associati a Sé nell’opera di provvidenza infinita. La provvidenza in Dio è il suo amore eterno con il quale vigila affinché ogni cosa o persona creata raggiunga il suo fine, lo scopo per cui è stata posta in essere.</w:t>
      </w:r>
    </w:p>
    <w:p w14:paraId="5C32ED4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primo vivente era simile a un leone, il secondo essere vivente aveva l'aspetto di un vitello, il terzo vivente aveva l'aspetto d'uomo, il quarto vivente era simile a un'aquila mentre vola. </w:t>
      </w:r>
    </w:p>
    <w:p w14:paraId="28C6CA9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Questi quattro esseri viventi sono gli stessi di cui parla il Profeta Ezechiele. </w:t>
      </w:r>
    </w:p>
    <w:p w14:paraId="6D56C2F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guardavo ed ecco un uragano avanzare dal settentrione, una grande nube e un turbinìo di fuoco, che splendeva tutto intorno, e in </w:t>
      </w:r>
      <w:r w:rsidRPr="00AF2DFB">
        <w:rPr>
          <w:rFonts w:ascii="Arial" w:hAnsi="Arial"/>
          <w:i/>
          <w:iCs/>
          <w:sz w:val="24"/>
          <w:szCs w:val="24"/>
        </w:rPr>
        <w:lastRenderedPageBreak/>
        <w:t>mezzo si scorgeva come un balenare di elettro incandescente. Al centro apparve la figura di quattro esseri animati, dei quali questo era l'aspetto: avevano sembianza umana Quanto alle loro fattezze, ognuno dei quattro aveva fattezze d'uomo; poi fattezze di leone a destra, fattezze di toro a sinistra e, ognuno dei quattro, fattezze d'aquila” (Ez 1,4-5.10).</w:t>
      </w:r>
    </w:p>
    <w:p w14:paraId="348376B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Ezechiele - cap. 10,1-22: “Io guardavo ed ecco sul firmamento che stava sopra il capo dei cherubini vidi come una pietra di zaffìro e al di sopra appariva qualcosa che aveva la forma di un trono. Disse all'uomo vestito di lino: Va’ fra le ruote che sono sotto il cherubino e riempi il cavo delle mani dei carboni accesi che sono fra i cherubini e spargili sulla città. Egli vi andò mentre io lo seguivo con lo sguardo. </w:t>
      </w:r>
    </w:p>
    <w:p w14:paraId="326D5E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28C4056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fragore delle ali dei cherubini giungeva fino al cortile esterno, come la voce di Dio onnipotente quando parla. Appena ebbe dato all'uomo vestito di lino l'ordine di prendere il fuoco fra le ruote in mezzo ai 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030FF45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Guardai ancora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 </w:t>
      </w:r>
    </w:p>
    <w:p w14:paraId="161DA91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Tutto il loro corpo, il dorso, le mani, le ali e le ruote erano pieni di occhi tutt'intorno; ognuno dei quattro aveva la propria ruota. Io sentii che le ruote venivano chiamate: Turbine. </w:t>
      </w:r>
    </w:p>
    <w:p w14:paraId="0AEC980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Ogni cherubino aveva quattro sembianze: la prima quella di cherubino, la seconda quella di uomo, la terza quella di leone e la quarta quella di aquila. </w:t>
      </w:r>
    </w:p>
    <w:p w14:paraId="3190DF4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1DD3142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45B979E1" w14:textId="77777777" w:rsidR="009952DB" w:rsidRPr="00BF3B4E" w:rsidRDefault="009952DB" w:rsidP="00C55D80">
      <w:pPr>
        <w:spacing w:after="120"/>
        <w:jc w:val="both"/>
        <w:rPr>
          <w:rFonts w:ascii="Arial" w:hAnsi="Arial"/>
          <w:sz w:val="24"/>
          <w:szCs w:val="24"/>
        </w:rPr>
      </w:pPr>
      <w:r w:rsidRPr="00BF3B4E">
        <w:rPr>
          <w:rFonts w:ascii="Arial" w:hAnsi="Arial"/>
          <w:sz w:val="24"/>
          <w:szCs w:val="24"/>
        </w:rPr>
        <w:t>La tradizione ha attribuito le sembianze di questi quattro esseri viventi agli Evangelisti (</w:t>
      </w:r>
      <w:r w:rsidRPr="00BF3B4E">
        <w:rPr>
          <w:rFonts w:ascii="Arial" w:hAnsi="Arial"/>
          <w:i/>
          <w:sz w:val="24"/>
          <w:szCs w:val="24"/>
        </w:rPr>
        <w:t>uomo – leone – toro – aquila – Matteo, Marco, Luca e Giovanni</w:t>
      </w:r>
      <w:r w:rsidRPr="00BF3B4E">
        <w:rPr>
          <w:rFonts w:ascii="Arial" w:hAnsi="Arial"/>
          <w:sz w:val="24"/>
          <w:szCs w:val="24"/>
        </w:rPr>
        <w:t xml:space="preserve">). </w:t>
      </w:r>
    </w:p>
    <w:p w14:paraId="778598C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 quattro esseri viventi hanno ciascuno sei ali, intorno e dentro sono costellati di occhi; giorno e notte non cessano di ripetere: Santo, santo, santo il Signore Dio, l'Onnipotente, Colui che era, che è e che viene! </w:t>
      </w:r>
    </w:p>
    <w:p w14:paraId="5B432E0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Questi quattro esseri hanno capacità infinita di movimento. Loro sono sempre dov’è richiesta la loro presenza. Essendo costellati di occhi dentro e fuori è segno che niente sfugge alla loro vista. Loro vedono ogni cosa che avviene sulla terra e nel cielo. Ma anche: loro sono sempre là dove avvengono le cose sulla terra e nel cielo. Loro svolgono attualmente una missione particolare. Gridano al mondo intero la Santità di Dio. Isaia così descrive la proclamazione della Santità di Dio che avviene nel Cielo e che rimbomba sulla terra, anzi deve rimbombare sulla terra.</w:t>
      </w:r>
    </w:p>
    <w:p w14:paraId="3B48FE9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w:t>
      </w:r>
    </w:p>
    <w:p w14:paraId="7A5B7DA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Proclamavano l'uno all'altro: Santo, santo, santo è il Signore degli eserciti. Tutta la terra è piena della sua gloria”. </w:t>
      </w:r>
    </w:p>
    <w:p w14:paraId="22EF921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w:t>
      </w:r>
    </w:p>
    <w:p w14:paraId="5BC40E9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Allora uno dei serafini volò verso di me; teneva in mano un carbone ardente che aveva preso con le molle dall'altare. Egli mi toccò la bocca e mi disse: Ecco, questo ha toccato le tue labbra, perciò è scomparsa la tua iniquità e il tuo peccato è espiato. </w:t>
      </w:r>
    </w:p>
    <w:p w14:paraId="0B6F897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Poi io udii la voce del Signore che diceva: Chi manderò e chi andrà per noi? E io risposi: Eccomi, manda me! </w:t>
      </w:r>
    </w:p>
    <w:p w14:paraId="50F9B4A8" w14:textId="783399E6"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w:t>
      </w:r>
      <w:r w:rsidRPr="00AF2DFB">
        <w:rPr>
          <w:rFonts w:ascii="Arial" w:hAnsi="Arial"/>
          <w:bCs/>
          <w:i/>
          <w:iCs/>
          <w:sz w:val="24"/>
          <w:szCs w:val="24"/>
        </w:rPr>
        <w:lastRenderedPageBreak/>
        <w:t>cuore né si converta in modo da esser guarito. Io dissi: Fino a quando, Signore?</w:t>
      </w:r>
      <w:r w:rsidR="00AF2DFB" w:rsidRPr="00AF2DFB">
        <w:rPr>
          <w:rFonts w:ascii="Arial" w:hAnsi="Arial"/>
          <w:bCs/>
          <w:i/>
          <w:iCs/>
          <w:sz w:val="24"/>
          <w:szCs w:val="24"/>
        </w:rPr>
        <w:t xml:space="preserve"> </w:t>
      </w:r>
      <w:r w:rsidRPr="00AF2DFB">
        <w:rPr>
          <w:rFonts w:ascii="Arial" w:hAnsi="Arial"/>
          <w:bCs/>
          <w:i/>
          <w:iCs/>
          <w:sz w:val="24"/>
          <w:szCs w:val="24"/>
        </w:rPr>
        <w:t xml:space="preserve">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169478B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giusto che ora si rifletta sul significato della visione ed anche sul fine di essa: Giovanni è stato rapito in estasi e fatto avvicinare dinanzi al trono di Dio. Lui vede la gloria di Dio. Vede la corte celeste (i ventiquattro vegliardi). Vede i quattro esseri viventi con sembianze di uomo, di leone, di vitello, di aquila. Ognuno di loro è stato associato da Dio al mistero della salvezza. Ora è giusto che ci si chieda: Ma chi è in verità colui che Giovanni vede?</w:t>
      </w:r>
    </w:p>
    <w:p w14:paraId="58E886C2" w14:textId="77777777" w:rsidR="009952DB" w:rsidRPr="00BF3B4E" w:rsidRDefault="009952DB" w:rsidP="00C55D80">
      <w:pPr>
        <w:spacing w:after="120"/>
        <w:jc w:val="both"/>
        <w:rPr>
          <w:rFonts w:ascii="Arial" w:hAnsi="Arial"/>
          <w:sz w:val="24"/>
          <w:szCs w:val="24"/>
        </w:rPr>
      </w:pPr>
      <w:r w:rsidRPr="00BF3B4E">
        <w:rPr>
          <w:rFonts w:ascii="Arial" w:hAnsi="Arial"/>
          <w:sz w:val="24"/>
          <w:szCs w:val="24"/>
        </w:rPr>
        <w:t xml:space="preserve">Manifestare a Giovanni questa verità è missione dei quattro esseri viventi. Sono loro che: </w:t>
      </w:r>
      <w:r w:rsidRPr="00BF3B4E">
        <w:rPr>
          <w:rFonts w:ascii="Arial" w:hAnsi="Arial"/>
          <w:i/>
          <w:sz w:val="24"/>
          <w:szCs w:val="24"/>
        </w:rPr>
        <w:t>“giorno e notte non cessano di ripetere: Santo, santo, santo il Signore Dio, l'Onnipotente, Colui che era, che è e che viene!”</w:t>
      </w:r>
      <w:r w:rsidRPr="00BF3B4E">
        <w:rPr>
          <w:rFonts w:ascii="Arial" w:hAnsi="Arial"/>
          <w:sz w:val="24"/>
          <w:szCs w:val="24"/>
        </w:rPr>
        <w:t xml:space="preserve"> </w:t>
      </w:r>
    </w:p>
    <w:p w14:paraId="6B869EBC" w14:textId="2359E4F4" w:rsidR="009952DB" w:rsidRPr="00BF3B4E" w:rsidRDefault="009952DB" w:rsidP="00C55D80">
      <w:pPr>
        <w:spacing w:after="120"/>
        <w:jc w:val="both"/>
        <w:rPr>
          <w:rFonts w:ascii="Arial" w:hAnsi="Arial"/>
          <w:sz w:val="24"/>
          <w:szCs w:val="24"/>
        </w:rPr>
      </w:pPr>
      <w:r w:rsidRPr="00BF3B4E">
        <w:rPr>
          <w:rFonts w:ascii="Arial" w:hAnsi="Arial"/>
          <w:sz w:val="24"/>
          <w:szCs w:val="24"/>
        </w:rPr>
        <w:t xml:space="preserve">A noi non resta che chiederci qual è il significato di queste parole e perché vengono ripetute giorno e notte. Usciamo così dalla visione ed entriamo nella verità teologica. Dio è in sé: </w:t>
      </w:r>
      <w:r w:rsidRPr="00BF3B4E">
        <w:rPr>
          <w:rFonts w:ascii="Arial" w:hAnsi="Arial"/>
          <w:i/>
          <w:sz w:val="24"/>
          <w:szCs w:val="24"/>
        </w:rPr>
        <w:t>“Santo, santo, santo il Signore Dio, l'Onnipotente, Colui che era, che è e che viene!”</w:t>
      </w:r>
      <w:r w:rsidR="00AF2DFB" w:rsidRPr="00BF3B4E">
        <w:rPr>
          <w:rFonts w:ascii="Arial" w:hAnsi="Arial"/>
          <w:sz w:val="24"/>
          <w:szCs w:val="24"/>
        </w:rPr>
        <w:t xml:space="preserve"> </w:t>
      </w:r>
      <w:r w:rsidRPr="00BF3B4E">
        <w:rPr>
          <w:rFonts w:ascii="Arial" w:hAnsi="Arial"/>
          <w:sz w:val="24"/>
          <w:szCs w:val="24"/>
        </w:rPr>
        <w:t>Il Signore Dio, l’Onnipotente, Colui che era, che è e che viene è santo, santo, santo.</w:t>
      </w:r>
    </w:p>
    <w:p w14:paraId="26847F78"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Prima verità</w:t>
      </w:r>
      <w:r w:rsidRPr="00AF2DFB">
        <w:rPr>
          <w:rFonts w:ascii="Arial" w:hAnsi="Arial"/>
          <w:sz w:val="24"/>
          <w:szCs w:val="24"/>
        </w:rPr>
        <w:t xml:space="preserve">: la santità è solo Dio. </w:t>
      </w:r>
    </w:p>
    <w:p w14:paraId="441AEB18"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Seconda verità</w:t>
      </w:r>
      <w:r w:rsidRPr="00AF2DFB">
        <w:rPr>
          <w:rFonts w:ascii="Arial" w:hAnsi="Arial"/>
          <w:sz w:val="24"/>
          <w:szCs w:val="24"/>
        </w:rPr>
        <w:t xml:space="preserve">: Dio è il santissimo. </w:t>
      </w:r>
    </w:p>
    <w:p w14:paraId="57B9E304"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Terza verità</w:t>
      </w:r>
      <w:r w:rsidRPr="00AF2DFB">
        <w:rPr>
          <w:rFonts w:ascii="Arial" w:hAnsi="Arial"/>
          <w:sz w:val="24"/>
          <w:szCs w:val="24"/>
        </w:rPr>
        <w:t>: tutto ciò che viene da Dio è santo. Dal Dio tre volte santo si diffonde solo santità.</w:t>
      </w:r>
    </w:p>
    <w:p w14:paraId="1146EE7E"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Quarta verità</w:t>
      </w:r>
      <w:r w:rsidRPr="00AF2DFB">
        <w:rPr>
          <w:rFonts w:ascii="Arial" w:hAnsi="Arial"/>
          <w:sz w:val="24"/>
          <w:szCs w:val="24"/>
        </w:rPr>
        <w:t xml:space="preserve">: Chi è il santissimo? È il Signore Dio. </w:t>
      </w:r>
    </w:p>
    <w:p w14:paraId="693809AC"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Quinta verità</w:t>
      </w:r>
      <w:r w:rsidRPr="00AF2DFB">
        <w:rPr>
          <w:rFonts w:ascii="Arial" w:hAnsi="Arial"/>
          <w:sz w:val="24"/>
          <w:szCs w:val="24"/>
        </w:rPr>
        <w:t>: Chi è il Signore Dio? È l’Onnipotente. È Colui che dice e le cose si compiono. Vuole e le cose avvengono. Non dice e le cose non si compiono. Non vuole e le cose non avvengono.</w:t>
      </w:r>
    </w:p>
    <w:p w14:paraId="25D80AA4"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Sesta verità:</w:t>
      </w:r>
      <w:r w:rsidRPr="00AF2DFB">
        <w:rPr>
          <w:rFonts w:ascii="Arial" w:hAnsi="Arial"/>
          <w:sz w:val="24"/>
          <w:szCs w:val="24"/>
        </w:rPr>
        <w:t xml:space="preserve"> Chi è l’Onnipotente? È Colui che era, che è e che viene. È prima del tempo, è nel tempo e dopo il tempo. È prima della storia, nella storia e dopo la storia. Da Lui è la creazione, per Lui è la redenzione, in Lui è la glorificazione. </w:t>
      </w:r>
    </w:p>
    <w:p w14:paraId="6C1CF26B"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Settima verità</w:t>
      </w:r>
      <w:r w:rsidRPr="00AF2DFB">
        <w:rPr>
          <w:rFonts w:ascii="Arial" w:hAnsi="Arial"/>
          <w:sz w:val="24"/>
          <w:szCs w:val="24"/>
        </w:rPr>
        <w:t>: dicendo che</w:t>
      </w:r>
      <w:r w:rsidRPr="00BF3B4E">
        <w:rPr>
          <w:rFonts w:ascii="Arial" w:hAnsi="Arial"/>
          <w:sz w:val="24"/>
          <w:szCs w:val="24"/>
        </w:rPr>
        <w:t xml:space="preserve">: </w:t>
      </w:r>
      <w:r w:rsidRPr="00BF3B4E">
        <w:rPr>
          <w:rFonts w:ascii="Arial" w:hAnsi="Arial"/>
          <w:i/>
          <w:sz w:val="24"/>
          <w:szCs w:val="24"/>
        </w:rPr>
        <w:t>“Colui che era, che è e che viene”</w:t>
      </w:r>
      <w:r w:rsidRPr="00BF3B4E">
        <w:rPr>
          <w:rFonts w:ascii="Arial" w:hAnsi="Arial"/>
          <w:sz w:val="24"/>
          <w:szCs w:val="24"/>
        </w:rPr>
        <w:t xml:space="preserve">, si vuol dire </w:t>
      </w:r>
      <w:r w:rsidRPr="00AF2DFB">
        <w:rPr>
          <w:rFonts w:ascii="Arial" w:hAnsi="Arial"/>
          <w:sz w:val="24"/>
          <w:szCs w:val="24"/>
        </w:rPr>
        <w:t>che presente, passato e futuro sono interamente nelle sue mani. Lui non è fuori della storia, è nella storia; Lui non è senza la storia, è con la storia; lui non è assente dalla storia, Lui è il Governatore della storia. Della storia Lui è la Provvidenza, il Custode vigile, attento. Lui è venuto per la redenzione della storia. Lui viene ogni giorno per la salvezza della storia.</w:t>
      </w:r>
    </w:p>
    <w:p w14:paraId="2D8CDF98"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Ottava verità</w:t>
      </w:r>
      <w:r w:rsidRPr="00AF2DFB">
        <w:rPr>
          <w:rFonts w:ascii="Arial" w:hAnsi="Arial"/>
          <w:sz w:val="24"/>
          <w:szCs w:val="24"/>
        </w:rPr>
        <w:t xml:space="preserve">: Ciò che è Dio in sé, lo è anche per il mondo intero. Del mondo Lui è la santità, la Provvidenza, il Signore, l’Onnipotente, il Creatore, il Salvatore, il Redentore, il Santificatore, il Bene. Tutto è Dio per il mondo. Tutto è il Signore per l’uomo. Tutto è per la storia. Tutto è per la vita. Tutto è per l’esistenza. </w:t>
      </w:r>
    </w:p>
    <w:p w14:paraId="106A9347"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lastRenderedPageBreak/>
        <w:t>Nona verità</w:t>
      </w:r>
      <w:r w:rsidRPr="00AF2DFB">
        <w:rPr>
          <w:rFonts w:ascii="Arial" w:hAnsi="Arial"/>
          <w:sz w:val="24"/>
          <w:szCs w:val="24"/>
        </w:rPr>
        <w:t xml:space="preserve">: Questa verità su Dio deve essere conosciuta da tutto il mondo. Non da un solo uomo, non da una categoria di uomini. Ogni uomo, di ogni tempo, di ogni età, di ogni condizione, deve sapere chi è il Signore, il vero Signore, il solo Signore, l’unico Signore. </w:t>
      </w:r>
    </w:p>
    <w:p w14:paraId="63A0C217"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Decima verità</w:t>
      </w:r>
      <w:r w:rsidRPr="00AF2DFB">
        <w:rPr>
          <w:rFonts w:ascii="Arial" w:hAnsi="Arial"/>
          <w:sz w:val="24"/>
          <w:szCs w:val="24"/>
        </w:rP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2942C82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Qual è questa fede e questo spirito? Il loro martirio serve proprio per gridare al mondo questa verità. 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w:t>
      </w:r>
    </w:p>
    <w:p w14:paraId="0204FA7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permette il martirio dei discepoli di Gesù perché sia dinanzi a tutto il mondo voce potente che proclama la sua verità. Proclamata la verità, il Signore verrà per prenderli e portarli nel suo Paradiso, nel suo Cielo, nella sua Dimora eterna. Li porterà con sé per renderli partecipi della sua gloria, per rivestirli di Sé, della sua luce eterna. Dalla retta fede nasce la retta vita. La vita, nella retta fede, deve essere un canto alla verità di Dio. È nel martirio che il cristiano diviene santo, onnipotente, glorioso, immortale. È nel martirio che il cristiano si veste di Dio e di tutto ciò che Dio è. </w:t>
      </w:r>
    </w:p>
    <w:p w14:paraId="1409D54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ogni volta che questi esseri viventi rendevano gloria, onore e grazie a Colui che è seduto sul trono e che vive nei secoli dei secoli, </w:t>
      </w:r>
    </w:p>
    <w:p w14:paraId="58484FD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 quattro esseri viventi rendono onore, gloria e grazia a Dio proclamando la sua eterna verità. Non c’è alcun rendimento né di gloria, né di onore, né di grazie se non si proclama la verità di Dio. Il primo onore, la prima gloria, il primo grazie che dobbiamo al nostro Dio è confessare la verità della sua essenza, delle Persone divine, di ogni sua opera. Nessuno può onorare il Signore con la falsità, l’errore, l’ambiguità, la menzogna su di Lui e sulle sue opere. Nessuno glorifica il Signore negandogli la sua vera essenza, la sua vera natura, le sue vere opere.</w:t>
      </w:r>
    </w:p>
    <w:p w14:paraId="692C321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Nessuno rende grazie a Dio se non riconosce in pienezza di verità ciò che Dio ha fatto, fa e farà per ogni uomo. Nessuno rende gloria, onore, grazie a Dio se dinanzi al martirio che gli è posto innanzi, si ritira e confessa un uomo come il suo Signore e Dio. Chi vuole onorare il Signore come si conviene, come è giusto, come è santo, deve confessare la sua verità in pienezza di contenuti. Una sola verità sottratta all’essere di Dio, rende inutile la nostra glorificazione, il nostro onore, il nostro grazie nei suoi riguardi. Onore, gloria, grazie significano una cosa sola: Tutto è Dio, tutto è da Dio, tutto è per Lui. Anche la nostra vita è da Dio, è di Dio, è per Lui. Noi rendiamo onore, gloria, grazie quando sacrifichiamo a Lui la nostra vita perché la sua verità eterna venga conosciuta da ogni uomo. Noi siamo i servi della sua verità. Siamo per la proclamazione della sua verità. </w:t>
      </w:r>
    </w:p>
    <w:p w14:paraId="5F8B6D2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 quanto finora detto sulla “verità di Dio”, questo versetto ne aggiunge un’altra: Dio è </w:t>
      </w:r>
      <w:r w:rsidRPr="00AF2DFB">
        <w:rPr>
          <w:rFonts w:ascii="Arial" w:hAnsi="Arial"/>
          <w:b/>
          <w:i/>
          <w:sz w:val="24"/>
          <w:szCs w:val="24"/>
        </w:rPr>
        <w:t>“Colui che è seduto sul trono e che vive nei secoli dei secoli”</w:t>
      </w:r>
      <w:r w:rsidRPr="00AF2DFB">
        <w:rPr>
          <w:rFonts w:ascii="Arial" w:hAnsi="Arial"/>
          <w:sz w:val="24"/>
          <w:szCs w:val="24"/>
        </w:rPr>
        <w:t xml:space="preserve">. Dio è il Re immortale nei secoli eterni. Passa la storia, passano i regni di questo mondo, </w:t>
      </w:r>
      <w:r w:rsidRPr="00AF2DFB">
        <w:rPr>
          <w:rFonts w:ascii="Arial" w:hAnsi="Arial"/>
          <w:sz w:val="24"/>
          <w:szCs w:val="24"/>
        </w:rPr>
        <w:lastRenderedPageBreak/>
        <w:t>passano imperatori, passano sovrani, passano tiranni, passano usurpatori, passano idolatri, passano spergiuri, passano impostori, tutto passa, ma Dio rimane nei secoli eterni. Tutti si logorano come un vestito vecchio, ma il Signore rimane stabile per sempre. Ecco come San Paolo e il Salmo presentano l’eternità di Dio dinanzi alla fugacità delle cose e degli uomini, tutte e tutti fatti di istanti, secondi, momenti.</w:t>
      </w:r>
    </w:p>
    <w:p w14:paraId="02E7839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06AF9BC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19F736E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3C01E2B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w:t>
      </w:r>
    </w:p>
    <w:p w14:paraId="2F63A13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1C2DBB5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Prima lettera ai Corinzi - cap. 7,1-40: “Quanto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w:t>
      </w:r>
      <w:r w:rsidRPr="00AF2DFB">
        <w:rPr>
          <w:rFonts w:ascii="Arial" w:hAnsi="Arial"/>
          <w:bCs/>
          <w:i/>
          <w:iCs/>
          <w:sz w:val="24"/>
          <w:szCs w:val="24"/>
        </w:rPr>
        <w:lastRenderedPageBreak/>
        <w:t xml:space="preserve">del proprio corpo, ma lo è il marito; allo stesso modo anche il marito non è arbitro del proprio corpo, ma lo è la moglie. </w:t>
      </w:r>
    </w:p>
    <w:p w14:paraId="2179B19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Non astenetevi tra voi se non di comune accordo e temporaneamente, per dedicarvi alla preghiera, e poi ritornate a stare insieme, perché satana non vi tenti nei momenti di passione. Questo però vi dico per concessione, non per comando. </w:t>
      </w:r>
    </w:p>
    <w:p w14:paraId="549E6FF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5D39C0C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w:t>
      </w:r>
    </w:p>
    <w:p w14:paraId="0BA563A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62ED54A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45D4CFE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1039815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lastRenderedPageBreak/>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w:t>
      </w:r>
    </w:p>
    <w:p w14:paraId="092433C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4CE2800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2857661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verità di Dio e dell’uomo dona il vero significato alla nostra vita. La brevità della vita presente offerta a Dio sarà rivestita di eternità. Dio è l’eterno. Egli vive nei secoli dei secoli. Lui ci rivestirà di immortalità. Dio è immortale. Dopo ogni martirio c’è Lui che ci rivestirà di immortalità. Lui è la vita eterna. Chi muore per Lui sarà rivestito della sua stessa vita per i secoli eterni. La scena di questo mondo, anche lo stesso martirio, è di un istante. La verità, la realtà che viene dopo il tempo dura in eterno ed essa è dono di Dio a quanti lo hanno confessato nella sua verità.</w:t>
      </w:r>
    </w:p>
    <w:p w14:paraId="3BF535E3"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 ventiquattro vegliardi si prostravano davanti a Colui che siede sul trono e adoravano Colui che vive nei secoli dei secoli e gettavano le loro corone davanti al trono, dicendo: </w:t>
      </w:r>
    </w:p>
    <w:p w14:paraId="492106A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Dei ventiquattro vegliardi si parla solo nell’Apocalisse:</w:t>
      </w:r>
    </w:p>
    <w:p w14:paraId="13090F8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“Attorno al trono, poi, c'erano ventiquattro seggi e sui seggi stavano seduti ventiquattro vegliardi avvolti in candide vesti con corone d'oro sul capo. (Ap 4,4). </w:t>
      </w:r>
    </w:p>
    <w:p w14:paraId="5DA6A1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 ventiquattro vegliardi si prostravano davanti a Colui che siede sul trono e adoravano Colui che vive nei secoli dei secoli e gettavano le loro corone davanti al trono…” (Ap 4,10). </w:t>
      </w:r>
    </w:p>
    <w:p w14:paraId="5C7EB56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“E quando l'ebbe preso, i quattro esseri viventi e i ventiquattro vegliardi si prostrarono davanti all'Agnello, avendo ciascuno un'arpa e coppe d'oro colme di profumi, che sono le preghiere dei santi” (Ap 5,8). </w:t>
      </w:r>
    </w:p>
    <w:p w14:paraId="040276F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 ventiquattro vegliardi seduti sui loro troni al cospetto di Dio, si prostrarono faccia a terra e adorarono Dio…” (Ap 11,16). </w:t>
      </w:r>
    </w:p>
    <w:p w14:paraId="6D9B3BF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 ventiquattro vegliardi e i quattro esseri viventi si prostrarono e adorarono Dio, seduto sul trono, dicendo: Amen, alleluia” (Ap 19,4). </w:t>
      </w:r>
    </w:p>
    <w:p w14:paraId="7759840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Leggendo in sequenza i due versetti (9 e 10): </w:t>
      </w:r>
    </w:p>
    <w:p w14:paraId="402B951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w:t>
      </w:r>
    </w:p>
    <w:p w14:paraId="6303F11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Si deve affermare un’altra grande verità: La confessione della verità di Dio diviene anche confessione della propria verità. Solo nella proclamazione della verità di Dio nasce la confessione della verità dell’uomo. Se è falsa la confessione della verità di Dio falsa è anche la confessione della verità dell’uomo. Chi vuole portare la verità nella confessione dell’uomo deve porre ogni impegno, ogni zelo, ogni dedizione, ogni scienza, ogni sapienza, a offrire ad ogni uomo la purissima e santissima verità di Dio.</w:t>
      </w:r>
    </w:p>
    <w:p w14:paraId="2944053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 quattro esseri viventi proclamano la purissima e santissima verità di Dio. I ventiquattro vegliardi accolgono questa verità, si prostrano davanti a Dio, lo riconoscono come l’unico e solo Sovrano, Signore, Giudice dei vivi e dei morti. Gettando le loro corone dinanzi a Colui che siede sul trono e che vive nei secoli sei secoli, riconoscono che tutto ciò che essi sono, lo sono per partecipazione, non lo sono per essenza, per natura, per eternità.</w:t>
      </w:r>
    </w:p>
    <w:p w14:paraId="318932B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loro è una signoria comunicata, donata, offerta, da viversi però sempre e solo nella verità di Colui che era, che è e che viene, di Colui che è il solo Santo, il solo Onnipotente, il solo Dio, il solo Signore. Nella purissima verità di Dio vedono la loro verità. Dio è. Loro non sono. Loro sono nel Signore e per il Signore. Loro sono dal Signore e con il Signore. Anche di loro Dio è il Signore. Questa verità essi confessano e proclamano. Questa verità attestano nel cielo e sulla terra. Anche loro proclamano la verità del loro Dio e Signore.</w:t>
      </w:r>
    </w:p>
    <w:p w14:paraId="776AD27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“Tu sei degno, o Signore e Dio nostro, di ricevere la gloria, l'onore e la potenza, perché tu hai creato tutte le cose, e per la tua volontà furono create e sussistono”. </w:t>
      </w:r>
    </w:p>
    <w:p w14:paraId="58183BF3" w14:textId="0ADF5B92" w:rsidR="009952DB" w:rsidRPr="00AF2DFB" w:rsidRDefault="009952DB" w:rsidP="00C55D80">
      <w:pPr>
        <w:spacing w:after="120"/>
        <w:jc w:val="both"/>
        <w:rPr>
          <w:rFonts w:ascii="Arial" w:hAnsi="Arial"/>
          <w:sz w:val="24"/>
          <w:szCs w:val="24"/>
        </w:rPr>
      </w:pPr>
      <w:r w:rsidRPr="00AF2DFB">
        <w:rPr>
          <w:rFonts w:ascii="Arial" w:hAnsi="Arial"/>
          <w:sz w:val="24"/>
          <w:szCs w:val="24"/>
        </w:rPr>
        <w:t>Questa dei ventiquattro vegliardi è vera professione di fede. Dio è il solo cui appartiene la gloria, l’onore, la potenza. È il solo perché è il solo creatore di tutte le cose. Lui è il solo degno per essenza. Da Lui e per Lui è ogni cosa e lo stesso uomo.</w:t>
      </w:r>
      <w:r w:rsidR="00AF2DFB" w:rsidRPr="00AF2DFB">
        <w:rPr>
          <w:rFonts w:ascii="Arial" w:hAnsi="Arial"/>
          <w:sz w:val="24"/>
          <w:szCs w:val="24"/>
        </w:rPr>
        <w:t xml:space="preserve"> </w:t>
      </w:r>
      <w:r w:rsidRPr="00AF2DFB">
        <w:rPr>
          <w:rFonts w:ascii="Arial" w:hAnsi="Arial"/>
          <w:sz w:val="24"/>
          <w:szCs w:val="24"/>
        </w:rPr>
        <w:t>Come ogni cosa dona a Dio la gloria, l’onore, la potenza?</w:t>
      </w:r>
    </w:p>
    <w:p w14:paraId="34C0BFB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Riconoscendo che Dio è il suo Creatore, il suo Signore, il suo Dio. Riconoscendo che è dalla volontà di Dio e per la volontà di Dio. Le cose e gli uomini non sono degni di ricevere gloria, onore e potenza da nessun’altra cosa, da nessun altro </w:t>
      </w:r>
      <w:r w:rsidRPr="00AF2DFB">
        <w:rPr>
          <w:rFonts w:ascii="Arial" w:hAnsi="Arial"/>
          <w:sz w:val="24"/>
          <w:szCs w:val="24"/>
        </w:rPr>
        <w:lastRenderedPageBreak/>
        <w:t>uomo, perché loro non sono Signori, non sono Creatori, non sono Dei, non sono Onnipotenti. Questa è la prima verità. La seconda invece è questa:</w:t>
      </w:r>
    </w:p>
    <w:p w14:paraId="618741D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Non solo le cose furono tutte create da Dio. Non solo provengono dalla sua volontà. Essi tuttora sussistono perché vuole che sussistano. Se Lui per un solo istante non le conservasse in vita, tutte ritornerebbero nel loro nulla eterno. Lui invece dona loro perennemente la sussistenza e loro vivono. Ecco come il Nuovo Testamento afferma questa verità: </w:t>
      </w:r>
    </w:p>
    <w:p w14:paraId="1CF5D310" w14:textId="6AF12AB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“Egli è prima di tutte le cose e tutte sussistono in lui”</w:t>
      </w:r>
      <w:r w:rsidR="00AF2DFB" w:rsidRPr="00AF2DFB">
        <w:rPr>
          <w:rFonts w:ascii="Arial" w:hAnsi="Arial"/>
          <w:i/>
          <w:iCs/>
          <w:sz w:val="24"/>
          <w:szCs w:val="24"/>
        </w:rPr>
        <w:t xml:space="preserve"> </w:t>
      </w:r>
      <w:r w:rsidRPr="00AF2DFB">
        <w:rPr>
          <w:rFonts w:ascii="Arial" w:hAnsi="Arial"/>
          <w:i/>
          <w:iCs/>
          <w:sz w:val="24"/>
          <w:szCs w:val="24"/>
        </w:rPr>
        <w:t xml:space="preserve">(Col 1,17). </w:t>
      </w:r>
    </w:p>
    <w:p w14:paraId="1DAECD4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 sei degno, o Signore e Dio nostro, di ricevere la gloria, l'onore e la potenza, perché tu hai creato tutte le cose, e per la tua volontà furono create e sussistono” (Ap 4,11). </w:t>
      </w:r>
    </w:p>
    <w:p w14:paraId="5604F22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“Tutto è stato fatto per mezzo di lui, e senza di lui niente è stato fatto di tutto ciò che esiste” (Gv 1,3). </w:t>
      </w:r>
    </w:p>
    <w:p w14:paraId="16CBB8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lui infatti viviamo, ci muoviamo ed esistiamo, come anche alcuni dei vostri poeti hanno detto: Poiché di lui stirpe noi siamo” (At 17,28). </w:t>
      </w:r>
    </w:p>
    <w:p w14:paraId="20610020" w14:textId="7E6C444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“Infatti sta scritto: Ti ho costituito padre di molti popoli; (è nostro padre) davanti al Dio nel quale credette, che dà</w:t>
      </w:r>
      <w:r w:rsidR="00AF2DFB" w:rsidRPr="00AF2DFB">
        <w:rPr>
          <w:rFonts w:ascii="Arial" w:hAnsi="Arial"/>
          <w:i/>
          <w:iCs/>
          <w:sz w:val="24"/>
          <w:szCs w:val="24"/>
        </w:rPr>
        <w:t xml:space="preserve"> </w:t>
      </w:r>
      <w:r w:rsidRPr="00AF2DFB">
        <w:rPr>
          <w:rFonts w:ascii="Arial" w:hAnsi="Arial"/>
          <w:i/>
          <w:iCs/>
          <w:sz w:val="24"/>
          <w:szCs w:val="24"/>
        </w:rPr>
        <w:t xml:space="preserve">vita ai morti e chiama all'esistenza le cose che ancora non esistono” (Rm 4,17). </w:t>
      </w:r>
    </w:p>
    <w:p w14:paraId="444E9BF3" w14:textId="757DE52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noi c'è un solo Dio, il Padre, dal quale tutto proviene e noi siamo per lui; e un solo Signore Gesù Cristo, in virtù del quale esistono tutte le cose e noi esistiamo per lui” (1Cor</w:t>
      </w:r>
      <w:r w:rsidR="00AF2DFB" w:rsidRPr="00AF2DFB">
        <w:rPr>
          <w:rFonts w:ascii="Arial" w:hAnsi="Arial"/>
          <w:i/>
          <w:iCs/>
          <w:sz w:val="24"/>
          <w:szCs w:val="24"/>
        </w:rPr>
        <w:t xml:space="preserve"> </w:t>
      </w:r>
      <w:r w:rsidRPr="00AF2DFB">
        <w:rPr>
          <w:rFonts w:ascii="Arial" w:hAnsi="Arial"/>
          <w:i/>
          <w:iCs/>
          <w:sz w:val="24"/>
          <w:szCs w:val="24"/>
        </w:rPr>
        <w:t xml:space="preserve">8,6). </w:t>
      </w:r>
    </w:p>
    <w:p w14:paraId="16C1885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alla fine di questo capitolo vogliamo chiederci qual è il suo scopo, il suo fine, dobbiamo concludere con una sola Parola: il suo scopo è quello di rivelarci, mostrarci tutta la verità di Dio: verità purissima, santissima, eccelsa, elevata. I primi tre capitoli ci hanno rivelato la verità di Cristo, sulla quale si edifica la verità della Chiesa intera. Non c’è verità della Chiesa, senza la proclamazione della verità di Cristo Gesù. Non c’è verità per l’uomo, senza la confessione della verità purissima di Dio e di Cristo Signore.</w:t>
      </w:r>
    </w:p>
    <w:p w14:paraId="1997CA3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Posta la verità di Dio e di Cristo sul suo giusto candelabro, sul candelabro del tempo e dell’eternità, anche la verità dell’uomo viene posta nel suo giusto candelabro del tempo e dell’eternità. Da questa verità bisogna partire per conoscersi, per orientarsi, per decidersi, per relazionarsi. Nella verità di Dio e di Cristo Gesù è il presente, il passato, il futuro dell’uomo. Nella verità di Dio e di Cristo Gesù il discepolo di Gesù è chiamato ad impostare tutta la sua vita.</w:t>
      </w:r>
    </w:p>
    <w:p w14:paraId="6F34A52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Volendo andare oltre nel ragionamento è giusto aggiungere un’altra semplicissima parola: la pastorale è tutta dalla verità di Dio e di Cristo Gesù. Una Chiesa con una falsità su Dio e su Cristo Gesù è condannata a non avere pastorale di santità. La sua è solo pastorale di peccato, per il peccato dei suoi figli. Possiamo già abbozzare una definizione dell’Apocalisse: </w:t>
      </w:r>
      <w:r w:rsidRPr="00AF2DFB">
        <w:rPr>
          <w:rFonts w:ascii="Arial" w:hAnsi="Arial"/>
          <w:b/>
          <w:i/>
          <w:sz w:val="24"/>
          <w:szCs w:val="24"/>
        </w:rPr>
        <w:t xml:space="preserve">“Essa è una possente, forte, robusta, risoluta, ferma manifestazione della verità di Dio e di Cristo Gesù”. </w:t>
      </w:r>
      <w:r w:rsidRPr="00AF2DFB">
        <w:rPr>
          <w:rFonts w:ascii="Arial" w:hAnsi="Arial"/>
          <w:sz w:val="24"/>
          <w:szCs w:val="24"/>
        </w:rPr>
        <w:t xml:space="preserve">Possiamo anche tentare una definizione sul fine dell’Apocalisse: </w:t>
      </w:r>
      <w:r w:rsidRPr="00AF2DFB">
        <w:rPr>
          <w:rFonts w:ascii="Arial" w:hAnsi="Arial"/>
          <w:b/>
          <w:i/>
          <w:sz w:val="24"/>
          <w:szCs w:val="24"/>
        </w:rPr>
        <w:t xml:space="preserve">“La purissima verità di Dio è il principio e il fondamento della purissima verità dell’uomo”. </w:t>
      </w:r>
      <w:r w:rsidRPr="00AF2DFB">
        <w:rPr>
          <w:rFonts w:ascii="Arial" w:hAnsi="Arial"/>
          <w:sz w:val="24"/>
          <w:szCs w:val="24"/>
        </w:rPr>
        <w:t>Quando la verità sull’uomo inizia a difettare, a mancare è segno che è venuta a mancare, a difettare la verità su Dio.</w:t>
      </w:r>
    </w:p>
    <w:p w14:paraId="51B16DFD" w14:textId="3CAA8C11"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L’Apocalisse ci insegna così che è sempre dalla verità di Dio che dobbiamo partire se vogliano possedere la verità dell’uomo.</w:t>
      </w:r>
      <w:r w:rsidR="00AF2DFB" w:rsidRPr="00AF2DFB">
        <w:rPr>
          <w:rFonts w:ascii="Arial" w:hAnsi="Arial"/>
          <w:sz w:val="24"/>
          <w:szCs w:val="24"/>
        </w:rPr>
        <w:t xml:space="preserve"> </w:t>
      </w:r>
      <w:r w:rsidRPr="00AF2DFB">
        <w:rPr>
          <w:rFonts w:ascii="Arial" w:hAnsi="Arial"/>
          <w:sz w:val="24"/>
          <w:szCs w:val="24"/>
        </w:rPr>
        <w:t>La verità dell’uomo è Dio, è Cristo Gesù contemplato nel suo mistero eterno prima del tempo, nel tempo, dopo il tempo, nella sua Croce, nella sua Risurrezione, nella sua Gloria, nella sua Potenza, nella sua Signoria.</w:t>
      </w:r>
    </w:p>
    <w:p w14:paraId="1ED5570F" w14:textId="77777777" w:rsidR="009952DB" w:rsidRPr="00AF2DFB" w:rsidRDefault="009952DB" w:rsidP="00C55D80">
      <w:pPr>
        <w:spacing w:after="120"/>
        <w:jc w:val="both"/>
        <w:rPr>
          <w:rFonts w:ascii="Arial" w:hAnsi="Arial"/>
          <w:b/>
          <w:bCs/>
          <w:i/>
          <w:iCs/>
          <w:sz w:val="24"/>
          <w:szCs w:val="24"/>
        </w:rPr>
      </w:pPr>
      <w:r w:rsidRPr="00AF2DFB">
        <w:rPr>
          <w:rFonts w:ascii="Arial" w:hAnsi="Arial"/>
          <w:b/>
          <w:bCs/>
          <w:i/>
          <w:iCs/>
          <w:sz w:val="24"/>
          <w:szCs w:val="24"/>
        </w:rPr>
        <w:t>Parola riassuntiva</w:t>
      </w:r>
    </w:p>
    <w:p w14:paraId="79798D3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Visione di Cristo e della Chiesa. Visione della storia e del Cielo che verrà. </w:t>
      </w:r>
    </w:p>
    <w:p w14:paraId="472CAFEF" w14:textId="394F56A4" w:rsidR="009952DB" w:rsidRPr="00AF2DFB" w:rsidRDefault="009952DB" w:rsidP="00C55D80">
      <w:pPr>
        <w:spacing w:after="120"/>
        <w:jc w:val="both"/>
        <w:rPr>
          <w:rFonts w:ascii="Arial" w:hAnsi="Arial"/>
          <w:sz w:val="24"/>
          <w:szCs w:val="24"/>
        </w:rPr>
      </w:pPr>
      <w:r w:rsidRPr="00AF2DFB">
        <w:rPr>
          <w:rFonts w:ascii="Arial" w:hAnsi="Arial"/>
          <w:sz w:val="24"/>
          <w:szCs w:val="24"/>
        </w:rPr>
        <w:t>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w:t>
      </w:r>
      <w:r w:rsidR="00AF2DFB" w:rsidRPr="00AF2DFB">
        <w:rPr>
          <w:rFonts w:ascii="Arial" w:hAnsi="Arial"/>
          <w:sz w:val="24"/>
          <w:szCs w:val="24"/>
        </w:rPr>
        <w:t xml:space="preserve"> </w:t>
      </w:r>
    </w:p>
    <w:p w14:paraId="18663C0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trono: segno di regalità. </w:t>
      </w:r>
    </w:p>
    <w:p w14:paraId="25193747" w14:textId="01FDE8A4" w:rsidR="009952DB" w:rsidRPr="00AF2DFB" w:rsidRDefault="009952DB" w:rsidP="00C55D80">
      <w:pPr>
        <w:spacing w:after="120"/>
        <w:jc w:val="both"/>
        <w:rPr>
          <w:rFonts w:ascii="Arial" w:hAnsi="Arial"/>
          <w:b/>
          <w:sz w:val="24"/>
          <w:szCs w:val="24"/>
        </w:rPr>
      </w:pPr>
      <w:r w:rsidRPr="00AF2DFB">
        <w:rPr>
          <w:rFonts w:ascii="Arial" w:hAnsi="Arial"/>
          <w:sz w:val="24"/>
          <w:szCs w:val="24"/>
        </w:rPr>
        <w:t>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w:t>
      </w:r>
      <w:r w:rsidR="00AF2DFB" w:rsidRPr="00AF2DFB">
        <w:rPr>
          <w:rFonts w:ascii="Arial" w:hAnsi="Arial"/>
          <w:sz w:val="24"/>
          <w:szCs w:val="24"/>
        </w:rPr>
        <w:t xml:space="preserve"> </w:t>
      </w:r>
      <w:r w:rsidRPr="00AF2DFB">
        <w:rPr>
          <w:rFonts w:ascii="Arial" w:hAnsi="Arial"/>
          <w:sz w:val="24"/>
          <w:szCs w:val="24"/>
        </w:rPr>
        <w:t>Nessun altro uomo</w:t>
      </w:r>
      <w:r w:rsidR="00AF2DFB" w:rsidRPr="00AF2DFB">
        <w:rPr>
          <w:rFonts w:ascii="Arial" w:hAnsi="Arial"/>
          <w:sz w:val="24"/>
          <w:szCs w:val="24"/>
        </w:rPr>
        <w:t xml:space="preserve"> </w:t>
      </w:r>
      <w:r w:rsidRPr="00AF2DFB">
        <w:rPr>
          <w:rFonts w:ascii="Arial" w:hAnsi="Arial"/>
          <w:sz w:val="24"/>
          <w:szCs w:val="24"/>
        </w:rPr>
        <w:t xml:space="preserve">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la Parola di Cristo Gesù. </w:t>
      </w:r>
    </w:p>
    <w:p w14:paraId="536A5FC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bellezza di Dio. </w:t>
      </w:r>
    </w:p>
    <w:p w14:paraId="32E85B7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w:t>
      </w:r>
      <w:r w:rsidRPr="00AF2DFB">
        <w:rPr>
          <w:rFonts w:ascii="Arial" w:hAnsi="Arial"/>
          <w:sz w:val="24"/>
          <w:szCs w:val="24"/>
        </w:rPr>
        <w:lastRenderedPageBreak/>
        <w:t xml:space="preserve">dobbiamo lasciarci conquistare dalla bellezza del Creatore. Essa deve rapire il nostro cuore e immergerlo in questa sola bellezza. </w:t>
      </w:r>
    </w:p>
    <w:p w14:paraId="17098A5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Lampi e tuoni: segni di celeste teofania</w:t>
      </w:r>
    </w:p>
    <w:p w14:paraId="640E237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0D72AA7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La proclamazione della santità di Dio.</w:t>
      </w:r>
    </w:p>
    <w:p w14:paraId="0301D60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787D3CC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Rende gloria a Dio chi proclama la sua verità. </w:t>
      </w:r>
    </w:p>
    <w:p w14:paraId="7791CE39"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2FA1648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Siamo i servi della sua verità.</w:t>
      </w:r>
    </w:p>
    <w:p w14:paraId="5D99962F"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w:t>
      </w:r>
      <w:r w:rsidRPr="00AF2DFB">
        <w:rPr>
          <w:rFonts w:ascii="Arial" w:hAnsi="Arial"/>
          <w:sz w:val="24"/>
          <w:szCs w:val="24"/>
        </w:rPr>
        <w:lastRenderedPageBreak/>
        <w:t xml:space="preserve">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6823637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Verità di Dio e verità dell’uomo. </w:t>
      </w:r>
    </w:p>
    <w:p w14:paraId="30AA9BC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1C26DDD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Dalla verità di Cristo la verità di Dio. </w:t>
      </w:r>
    </w:p>
    <w:p w14:paraId="1A192B98"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52AA1952"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Dalla verità di Dio in Cristo, per Cristo, da Cristo, la verità dell’uomo. </w:t>
      </w:r>
    </w:p>
    <w:p w14:paraId="629A33F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50C9122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Senza la verità di Cristo non esiste verità dell’uomo. </w:t>
      </w:r>
    </w:p>
    <w:p w14:paraId="4CCB3B10" w14:textId="19B900F0"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Quanto stiamo dicendo è confermato perennemente dalla storia. Dove Cristo è rifiutato, non ascoltato, combattuto, rinnegato, venduto, tradito, crocifisso; dove </w:t>
      </w:r>
      <w:r w:rsidRPr="00AF2DFB">
        <w:rPr>
          <w:rFonts w:ascii="Arial" w:hAnsi="Arial"/>
          <w:sz w:val="24"/>
          <w:szCs w:val="24"/>
        </w:rPr>
        <w:lastRenderedPageBreak/>
        <w:t>Cristo viene bandito dalla vita della comunità civile, l’uomo cade immediatamente in una falsità globale, perde ogni orientamento, smarrisce ogni finalità della sua vita.</w:t>
      </w:r>
      <w:r w:rsidR="00AF2DFB" w:rsidRPr="00AF2DFB">
        <w:rPr>
          <w:rFonts w:ascii="Arial" w:hAnsi="Arial"/>
          <w:sz w:val="24"/>
          <w:szCs w:val="24"/>
        </w:rPr>
        <w:t xml:space="preserve"> </w:t>
      </w:r>
      <w:r w:rsidRPr="00AF2DFB">
        <w:rPr>
          <w:rFonts w:ascii="Arial" w:hAnsi="Arial"/>
          <w:sz w:val="24"/>
          <w:szCs w:val="24"/>
        </w:rPr>
        <w:t xml:space="preserve">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2BA5B22D" w14:textId="77777777" w:rsidR="009952DB" w:rsidRPr="00AF2DFB" w:rsidRDefault="009952DB" w:rsidP="00C55D80">
      <w:pPr>
        <w:spacing w:after="120"/>
        <w:jc w:val="both"/>
        <w:rPr>
          <w:rFonts w:ascii="Arial" w:hAnsi="Arial" w:cs="Arial"/>
          <w:b/>
          <w:bCs/>
          <w:i/>
          <w:iCs/>
          <w:sz w:val="24"/>
          <w:szCs w:val="24"/>
        </w:rPr>
      </w:pPr>
      <w:r w:rsidRPr="00AF2DFB">
        <w:rPr>
          <w:rFonts w:ascii="Arial" w:hAnsi="Arial" w:cs="Arial"/>
          <w:b/>
          <w:bCs/>
          <w:i/>
          <w:iCs/>
          <w:sz w:val="24"/>
          <w:szCs w:val="24"/>
        </w:rPr>
        <w:t>Annotazione sulla morale che nasce da questo quarto capitolo:</w:t>
      </w:r>
    </w:p>
    <w:p w14:paraId="0EB12844"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Chi vuole celebrare la vera liturgia della santità del suo Dio, Signore, Creatore, Salvatore, Redentore, deve in Cristo, per lo Spirito Santo, ricevere una natura di santità. Noi sappiamo che nel battesimo diveniamo partecipi della natura divina. Non solo siamo chiamati a divenire partecipi per natura della santità del nostro Dio. In questa santità, sempre in Cristo, per opera dello Spirito Santo, crescere fino al raggiungimento della più alta perfezione. </w:t>
      </w:r>
    </w:p>
    <w:p w14:paraId="3D6269DB"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Ecco oggi qual è il nostro triste e orrendo peccato: stiamo affermando che tutte le religioni sono vera via di salvezza. Stiamo predicando che Cristo non è necessario per la salvezza. Stiamo dicendo che non deve invitare nessuno alla conversione e alla fede nel Vangelo. Dicendo queste falsità e queste menzogne, altro non diciamo che possiamo celebrare la liturgia della santità di Dio dalla natura di peccato, di falsità, di inganno, dalla natura di Satana. </w:t>
      </w:r>
    </w:p>
    <w:p w14:paraId="0383D665"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Poiché ogni parola è il frutto della nostra natura, ciò dicendo attestiamo che anche la nostra natura è natura di peccato, natura di Satana. Attesta questo il frutto che esce dalle nostre labbra. Se le nostre labbra sono oracolo di falsità, di menzogna, di peccato, altro non manifestiamo al mondo che anche la nostra natura è natura di falsità, di menzogna, di peccato, natura di Satana.</w:t>
      </w:r>
    </w:p>
    <w:p w14:paraId="73C4A061"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Anche noi ci crediamo vivi e invece siamo morti. Ci riteniamo natura divina per partecipazione, in realtà siamo natura di Satana per partecipazione. Anche noi siamo nudi, miserabili, privi di ogni grazia e verità. Anche noi dobbiamo comprare la santità di Cristo e la verità dello Spirito Santo per divenire natura divina per partecipazione e parlare dalla natura divina formata in noi. </w:t>
      </w:r>
    </w:p>
    <w:p w14:paraId="59499236" w14:textId="77777777" w:rsidR="009952DB" w:rsidRPr="00AF2DFB" w:rsidRDefault="009952DB" w:rsidP="00C55D80">
      <w:pPr>
        <w:spacing w:after="120"/>
        <w:jc w:val="both"/>
        <w:rPr>
          <w:rFonts w:ascii="Arial" w:hAnsi="Arial" w:cs="Arial"/>
          <w:b/>
          <w:bCs/>
          <w:i/>
          <w:iCs/>
          <w:sz w:val="24"/>
          <w:szCs w:val="24"/>
        </w:rPr>
      </w:pPr>
      <w:r w:rsidRPr="00AF2DFB">
        <w:rPr>
          <w:rFonts w:ascii="Arial" w:hAnsi="Arial" w:cs="Arial"/>
          <w:b/>
          <w:bCs/>
          <w:i/>
          <w:iCs/>
          <w:sz w:val="24"/>
          <w:szCs w:val="24"/>
        </w:rPr>
        <w:t>Ecco chi è il nostro Dio:</w:t>
      </w:r>
    </w:p>
    <w:p w14:paraId="767B0DE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w:t>
      </w:r>
      <w:r w:rsidRPr="00AF2DFB">
        <w:rPr>
          <w:rFonts w:ascii="Arial" w:hAnsi="Arial"/>
          <w:sz w:val="24"/>
          <w:szCs w:val="24"/>
        </w:rPr>
        <w:lastRenderedPageBreak/>
        <w:t>Anche il mare si sconvolge. Esso si apre e si chiude secondo la volontà del suo Creatore, Signore, Dio. Non c’è elemento della natura che possa resistere alla sua divina volontà. Lui dice e tutto l’universo a Lui obbedisce. Ecco cosa narra il Libro dell’Esodo:</w:t>
      </w:r>
    </w:p>
    <w:p w14:paraId="69D0A95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04FE1DD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e Aronne eseguirono quanto il Signore aveva loro comandato; così fecero. Mosè aveva ottant’anni e Aronne ottantatré, quando parlarono al faraone.</w:t>
      </w:r>
    </w:p>
    <w:p w14:paraId="23CB9EC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5596A0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EAAF7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Mosè e Aronne eseguirono quanto aveva ordinato il Signore: Aronne alzò il bastone e percosse le acque che erano nel Nilo sotto gli occhi del faraone e dei suoi ministri. Tutte le acque che erano nel Nilo si </w:t>
      </w:r>
      <w:r w:rsidRPr="00AF2DFB">
        <w:rPr>
          <w:rFonts w:ascii="Arial" w:hAnsi="Arial"/>
          <w:i/>
          <w:iCs/>
          <w:sz w:val="24"/>
          <w:szCs w:val="24"/>
        </w:rPr>
        <w:lastRenderedPageBreak/>
        <w:t>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FDE4CA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1E30141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357F734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57611C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4D94045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w:t>
      </w:r>
      <w:r w:rsidRPr="00AF2DFB">
        <w:rPr>
          <w:rFonts w:ascii="Arial" w:hAnsi="Arial"/>
          <w:i/>
          <w:iCs/>
          <w:sz w:val="24"/>
          <w:szCs w:val="24"/>
        </w:rPr>
        <w:lastRenderedPageBreak/>
        <w:t>Dio!». Ma il cuore del faraone si ostinò e non diede ascolto, secondo quanto aveva detto il Signore.</w:t>
      </w:r>
    </w:p>
    <w:p w14:paraId="42772E6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13B48F4" w14:textId="454D98C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w:t>
      </w:r>
    </w:p>
    <w:p w14:paraId="0A6AB3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3A6D51C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si rivolse a Mosè e ad Aronne: «Procuratevi una manciata di fuliggine di fornace: Mosè la sparga verso il cielo sotto gli occhi del </w:t>
      </w:r>
      <w:r w:rsidRPr="00AF2DFB">
        <w:rPr>
          <w:rFonts w:ascii="Arial" w:hAnsi="Arial"/>
          <w:i/>
          <w:iCs/>
          <w:sz w:val="24"/>
          <w:szCs w:val="24"/>
        </w:rPr>
        <w:lastRenderedPageBreak/>
        <w:t>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0EE76A6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5EEAD2B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71A22DF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w:t>
      </w:r>
      <w:r w:rsidRPr="00AF2DFB">
        <w:rPr>
          <w:rFonts w:ascii="Arial" w:hAnsi="Arial"/>
          <w:i/>
          <w:iCs/>
          <w:sz w:val="24"/>
          <w:szCs w:val="24"/>
        </w:rPr>
        <w:lastRenderedPageBreak/>
        <w:t>stati colpiti, perché l’orzo era in spiga e il lino in fiore; ma il grano e la spelta non erano stati colpiti, perché tardivi.</w:t>
      </w:r>
    </w:p>
    <w:p w14:paraId="75C9354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430D4CE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04BA2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0B5CDE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9A95AD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w:t>
      </w:r>
      <w:r w:rsidRPr="00AF2DFB">
        <w:rPr>
          <w:rFonts w:ascii="Arial" w:hAnsi="Arial"/>
          <w:i/>
          <w:iCs/>
          <w:sz w:val="24"/>
          <w:szCs w:val="24"/>
        </w:rPr>
        <w:lastRenderedPageBreak/>
        <w:t>terra, così che la terra ne fu oscurata; divorarono ogni erba della terra e ogni frutto d’albero che la grandine aveva risparmiato: nulla di verde rimase sugli alberi e fra le erbe dei campi in tutta la terra d’Egitto.</w:t>
      </w:r>
    </w:p>
    <w:p w14:paraId="710F5D0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7570848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7898DE5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B95E1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FF14E5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47584E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w:t>
      </w:r>
      <w:r w:rsidRPr="00AF2DFB">
        <w:rPr>
          <w:rFonts w:ascii="Arial" w:hAnsi="Arial"/>
          <w:i/>
          <w:iCs/>
          <w:sz w:val="24"/>
          <w:szCs w:val="24"/>
        </w:rPr>
        <w:lastRenderedPageBreak/>
        <w:t>che il Signore fa distinzione tra l’Egitto e Israele. Tutti questi tuoi ministri scenderanno da me e si prostreranno davanti a me, dicendo: “Esci tu e tutto il popolo che ti segue!”. Dopo, io uscirò!». Mosè, pieno d’ira, si allontanò dal faraone.</w:t>
      </w:r>
    </w:p>
    <w:p w14:paraId="21CC5DB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3833DAF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86348D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3EEFCA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2609A7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F12BFB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D51AC5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14C7B4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E2293E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F90224F" w14:textId="38588E3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w:t>
      </w:r>
      <w:r w:rsidRPr="00AF2DFB">
        <w:rPr>
          <w:rFonts w:ascii="Arial" w:hAnsi="Arial"/>
          <w:i/>
          <w:iCs/>
          <w:sz w:val="24"/>
          <w:szCs w:val="24"/>
        </w:rPr>
        <w:lastRenderedPageBreak/>
        <w:t xml:space="preserve">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CB7FAF" w:rsidRPr="00AF2DFB">
        <w:rPr>
          <w:rFonts w:ascii="Arial" w:hAnsi="Arial"/>
          <w:i/>
          <w:iCs/>
          <w:sz w:val="24"/>
          <w:szCs w:val="24"/>
        </w:rPr>
        <w:t>panico</w:t>
      </w:r>
      <w:r w:rsidRPr="00AF2DFB">
        <w:rPr>
          <w:rFonts w:ascii="Arial" w:hAnsi="Arial"/>
          <w:i/>
          <w:iCs/>
          <w:sz w:val="24"/>
          <w:szCs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07812F6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204624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7D3A17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arrivarono a Elìm, dove sono dodici sorgenti di acqua e settanta palme. Qui si accamparono presso l’acqua (Es 15,1-27). </w:t>
      </w:r>
    </w:p>
    <w:p w14:paraId="389CCDF3" w14:textId="00F3DC0C"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w:t>
      </w:r>
      <w:r w:rsidRPr="00AF2DFB">
        <w:rPr>
          <w:rFonts w:ascii="Arial" w:hAnsi="Arial"/>
          <w:i/>
          <w:iCs/>
          <w:sz w:val="24"/>
          <w:szCs w:val="24"/>
        </w:rPr>
        <w:t>“ungendola di Spirito Santo”,</w:t>
      </w:r>
      <w:r w:rsidRPr="00AF2DFB">
        <w:rPr>
          <w:rFonts w:ascii="Arial" w:hAnsi="Arial"/>
          <w:sz w:val="24"/>
          <w:szCs w:val="24"/>
        </w:rPr>
        <w:t xml:space="preserve"> altrimenti mai potrà entrare in un cuore. Come </w:t>
      </w:r>
      <w:r w:rsidRPr="00AF2DFB">
        <w:rPr>
          <w:rFonts w:ascii="Arial" w:hAnsi="Arial"/>
          <w:i/>
          <w:iCs/>
          <w:sz w:val="24"/>
          <w:szCs w:val="24"/>
        </w:rPr>
        <w:t>“si unge la Parola di Spirito Santo”?</w:t>
      </w:r>
      <w:r w:rsidR="00AF2DFB" w:rsidRPr="00AF2DFB">
        <w:rPr>
          <w:rFonts w:ascii="Arial" w:hAnsi="Arial"/>
          <w:sz w:val="24"/>
          <w:szCs w:val="24"/>
        </w:rPr>
        <w:t xml:space="preserve"> </w:t>
      </w:r>
      <w:r w:rsidRPr="00AF2DFB">
        <w:rPr>
          <w:rFonts w:ascii="Arial" w:hAnsi="Arial"/>
          <w:sz w:val="24"/>
          <w:szCs w:val="24"/>
        </w:rPr>
        <w:t xml:space="preserve">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w:t>
      </w:r>
      <w:r w:rsidRPr="00AF2DFB">
        <w:rPr>
          <w:rFonts w:ascii="Arial" w:hAnsi="Arial"/>
          <w:sz w:val="24"/>
          <w:szCs w:val="24"/>
        </w:rPr>
        <w:lastRenderedPageBreak/>
        <w:t xml:space="preserve">Signore, non è Parola di Cristo Gesù. È parola dell’uomo. Se è parola dell’uomo, non sarà prodotto alcun frutto né di salvezza e né di redenzione. </w:t>
      </w:r>
    </w:p>
    <w:p w14:paraId="7295C01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Dio dice solo dieci Parole e queste dieci Parola devono sconvolgere la storia non solo di un popolo, da di tutti i popoli della terra.</w:t>
      </w:r>
    </w:p>
    <w:p w14:paraId="75F7F465" w14:textId="041797F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pronunciò tutte queste parole: «Io sono il Signore, tuo Dio, che ti ho fatto uscire dalla terra d’Egitto, dalla condizione servile:</w:t>
      </w:r>
      <w:r w:rsidR="00AF2DFB" w:rsidRPr="00AF2DFB">
        <w:rPr>
          <w:rFonts w:ascii="Arial" w:hAnsi="Arial"/>
          <w:i/>
          <w:iCs/>
          <w:sz w:val="24"/>
          <w:szCs w:val="24"/>
        </w:rPr>
        <w:t xml:space="preserve"> </w:t>
      </w:r>
      <w:r w:rsidRPr="00AF2DFB">
        <w:rPr>
          <w:rFonts w:ascii="Arial" w:hAnsi="Arial"/>
          <w:i/>
          <w:iCs/>
          <w:sz w:val="24"/>
          <w:szCs w:val="24"/>
        </w:rPr>
        <w:t xml:space="preserve">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4467BB34" w14:textId="0AA3A8EC"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Queste dieci Parole ogni figlio di Israele le dovrà trasmettere ai suoi figli. Come li trasmetterà? Prestando ad esse </w:t>
      </w:r>
      <w:r w:rsidR="00EA696D" w:rsidRPr="00AF2DFB">
        <w:rPr>
          <w:rFonts w:ascii="Arial" w:hAnsi="Arial"/>
          <w:sz w:val="24"/>
          <w:szCs w:val="24"/>
        </w:rPr>
        <w:t>ogni obbedienza</w:t>
      </w:r>
      <w:r w:rsidRPr="00AF2DFB">
        <w:rPr>
          <w:rFonts w:ascii="Arial" w:hAnsi="Arial"/>
          <w:sz w:val="24"/>
          <w:szCs w:val="24"/>
        </w:rPr>
        <w:t>.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5A85A51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541C209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In principio Dio creò il cielo e la terra. La terra era informe e deserta e le tenebre ricoprivano l’abisso e lo spirito di Dio aleggiava sulle acque.</w:t>
      </w:r>
    </w:p>
    <w:p w14:paraId="561B905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7A7CE54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47554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449AF7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9DE693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47720C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932065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7F29A4A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B9E4F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36AD04B" w14:textId="77777777" w:rsidR="009952DB" w:rsidRDefault="009952DB" w:rsidP="00C55D80">
      <w:pPr>
        <w:spacing w:after="120"/>
        <w:jc w:val="both"/>
        <w:rPr>
          <w:rFonts w:ascii="Arial" w:hAnsi="Arial"/>
          <w:sz w:val="24"/>
          <w:szCs w:val="24"/>
        </w:rPr>
      </w:pPr>
      <w:r w:rsidRPr="00AF2DFB">
        <w:rPr>
          <w:rFonts w:ascii="Arial" w:hAnsi="Arial"/>
          <w:sz w:val="24"/>
          <w:szCs w:val="24"/>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5D53CF39" w14:textId="77777777" w:rsidR="00BF3B4E" w:rsidRPr="00AF2DFB" w:rsidRDefault="00BF3B4E" w:rsidP="00C55D80">
      <w:pPr>
        <w:spacing w:after="120"/>
        <w:jc w:val="both"/>
        <w:rPr>
          <w:rFonts w:ascii="Arial" w:hAnsi="Arial"/>
          <w:sz w:val="24"/>
          <w:szCs w:val="24"/>
        </w:rPr>
      </w:pPr>
    </w:p>
    <w:p w14:paraId="33C57C3A" w14:textId="77777777" w:rsidR="009952DB" w:rsidRPr="00AF2DFB" w:rsidRDefault="009952DB" w:rsidP="00C55D80">
      <w:pPr>
        <w:pStyle w:val="Titolo3"/>
        <w:rPr>
          <w:szCs w:val="24"/>
        </w:rPr>
      </w:pPr>
      <w:bookmarkStart w:id="332" w:name="_Toc187400405"/>
      <w:bookmarkStart w:id="333" w:name="_Toc192104083"/>
      <w:r w:rsidRPr="00AF2DFB">
        <w:rPr>
          <w:szCs w:val="24"/>
        </w:rPr>
        <w:t>TU SEI DEGNO DI PRENDERE IL LIBRO E DI APRIRNE I SIGILLI</w:t>
      </w:r>
      <w:bookmarkEnd w:id="332"/>
      <w:bookmarkEnd w:id="333"/>
    </w:p>
    <w:p w14:paraId="1A7561B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VERITÀ MOLTEPLICE</w:t>
      </w:r>
    </w:p>
    <w:p w14:paraId="24317B0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Dopo aver celebrato la santità del Signore Dio, viene celebrata una seconda liturgia: la consegna del Libro sigillato con sette sigilli all’Agnello Immolato e la proclamazione della sua uguaglianza con Dio. L’Agnello Immolato riceve gli stessi poteri, la stessa forza, lo stesso onore, la stessa gloria che è di Dio. Procediamo per verità contenute nel Testo Sacro. </w:t>
      </w:r>
    </w:p>
    <w:p w14:paraId="194A5A99"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Prima verità</w:t>
      </w:r>
      <w:r w:rsidRPr="00AF2DFB">
        <w:rPr>
          <w:rFonts w:ascii="Arial" w:hAnsi="Arial" w:cs="Arial"/>
          <w:bCs/>
          <w:sz w:val="24"/>
          <w:szCs w:val="24"/>
        </w:rPr>
        <w:t>: Dio è il tre volte santo. Ciò che lui dice e fa è purissima santità. Se è purissima santità e anche purissima giustizia, purissima equità, purissimo amore. Non vi è nulla di impuro, non di non vero, di non giusto, di non santo in quello che il nostro Dio dice o fa. Lui è il santo e i suoi frutti sono santità.</w:t>
      </w:r>
    </w:p>
    <w:p w14:paraId="54824DE3"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Seconda verità</w:t>
      </w:r>
      <w:r w:rsidRPr="00AF2DFB">
        <w:rPr>
          <w:rFonts w:ascii="Arial" w:hAnsi="Arial" w:cs="Arial"/>
          <w:bCs/>
          <w:sz w:val="24"/>
          <w:szCs w:val="24"/>
        </w:rPr>
        <w:t>: Nessuno né nei cieli è né sulla terra è degno di aprire il Libro sigillato con sette sigilli che è nella mano destra di colui che siede sul trono. Questo significa che non vi è nessun altro che potrà governare la storia. Tutta la storia fino al giorno della Parusia è governata solo da Colui al quale verrà consegnato il Libro sigillato con sette sigilli.</w:t>
      </w:r>
    </w:p>
    <w:p w14:paraId="25F2E10C" w14:textId="494140D6"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Terza verità</w:t>
      </w:r>
      <w:r w:rsidRPr="00AF2DFB">
        <w:rPr>
          <w:rFonts w:ascii="Arial" w:hAnsi="Arial" w:cs="Arial"/>
          <w:bCs/>
          <w:sz w:val="24"/>
          <w:szCs w:val="24"/>
        </w:rPr>
        <w:t xml:space="preserve">: Solo l’Agnello Immolato è degno di prendere il Libro sigillato e aprire i sigilli. A Lui il Signore Dio dona il governo del mondo, il governo della storia. Sarà l’Agnello Immolato che deciderà quando aprire </w:t>
      </w:r>
      <w:r w:rsidR="00EA696D" w:rsidRPr="00AF2DFB">
        <w:rPr>
          <w:rFonts w:ascii="Arial" w:hAnsi="Arial" w:cs="Arial"/>
          <w:bCs/>
          <w:sz w:val="24"/>
          <w:szCs w:val="24"/>
        </w:rPr>
        <w:t>un sigillo</w:t>
      </w:r>
      <w:r w:rsidRPr="00AF2DFB">
        <w:rPr>
          <w:rFonts w:ascii="Arial" w:hAnsi="Arial" w:cs="Arial"/>
          <w:bCs/>
          <w:sz w:val="24"/>
          <w:szCs w:val="24"/>
        </w:rPr>
        <w:t xml:space="preserve">, far suonare una tromba, dare un segno, lasciare che un </w:t>
      </w:r>
      <w:r w:rsidR="00EA696D">
        <w:rPr>
          <w:rFonts w:ascii="Arial" w:hAnsi="Arial" w:cs="Arial"/>
          <w:bCs/>
          <w:sz w:val="24"/>
          <w:szCs w:val="24"/>
        </w:rPr>
        <w:t>“</w:t>
      </w:r>
      <w:r w:rsidRPr="00AF2DFB">
        <w:rPr>
          <w:rFonts w:ascii="Arial" w:hAnsi="Arial" w:cs="Arial"/>
          <w:bCs/>
          <w:sz w:val="24"/>
          <w:szCs w:val="24"/>
        </w:rPr>
        <w:t>guai</w:t>
      </w:r>
      <w:r w:rsidR="00EA696D">
        <w:rPr>
          <w:rFonts w:ascii="Arial" w:hAnsi="Arial" w:cs="Arial"/>
          <w:bCs/>
          <w:sz w:val="24"/>
          <w:szCs w:val="24"/>
        </w:rPr>
        <w:t>”</w:t>
      </w:r>
      <w:r w:rsidRPr="00AF2DFB">
        <w:rPr>
          <w:rFonts w:ascii="Arial" w:hAnsi="Arial" w:cs="Arial"/>
          <w:bCs/>
          <w:sz w:val="24"/>
          <w:szCs w:val="24"/>
        </w:rPr>
        <w:t xml:space="preserve"> si compia per gli uomini.</w:t>
      </w:r>
    </w:p>
    <w:p w14:paraId="71B04C31"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lastRenderedPageBreak/>
        <w:t>Quarta verità</w:t>
      </w:r>
      <w:r w:rsidRPr="00AF2DFB">
        <w:rPr>
          <w:rFonts w:ascii="Arial" w:hAnsi="Arial" w:cs="Arial"/>
          <w:bCs/>
          <w:sz w:val="24"/>
          <w:szCs w:val="24"/>
        </w:rPr>
        <w:t xml:space="preserve">: La stessa gloria di Dio è celebrata per l’Agnello Immolato. Tutto ciò che è di Dio è cantato per l’Agnello Immolato. Veramente si compie la Parola detta da Gesù nel Vangelo secondo Giovanni: </w:t>
      </w:r>
      <w:r w:rsidRPr="00AF2DFB">
        <w:rPr>
          <w:rFonts w:ascii="Arial" w:hAnsi="Arial" w:cs="Arial"/>
          <w:bCs/>
          <w:i/>
          <w:iCs/>
          <w:sz w:val="24"/>
          <w:szCs w:val="24"/>
        </w:rPr>
        <w:t>“Io e il Padre siamo una cosa sola”.</w:t>
      </w:r>
    </w:p>
    <w:p w14:paraId="1367F4E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Da queste quattro verità vanno tratte delle conseguenze:</w:t>
      </w:r>
    </w:p>
    <w:p w14:paraId="162B1A90"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Prima conseguenza</w:t>
      </w:r>
      <w:r w:rsidRPr="00AF2DFB">
        <w:rPr>
          <w:rFonts w:ascii="Arial" w:hAnsi="Arial" w:cs="Arial"/>
          <w:bCs/>
          <w:sz w:val="24"/>
          <w:szCs w:val="24"/>
        </w:rPr>
        <w:t xml:space="preserve">: Se solo l’Agnello Immolato è degno di ricevere il Libro e di aprire i sigilli, nessuno né sulla terra e né nei cieli va rivestito di questa altissima dignità. Ciò significa che nessuno ha il potere di governare la storia. </w:t>
      </w:r>
    </w:p>
    <w:p w14:paraId="0EA6B539"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Seconda conseguenza</w:t>
      </w:r>
      <w:r w:rsidRPr="00AF2DFB">
        <w:rPr>
          <w:rFonts w:ascii="Arial" w:hAnsi="Arial" w:cs="Arial"/>
          <w:bCs/>
          <w:sz w:val="24"/>
          <w:szCs w:val="24"/>
        </w:rPr>
        <w:t>: Se solo l’Agnello Immolato riceve lo stesso onore e la stessa gloria che sono di Dio, a nessuno sulla terra noi possiamo attribuire questa stessa gloria. Ogni altro uomo è solo carne da redimere. Ogni altro angelo è solo puro spirito che è stato creato per l’Agnello Immolato e in vista di Lui.</w:t>
      </w:r>
    </w:p>
    <w:p w14:paraId="2C82F3F2"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Terza conseguenza</w:t>
      </w:r>
      <w:r w:rsidRPr="00AF2DFB">
        <w:rPr>
          <w:rFonts w:ascii="Arial" w:hAnsi="Arial" w:cs="Arial"/>
          <w:bCs/>
          <w:sz w:val="24"/>
          <w:szCs w:val="24"/>
        </w:rPr>
        <w:t xml:space="preserve">: Se ogni uomo è solo carne da redimere, potrà partecipare al mistero della redenzione, solo se si lascerà redimere da Cristo Gesù e solo se vivrà come vero suo corpo, divenendo natura dalla sua natura e spirito dal suo Spirito. Sono pertanto false le nostre parole che affermano, sostengono, insegnano, dichiarano, fanno suppore che ogni fondatore di religione sia uguale ad ogni altro fondatore. </w:t>
      </w:r>
    </w:p>
    <w:p w14:paraId="36D55325"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Quarta conseguenza</w:t>
      </w:r>
      <w:r w:rsidRPr="00AF2DFB">
        <w:rPr>
          <w:rFonts w:ascii="Arial" w:hAnsi="Arial" w:cs="Arial"/>
          <w:bCs/>
          <w:sz w:val="24"/>
          <w:szCs w:val="24"/>
        </w:rPr>
        <w:t>: Se il nostro Dio e il Santo e se l’Agnello Immolato è il Santo, se la loro essenza è santità, e chiedono a noi di essere santi come loro sono santi, allora sono tutte false quelle teorie che nel corpo di Cristo si possa abitare con il peccato. Se il peccato non potrà entrare nella Gerusalemme del cielo, potrà mai entrare nel corpo di Cristo? Se Cristo lava con il suo sangue la sua sposa perché essa sia santa e immacolata al suo cospetto, possiamo noi dire che non esiste più il peccato e che siamo già tutti salvi.</w:t>
      </w:r>
    </w:p>
    <w:p w14:paraId="30E3902E"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Quinta conseguenza</w:t>
      </w:r>
      <w:r w:rsidRPr="00AF2DFB">
        <w:rPr>
          <w:rFonts w:ascii="Arial" w:hAnsi="Arial" w:cs="Arial"/>
          <w:bCs/>
          <w:sz w:val="24"/>
          <w:szCs w:val="24"/>
        </w:rPr>
        <w:t>: Se tutto il cielo canta la gloria di Cristo Gesù, perché noi oggi ci vergogniamo di cantarla? Non parliamo del canto liturgico che si innalza nelle nostre Chiese. Ma del canto della liturgia della nostra vita dinanzi ad ogni uomo. Se non cantiamo la gloria di Cristo Gesù è segno che noi non siamo parte di quella gloria, la nostra natura non è immersa in quella gloria.</w:t>
      </w:r>
    </w:p>
    <w:p w14:paraId="251EF11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tre esempi che vengono a noi dall’Apostolo Paolo, il sommo cantore della gloria di Cristo Gesù:</w:t>
      </w:r>
    </w:p>
    <w:p w14:paraId="2F145BB9"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Primo esempio</w:t>
      </w:r>
      <w:r w:rsidRPr="00AF2DFB">
        <w:rPr>
          <w:rFonts w:ascii="Arial" w:hAnsi="Arial" w:cs="Arial"/>
          <w:bCs/>
          <w:sz w:val="24"/>
          <w:szCs w:val="24"/>
        </w:rPr>
        <w:t>: Il canto di Cristo Gesù dinanzi alla sapienza del mondo greco:</w:t>
      </w:r>
    </w:p>
    <w:p w14:paraId="3B0F838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w:t>
      </w:r>
      <w:r w:rsidRPr="00AF2DFB">
        <w:rPr>
          <w:rFonts w:ascii="Arial" w:hAnsi="Arial" w:cs="Arial"/>
          <w:bCs/>
          <w:i/>
          <w:iCs/>
          <w:sz w:val="24"/>
          <w:szCs w:val="24"/>
        </w:rPr>
        <w:lastRenderedPageBreak/>
        <w:t>avevano passatempo più gradito che parlare o ascoltare le ultime novità.</w:t>
      </w:r>
    </w:p>
    <w:p w14:paraId="5D368CA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Paolo, in piedi in mezzo all’Areòpago, disse:</w:t>
      </w:r>
    </w:p>
    <w:p w14:paraId="10BF4AC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15A5435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0014075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1B696B32"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Secondo esempio</w:t>
      </w:r>
      <w:r w:rsidRPr="00AF2DFB">
        <w:rPr>
          <w:rFonts w:ascii="Arial" w:hAnsi="Arial" w:cs="Arial"/>
          <w:bCs/>
          <w:sz w:val="24"/>
          <w:szCs w:val="24"/>
        </w:rPr>
        <w:t>: Il canto di Cristo Gesù dinanzi al Sinedrio di Gerusalemme:</w:t>
      </w:r>
    </w:p>
    <w:p w14:paraId="36421C8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14E4E5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w:t>
      </w:r>
      <w:r w:rsidRPr="00AF2DFB">
        <w:rPr>
          <w:rFonts w:ascii="Arial" w:hAnsi="Arial" w:cs="Arial"/>
          <w:bCs/>
          <w:i/>
          <w:iCs/>
          <w:sz w:val="24"/>
          <w:szCs w:val="24"/>
        </w:rPr>
        <w:lastRenderedPageBreak/>
        <w:t>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41F9EB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C18C72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3D9CA92A"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Terzo esempio</w:t>
      </w:r>
      <w:r w:rsidRPr="00AF2DFB">
        <w:rPr>
          <w:rFonts w:ascii="Arial" w:hAnsi="Arial" w:cs="Arial"/>
          <w:bCs/>
          <w:sz w:val="24"/>
          <w:szCs w:val="24"/>
        </w:rPr>
        <w:t>: il canto di Cristo Gesù dinanzi al Re Agrippa:</w:t>
      </w:r>
    </w:p>
    <w:p w14:paraId="3E12781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6596D1C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5FB29B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tali circostanze, mentre stavo andando a Damasco con il potere e l’autorizzazione dei capi dei sacerdoti, verso mezzogiorno vidi sulla </w:t>
      </w:r>
      <w:r w:rsidRPr="00AF2DFB">
        <w:rPr>
          <w:rFonts w:ascii="Arial" w:hAnsi="Arial" w:cs="Arial"/>
          <w:bCs/>
          <w:i/>
          <w:iCs/>
          <w:sz w:val="24"/>
          <w:szCs w:val="24"/>
        </w:rPr>
        <w:lastRenderedPageBreak/>
        <w:t>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6F7D456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33DD338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480F70A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27,1-31). </w:t>
      </w:r>
    </w:p>
    <w:p w14:paraId="13628F7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non solo ci si vergogna di questo canto dinanzi al mondo intero, si insegna e si predica con le parole e con i fatti che esso non debba essere più cantato. Si insegna e si predica che ogni religione deve seguire i suoi canti. Sono canti però di carne non redenta, non salvata, non santificata. Sono canti di carne che invece deve essere portata a Cristo Gesù perché così ha stabilito il Dio tre volte Santo prima della creazione del mondo. </w:t>
      </w:r>
    </w:p>
    <w:p w14:paraId="472784C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Leggiamo il testo così come è contenuto nel Capitolo Quinto: </w:t>
      </w:r>
    </w:p>
    <w:p w14:paraId="521E96D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vidi, nella mano destra di Colui che sedeva sul trono, un libro scritto sul lato interno e su quello esterno, sigillato con sette sigilli. Vidi un </w:t>
      </w:r>
      <w:r w:rsidRPr="00AF2DFB">
        <w:rPr>
          <w:rFonts w:ascii="Arial" w:hAnsi="Arial" w:cs="Arial"/>
          <w:i/>
          <w:iCs/>
          <w:sz w:val="24"/>
          <w:szCs w:val="24"/>
        </w:rPr>
        <w:lastRenderedPageBreak/>
        <w:t xml:space="preserve">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A8EC02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Uno degli anziani mi disse: «Non piangere; ha vinto il leone della tribù di Giuda, il Germoglio di Davide, e aprirà il libro e i suoi sette sigilli».</w:t>
      </w:r>
    </w:p>
    <w:p w14:paraId="516E7B8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685982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w:t>
      </w:r>
      <w:bookmarkStart w:id="334" w:name="_Hlk166396873"/>
      <w:r w:rsidRPr="00AF2DFB">
        <w:rPr>
          <w:rFonts w:ascii="Arial" w:hAnsi="Arial" w:cs="Arial"/>
          <w:i/>
          <w:iCs/>
          <w:sz w:val="24"/>
          <w:szCs w:val="24"/>
        </w:rPr>
        <w:t>Tu sei degno di prendere il libro e di aprirne i sigilli</w:t>
      </w:r>
      <w:bookmarkEnd w:id="334"/>
      <w:r w:rsidRPr="00AF2DFB">
        <w:rPr>
          <w:rFonts w:ascii="Arial" w:hAnsi="Arial" w:cs="Arial"/>
          <w:i/>
          <w:iCs/>
          <w:sz w:val="24"/>
          <w:szCs w:val="24"/>
        </w:rPr>
        <w:t>, perché sei stato immolato e hai riscattato per Dio, con il tuo sangue, uomini di ogni tribù, lingua, popolo e nazione, e hai fatto di loro, per il nostro Dio, un regno e sacerdoti, e regneranno sopra la terra».</w:t>
      </w:r>
    </w:p>
    <w:p w14:paraId="1E29D24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e udii voci di molti angeli attorno al trono e agli esseri viventi e agli anziani. Il loro numero era miriadi di miriadi e migliaia di migliaia e dicevano a gran voce:</w:t>
      </w:r>
    </w:p>
    <w:p w14:paraId="4575A32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«L’Agnello, che è stato immolato, è degno di ricevere potenza e ricchezza, sapienza e forza, onore, gloria e benedizione».</w:t>
      </w:r>
    </w:p>
    <w:p w14:paraId="4D01A89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Tutte le creature nel cielo e sulla terra, sotto terra e nel mare, e tutti gli esseri che vi si trovavano, udii che dicevano:</w:t>
      </w:r>
    </w:p>
    <w:p w14:paraId="53ADD8B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 Colui che siede sul trono e all’Agnello lode, onore, gloria e potenza, nei secoli dei secoli».</w:t>
      </w:r>
    </w:p>
    <w:p w14:paraId="4F5FA3D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i quattro esseri viventi dicevano: «Amen». E gli anziani si prostrarono in adorazione.</w:t>
      </w:r>
    </w:p>
    <w:p w14:paraId="231E6F1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quanto va detto in ordine alla morale che scaturisce da questo Capitolo:</w:t>
      </w:r>
    </w:p>
    <w:p w14:paraId="619981DA" w14:textId="724B34A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Cantare con la parola, con le opere, con tutta la vita la gloria di Cristo Signore, è obbligo di natura ed è obbligo di missione. È obbligo di natura perché noi in</w:t>
      </w:r>
      <w:r w:rsidR="00AF2DFB" w:rsidRPr="00AF2DFB">
        <w:rPr>
          <w:rFonts w:ascii="Arial" w:hAnsi="Arial" w:cs="Arial"/>
          <w:bCs/>
          <w:sz w:val="24"/>
          <w:szCs w:val="24"/>
        </w:rPr>
        <w:t xml:space="preserve"> </w:t>
      </w:r>
      <w:r w:rsidRPr="00AF2DFB">
        <w:rPr>
          <w:rFonts w:ascii="Arial" w:hAnsi="Arial" w:cs="Arial"/>
          <w:bCs/>
          <w:sz w:val="24"/>
          <w:szCs w:val="24"/>
        </w:rPr>
        <w:t>Cristo, per Cristo, con Cristo, per opera dello Spirito Santo, siamo resi partecipi della natura di Dio e di conseguenza della sua santità e della sua gloria. Se non cantiamo la gloria di Cristo Gesù neanche la gloria di Dio noi cantiamo. Sono una sola gloria. Se non cantiamo la gloria di Cristo Gesù neanche la nostra gloria noi cantiamo. Siamo con Cristo una sola cosa.</w:t>
      </w:r>
      <w:r w:rsidR="00AF2DFB" w:rsidRPr="00AF2DFB">
        <w:rPr>
          <w:rFonts w:ascii="Arial" w:hAnsi="Arial" w:cs="Arial"/>
          <w:bCs/>
          <w:sz w:val="24"/>
          <w:szCs w:val="24"/>
        </w:rPr>
        <w:t xml:space="preserve"> </w:t>
      </w:r>
      <w:r w:rsidRPr="00AF2DFB">
        <w:rPr>
          <w:rFonts w:ascii="Arial" w:hAnsi="Arial" w:cs="Arial"/>
          <w:bCs/>
          <w:sz w:val="24"/>
          <w:szCs w:val="24"/>
        </w:rPr>
        <w:t xml:space="preserve">Attestiamo che noi e Dio, noi e Cristo Gesù non siamo una cosa sola. Ma se non siamo una cosa sola con Dio e con Cristo Gesù, siamo una cosa sola con Satana. Non siamo una cosa sola con la verità. Siamo una cosa sola con la falsità. Non siamo una cosa sola con la luce. Siamo una cosa sola con le tenebre. Non siamo una cosa sola con la santità. Siamo una cosa sola con il peccato. Che siamo una cosa sola con il peccato, lo attestano tutti gli oracoli o profezie di peccato che escono dalla nostra bocca. </w:t>
      </w:r>
    </w:p>
    <w:p w14:paraId="59176BA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Ma è anche obbligo di missione. Noi siamo chiamati da Dio Padre, nello Spirito Santo per formare il corpo di Cristo e lo si forma facendolo crescere in santità e aggiungendo sempre per grazia di Dio e per opera dello Spirito Santo nuovi membri. Se questo obbligo non viene da noi osservato ci macchiamo di due gravissimi peccati. Rendiamo il corpo di Cristo da strumento di salvezza e di redenzione in strumento di peccato e di morte. Condanniamo il mondo intero a rimanere sotto la pesante schiavitù del peccato e della morte.</w:t>
      </w:r>
    </w:p>
    <w:p w14:paraId="7288B46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l’Apostolo Paolo rivela questi due obblighi sia nella Lettera agli Efesini e sia nella Lettera ai Colossesi:</w:t>
      </w:r>
    </w:p>
    <w:p w14:paraId="017D1CF3"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Nella Lettera agli Efesini:</w:t>
      </w:r>
    </w:p>
    <w:p w14:paraId="37CC47C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Paolo, apostolo di Cristo Gesù per volontà di Dio, ai santi che sono a Èfeso credenti in Cristo Gesù: grazia a voi e pace da Dio, Padre nostro, e dal Signore Gesù Cristo.</w:t>
      </w:r>
    </w:p>
    <w:p w14:paraId="32EB862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0863CB8" w14:textId="3CD954CE"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avete ricevuto il sigillo dello Spirito Santo che era stato promesso, il quale è caparra della nostra eredità, in attesa della completa redenzione di coloro che Dio si è acquistato a lode della sua gloria. </w:t>
      </w:r>
    </w:p>
    <w:p w14:paraId="08D41B5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C2895F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Egli la manifestò in Cristo, quando lo risuscitò dai morti e lo fece sedere alla sua destra nei cieli, al di sopra di ogni Principato e </w:t>
      </w:r>
      <w:r w:rsidRPr="00AF2DFB">
        <w:rPr>
          <w:rFonts w:ascii="Arial" w:hAnsi="Arial" w:cs="Arial"/>
          <w:bCs/>
          <w:i/>
          <w:iCs/>
          <w:sz w:val="24"/>
          <w:szCs w:val="24"/>
        </w:rPr>
        <w:lastRenderedPageBreak/>
        <w:t>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4C0D1C2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DFD3F89" w14:textId="5EBD1679"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 ciascuno di noi, tuttavia, è stata data la grazia secondo la misura del dono di Cristo. Per questo è detto: Asceso in alto, ha portato con sé prigionieri,</w:t>
      </w:r>
      <w:r w:rsidR="00AF2DFB" w:rsidRPr="00AF2DFB">
        <w:rPr>
          <w:rFonts w:ascii="Arial" w:hAnsi="Arial" w:cs="Arial"/>
          <w:bCs/>
          <w:i/>
          <w:iCs/>
          <w:sz w:val="24"/>
          <w:szCs w:val="24"/>
        </w:rPr>
        <w:t xml:space="preserve"> </w:t>
      </w:r>
      <w:r w:rsidRPr="00AF2DFB">
        <w:rPr>
          <w:rFonts w:ascii="Arial" w:hAnsi="Arial" w:cs="Arial"/>
          <w:bCs/>
          <w:i/>
          <w:iCs/>
          <w:sz w:val="24"/>
          <w:szCs w:val="24"/>
        </w:rPr>
        <w:t>ha distribuito doni agli uomini.</w:t>
      </w:r>
    </w:p>
    <w:p w14:paraId="677B35E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cosa significa che ascese, se non che prima era disceso quaggiù sulla terra? Colui che discese è lo stesso che anche ascese al di sopra di tutti i cieli, per essere pienezza di tutte le cose.</w:t>
      </w:r>
    </w:p>
    <w:p w14:paraId="7CD07FB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5BF84C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F560AF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w:t>
      </w:r>
      <w:r w:rsidRPr="00AF2DFB">
        <w:rPr>
          <w:rFonts w:ascii="Arial" w:hAnsi="Arial" w:cs="Arial"/>
          <w:bCs/>
          <w:i/>
          <w:iCs/>
          <w:sz w:val="24"/>
          <w:szCs w:val="24"/>
        </w:rPr>
        <w:lastRenderedPageBreak/>
        <w:t xml:space="preserve">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22F0119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Fatevi dunque imitatori di Dio, quali figli carissimi, e camminate nella carità, nel modo in cui anche Cristo ci ha amato e ha dato se stesso per noi, offrendosi a Dio in sacrificio di soave odore. </w:t>
      </w:r>
    </w:p>
    <w:p w14:paraId="6EE039A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B10AD6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39D964C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«Svégliati, tu che dormi, risorgi dai morti e Cristo ti illuminerà».</w:t>
      </w:r>
    </w:p>
    <w:p w14:paraId="63FC9CC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6D187B9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F4AAAF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w:t>
      </w:r>
      <w:r w:rsidRPr="00AF2DFB">
        <w:rPr>
          <w:rFonts w:ascii="Arial" w:hAnsi="Arial" w:cs="Arial"/>
          <w:bCs/>
          <w:i/>
          <w:iCs/>
          <w:sz w:val="24"/>
          <w:szCs w:val="24"/>
        </w:rPr>
        <w:lastRenderedPageBreak/>
        <w:t>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4E8CE44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E1D390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122189D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Anche voi, padroni, comportatevi allo stesso modo verso di loro, mettendo da parte le minacce, sapendo che il Signore, loro e vostro, è nei cieli e in lui non vi è preferenza di persone.</w:t>
      </w:r>
    </w:p>
    <w:p w14:paraId="2BB22E8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DB01C6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183E851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Tìchico – fratello carissimo e fedele ministro nel Signore – vi darà notizie di tutto quello che io faccio, affinché sappiate anche voi ciò che </w:t>
      </w:r>
      <w:r w:rsidRPr="00AF2DFB">
        <w:rPr>
          <w:rFonts w:ascii="Arial" w:hAnsi="Arial" w:cs="Arial"/>
          <w:bCs/>
          <w:i/>
          <w:iCs/>
          <w:sz w:val="24"/>
          <w:szCs w:val="24"/>
        </w:rPr>
        <w:lastRenderedPageBreak/>
        <w:t>mi riguarda. Ve lo mando proprio allo scopo di farvi avere mie notizie e per confortare i vostri cuori.</w:t>
      </w:r>
    </w:p>
    <w:p w14:paraId="3183BB8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Ai fratelli pace e carità con fede da parte di Dio Padre e del Signore Gesù Cristo. La grazia sia con tutti quelli che amano il Signore nostro Gesù Cristo con amore incorruttibile (Ef 6,1-24).</w:t>
      </w:r>
    </w:p>
    <w:p w14:paraId="25BD5E5E" w14:textId="77777777" w:rsidR="009952DB" w:rsidRPr="00AF2DFB" w:rsidRDefault="009952DB" w:rsidP="00C55D80">
      <w:pPr>
        <w:spacing w:after="120"/>
        <w:jc w:val="both"/>
        <w:rPr>
          <w:rFonts w:ascii="Arial" w:hAnsi="Arial" w:cs="Arial"/>
          <w:bCs/>
          <w:i/>
          <w:iCs/>
          <w:color w:val="000000"/>
          <w:sz w:val="24"/>
          <w:szCs w:val="24"/>
        </w:rPr>
      </w:pPr>
      <w:r w:rsidRPr="00AF2DFB">
        <w:rPr>
          <w:rFonts w:ascii="Arial" w:hAnsi="Arial" w:cs="Arial"/>
          <w:b/>
          <w:i/>
          <w:iCs/>
          <w:color w:val="000000"/>
          <w:sz w:val="24"/>
          <w:szCs w:val="24"/>
        </w:rPr>
        <w:t>Nella Lettera ai Colossesi</w:t>
      </w:r>
      <w:r w:rsidRPr="00AF2DFB">
        <w:rPr>
          <w:rFonts w:ascii="Arial" w:hAnsi="Arial" w:cs="Arial"/>
          <w:bCs/>
          <w:i/>
          <w:iCs/>
          <w:color w:val="000000"/>
          <w:sz w:val="24"/>
          <w:szCs w:val="24"/>
        </w:rPr>
        <w:t>:</w:t>
      </w:r>
    </w:p>
    <w:p w14:paraId="6CDA0474" w14:textId="162F3DA3"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w:t>
      </w:r>
      <w:r w:rsidR="00CB7FAF" w:rsidRPr="00AF2DFB">
        <w:rPr>
          <w:rFonts w:ascii="Arial" w:hAnsi="Arial" w:cs="Arial"/>
          <w:bCs/>
          <w:i/>
          <w:iCs/>
          <w:sz w:val="24"/>
          <w:szCs w:val="24"/>
        </w:rPr>
        <w:t>e</w:t>
      </w:r>
      <w:r w:rsidRPr="00AF2DFB">
        <w:rPr>
          <w:rFonts w:ascii="Arial" w:hAnsi="Arial" w:cs="Arial"/>
          <w:bCs/>
          <w:i/>
          <w:iCs/>
          <w:sz w:val="24"/>
          <w:szCs w:val="24"/>
        </w:rPr>
        <w:t xml:space="preserve"> ci ha pure manifestato il vostro amore nello Spirito.</w:t>
      </w:r>
    </w:p>
    <w:p w14:paraId="02E9BAD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BB1CF1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4F63021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245447E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w:t>
      </w:r>
      <w:r w:rsidRPr="00AF2DFB">
        <w:rPr>
          <w:rFonts w:ascii="Arial" w:hAnsi="Arial" w:cs="Arial"/>
          <w:bCs/>
          <w:i/>
          <w:iCs/>
          <w:sz w:val="24"/>
          <w:szCs w:val="24"/>
        </w:rPr>
        <w:lastRenderedPageBreak/>
        <w:t>speranza del Vangelo che avete ascoltato, il quale è stato annunciato in tutta la creazione che è sotto il cielo, e del quale io, Paolo, sono diventato ministro.</w:t>
      </w:r>
    </w:p>
    <w:p w14:paraId="50576C6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4E7163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04D2C6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BAD4A2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2019E3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Nessuno dunque vi condanni in fatto di cibo o di bevanda, o per feste, noviluni e sabati: queste cose sono ombra di quelle future, ma la realtà è di Cristo. Nessuno che si compiace vanamente del culto degli angeli </w:t>
      </w:r>
      <w:r w:rsidRPr="00AF2DFB">
        <w:rPr>
          <w:rFonts w:ascii="Arial" w:hAnsi="Arial" w:cs="Arial"/>
          <w:bCs/>
          <w:i/>
          <w:iCs/>
          <w:sz w:val="24"/>
          <w:szCs w:val="24"/>
        </w:rPr>
        <w:lastRenderedPageBreak/>
        <w:t>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3208A9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271831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7BE169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274880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3B934CB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CF39A1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w:t>
      </w:r>
      <w:r w:rsidRPr="00AF2DFB">
        <w:rPr>
          <w:rFonts w:ascii="Arial" w:hAnsi="Arial" w:cs="Arial"/>
          <w:bCs/>
          <w:i/>
          <w:iCs/>
          <w:sz w:val="24"/>
          <w:szCs w:val="24"/>
        </w:rPr>
        <w:lastRenderedPageBreak/>
        <w:t xml:space="preserve">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86C583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un discepolo di Gesù, chiunque esso sia – papa, vescovo, presbitero, diacono, cresimato, battezzato, profeta, maestro, dottore, pastore, evangelista, teologo, scienziato, professore – si pone fuori di questa purissima rivelazione diviene all’istante il più grande immorale del mondo. È immorale perché disprezza Dio e Cristo nel disegno della salvezza. È immorale perché abbandona il mondo alla schiavitù del peccato e della morte, mentre Cristo Gesù si è assunto il peccato del mondo e ogni pena a esso dovuta per la nostra redenzione eterna.</w:t>
      </w:r>
    </w:p>
    <w:p w14:paraId="7F816F0D" w14:textId="77777777" w:rsidR="009952DB" w:rsidRPr="00AF2DFB" w:rsidRDefault="009952DB" w:rsidP="00C55D80">
      <w:pPr>
        <w:spacing w:after="120"/>
        <w:jc w:val="both"/>
        <w:rPr>
          <w:rFonts w:ascii="Arial" w:hAnsi="Arial" w:cs="Arial"/>
          <w:bCs/>
          <w:sz w:val="24"/>
          <w:szCs w:val="24"/>
        </w:rPr>
      </w:pPr>
    </w:p>
    <w:p w14:paraId="221DBDDE" w14:textId="77777777" w:rsidR="009952DB" w:rsidRPr="00AF2DFB" w:rsidRDefault="009952DB" w:rsidP="00C55D80">
      <w:pPr>
        <w:pStyle w:val="Titolo3"/>
        <w:rPr>
          <w:szCs w:val="24"/>
        </w:rPr>
      </w:pPr>
      <w:bookmarkStart w:id="335" w:name="_Toc187400406"/>
      <w:bookmarkStart w:id="336" w:name="_Toc192104084"/>
      <w:r w:rsidRPr="00AF2DFB">
        <w:rPr>
          <w:szCs w:val="24"/>
        </w:rPr>
        <w:t>È VENUTO IL GRANDE GIORNO DELLA LORO IRA, E CHI PUÒ RESISTERVI?</w:t>
      </w:r>
      <w:bookmarkEnd w:id="335"/>
      <w:bookmarkEnd w:id="336"/>
    </w:p>
    <w:p w14:paraId="10236708"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Premessa</w:t>
      </w:r>
    </w:p>
    <w:p w14:paraId="393450B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Quanto ora segue dal Capitolo Sesto al Capitolo Ventesimo, ogni cosa è operata da Cristo in vista della conversione e della salvezza dell’uomo. Ecco allora alcune verità che vanno messe in piena luce, se vogliamo comprendere quanto andremo a leggere nei Capitoli che seguiranno.</w:t>
      </w:r>
    </w:p>
    <w:p w14:paraId="27090F70"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Prima verità</w:t>
      </w:r>
      <w:r w:rsidRPr="00AF2DFB">
        <w:rPr>
          <w:rFonts w:ascii="Arial" w:hAnsi="Arial" w:cs="Arial"/>
          <w:bCs/>
          <w:sz w:val="24"/>
          <w:szCs w:val="24"/>
        </w:rPr>
        <w:t xml:space="preserve">: Se leggiamo le piaghe d’Egitto, il fine di esse è la conversione del Faraone. A cosa si deve convertire il Faraone? A riconoscere che lui non è onnipotente, non è onnisciente, non è in grado di governare neanche un moscone, una rana, una cavalletta. Lui non può governare nessun elemento della creazione. Neanche il Mar Rosso infatti ha potuto governare. In esso è morto con tutto il suo esercito, travolto dalle acque. Solo Dio è il Signore. Solo il vero Signore è il Signore del cielo e della terra e solo a Lui la creazione obbedisce. Poiché nessun altro è il Signore, la creazione mai potrà obbedire a chi non è il suo Signore, il suo Creatore, il suo Dio. </w:t>
      </w:r>
    </w:p>
    <w:p w14:paraId="21A213CE"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Seconda verità</w:t>
      </w:r>
      <w:r w:rsidRPr="00AF2DFB">
        <w:rPr>
          <w:rFonts w:ascii="Arial" w:hAnsi="Arial" w:cs="Arial"/>
          <w:bCs/>
          <w:sz w:val="24"/>
          <w:szCs w:val="24"/>
        </w:rPr>
        <w:t>: i segni vengono dati in un crescendo sempre più forte e il segno più forte è dato perché il Faraone non si è convertito al segno precedente. L’ultimo segno non è per il Faraone. Lui è travolto dai flutti del Mare. È dato invece per il suo popolo e per tutti i popoli della terra. Nulla è impossibile al Signore.</w:t>
      </w:r>
    </w:p>
    <w:p w14:paraId="61DE90B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che conosciamo queste due verità, prima di procedere oltre, è giusto che ci dedichiamo ai segni dati da Mosè per comando del Signore al Faraone. Poiché è il Faraone il “creatore” del bene e del male per il suo popolo, la non fede del Faraone genera per il suo popolo delle grandissime sofferenze. L’ultima delle quali fu la morte di tutti i primogeniti in terra d’Egitto, primogeniti degli uomini e anche degli animali. Ecco cosa narra il Libro dell’Esodo:</w:t>
      </w:r>
    </w:p>
    <w:p w14:paraId="32619B6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w:t>
      </w:r>
      <w:r w:rsidRPr="00AF2DFB">
        <w:rPr>
          <w:rFonts w:ascii="Arial" w:hAnsi="Arial" w:cs="Arial"/>
          <w:i/>
          <w:iCs/>
          <w:sz w:val="24"/>
          <w:szCs w:val="24"/>
        </w:rPr>
        <w:lastRenderedPageBreak/>
        <w:t>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592EA9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Mosè e Aronne eseguirono quanto il Signore aveva loro comandato; così fecero. Mosè aveva ottant’anni e Aronne ottantatré, quando parlarono al faraone.</w:t>
      </w:r>
    </w:p>
    <w:p w14:paraId="503DD96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6FCB042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A6A8EE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w:t>
      </w:r>
      <w:r w:rsidRPr="00AF2DFB">
        <w:rPr>
          <w:rFonts w:ascii="Arial" w:hAnsi="Arial" w:cs="Arial"/>
          <w:i/>
          <w:iCs/>
          <w:sz w:val="24"/>
          <w:szCs w:val="24"/>
        </w:rPr>
        <w:lastRenderedPageBreak/>
        <w:t>attingervi acqua da bere, perché non potevano bere le acque del Nilo. Trascorsero sette giorni da quando il Signore aveva colpito il Nilo.</w:t>
      </w:r>
    </w:p>
    <w:p w14:paraId="44F8116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7BC050B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BE5747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4CB0E58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963052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6CA569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w:t>
      </w:r>
      <w:r w:rsidRPr="00AF2DFB">
        <w:rPr>
          <w:rFonts w:ascii="Arial" w:hAnsi="Arial" w:cs="Arial"/>
          <w:i/>
          <w:iCs/>
          <w:sz w:val="24"/>
          <w:szCs w:val="24"/>
        </w:rPr>
        <w:lastRenderedPageBreak/>
        <w:t>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3B69482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5102FEA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8,1-26). </w:t>
      </w:r>
    </w:p>
    <w:p w14:paraId="7AF1174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E15DB6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w:t>
      </w:r>
      <w:r w:rsidRPr="00AF2DFB">
        <w:rPr>
          <w:rFonts w:ascii="Arial" w:hAnsi="Arial" w:cs="Arial"/>
          <w:i/>
          <w:iCs/>
          <w:sz w:val="24"/>
          <w:szCs w:val="24"/>
        </w:rPr>
        <w:lastRenderedPageBreak/>
        <w:t>ostinato il cuore del faraone, il quale non diede loro ascolto, come il Signore aveva detto a Mosè.</w:t>
      </w:r>
    </w:p>
    <w:p w14:paraId="778DC5B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4E7078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7E17837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671ADDB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w:t>
      </w:r>
      <w:r w:rsidRPr="00AF2DFB">
        <w:rPr>
          <w:rFonts w:ascii="Arial" w:hAnsi="Arial" w:cs="Arial"/>
          <w:i/>
          <w:iCs/>
          <w:sz w:val="24"/>
          <w:szCs w:val="24"/>
        </w:rPr>
        <w:lastRenderedPageBreak/>
        <w:t xml:space="preserve">ministri. Il cuore del faraone si ostinò e non lasciò partire gli Israeliti, come aveva detto il Signore per mezzo di Mosè (Es 9,1-35). </w:t>
      </w:r>
    </w:p>
    <w:p w14:paraId="0CB7C68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0147690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B96134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376E78C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241CB53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faraone allora convocò in fretta Mosè e Aronne e disse: «Ho peccato contro il Signore, vostro Dio, e contro di voi. Ma ora perdonate il mio </w:t>
      </w:r>
      <w:r w:rsidRPr="00AF2DFB">
        <w:rPr>
          <w:rFonts w:ascii="Arial" w:hAnsi="Arial" w:cs="Arial"/>
          <w:i/>
          <w:iCs/>
          <w:sz w:val="24"/>
          <w:szCs w:val="24"/>
        </w:rPr>
        <w:lastRenderedPageBreak/>
        <w:t>peccato anche questa volta e pregate il Signore, vostro Dio, perché almeno allontani da me questa morte!».</w:t>
      </w:r>
    </w:p>
    <w:p w14:paraId="7C61AAD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9E3F77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49993F5C" w14:textId="4B2FFE31"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w:t>
      </w:r>
      <w:r w:rsidR="00CB7FAF" w:rsidRPr="00AF2DFB">
        <w:rPr>
          <w:rFonts w:ascii="Arial" w:hAnsi="Arial" w:cs="Arial"/>
          <w:i/>
          <w:iCs/>
          <w:sz w:val="24"/>
          <w:szCs w:val="24"/>
        </w:rPr>
        <w:t>Gli</w:t>
      </w:r>
      <w:r w:rsidRPr="00AF2DFB">
        <w:rPr>
          <w:rFonts w:ascii="Arial" w:hAnsi="Arial" w:cs="Arial"/>
          <w:i/>
          <w:iCs/>
          <w:sz w:val="24"/>
          <w:szCs w:val="24"/>
        </w:rPr>
        <w:t xml:space="preserve"> rispose dunque il faraone: «Vattene da me! Guàrdati dal ricomparire davanti a me, perché il giorno in cui rivedrai il mio volto, morirai». Mosè disse: «Hai parlato bene: non vedrò più il tuo volto!» (Es 10.1-29).</w:t>
      </w:r>
    </w:p>
    <w:p w14:paraId="17208FE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573E595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0DF5CA6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29619D1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20D3670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69232BF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55A68B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787000F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BE2887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C9AB4B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613CF3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w:t>
      </w:r>
      <w:r w:rsidRPr="00AF2DFB">
        <w:rPr>
          <w:rFonts w:ascii="Arial" w:hAnsi="Arial" w:cs="Arial"/>
          <w:i/>
          <w:iCs/>
          <w:sz w:val="24"/>
          <w:szCs w:val="24"/>
        </w:rPr>
        <w:lastRenderedPageBreak/>
        <w:t>inseguirono, e tutti i cavalli del faraone, i suoi carri e i suoi cavalieri entrarono dietro di loro in mezzo al mare.</w:t>
      </w:r>
    </w:p>
    <w:p w14:paraId="11001DD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C85537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1DFC2F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70474330"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 xml:space="preserve">Terza verità: </w:t>
      </w:r>
      <w:r w:rsidRPr="00AF2DFB">
        <w:rPr>
          <w:rFonts w:ascii="Arial" w:hAnsi="Arial" w:cs="Arial"/>
          <w:bCs/>
          <w:sz w:val="24"/>
          <w:szCs w:val="24"/>
        </w:rPr>
        <w:t>Il Faraone non subisce i segni senza sapere che era il dito di Dio a compierli. Non solo. Mosè gli annuncia il segno. Il Faraone rimane fermo nel suo indurimento. Il Signore compie il segno. Il Faraone chiede a Mosè che lo allontani. Mosè lo allontana. Il Faraone ancora una volta rimane fermo nel suo indurimento. Il suo cuore è duro come pietra. Alla fine permette che i figli d’Israele lascino la terra d’Egitto. Poi si pente e va al loro inseguimento per riportarli indietro. Questa sua ostinazione e questo suo combattimento contro Dio, lo conducono ad entrare nel Mar Rosso e a trovare la morte in esso. Il Faraone sa, i suoi Maghi sanno, i suoi sudditi sanno che il Dio dei figli d’Israele combatte per la loro liberazione.</w:t>
      </w:r>
    </w:p>
    <w:p w14:paraId="78E970E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Anche nel Libro dell’Apocalisse, chi vede Gesù che apre i sigilli, chi osserva tutto ciò che avviene, sempre per volontà dell’Agnello Immolato, nel cielo e sulla terra è Giovanni. È lui che vede e attesta. Questo significa che dinanzi ad ogni segno che l’Agnello Immolato compie nella storia per la nostra conversione e la nostra salvezza, perché anche noi confessiamo che solo Lui è il Signore del cielo e della terra e non vi sono altri Signori, anche per noi occorre un profeta che ci manifesti quanto il Signore sta operando per la nostra conversione.</w:t>
      </w:r>
    </w:p>
    <w:p w14:paraId="2E9C966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Ai nostri giorni stiamo assistendo a potentissimi segni che il Signore manda perché noi ci convertiamo e riconosciamo che solo Lui è il Signore, solo Lui il nostro Redentore, solo Lui la nostra Pace, solo Lui la nostra Vita, solo Lui la nostra Luce. Noi non solo siamo come il Faraone, dal cuore duro come pietra, ci ostiamo molto più di lui ed eleviamo le nostre armi a nostro Dio e anche la nostra scienza abbiamo elevata a nostro Dio. Nostro Dio oggi è anche la nostra tecnologia. Mentre il nostro Dio è il Dio della vita. I nostri Dèi sono Dèi che danno la morte. Sono Dèi che non possono dare salvezza. </w:t>
      </w:r>
    </w:p>
    <w:p w14:paraId="48428A1E"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lastRenderedPageBreak/>
        <w:t>Quarta verità</w:t>
      </w:r>
      <w:r w:rsidRPr="00AF2DFB">
        <w:rPr>
          <w:rFonts w:ascii="Arial" w:hAnsi="Arial" w:cs="Arial"/>
          <w:bCs/>
          <w:sz w:val="24"/>
          <w:szCs w:val="24"/>
        </w:rPr>
        <w:t>: Questa quarta verità l’abbiamo già accennata agli inizi: se il primo segno non genera in noi la conversione, il Signore me manderà uno più forte. Se neanche questo opererà la nostra conversione, allora l’intensità sarà ancora più forte e più invincibile. Se non ci convertiamo prima che giunga l’ultimo segno, allora per noi vi sarà la morte eterna, tra i flutti delle tenebre e del fuoco. Ma oggi questa verità non va più annunciata. Ormai il cristiano predica che non c’è morte eterna. Saremo tutti accolti nella casa di Dio dalla sua misericordia. Questa falsità la dice l’uomo, non la dice lo Spirito di Dio. Non la dicono le Divine Scritture. Non la dice Cristo Gesù. Non la dicono i profeti di ieri. Non la dicono gli Apostoli del Signore. La dicono gli operai fraudolenti, i falsi cristiani che sono in mezzo a noi.</w:t>
      </w:r>
    </w:p>
    <w:p w14:paraId="3BB96A2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Dopo queste verità preliminari, dedichiamoci alla Lettura del Sesto Capitolo.</w:t>
      </w:r>
    </w:p>
    <w:p w14:paraId="3B4D0A6F" w14:textId="77777777" w:rsidR="009952DB" w:rsidRPr="00AF2DFB" w:rsidRDefault="009952DB" w:rsidP="00C55D80">
      <w:pPr>
        <w:spacing w:after="120"/>
        <w:jc w:val="both"/>
        <w:rPr>
          <w:rFonts w:ascii="Arial" w:hAnsi="Arial" w:cs="Arial"/>
          <w:b/>
          <w:sz w:val="24"/>
          <w:szCs w:val="24"/>
        </w:rPr>
      </w:pPr>
      <w:bookmarkStart w:id="337" w:name="_Hlk166682988"/>
      <w:r w:rsidRPr="00AF2DFB">
        <w:rPr>
          <w:rFonts w:ascii="Arial" w:hAnsi="Arial" w:cs="Arial"/>
          <w:b/>
          <w:sz w:val="24"/>
          <w:szCs w:val="24"/>
        </w:rPr>
        <w:t>PRIMA VERITÀ</w:t>
      </w:r>
    </w:p>
    <w:bookmarkEnd w:id="337"/>
    <w:p w14:paraId="15960C7C" w14:textId="7657024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Dall’apertura del primo al quarto sigillo non assistiamo a nessuna reazione degli uomini, né in bene e né in male. Il silenzio</w:t>
      </w:r>
      <w:r w:rsidR="00AF2DFB" w:rsidRPr="00AF2DFB">
        <w:rPr>
          <w:rFonts w:ascii="Arial" w:hAnsi="Arial" w:cs="Arial"/>
          <w:bCs/>
          <w:sz w:val="24"/>
          <w:szCs w:val="24"/>
        </w:rPr>
        <w:t xml:space="preserve"> </w:t>
      </w:r>
      <w:r w:rsidRPr="00AF2DFB">
        <w:rPr>
          <w:rFonts w:ascii="Arial" w:hAnsi="Arial" w:cs="Arial"/>
          <w:bCs/>
          <w:sz w:val="24"/>
          <w:szCs w:val="24"/>
        </w:rPr>
        <w:t xml:space="preserve">avvolge la terra. È come se tutto fosse una cosa naturale. Ed è questo il nostro grande errore. Nulla avviene per natura. Tutto avviene perché il governo del Signore si estenda da una estremità all’altra del cielo e della terra. Ecco perché gli uomini hanno bisogno di veri profeti sulla terra. Attualmente Giovanni non è sulla terra. È nei cieli. È in estasi presso Dio. </w:t>
      </w:r>
    </w:p>
    <w:p w14:paraId="3869A17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Ma anche quando lui consegnerà il suo scritto alle Chiese, queste potranno solamente credere che Gesù è veramente il Signore e tutto da Lui è governato, anche le persecuzioni sono da Lui governate. Cadono sotto la sua Signoria. Ma questo non è sufficiente senza la voce del vero profeta perché ci si converta. Il segno potrebbe sfuggirci e noi continuare nei nostri peccati. A chi vuole avere una visione chiara su questa verità, si suggerisce di leggere l’Appendice Dodicesima. </w:t>
      </w:r>
    </w:p>
    <w:p w14:paraId="47639FA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3F0B29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3FF49E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3C30BF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F1C330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47DD548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Con l’apertura del quinto sigillo levano la loro voce i martiri di Cristo Gesù. Questi chiedo a Gesù che affretti il tempo e compia sulla terra ogni giustizia. In fondo chiedono a Gesù che faccia venire il giorno della sua Parusia. </w:t>
      </w:r>
    </w:p>
    <w:p w14:paraId="11017EFD" w14:textId="15BAFFF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chiede loro di pazientare. Il giorno della sua Parusia verrà quando sarà completato il numero dei loro compagni di servizio</w:t>
      </w:r>
      <w:r w:rsidR="00AF2DFB" w:rsidRPr="00AF2DFB">
        <w:rPr>
          <w:rFonts w:ascii="Arial" w:hAnsi="Arial" w:cs="Arial"/>
          <w:bCs/>
          <w:sz w:val="24"/>
          <w:szCs w:val="24"/>
        </w:rPr>
        <w:t xml:space="preserve"> </w:t>
      </w:r>
      <w:r w:rsidRPr="00AF2DFB">
        <w:rPr>
          <w:rFonts w:ascii="Arial" w:hAnsi="Arial" w:cs="Arial"/>
          <w:bCs/>
          <w:sz w:val="24"/>
          <w:szCs w:val="24"/>
        </w:rPr>
        <w:t xml:space="preserve">e dei loro fratelli, che dovevano essere uccisi come loro. A loro viene data una veste bianca. La veste banca è segno di perfetta comunione con la corte celeste. La corte celeste indossa candide vesti e anche a loro sono date candide vesti. </w:t>
      </w:r>
    </w:p>
    <w:p w14:paraId="01717A9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l’Agnello aprì il quinto sigillo, vidi sotto l’altare le anime di coloro che furono immolati a causa della parola di Dio e della testimonianza che gli avevano reso. E gridarono a gran voce:</w:t>
      </w:r>
    </w:p>
    <w:p w14:paraId="7979B68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«Fino a quando, Sovrano, tu che sei santo e veritiero, non farai giustizia e non vendicherai il nostro sangue contro gli abitanti della terra?».</w:t>
      </w:r>
    </w:p>
    <w:p w14:paraId="4D5CE6B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000BAF02" w14:textId="1EBC017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Sul</w:t>
      </w:r>
      <w:r w:rsidR="00AF2DFB" w:rsidRPr="00AF2DFB">
        <w:rPr>
          <w:rFonts w:ascii="Arial" w:hAnsi="Arial" w:cs="Arial"/>
          <w:bCs/>
          <w:sz w:val="24"/>
          <w:szCs w:val="24"/>
        </w:rPr>
        <w:t xml:space="preserve"> </w:t>
      </w:r>
      <w:r w:rsidRPr="00AF2DFB">
        <w:rPr>
          <w:rFonts w:ascii="Arial" w:hAnsi="Arial" w:cs="Arial"/>
          <w:bCs/>
          <w:sz w:val="24"/>
          <w:szCs w:val="24"/>
        </w:rPr>
        <w:t>ritardo della venuta del Signore ecco cosa scrive l’Apostolo Pietro nella sua Seconda Lettera:</w:t>
      </w:r>
    </w:p>
    <w:p w14:paraId="5B459FD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912CDB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016A79D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CD1D65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918DD9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59FAA7C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1410C74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62BA9E1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Con l’apertura del sesto sigillo gli uomini vedono l’agire di Dio nella storia, essi però non si convertono. Si compie per loro la profezia di Osea:</w:t>
      </w:r>
    </w:p>
    <w:p w14:paraId="2C4EC02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w:t>
      </w:r>
    </w:p>
    <w:p w14:paraId="642DEBA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diranno: «Non abbiamo più re, perché non rispettiamo il Signore. Ma anche il re, che cosa potrebbe fare per noi?». </w:t>
      </w:r>
    </w:p>
    <w:p w14:paraId="50B6904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w:t>
      </w:r>
    </w:p>
    <w:p w14:paraId="06C9E4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Sarà portato anch’esso in Assiria come offerta al gran re. Èfraim ne avrà vergogna, Israele arrossirà per i suoi intrighi. Perirà Samaria con il suo re, come un fuscello sull’acqua. </w:t>
      </w:r>
    </w:p>
    <w:p w14:paraId="0A4F4A1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Le alture dell’iniquità, peccato d’Israele, saranno distrutte, spine e cardi cresceranno sui loro altari; diranno ai monti: «Copriteci» e ai colli: «Cadete su di noi». </w:t>
      </w:r>
    </w:p>
    <w:p w14:paraId="1ED9C3B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w:t>
      </w:r>
      <w:r w:rsidRPr="00AF2DFB">
        <w:rPr>
          <w:rFonts w:ascii="Arial" w:hAnsi="Arial" w:cs="Arial"/>
          <w:bCs/>
          <w:i/>
          <w:iCs/>
          <w:sz w:val="24"/>
          <w:szCs w:val="24"/>
        </w:rPr>
        <w:lastRenderedPageBreak/>
        <w:t>attaccherò Èfraim all’aratro e Giacobbe all’erpice. Seminate per voi secondo giustizia e mieterete secondo bontà; dissodatevi un campo nuovo, perché è tempo di cercare il Signore, finché egli venga e diffonda su di voi la giustizia.</w:t>
      </w:r>
    </w:p>
    <w:p w14:paraId="23365D9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 </w:t>
      </w:r>
    </w:p>
    <w:p w14:paraId="77B1F57F" w14:textId="4462FB9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Perché gli uomini non si convertono? Perché hanno bisogno della Parola del vero profeta del Signore. Infatti se noi leggiamo tutti i profeti dell’Antico Testamento, quando il Signore compiva dei segni per la conversione del suo popolo, sempre vi era un suo profeta che spiegava il segno. Non solo. Sempre vi era un profeta che invitava alla conversione.</w:t>
      </w:r>
      <w:r w:rsidR="00AF2DFB" w:rsidRPr="00AF2DFB">
        <w:rPr>
          <w:rFonts w:ascii="Arial" w:hAnsi="Arial" w:cs="Arial"/>
          <w:bCs/>
          <w:sz w:val="24"/>
          <w:szCs w:val="24"/>
        </w:rPr>
        <w:t xml:space="preserve"> </w:t>
      </w:r>
      <w:r w:rsidRPr="00AF2DFB">
        <w:rPr>
          <w:rFonts w:ascii="Arial" w:hAnsi="Arial" w:cs="Arial"/>
          <w:bCs/>
          <w:sz w:val="24"/>
          <w:szCs w:val="24"/>
        </w:rPr>
        <w:t>Ecco un esempio tratto dal profeta Gioele:</w:t>
      </w:r>
    </w:p>
    <w:p w14:paraId="0124027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Parola del Signore, rivolta a Gioele, figlio di Petuèl.</w:t>
      </w:r>
    </w:p>
    <w:p w14:paraId="5D7EAC4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5FA2EF1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08BC050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Laméntati come una vergine che si è cinta di sacco per il lutto e piange per lo sposo della sua giovinezza. Sono scomparse offerta e libagione dalla casa del Signore; fanno lutto i sacerdoti, ministri del Signore. </w:t>
      </w:r>
    </w:p>
    <w:p w14:paraId="3018A63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3CAC93C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p>
    <w:p w14:paraId="43AEC57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«Ahimè, quel giorno! È infatti vicino il giorno del Signore e viene come una devastazione dall’Onnipotente. Non è forse scomparso il cibo davanti ai nostri occhi e la letizia e la gioia dalla casa del nostro Dio?».</w:t>
      </w:r>
    </w:p>
    <w:p w14:paraId="22DA1D3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24A0205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w:t>
      </w:r>
    </w:p>
    <w:p w14:paraId="2E05CDD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2FB6DDA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1562A8D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04F2F62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77DAE22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Tra il vestibolo e l’altare piangano i sacerdoti, ministri del Signore, e dicano: «Perdona, Signore, al tuo popolo e non esporre la tua eredità </w:t>
      </w:r>
      <w:r w:rsidRPr="00AF2DFB">
        <w:rPr>
          <w:rFonts w:ascii="Arial" w:hAnsi="Arial" w:cs="Arial"/>
          <w:bCs/>
          <w:i/>
          <w:iCs/>
          <w:sz w:val="24"/>
          <w:szCs w:val="24"/>
        </w:rPr>
        <w:lastRenderedPageBreak/>
        <w:t>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2323E3A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32E0D7D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non solo manca la vera profezia, vi è un esercito di falsi profeti creatori di nuovi Dèi. A causa di essi, nonostante ogni giorno il Signore stia attestando e dimostrando con molti segni che solo Lui è il Signore, si persevera in ogni falsità e in ogni menzogna. Dove risiede oggi la falsa profezia dei discepoli di Gesù? Nel costringere la Sacra Scrittura a dire i pensieri della terra anziché i pensieri del cielo, i pensieri di Satana anziché i pensieri di Dio, i pensieri degli uomini anziché i pensieri di Gesù Signore. Gli oltraggi che oggi si arrecano alla Parola del Signore sono così numerosi e così gravi da far apparire come piccola cosa gli oltraggi che arrecavano scribi, farisei, sadducei del tempo di Gesù. Oggi è l’ora degli oltraggi, degli insulti, dei sacrilegi nei riguardi della Santa Parola di Dio. In nome della Divina Scrittura oggi si può commettere qualsiasi peccato e sempre in nome della Divina Scrittura si può prendere qualsiasi decisione nella Chiesa. </w:t>
      </w:r>
    </w:p>
    <w:p w14:paraId="76C4C44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un’accusa che il Signore rivolge contro Israele, suo popolo: esso impediva ai profeti di profetare e ai nazirei chiedeva di violare la loro consacrazione:</w:t>
      </w:r>
    </w:p>
    <w:p w14:paraId="75AA664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w:t>
      </w:r>
      <w:r w:rsidRPr="00AF2DFB">
        <w:rPr>
          <w:rFonts w:ascii="Arial" w:hAnsi="Arial" w:cs="Arial"/>
          <w:bCs/>
          <w:i/>
          <w:iCs/>
          <w:sz w:val="24"/>
          <w:szCs w:val="24"/>
        </w:rPr>
        <w:lastRenderedPageBreak/>
        <w:t>strappato i suoi frutti in alto e le sue radici di sotto. Io vi ho fatto salire dalla terra d’Egitto e vi ho condotto per quarant’anni nel deserto, per darvi in possesso la terra dell’Amorreo.</w:t>
      </w:r>
    </w:p>
    <w:p w14:paraId="2521A7B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2,6-16). </w:t>
      </w:r>
    </w:p>
    <w:p w14:paraId="172B610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nella Chiesa anche questo succede: se un giovane è profeta della verità della Parola del Signore rischia di non venire ordinato presbitero. Non solo non si vogliono i profeti del Dio vivente, essi se vogliono restare nella Chiesa si devono adeguare al pensiero del mondo che oggi ha sostituito il pensiero di Dio così come esso è contenuto puro e santo nella Parola del Signore. Se la Parola del Signore è oltraggiata e costretta a proferire oracoli di peccato, di falsità, di menzogna, a cosa si deve converti sia il cristiano che il mondo? Forse al peccato? Forse alla falsità? Forse alla menzogna? Forse a Satana?</w:t>
      </w:r>
    </w:p>
    <w:p w14:paraId="7635618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338" w:name="_Hlk166397018"/>
      <w:r w:rsidRPr="00AF2DFB">
        <w:rPr>
          <w:rFonts w:ascii="Arial" w:hAnsi="Arial" w:cs="Arial"/>
          <w:i/>
          <w:iCs/>
          <w:sz w:val="24"/>
          <w:szCs w:val="24"/>
        </w:rPr>
        <w:t>è venuto il grande giorno della loro ira, e chi può resistervi?</w:t>
      </w:r>
      <w:bookmarkEnd w:id="338"/>
      <w:r w:rsidRPr="00AF2DFB">
        <w:rPr>
          <w:rFonts w:ascii="Arial" w:hAnsi="Arial" w:cs="Arial"/>
          <w:i/>
          <w:iCs/>
          <w:sz w:val="24"/>
          <w:szCs w:val="24"/>
        </w:rPr>
        <w:t>».</w:t>
      </w:r>
    </w:p>
    <w:p w14:paraId="78EBE6D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Senza la vera profezia, la Chiesa si inabisserà in delle fitte tenebre, dalle quali diviene difficile venire fuori. Ecco perché i popoli e le nazioni chiedono ai monti e alle rupi di cadere su di essi e proteggerli nel giorno della grande ira del Signore. Non sanno che l’ira del Signore viene per la nostra conversione e non per la nostra morte. La morte siamo noi che ce la procuriamo con le azioni della nostra vita. Noi sappiamo invece che il profeta è la più grande grazia che il Signore fa al suo popolo e per mezzo del suo popolo al mondo intero. Chiudere la bocca ai veri profeti significa privare la Chiesa e il mondo della più grande grazia del Signore nostro Dio. E anche questa è oggi la nostra grande immoralità: il disprezzo, l’oltraggio, il sacrilegio contro questa purissima grazia del nostro Dio. </w:t>
      </w:r>
    </w:p>
    <w:p w14:paraId="0D039BC0"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Ora una breve riflessione si dimostra essere più che necessaria: chi odia la vera profezia? Chi odia i veri profeti? Chi li dichiara falsi con ogni calunnia e menzogna? Quanti non vogliono che le loro opere malvage vengano alla luce. Un sodomita praticante, che esercita la sua sodomia anche tra il vestibolo e l’altare, potrà mai credere in un vero profeta? Lo infangherà con tante di quelle </w:t>
      </w:r>
      <w:r w:rsidRPr="00AF2DFB">
        <w:rPr>
          <w:rFonts w:ascii="Arial" w:hAnsi="Arial" w:cs="Arial"/>
          <w:sz w:val="24"/>
          <w:szCs w:val="24"/>
        </w:rPr>
        <w:lastRenderedPageBreak/>
        <w:t xml:space="preserve">calunnie e di quelle falsità fino ad annientarlo. Uno che fa dell’oltraggio, del vilipendio, del disprezzo della Divina Parola per dichiarare santità il peccato e peccato la santità, di certo mai potrà avere rispetto di un vero profeta. Farà di tutto per abbatterlo. Uno che fa dell’idolatria e dell’ateismo e dell’immoralità la sua religione, la sua fede, il suo vangelo, di certo non tollererà neanche la vista di un vero profeta. Questi gli ricorda il suo peccato, la sua falsità, la sua menzogna, le sue tenebre morali. Per questa persona diviene atto di giustizia sopprimere il vero profeta. Gesù dice che penserà di rendere gloria a Dio, tanto fitte sono le tenebre che coprono la sua anima, la sua mente, il suo cuore. Potremmo continuare ancora, ma crediamo che questi pochi esempi siano sufficienti perché noi conosciamo perché oggi nonostante i segni che il Signore manda senza alcuna interruzione, gli uomini non si convertono. Né oggi si potrà chiedere ai monti e alle rupi di cadere su di noi e nasconderci. Ieri si aveva il senso del peccato. Oggi non si ha né il senso del peccato e neanche il senso del male. La coscienza è stata come divorata dal peccato e trasformata in peccato. Lo abbiamo già detto: senza lo Spirito Santo nel cuore, nulla conosciamo in ordine alla verità rivelata. Nulla conosciamo del nostro stato spirituale. Nulla conosciamo della verità degli altri. Siamo ciechi e nudi. Siamo alberi secchi. È questo oggi lo stato spirituale di moltissimi discepoli di Gesù. </w:t>
      </w:r>
    </w:p>
    <w:p w14:paraId="5E7ADFE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ora tutto il Capitolo VI</w:t>
      </w:r>
    </w:p>
    <w:p w14:paraId="2AEC81E0" w14:textId="77777777" w:rsidR="009952DB" w:rsidRPr="00AF2DFB" w:rsidRDefault="009952DB" w:rsidP="00C55D80">
      <w:pPr>
        <w:spacing w:after="120"/>
        <w:ind w:left="567" w:right="567"/>
        <w:jc w:val="both"/>
        <w:rPr>
          <w:rFonts w:ascii="Arial" w:hAnsi="Arial" w:cs="Arial"/>
          <w:i/>
          <w:iCs/>
          <w:sz w:val="24"/>
          <w:szCs w:val="24"/>
        </w:rPr>
      </w:pPr>
      <w:bookmarkStart w:id="339" w:name="_Hlk164146734"/>
      <w:r w:rsidRPr="00AF2DFB">
        <w:rPr>
          <w:rFonts w:ascii="Arial" w:hAnsi="Arial" w:cs="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E3F49D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D0174C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BEAF4A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FB8813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l’Agnello aprì il quinto sigillo, vidi sotto l’altare le anime di coloro che furono immolati a causa della parola di Dio e della testimonianza che gli avevano reso. E gridarono a gran voce:</w:t>
      </w:r>
    </w:p>
    <w:p w14:paraId="5441C6A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«Fino a quando, Sovrano, tu che sei santo e veritiero, non farai giustizia e non vendicherai il nostro sangue contro gli abitanti della terra?».</w:t>
      </w:r>
    </w:p>
    <w:p w14:paraId="7A6F3D9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Allora venne data a ciascuno di loro una veste candida e fu detto loro di pazientare ancora un poco, finché fosse completo il numero dei loro compagni di servizio e dei loro fratelli, che dovevano essere uccisi come loro.</w:t>
      </w:r>
    </w:p>
    <w:p w14:paraId="189C031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343016E0" w14:textId="77777777" w:rsidR="009952DB" w:rsidRPr="00AF2DFB" w:rsidRDefault="009952DB" w:rsidP="00C55D80">
      <w:pPr>
        <w:spacing w:after="120"/>
        <w:ind w:left="567" w:right="567"/>
        <w:jc w:val="both"/>
        <w:rPr>
          <w:rFonts w:ascii="Arial" w:hAnsi="Arial" w:cs="Arial"/>
          <w:i/>
          <w:iCs/>
          <w:sz w:val="24"/>
          <w:szCs w:val="24"/>
        </w:rPr>
      </w:pPr>
    </w:p>
    <w:p w14:paraId="33EA50B7" w14:textId="77777777" w:rsidR="009952DB" w:rsidRPr="00AF2DFB" w:rsidRDefault="009952DB" w:rsidP="00C55D80">
      <w:pPr>
        <w:pStyle w:val="Titolo3"/>
        <w:rPr>
          <w:szCs w:val="24"/>
        </w:rPr>
      </w:pPr>
      <w:bookmarkStart w:id="340" w:name="_Toc187400407"/>
      <w:bookmarkStart w:id="341" w:name="_Toc192104085"/>
      <w:bookmarkEnd w:id="339"/>
      <w:r w:rsidRPr="00AF2DFB">
        <w:rPr>
          <w:szCs w:val="24"/>
        </w:rPr>
        <w:t>L’AGNELLO, CHE STA IN MEZZO AL TRONO, SARÀ IL LORO PASTORE</w:t>
      </w:r>
      <w:bookmarkEnd w:id="340"/>
      <w:bookmarkEnd w:id="341"/>
    </w:p>
    <w:p w14:paraId="3F273EF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5FA681CF" w14:textId="16B7BA7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Signore sta venendo per giudicare la terra. Non solo. Viene anche per devastare la terra e il mare. In cosa consiste </w:t>
      </w:r>
      <w:r w:rsidR="00EA696D" w:rsidRPr="00AF2DFB">
        <w:rPr>
          <w:rFonts w:ascii="Arial" w:hAnsi="Arial" w:cs="Arial"/>
          <w:bCs/>
          <w:sz w:val="24"/>
          <w:szCs w:val="24"/>
        </w:rPr>
        <w:t>questa devastazione</w:t>
      </w:r>
      <w:r w:rsidRPr="00AF2DFB">
        <w:rPr>
          <w:rFonts w:ascii="Arial" w:hAnsi="Arial" w:cs="Arial"/>
          <w:bCs/>
          <w:sz w:val="24"/>
          <w:szCs w:val="24"/>
        </w:rPr>
        <w:t xml:space="preserve"> lo ignoriamo.</w:t>
      </w:r>
    </w:p>
    <w:p w14:paraId="11CECF5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Al tempo di Ezechiele si trattava della devastazione di Gerusalemme. Ecco cosa troviamo nel Libro delle profezie di questo profeta:</w:t>
      </w:r>
    </w:p>
    <w:p w14:paraId="45F63BF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w:t>
      </w:r>
    </w:p>
    <w:p w14:paraId="12664A8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w:t>
      </w:r>
    </w:p>
    <w:p w14:paraId="79458C1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w:t>
      </w:r>
      <w:r w:rsidRPr="00AF2DFB">
        <w:rPr>
          <w:rFonts w:ascii="Arial" w:hAnsi="Arial" w:cs="Arial"/>
          <w:bCs/>
          <w:i/>
          <w:iCs/>
          <w:sz w:val="24"/>
          <w:szCs w:val="24"/>
        </w:rPr>
        <w:lastRenderedPageBreak/>
        <w:t>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C1CE60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7BB2D03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5EA0D0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w:t>
      </w:r>
    </w:p>
    <w:p w14:paraId="4F02403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w:t>
      </w:r>
    </w:p>
    <w:p w14:paraId="2466A88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115BB9A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06EF070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AEC6D1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Con Ezechiele sappiamo che si tratta della devastazione di Gerusalemme. Il Testo Sacro dell’Apocalisse parla di una devastazione della terra e del mare. Poiché siamo nel linguaggio profetico, sappiamo che questa devastazione avverrà. Non conosciamo né il tempo e né in cosa essa consisterà. </w:t>
      </w:r>
    </w:p>
    <w:p w14:paraId="7B218F8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Una cosa però ci deve interessare: la redenzione operata da Cristo non è stata vana. Essa ha prodotto frutti santi di salvezza. Sulla terra sono stati trovati centoquarantaquattro mila segnati dalle Dodici Tribù dei figli di Israele. </w:t>
      </w:r>
    </w:p>
    <w:p w14:paraId="518CF4A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Trattandosi di un numero simbolico: dodici x dodici x mille, esso attesta che la redenzione di Gesù Signore è stata perfetta nella sua fruttificazione. Per il sacrificio di Cristo Gesù, il Padre gli ha dato centoquarantaquattro mila persone. Queste persone sono prese dalle dodici Tribù dei figli d’Israele.</w:t>
      </w:r>
    </w:p>
    <w:p w14:paraId="2792A22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Dopo questo vidi quattro angeli, che stavano ai quattro angoli della terra e trattenevano i quattro venti, perché non soffiasse vento sulla terra, né sul mare, né su alcuna pianta.</w:t>
      </w:r>
    </w:p>
    <w:p w14:paraId="3F648DB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F9C5DA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udii il numero di coloro che furono segnati con il sigillo: cento quarantaquattromila segnati, provenienti da ogni tribù dei figli d’Israele:</w:t>
      </w:r>
    </w:p>
    <w:p w14:paraId="7CC1726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dalla tribù di Giuda, dodicimila segnati con il sigillo; dalla tribù di Ruben, dodicimila; dalla tribù di Gad, dodicimila; dalla tribù di Aser, dodicimila; dalla tribù di Nèftali, dodicimila; dalla tribù di Manasse, dodicimila;</w:t>
      </w:r>
    </w:p>
    <w:p w14:paraId="244FF0F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dalla tribù di Simeone, dodicimila; dalla tribù di Levi, dodicimila; dalla tribù di Ìssacar, dodicimila; dalla tribù di Zàbulon, dodicimila; dalla tribù di Giuseppe, dodicimila; dalla tribù di Beniamino, dodicimila segnati con il sigillo.</w:t>
      </w:r>
    </w:p>
    <w:p w14:paraId="29DB986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il corpo di Cristo, anch’esso costituito strumento della redenzione e della salvezza di Cristo Gesù avesse obbedito a Dio in ogni suo membro così come ha obbedito Cristo suo capo, i frutti sarebbero stati infinitamente di più.</w:t>
      </w:r>
    </w:p>
    <w:p w14:paraId="6871B5F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che sorge da questa verità il principio della sana, retta, perfetta moralità: se il mondo oggi non si converte, la non conversione non è da ascrivere al mondo che è divenuto più malvagio, più cattivo, più ateo, più miscredente. Il mondo è </w:t>
      </w:r>
      <w:r w:rsidRPr="00AF2DFB">
        <w:rPr>
          <w:rFonts w:ascii="Arial" w:hAnsi="Arial" w:cs="Arial"/>
          <w:bCs/>
          <w:sz w:val="24"/>
          <w:szCs w:val="24"/>
        </w:rPr>
        <w:lastRenderedPageBreak/>
        <w:t xml:space="preserve">sempre mondo. Cambiano le forme della sua cattiveria e malvagità, ma rimane intatta la natura della cattiveria e della malvagità. </w:t>
      </w:r>
    </w:p>
    <w:p w14:paraId="6D5F118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Un esempio ci aiuterà a comprendere: prendiamo un campo nel quale si trovano spini e cardi. Se il contadino prende i suoi strumenti per lavorare la terra e la dissoda, la spina resterà sempre natura di spina e il cardo sempre natura di cardo. La loro azione nel campo dal contadino vengono ridotte fino a rendere innocui sia le spine che i cardi. Così è per il mondo: se ogni membro del corpo di Cristo obbedisce alla Parola così come ha obbedito Cristo Gesù alla Parola del Padre suo, il Padre per opera dello Spirito Santo trasformerà il campo di spine e di cardi in un campo di grano. Rimarranno sempre le spine e i cardi, ma essi non possono nuocere al buon grano perché tenute sotto custodia dal contadino.</w:t>
      </w:r>
    </w:p>
    <w:p w14:paraId="732F925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però il contadino anziché dissodare il suo campo da spine e da cardi o da triboli, è lui stesso che pianta spine, cardi e triboli, nel campo mai crescerà un solo stelo di grano e di altra erba buona. Assieme alle spine cresceranno tutte le altre erbe selvatiche e queste diventeranno un fitto bosco.</w:t>
      </w:r>
    </w:p>
    <w:p w14:paraId="030D5BCA" w14:textId="59FB6C41"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Contadini</w:t>
      </w:r>
      <w:r w:rsidR="00AF2DFB" w:rsidRPr="00AF2DFB">
        <w:rPr>
          <w:rFonts w:ascii="Arial" w:hAnsi="Arial" w:cs="Arial"/>
          <w:bCs/>
          <w:sz w:val="24"/>
          <w:szCs w:val="24"/>
        </w:rPr>
        <w:t xml:space="preserve"> </w:t>
      </w:r>
      <w:r w:rsidRPr="00AF2DFB">
        <w:rPr>
          <w:rFonts w:ascii="Arial" w:hAnsi="Arial" w:cs="Arial"/>
          <w:bCs/>
          <w:sz w:val="24"/>
          <w:szCs w:val="24"/>
        </w:rPr>
        <w:t>che devono dissodare e il mondo e il campo della Chiesa sono il papa, i cardinali e</w:t>
      </w:r>
      <w:r w:rsidR="00AF2DFB" w:rsidRPr="00AF2DFB">
        <w:rPr>
          <w:rFonts w:ascii="Arial" w:hAnsi="Arial" w:cs="Arial"/>
          <w:bCs/>
          <w:sz w:val="24"/>
          <w:szCs w:val="24"/>
        </w:rPr>
        <w:t xml:space="preserve"> </w:t>
      </w:r>
      <w:r w:rsidRPr="00AF2DFB">
        <w:rPr>
          <w:rFonts w:ascii="Arial" w:hAnsi="Arial" w:cs="Arial"/>
          <w:bCs/>
          <w:sz w:val="24"/>
          <w:szCs w:val="24"/>
        </w:rPr>
        <w:t xml:space="preserve">i vescovi. In comunione con i vescovi sono costituiti i presbiteri. Poi vengono i diaconi, i cresimati, i battezzati. Operai specializzati sono i profeti, i maestri, i dottori, i teologici. Ora se ogni membro del corpo di Cristo anziché coltivare il campo, lo abbandona a se stesso o addirittura è lui stesso che pianta in esso spine, triboli e cardi e ogni altra erba cattiva, si comprenderà bene che da questo campo mai spunterà un solo frutto di vita eterna. </w:t>
      </w:r>
    </w:p>
    <w:p w14:paraId="3286FB9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alcune riflessioni sulla necessità che il campo laicale venga curato dai ministri delle Parola e dagli amministratori della multiforme grazia di Dio:</w:t>
      </w:r>
    </w:p>
    <w:p w14:paraId="7F6DE9CD"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Prima riflessione: cuore a disposizione di Dio</w:t>
      </w:r>
    </w:p>
    <w:p w14:paraId="36AF658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Che significa mettere il nostro cuore a disposizione di Dio? Significa metterlo a servizio per il compimento della sua volontà. Noi sappiamo che il Signore, per operare la sua salvezza, ha bisogno del nostro cuore. Il contadino, per rivoltare la terra e poter piantare i suoi semi o piante che danno a lui i preziosi frutti, deve avere a disposizione una zappa. Il contadino mette forza, intelligenza, sapienza, arte, scienza. Ma è la zappa che affonda nella terra ed è per essa che la terra potrà essere rivoltata. Senza la zappa il contadino mai potrà lavorare. Ma neanche senza il contadino la zappa potrà rivoltare una sola zolla.</w:t>
      </w:r>
    </w:p>
    <w:p w14:paraId="01D759F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contadino è a disposizione della zappa, la zappa è a disposizione del contadino. In una comunione perfetta ogni lavoro è possibile. Sappiamo che Dio è sempre a nostra disposizione: chi manca siamo noi. Noi manchiamo perché i nostri pensieri e la nostra volontà sono sempre altrove. Non siamo mai nelle mani di Dio. Spesso siamo nelle mani dei nostri vizi, peccati, stoltezza, insipienza, superbia, vanagloria.</w:t>
      </w:r>
    </w:p>
    <w:p w14:paraId="3DA2413A"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Seconda riflessione: il carisma particolare</w:t>
      </w:r>
    </w:p>
    <w:p w14:paraId="14AD1D46" w14:textId="28D1F8E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San Paolo rivela (1Cor 13,1-31) che ad ogni membro del corpo di Cristo è dato un carisma particolare per l’utilità di tutti. Possiamo dire che il carisma è una speciale attività dello Spirito Santo in ogni singolo membro. Sappiamo che lo Spirito Santo elargisce ogni carisma necessario alla vita di tutto il corpo di Cristo. </w:t>
      </w:r>
      <w:r w:rsidRPr="00AF2DFB">
        <w:rPr>
          <w:rFonts w:ascii="Arial" w:hAnsi="Arial" w:cs="Arial"/>
          <w:bCs/>
          <w:sz w:val="24"/>
          <w:szCs w:val="24"/>
        </w:rPr>
        <w:lastRenderedPageBreak/>
        <w:t>Oltre quelli elencati da Paolo che sono solo a modo di esempio, la storia della Chiesa ne registra una infinità. Lettura del cuore. Parola che converte. Scienza delle cose di Dio. Visione in spirito. Estasi e visione delle cose celesti. Parola ispirata. Consiglio infallibile. Familiarità con il mondo soprannaturale, divino, angelico.</w:t>
      </w:r>
      <w:r w:rsidR="00AF2DFB" w:rsidRPr="00AF2DFB">
        <w:rPr>
          <w:rFonts w:ascii="Arial" w:hAnsi="Arial" w:cs="Arial"/>
          <w:bCs/>
          <w:sz w:val="24"/>
          <w:szCs w:val="24"/>
        </w:rPr>
        <w:t xml:space="preserve"> </w:t>
      </w:r>
      <w:r w:rsidRPr="00AF2DFB">
        <w:rPr>
          <w:rFonts w:ascii="Arial" w:hAnsi="Arial" w:cs="Arial"/>
          <w:bCs/>
          <w:sz w:val="24"/>
          <w:szCs w:val="24"/>
        </w:rPr>
        <w:t>Perché il carisma sia operante occorre essere sempre nello stato di grazia, crescendo di virtù in virtù. È anche necessario sottoporlo al discernimento della Chiesa, se esso è carisma straordinario.</w:t>
      </w:r>
    </w:p>
    <w:p w14:paraId="5048D0AF" w14:textId="4EBA72E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poi assieme al carisma o ai carismi viene data alla persona una missione, carisma e missione devono essere una cosa sola. Il carisma va vissuto interamente a beneficio della missione ricevuta e accolta. Il carisma è straordinario quando l’attività dello Spirito Santo nella persona è fortemente elevata, esce cioè dell’ordinarietà al fine di innalzare il corpo della Chiesa nella più perfetta e attuale volontà di Dio oggi. Poiché il carisma è attività dello Spirito Santo nella singola persona, solo la singola persona lo potrà spegnere, se si separa dal corpo di Cristo e dall’obbedienza al Vangelo, altrimenti nessuno lo potrà fermare. Ognuno è obbligato a conoscere qual</w:t>
      </w:r>
      <w:r w:rsidR="00EA696D">
        <w:rPr>
          <w:rFonts w:ascii="Arial" w:hAnsi="Arial" w:cs="Arial"/>
          <w:bCs/>
          <w:sz w:val="24"/>
          <w:szCs w:val="24"/>
        </w:rPr>
        <w:t>i</w:t>
      </w:r>
      <w:r w:rsidRPr="00AF2DFB">
        <w:rPr>
          <w:rFonts w:ascii="Arial" w:hAnsi="Arial" w:cs="Arial"/>
          <w:bCs/>
          <w:sz w:val="24"/>
          <w:szCs w:val="24"/>
        </w:rPr>
        <w:t xml:space="preserve"> o quali sono i carismi di cui è stato arricchito dallo Spirito Santo. Dovrà anche conoscere i carismi dei suoi fratelli, dai quali sempre dovrà attingere alimento per il suo carisma. </w:t>
      </w:r>
    </w:p>
    <w:p w14:paraId="147AA3A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questa la saggezza dello Spirito Santo. Ci ha fatti tutti bisognosi del carisma degli altri per dare vita al nostro carisma. Gli altri hanno bisogno di noi, noi abbiamo bisogno degli altri. Questa è la vera comunione. Quando il carisma dell’altro non viene riconosciuto, è disprezzato, lo si vuole distruggere, è un cattivo segno. È segno che il nostro carisma è morto. Non lo nutriamo dello Spirito Santo che viene dall’altro. Questo avviene quando nel cuore dell’uomo inizia a sorgere la superbia. La superbia è falce che taglia dalla radice ogni erba appena inizia a spuntare. Un ricco campo viene reso un deserto a causa della superbia.</w:t>
      </w:r>
    </w:p>
    <w:p w14:paraId="3FE48ACB" w14:textId="475E11F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Altra causa di morte del carisma è la gelosia. La gelosia è una piaga incurabile. Quando si impossessa di un cuore non c’è vita per nessun carisma. Ogni carisma viene denigrato, vilipeso, disprezzato.</w:t>
      </w:r>
      <w:r w:rsidR="00AF2DFB" w:rsidRPr="00AF2DFB">
        <w:rPr>
          <w:rFonts w:ascii="Arial" w:hAnsi="Arial" w:cs="Arial"/>
          <w:bCs/>
          <w:sz w:val="24"/>
          <w:szCs w:val="24"/>
        </w:rPr>
        <w:t xml:space="preserve"> </w:t>
      </w:r>
      <w:r w:rsidRPr="00AF2DFB">
        <w:rPr>
          <w:rFonts w:ascii="Arial" w:hAnsi="Arial" w:cs="Arial"/>
          <w:bCs/>
          <w:sz w:val="24"/>
          <w:szCs w:val="24"/>
        </w:rPr>
        <w:t xml:space="preserve">Ogni altro vizio infligge ferite mortali al carisma. Nemico di ogni carisma è l’ozio. Con esso anche i più bei doni dello Spirito Santo rimangono senza sviluppo. Il vizio impedisce ai carismi di essere rigogliosi. </w:t>
      </w:r>
    </w:p>
    <w:p w14:paraId="3DAD5AC6"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Terza riflessione: Vita secondo la missione particolare</w:t>
      </w:r>
    </w:p>
    <w:p w14:paraId="3E802D4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Lo Spirito Santo, che guida e conduce il corpo di Cristo, sa quali carismi e quali missioni sono oggi necessari alla Chiesa per la sua vita. Per ogni discepolo di Gesù provvede perché sia tralcio vivo e produca molto frutto. Ogni tralcio del corpo di Cristo è chiamato a dare vita a tutto il tralcio, vivendo di piena obbedienza allo Spirito Santo, secondo il carisma e la missione personali a lui affidati. Cosa è allora la vita del tralcio?</w:t>
      </w:r>
    </w:p>
    <w:p w14:paraId="5655E458" w14:textId="334D60E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Essere lo strumento dello Spirito Santo, perché sia Lui, solo Lui, la vita del carisma e della missione personali. Tutto deve</w:t>
      </w:r>
      <w:r w:rsidR="00AF2DFB" w:rsidRPr="00AF2DFB">
        <w:rPr>
          <w:rFonts w:ascii="Arial" w:hAnsi="Arial" w:cs="Arial"/>
          <w:bCs/>
          <w:sz w:val="24"/>
          <w:szCs w:val="24"/>
        </w:rPr>
        <w:t xml:space="preserve"> </w:t>
      </w:r>
      <w:r w:rsidRPr="00AF2DFB">
        <w:rPr>
          <w:rFonts w:ascii="Arial" w:hAnsi="Arial" w:cs="Arial"/>
          <w:bCs/>
          <w:sz w:val="24"/>
          <w:szCs w:val="24"/>
        </w:rPr>
        <w:t>provenire dallo Spirito Santo. Nulla dal cuore o dalla volontà o dalla sapienza dell’uomo. Ma come si diviene veri, efficaci, attuali, aggiornati strumenti dello Spirito Santo? Prima di ogni cosa crescendo nella grazia di Cristo Signore e nella sapienza. Questo avviene con la nostra obbedienza alla Parola di Gesù.</w:t>
      </w:r>
    </w:p>
    <w:p w14:paraId="3825DED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Più si vive il Vangelo, più si trasforma la Parola in nostra carne e più si è strumenti idonei dello Spirito Santo. Se ci si distacca dalla Parola, non la si vive, all’istante non si è veri, attuali, aggiornati strumenti dello Spirito. Come sappiamo che stiamo vivendo la Parola? Dai vizi che estirpiamo dal nostro corpo – superbia, avarizia, lussuria, ira, gola, invidia, accidia – e dalle virtù con le quali ci rivestiamo ogni giorno. Senza virtù non c’è vita. Le virtù da indossare sono le tre virtù teologali – fede, speranza, carità – e le quattro virtù cardinali – prudenza, giustizia, fortezza, temperanza. Se queste virtù non sono in noi, noi non siamo veri strumenti dello Spirito. </w:t>
      </w:r>
    </w:p>
    <w:p w14:paraId="1FE35E10" w14:textId="663BEC7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si parla di fedeltà al carisma delle origini, o al carisma </w:t>
      </w:r>
      <w:r w:rsidR="00E8002F" w:rsidRPr="00AF2DFB">
        <w:rPr>
          <w:rFonts w:ascii="Arial" w:hAnsi="Arial" w:cs="Arial"/>
          <w:bCs/>
          <w:sz w:val="24"/>
          <w:szCs w:val="24"/>
        </w:rPr>
        <w:t>del fondatore</w:t>
      </w:r>
      <w:r w:rsidRPr="00AF2DFB">
        <w:rPr>
          <w:rFonts w:ascii="Arial" w:hAnsi="Arial" w:cs="Arial"/>
          <w:bCs/>
          <w:sz w:val="24"/>
          <w:szCs w:val="24"/>
        </w:rPr>
        <w:t xml:space="preserve"> di un Ordine Religioso, di una Congregazione Religiosa, di un Istituto di vita consacrata, di un Movimento, un’Associazione, Gruppo Ecclesiale.</w:t>
      </w:r>
    </w:p>
    <w:p w14:paraId="709C51D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In verità, essendo il carisma personale e anche la missione personale, la fedeltà deve essere sempre allo Spirito Santo che oggi è la vitalità sia del carisma che della missione. La fedeltà è sempre allo Spirito di Dio. Se si cammina in Cristo, rivestiti di Lui, si è sempre fedeli allo Spirito Santo. Se ci si pone fuori di Cristo, perché siamo fuori della Parola, fuori della sua grazia, non c’è fedeltà né al vecchio e né al nuovo. Il problema allora non è se camminare nella fedeltà al carisma delle origini o se apportare ad esso i necessari aggiornamenti. Signore dei carismi e delle missioni non è l’uomo che li riceve o che li vive.</w:t>
      </w:r>
    </w:p>
    <w:p w14:paraId="37FDAB7C" w14:textId="3004D73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Signore di ogni carisma e di ogni vocazione è lo Spirito Santo. Lo Spirito Santo sa cosa è oggi necessario al corpo di Cristo e al mondo e oggi dona nuova vitalità, nuovo vigore, nuova energia al carisma e alla missione. Satana è però sempre in agguato. Quando vede che un carisma, </w:t>
      </w:r>
      <w:r w:rsidR="00E8002F" w:rsidRPr="00AF2DFB">
        <w:rPr>
          <w:rFonts w:ascii="Arial" w:hAnsi="Arial" w:cs="Arial"/>
          <w:bCs/>
          <w:sz w:val="24"/>
          <w:szCs w:val="24"/>
        </w:rPr>
        <w:t>una vocazione</w:t>
      </w:r>
      <w:r w:rsidRPr="00AF2DFB">
        <w:rPr>
          <w:rFonts w:ascii="Arial" w:hAnsi="Arial" w:cs="Arial"/>
          <w:bCs/>
          <w:sz w:val="24"/>
          <w:szCs w:val="24"/>
        </w:rPr>
        <w:t xml:space="preserve">, operano secondo lo Spirito del Signore, subito interviene e con </w:t>
      </w:r>
      <w:r w:rsidR="00E8002F" w:rsidRPr="00AF2DFB">
        <w:rPr>
          <w:rFonts w:ascii="Arial" w:hAnsi="Arial" w:cs="Arial"/>
          <w:bCs/>
          <w:sz w:val="24"/>
          <w:szCs w:val="24"/>
        </w:rPr>
        <w:t>le sue subdole e suadenti tentazioni</w:t>
      </w:r>
      <w:r w:rsidRPr="00AF2DFB">
        <w:rPr>
          <w:rFonts w:ascii="Arial" w:hAnsi="Arial" w:cs="Arial"/>
          <w:bCs/>
          <w:sz w:val="24"/>
          <w:szCs w:val="24"/>
        </w:rPr>
        <w:t xml:space="preserve">, mette nei cuori i suoi pensieri. Quali sono i pensieri di Satana? Sono quelli non si separare il carisma e la vocazione dal carisma e dalla vocazione del Fondatore. Questo a lui non interessa. Lui vuole separare carisma e vocazione dallo Spirito Santo. Satana vuole che carisma e vocazione ognuno li viva dal suo cuore e non dalla volontà dello Spirito. carisma e vocazione aggiornati dal nostro cuore o aggiornati dalla volontà dello Spirito non sono la stessa cosa. </w:t>
      </w:r>
    </w:p>
    <w:p w14:paraId="19A87503" w14:textId="71D14BC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vero problema dell’aggiornamento e della fedeltà al carisma del Fondatore sta proprio in questo: se è lo Spirito che aggiorna o è l’uomo che aggiorna. Chi non è nella Parola sempre aggiornerà dal suo cuore. Quando è l’uomo che aggiorna e non lo Spirito Santo, lo Spirito non è più vitalità del carisma e della vocazione. Dal carisma e dalla vocazione soprannaturali si passa nel naturale, nella carne. È il fallimento, il vuoto.</w:t>
      </w:r>
      <w:r w:rsidR="00AF2DFB" w:rsidRPr="00AF2DFB">
        <w:rPr>
          <w:rFonts w:ascii="Arial" w:hAnsi="Arial" w:cs="Arial"/>
          <w:bCs/>
          <w:sz w:val="24"/>
          <w:szCs w:val="24"/>
        </w:rPr>
        <w:t xml:space="preserve"> </w:t>
      </w:r>
      <w:r w:rsidRPr="00AF2DFB">
        <w:rPr>
          <w:rFonts w:ascii="Arial" w:hAnsi="Arial" w:cs="Arial"/>
          <w:bCs/>
          <w:sz w:val="24"/>
          <w:szCs w:val="24"/>
        </w:rPr>
        <w:t>Quando si è senza lo Spirito Santo, neanche si vede il fallimento dei nostri aggiornamenti e ci si ostina in essi, attribuendo la responsabilità agli altri che si allontanano, mentre in realtà è lo Spirito che più non attrae. Il problema dei nostri fallimenti non è mai l’altro. Il vero fallimento è la nostra morte al carisma e alla missione donatici dallo Spirito Santo. È lo Spirito la perenne vitalità del carisma e della missione.</w:t>
      </w:r>
    </w:p>
    <w:p w14:paraId="6E9DBA1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Lo Spirito Santo vive in noi con tutta la potenza della divina efficacia se noi viviamo in Lui con tutta la forza della nostra obbedienza alla Parola, in Cristo, con Cristo, per Cristo. Senza di Lui è il vuoto eterno, il nulla. Neanche si possono comprendere queste cose se non si è legati vitalmente allo Spirito. Vediamo la </w:t>
      </w:r>
      <w:r w:rsidRPr="00AF2DFB">
        <w:rPr>
          <w:rFonts w:ascii="Arial" w:hAnsi="Arial" w:cs="Arial"/>
          <w:bCs/>
          <w:sz w:val="24"/>
          <w:szCs w:val="24"/>
        </w:rPr>
        <w:lastRenderedPageBreak/>
        <w:t>storia, ma non sappiamo leggere il nostro fallimento in essa. Perseveriamo nella nostra morte spirituale. È questo momento che lo Spirito Santo interviene non per mezzo nostro, che siamo incapaci, ma per mezzo dei suoi profeti. Lui irrompe, svela le cause del nostro fallimento, ci invita alla conversione, a ritornare a Lui.</w:t>
      </w:r>
    </w:p>
    <w:p w14:paraId="33F83768" w14:textId="21A5B8F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è di buona volontà, confessa i suoi peccati, si pente, si converte, ritorna nella Parola, vive di Cristo, con Cristo, per Cristo, lascia allo Spirito Santo di ritornare ad essere la vitalità del suo carisma e missione. Chi non è di buona volontà, si ostina e persevera nel suo fallimento, producendo solo morte attorno a sé, convinto che tutto dipenda dagli altri e non da lui. Ignorando che lo Spirito non attrae più a lui. Non sapendo che se qualcuno ancora è attratto, è attratto per motivi umani e non divini. Ogni tanto un serio esame di coscienza andrebbe fatto. Ma senza</w:t>
      </w:r>
      <w:r w:rsidR="00AF2DFB" w:rsidRPr="00AF2DFB">
        <w:rPr>
          <w:rFonts w:ascii="Arial" w:hAnsi="Arial" w:cs="Arial"/>
          <w:bCs/>
          <w:sz w:val="24"/>
          <w:szCs w:val="24"/>
        </w:rPr>
        <w:t xml:space="preserve"> </w:t>
      </w:r>
      <w:r w:rsidRPr="00AF2DFB">
        <w:rPr>
          <w:rFonts w:ascii="Arial" w:hAnsi="Arial" w:cs="Arial"/>
          <w:bCs/>
          <w:sz w:val="24"/>
          <w:szCs w:val="24"/>
        </w:rPr>
        <w:t>e fuori lo Spirito Santo, siamo capaci di esaminarci?</w:t>
      </w:r>
    </w:p>
    <w:p w14:paraId="547255CA"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Quarta riflessione: Spiritualità particolare e conversione al Vangelo</w:t>
      </w:r>
    </w:p>
    <w:p w14:paraId="41520B6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Urge sempre distingue le vie, il fine da raggiungere, i messi posti a nostra disposizione. Un contadino si reca in campagna con la sua zappa per dare vita alla terra. A nulla serve recarsi in campagna senza zappa. Anche se ha la volontà di dare vita alla terra, gli manca lo strumento adatto. Il cristiano si reca nel mondo con la sua zappa per dare vita al mondo. Se si reca senza la zappa, mai potrà dare vita. Sciupa il tempo. Qual è la “zappa” del cristiano? La “Zappa” del cristiano è lo Spirito Santo. Dovremmo dire piuttosto che la “zappa” dello Spirito Santo è il cristiano. Lo Spirito Santo vuole rivoltare il mondo. Gli necessita la zappa. Il cristiano può essere zappa evangelica o zappa mondana. Se è zappa mondana, nulla potrà fare lo Spirito Santo con lui. Se invece è zappa evangelica, con essa lo Spirito del Signore può convertire e santificare. </w:t>
      </w:r>
    </w:p>
    <w:p w14:paraId="038BA91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Come si diviene zappa evangelica? Occorre che ci convertiamo alla Parola di Gesù secondo la verità dello Spirito Santo posta in essa. La conversione non è adesione per un giorno. È abitare nella Parola sempre. Si abita nella Parola, lo Spirito Santo ci fa sua “zappa evangelica” e con essa potrà dare vita al mondo. Come il contadino decide lui qual terra rivoltare, così anche è lo Spirito che decide dove operare la salvezza.</w:t>
      </w:r>
    </w:p>
    <w:p w14:paraId="1FE3705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Cosa è allora una particolare spiritualità? È una modalità particolare di intervento dello Spirito nella storia. Aderire ad una particolarità di intervento dello Spirito da zappe mandane a nulla serve. Per questo prima siamo invitati a lasciarci trasformare dallo Spirito in zappe evangeliche con la nostra conversione e abitazione nella Parola. Nella Parola rimaniamo “zappe” evangeliche e Lui si potrà servire di noi. Se usciamo dalla Parola perdiamo la nostra essenza di “zappe evangeliche” e Lui non potrà più servirsi di noi. Possiamo fare qualsiasi cosa, ma da zappe mondane. Non produciamo alcuna salvezza.</w:t>
      </w:r>
    </w:p>
    <w:p w14:paraId="735972E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allora che ogni giorno ognuno deve chiedersi: “Sono io zappa evangelica o zappa profana?”. “Agisco dalla mia volontà o sono vero strumento dello Spirito Santo”. “Può lo Spirito contare su di me?”. Purtroppo molte volte siamo zappe mondane nelle mani di noi stessi con la presunzione nel cuore di essere zappe evangeliche nelle mani dello Spirito Santo. Dio non ci vede zappe evangeliche e non attrae le persone. Se lo Spirito non attrae invano si affaticano gli uomini. Se il Signore non vigila sulla città invano vigilano le sue sentinelle. Se il Signore non costruisce la città, invano si affaticano i suoi costruttori. Verità eterna. Ecco la </w:t>
      </w:r>
      <w:r w:rsidRPr="00AF2DFB">
        <w:rPr>
          <w:rFonts w:ascii="Arial" w:hAnsi="Arial" w:cs="Arial"/>
          <w:bCs/>
          <w:sz w:val="24"/>
          <w:szCs w:val="24"/>
        </w:rPr>
        <w:lastRenderedPageBreak/>
        <w:t>vocazione dell’uomo: lasciarsi ogni giorno trasformare dallo Spirito Santo da zappa mondana in zappa evangelica. Ecco la missione del cristiano: lasciarsi usare dallo Spirito Santo secondo la sua volontà.</w:t>
      </w:r>
    </w:p>
    <w:p w14:paraId="499AC637"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Quinta riflessione: Fedeltà al carisma</w:t>
      </w:r>
    </w:p>
    <w:p w14:paraId="51B2F6D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carisma è un dono particolare dello Spirito Santo. Essendo un dono dello Spirito, non significa che si possa vivere senza lo Spirito. Il dono si vive nella misura della crescita dello Spirito nel cuore di chi lo riceve. Se la crescita dello Spirito in noi è poca, anche la vita del carisma è poca, anche i frutti sono pochi. Se invece la crescita dello Spirito in noi è in continuo sviluppo, anche la via del carisma è in continuo sviluppo. Se poi lo Spirito del Signore viene soffocato, anche il carisma viene soffocato. Un carisma soffocato è senza alcun frutto. O il possessore di un carisma cresce nello Spirito Santo o per il suo dono nessun frutto. Come cresce lo Spirito Santo nel cuore, nell’anima, nello spirito di una persona? Lo Spirito cresce in proporzione della nostra crescita in obbedienza alla Parola di Gesù. La prima Parola di Gesù è il Vangelo.</w:t>
      </w:r>
    </w:p>
    <w:p w14:paraId="59B434D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significa che mai potrà crescere in noi lo Spirito di Dio, se il Vangelo non diviene nostra vita. Dimoriamo nella Parola di Gesù, lo Spirito dimora in noi e per noi matura i suoi frutti in relazione al carisma. Senza l’obbedienza al Vangelo, nessun’altra obbedienza a Cristo potrà essere donata. Il Vangelo è il fondamento di tutto. Uno ha ricevuto il carisma di ricordare la Parola di Gesù. Come si ricorda la Parola di Gesù? Di certo non solo con la voce, ripetendo quanto dice il Vangelo. La Parola si ricorda trasformandola in vita della nostra anima, del nostro spirito, del nostro corpo, del nostro cuore. Divenendo noi Parola vivente di Gesù.</w:t>
      </w:r>
    </w:p>
    <w:p w14:paraId="715B6E9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Come Gesù era Parola vivente del Padre, così chi ha ricevuto il carisma del ricordo della Parola di Gesù, deve divenire Parola vivente di Gesù. Divenuto Parola vivente di Gesù, tutto la sua vita ricorda la Parola. Ecco perché è importante iniziare dall’obbedienza al Vangelo. Si diviene Vangelo vivente di Cristo Gesù. Si ricorda la Parola di Gesù non solo con la voce, ma anche con le opere, con i gesti, con tutto la nostra vita. Quando l’obbedienza al Vangelo viene meno, anche la fedeltà al carisma verrà meno. Se l’obbedienza al Vangelo decresce, anche la fedeltà al carisma decresce. Obbedienza e fedeltà sono come l’albero e il frutto. Se il frutto secca, il frutto mai potrà venire fuori da un albero secco. Ma anche se l’albero rimane non coltivato, i frutti saranno non buoni. Non giungono a buona maturazione. Soffrono per l’incuria dell’uomo.</w:t>
      </w:r>
    </w:p>
    <w:p w14:paraId="5BAFC026" w14:textId="5788E221"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cresce nell’obbedienza al Vangelo, si cresce nello Spirito Santo, si cresce in produzione di ottimi frutti del carisma. Mai si dovrà separare Obbedienza al Vangelo, crescita nello Spirito Santo, vita del carisma. Mai si dovrà pensare che si possa vivere il carisma come dono a se stante e separato dallo Spirito Santo. Mai si dovrà pensare che si possa crescere nello Spirito Santo senza una puntuale quotidiana obbedienza al Vangelo.</w:t>
      </w:r>
      <w:r w:rsidR="00AF2DFB" w:rsidRPr="00AF2DFB">
        <w:rPr>
          <w:rFonts w:ascii="Arial" w:hAnsi="Arial" w:cs="Arial"/>
          <w:bCs/>
          <w:sz w:val="24"/>
          <w:szCs w:val="24"/>
        </w:rPr>
        <w:t xml:space="preserve"> </w:t>
      </w:r>
      <w:r w:rsidRPr="00AF2DFB">
        <w:rPr>
          <w:rFonts w:ascii="Arial" w:hAnsi="Arial" w:cs="Arial"/>
          <w:bCs/>
          <w:sz w:val="24"/>
          <w:szCs w:val="24"/>
        </w:rPr>
        <w:t>Obbedienza al Vangelo, crescita nello Spirito, vita del carisma sono una cosa sola come una cosa sola sono: terra, albero, frutto. Senza albero non c’è frutto. Senza terra non c’è albero. Terra, albero, frutto: una cosa sola.</w:t>
      </w:r>
    </w:p>
    <w:p w14:paraId="006B4B59"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Sesta riflessione: Fedeltà alla missione ricevuta</w:t>
      </w:r>
    </w:p>
    <w:p w14:paraId="2F364B2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Se il Signore manda Giona a Ninive a predicare la conversione, a Ninive si dovrà recare. Se Amos è mandato a Bethel. A Bethel dovrà predicare. Se Natan è mandato da Davide, a Davide dovrà annunziare la Parola di Dio. Se Mosè è mandato in Egitto a liberare il suo popolo, in Egitto dovrà recarsi. Se a Noè è comandato di costruirsi un’arca per la salvezza della vita sulla terra, Noè l’arca dovrà costruire. Altre cose sono inutili. Se il Signore dona un carisma e poi indica la missione legata ad esso, alle indicazioni di Dio ci si deve attenere. Se Lui dice di lavorare con collaborazione con i Sacerdoti, i Parroci. Con essi si dovrà collaborare. Se dice di essere obbedienti e sottomessi per la fede alla Gerarchia della Chiesa, ad essa si deve essere sottomessi e obbedienti Se Gesù chiede di andare, salvare, convertire. Anche questa obbedienza va fatta.</w:t>
      </w:r>
    </w:p>
    <w:p w14:paraId="50ED1AD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poi aggiunge di riempire la Casa del Padre, la sua Chiesa, è segno che vuole un lavoro ben fatto, ben vissuto attraverso il quale si rivitalizzi la Chiesa in ogni sua comunità, sia parrocchiale che diocesana. Se Gesù altro non ha chiesto, altro non vuole. Se Lui vuole qualcosa, la chiede. Se questa è la missione, alla missione si deve essere fedeli. La fedeltà alla missione è purissima obbedienza, purissimo ascolto. Ogni altra cosa che si fa, va considerata come un mezzo, mai come un fine. Quanto ai mezzi, ve ne sono alcuni necessari, indispensabili, che obbligano al loro uso sempre. Mai essi possono essere tralasciati.</w:t>
      </w:r>
    </w:p>
    <w:p w14:paraId="332C688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Questi mezzi sono gli stessi che vengono annunziati negli Atti: Ascolto perseverante della Parola degli Apostoli. La preghiera assidua. L’Eucaristia e la condivisione. Avere un cuor solo e un’anima sola. Questi sono mezzi essenziali. Ognuno di questi mezzi si specifica poi in molti altri. Ad esempio: ogni altro sacramento, catechesi, guida spirituale, santo rosario, adorazione eucaristia, lettura spirituale, meditazione. Altri mezzi invece sono storici. Oggi possono aiutare e ci si può servire di essi. Domani non aiutano più e vanno abbandonati, lasciati. Ma per ogni mezzo da usare, sempre occorre la sapienza dello Spirito Santo. La fedeltà è alla missione. Nello Spirito Santo ogni singola persona dovrà sempre sapere quale mezzo gli è più urgente perché possa rispondere alle attese di colui che lo ha chiamato e inviato. I mezzi sono indispensabili.</w:t>
      </w:r>
    </w:p>
    <w:p w14:paraId="49B2520A" w14:textId="7F999F5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terra si può lavorare con le mani, con la zappa, con l’aratro di legno tirato da un asino, con l’aratro di ferro tirato da buoi, con aratri super moderni tirati da trattori potenti e anche con una motozappa.</w:t>
      </w:r>
      <w:r w:rsidR="00AF2DFB" w:rsidRPr="00AF2DFB">
        <w:rPr>
          <w:rFonts w:ascii="Arial" w:hAnsi="Arial" w:cs="Arial"/>
          <w:bCs/>
          <w:sz w:val="24"/>
          <w:szCs w:val="24"/>
        </w:rPr>
        <w:t xml:space="preserve"> </w:t>
      </w:r>
      <w:r w:rsidRPr="00AF2DFB">
        <w:rPr>
          <w:rFonts w:ascii="Arial" w:hAnsi="Arial" w:cs="Arial"/>
          <w:bCs/>
          <w:sz w:val="24"/>
          <w:szCs w:val="24"/>
        </w:rPr>
        <w:t xml:space="preserve">I risultati non sono gli stessi. Lo Spirito Santo sempre dovrà indicare Lui quale mezzo usare in ogni momento storico. Per questo il missionario dovrà sempre essere una cosa sola con lo Spirito di Dio. </w:t>
      </w:r>
    </w:p>
    <w:p w14:paraId="59022B6A"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Settima riflessione: Fedeltà nella perseveranza</w:t>
      </w:r>
    </w:p>
    <w:p w14:paraId="43485CE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Per il cristiano la perseveranza è tutto. La perseveranza è prima di ogni cosa al Vangelo. Si persevera camminando di verità in verità, di fede in fede, di obbedienza in obbedienza. Ogni Parola del Vangelo va vissuta. Perseverare significa rimanere inchiodati all’obbedienza così come Cristo Gesù è inchiodato sulla croce. Come Gesù non scese dalla croce, così il cristiano non deve scende dalla sua croce dell’obbedienza alla Parola. La perseveranza è nell’ascolto dello Spirito Santo. Gesù sempre ha ascoltato lo Spirito, sempre si è lasciato da Lui condurre. Anche il cristiano produce salvezza nella misura in cui persevera nello Spirito. La perseveranza deve essere alla missione ricevuta. Se è stato chiesto </w:t>
      </w:r>
      <w:r w:rsidRPr="00AF2DFB">
        <w:rPr>
          <w:rFonts w:ascii="Arial" w:hAnsi="Arial" w:cs="Arial"/>
          <w:bCs/>
          <w:sz w:val="24"/>
          <w:szCs w:val="24"/>
        </w:rPr>
        <w:lastRenderedPageBreak/>
        <w:t>di riempire la Casa del Padre, la Casa del Padre va riempita. Se è stato chiesto, è segno che si può riempire. È Parola dello Spirito Santo.</w:t>
      </w:r>
    </w:p>
    <w:p w14:paraId="4A21944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perseveranza è anche nell’uso dei mezzi necessari. Se i mezzi non vengono usati, la missione è esposta al fallimento. Senza conoscenza del Vangelo, quale vita evangelica si potrà vivere? Quali frutti produrre? Ognuno è obbligato a conoscere qual è la sua missione, quali fini sono assegnati ad essa, quali mezzi sono stati indicati dallo Spirito Santo o da Cristo Signore e perseverare in questa volontà manifesta con grande zelo. Essendo la perseveranza figlia della fortezza ed essendo la fortezza dono dello Spirito Santo, se non si cresce nello Spirito neanche in fortezze si crescerà ed ecco subito appare la stanchezza che diviene accidia.</w:t>
      </w:r>
    </w:p>
    <w:p w14:paraId="0542AA76"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Ottava riflessione: Fedeltà alla parola</w:t>
      </w:r>
    </w:p>
    <w:p w14:paraId="6992209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 quale Parola si deve essere fedeli? La prima Parola a cui si deve essere fedeli è il Vangelo. La fedeltà al Vangelo è la Madre di ogni altra fedeltà. Si cade dalla fedeltà al Vangelo, si cade in ogni altra fedeltà. Ma essere fedeli al Vangelo non è sufficiente. Questa è la prima fedeltà, ma non esaurisce le altre fedeltà. La seconda fedeltà è alla Parola fatta direttamente conoscere dallo Spirito Santo alla singola persona. Mai questa fedeltà dovrà venire meno. Essa va vissuta per tutti i giorni della nostra vita. Quando ad una stessa Parola dello Spirito Santo si associano altre persone, il fallimento di uno non dispensa l’altro.</w:t>
      </w:r>
    </w:p>
    <w:p w14:paraId="25F95C1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Uno può anche venire meno alla fedeltà verso la Parola dello Spirito Santo. Questo venire meno non giustifica nessun’altra persona. La fedeltà è personale, non comunitaria. La comunità aiuta. Non dispensa. Nessuno è giustificato nella sua infedeltà a motivo dell’infedeltà degli altri. L’obbedienza allo Spirito è personalissima. Ognuno deve rimanere ancorato a ciò che gli è stato chiesto. Il mondo può fallire. Il singolo no.</w:t>
      </w:r>
    </w:p>
    <w:p w14:paraId="6A4F5F6F"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Nona riflessione: Fedeltà all’annuncio</w:t>
      </w:r>
    </w:p>
    <w:p w14:paraId="020D072F" w14:textId="3F075F2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la fedeltà all’annuncio va ben compresa. Quando il Signore dona delle regole perché la sua Parola venga annunziata e dei fini da raggiungere, la fedeltà </w:t>
      </w:r>
      <w:r w:rsidR="00E8002F" w:rsidRPr="00AF2DFB">
        <w:rPr>
          <w:rFonts w:ascii="Arial" w:hAnsi="Arial" w:cs="Arial"/>
          <w:bCs/>
          <w:sz w:val="24"/>
          <w:szCs w:val="24"/>
        </w:rPr>
        <w:t>alle regole</w:t>
      </w:r>
      <w:r w:rsidRPr="00AF2DFB">
        <w:rPr>
          <w:rFonts w:ascii="Arial" w:hAnsi="Arial" w:cs="Arial"/>
          <w:bCs/>
          <w:sz w:val="24"/>
          <w:szCs w:val="24"/>
        </w:rPr>
        <w:t xml:space="preserve"> e ai fini è essenziale ed è prima. Nessuno potrà essere fedele all’annunzio, se i fini vengono trascurati e le modalità ignorate. Un annunzio finalizzato con modalità ben definite deve essere portato avanti nel rispetto di ogni consegna ricevuta. Non si zappa la terra tanto per zappare. Non si pianta tanto per piantare. Non si raccoglie tanto per raccogliere. Si raccogliere per mettere nei granai. Si raccoglie per vivere. I fini intermedi sono per il fine ultimo.</w:t>
      </w:r>
    </w:p>
    <w:p w14:paraId="48D95217" w14:textId="0330181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il fine ultima è riempire la casa del Signore, tutti i fini intermedi devono produrre questo frutto. Se questo frutto non viene raccolto, è segno che i fini intermedi vengono usati male o addirittura non usati.</w:t>
      </w:r>
      <w:r w:rsidR="00AF2DFB" w:rsidRPr="00AF2DFB">
        <w:rPr>
          <w:rFonts w:ascii="Arial" w:hAnsi="Arial" w:cs="Arial"/>
          <w:bCs/>
          <w:sz w:val="24"/>
          <w:szCs w:val="24"/>
        </w:rPr>
        <w:t xml:space="preserve"> </w:t>
      </w:r>
      <w:r w:rsidRPr="00AF2DFB">
        <w:rPr>
          <w:rFonts w:ascii="Arial" w:hAnsi="Arial" w:cs="Arial"/>
          <w:bCs/>
          <w:sz w:val="24"/>
          <w:szCs w:val="24"/>
        </w:rPr>
        <w:t>Ritorniamo alla nostra crescita nello Spirito Santo. Chi cresce nello Spirito del Signore, sempre da Lui sarà illuminato affinché ogni fine intermedio possa produrre il fine ultimo. Lo Spirito è la vita di ogni fine. Per questo è necessario sempre crescere nello Spirito di Dio. Si cresce nello Spirito crescendo nell’obbedienza. Si cresce nell’obbedienza crescendo nell’uso dei fini necessari dati per una crescita armoniosa.</w:t>
      </w:r>
    </w:p>
    <w:p w14:paraId="542F2927"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Decima riflessione: Fedeltà all’amore</w:t>
      </w:r>
    </w:p>
    <w:p w14:paraId="304AA41F" w14:textId="35835EF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La fedeltà all’amore va ben chiarita e specificata. L’amore di Dio Padre. Solo Lui è la fonte eterna di ogni amore.</w:t>
      </w:r>
      <w:r w:rsidR="00AF2DFB" w:rsidRPr="00AF2DFB">
        <w:rPr>
          <w:rFonts w:ascii="Arial" w:hAnsi="Arial" w:cs="Arial"/>
          <w:bCs/>
          <w:sz w:val="24"/>
          <w:szCs w:val="24"/>
        </w:rPr>
        <w:t xml:space="preserve"> </w:t>
      </w:r>
      <w:r w:rsidRPr="00AF2DFB">
        <w:rPr>
          <w:rFonts w:ascii="Arial" w:hAnsi="Arial" w:cs="Arial"/>
          <w:bCs/>
          <w:sz w:val="24"/>
          <w:szCs w:val="24"/>
        </w:rPr>
        <w:t>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w:t>
      </w:r>
    </w:p>
    <w:p w14:paraId="3A8702C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di Cristo Gesù, per la comunione dello Spirito Santo. Amare è dare Dio nel suo mistero.</w:t>
      </w:r>
    </w:p>
    <w:p w14:paraId="6881FA4F"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Undicesima riflessione: Fedeltà alla Madre di Dio</w:t>
      </w:r>
    </w:p>
    <w:p w14:paraId="5D6C921F" w14:textId="1140837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Qual è la ragione per cui si deve essere fedeli alla Madre di Dio? La ragione è una sola: Lei è il dono che Gesù ha lasciato a noi dalla croce, prima di salire da questo mondo al Padre. È un dono speciale.</w:t>
      </w:r>
      <w:r w:rsidR="00AF2DFB" w:rsidRPr="00AF2DFB">
        <w:rPr>
          <w:rFonts w:ascii="Arial" w:hAnsi="Arial" w:cs="Arial"/>
          <w:bCs/>
          <w:sz w:val="24"/>
          <w:szCs w:val="24"/>
        </w:rPr>
        <w:t xml:space="preserve"> </w:t>
      </w:r>
      <w:r w:rsidRPr="00AF2DFB">
        <w:rPr>
          <w:rFonts w:ascii="Arial" w:hAnsi="Arial" w:cs="Arial"/>
          <w:bCs/>
          <w:sz w:val="24"/>
          <w:szCs w:val="24"/>
        </w:rPr>
        <w:t xml:space="preserve">La Vergine Maria deve fare per noi tutto ciò che ha fatto per Cristo Gesù. Deve concepirci nella fede come veri figli di Dio e come veri figli di Dio deve farci nascere. </w:t>
      </w:r>
    </w:p>
    <w:p w14:paraId="292E9EE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Come veri figli di Dio farci crescere. Come veri figli di Dio e suoi veri figli condurci fino al regno eterno. È Lei che giorno per giorno deve farci rimanere sulla retta via. Senza di Lei, facilmente si smarrisce la retta via. La fedeltà mai dovrà mancare. La fedeltà alla Vergine Maria è fedeltà al suo amore, alla sua fede, alla sua speranza, alla sua sapienza, al dono della vita, alla consacrazione piena al Signore nostro Dio. Per questa fedeltà cresceremo in sapienza e grazia. </w:t>
      </w:r>
    </w:p>
    <w:p w14:paraId="7C92F67B"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Dodicesima riflessione: Fedeltà alla propria vocazione</w:t>
      </w:r>
    </w:p>
    <w:p w14:paraId="2D06C27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questo un punto che va ben specificato e chiarito. Quando noi diamo il nostro sì al Padre e al Figlio e allo Spirito e anche alla Vergine e alla Chiesa, il sì è preso come un sì eterno, non come un sì momentaneo. Su questo sì è data la consacrazione presbiterale, che costituisce la persona sacerdote in eterno, al modo di Melchisedek, al modo di Cristo Gesù. È tristezza nel cielo e chiesa quando il sì viene poi rinnegato. Perché il sì è rinnegato? Perché si tralasciano tutti i mezzi necessari e le modalità obbligatorie perché si possa rimanere fedeli a quanto detto dinanzi a Dio e alla Chiesa. Dio mai ritira il suo dono di grazia. </w:t>
      </w:r>
    </w:p>
    <w:p w14:paraId="775F641C"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Tredicesima riflessione: Fedeltà alla preghiera</w:t>
      </w:r>
    </w:p>
    <w:p w14:paraId="2190834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Perché è necessaria la fedeltà alla preghiera? Per ogni dono di grazia, verità, amore, giustizia, santità, luce Spirito Santo, va chiesto al Padre, per Cristo, nello Spirito Santo, senza alcuna interruzione. La preghiera è vita. Come l’uomo vive se senza alcuna interruzione attinge ossigeno, così l’anima e lo spirito vivono se attingono ogni elemento per la loro vita soprannaturale dal Signore. Attingere è pregare. Si attinge, si vive. Come a volte si va in luoghi salubri per ricevere aria </w:t>
      </w:r>
      <w:r w:rsidRPr="00AF2DFB">
        <w:rPr>
          <w:rFonts w:ascii="Arial" w:hAnsi="Arial" w:cs="Arial"/>
          <w:bCs/>
          <w:sz w:val="24"/>
          <w:szCs w:val="24"/>
        </w:rPr>
        <w:lastRenderedPageBreak/>
        <w:t>pura, così non tutti i luoghi sono buoni per la preghiera. Dinanzi a Gesù Eucaristia si respira aria purissima. Dinanzi alla Madre di Dio il respiro è anche ottimo. Si preghiera comunitaria come un solo corpo che si riunisce insieme, ma anche si prega nel silenzio della propria casa, al fine di avere un colloquio personale con il nostro Dio. L’anima ha bisogno di segretezza.</w:t>
      </w:r>
    </w:p>
    <w:p w14:paraId="400A0800"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Quattordicesima riflessione: Organizzazione fine mezzi</w:t>
      </w:r>
    </w:p>
    <w:p w14:paraId="5BE1B879" w14:textId="75158FE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Organizzare non è stabilire prima una “cosa” e poi puntare sulla sua realizzazione asservendo a quanto deciso ogni realtà, compreso Cristo Gesù e il suo Santissimo nome, la Profezia, il Vangelo, lo Spirito Santo, la Chiesa. Organizzare non è attuare quanto si decide o si stabilisce.</w:t>
      </w:r>
      <w:r w:rsidR="00AF2DFB" w:rsidRPr="00AF2DFB">
        <w:rPr>
          <w:rFonts w:ascii="Arial" w:hAnsi="Arial" w:cs="Arial"/>
          <w:bCs/>
          <w:sz w:val="24"/>
          <w:szCs w:val="24"/>
        </w:rPr>
        <w:t xml:space="preserve"> </w:t>
      </w:r>
      <w:r w:rsidRPr="00AF2DFB">
        <w:rPr>
          <w:rFonts w:ascii="Arial" w:hAnsi="Arial" w:cs="Arial"/>
          <w:bCs/>
          <w:sz w:val="24"/>
          <w:szCs w:val="24"/>
        </w:rPr>
        <w:t>Questa non è organizzare. Organizzare è conoscere il fine che si vuole raggiungere. Se questo fine è di origine divina, esso non può essere modificato, né in molto e né in poco. Esso deve rimanere stabile in eterno. Conosciuto o stabilito il fine, organizzare è mettere in comunione ogni singola persona e ogni mezzo necessario. Anche per i mezzi vale la regola del fine. Sei mezzi sono di origine divina, indicati cioè dal Signore, essi non possono essere modificati, alterati, sostituiti.</w:t>
      </w:r>
    </w:p>
    <w:p w14:paraId="7D6ED6F1" w14:textId="1EC3B6D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Anche per le persone vale la stessa regola. Neanche delle persone si può alterare vocazione, missione, carisma, ministero che sono stati loro conferiti dallo Spirito Santo.</w:t>
      </w:r>
      <w:r w:rsidR="00AF2DFB" w:rsidRPr="00AF2DFB">
        <w:rPr>
          <w:rFonts w:ascii="Arial" w:hAnsi="Arial" w:cs="Arial"/>
          <w:bCs/>
          <w:sz w:val="24"/>
          <w:szCs w:val="24"/>
        </w:rPr>
        <w:t xml:space="preserve"> </w:t>
      </w:r>
      <w:r w:rsidRPr="00AF2DFB">
        <w:rPr>
          <w:rFonts w:ascii="Arial" w:hAnsi="Arial" w:cs="Arial"/>
          <w:bCs/>
          <w:sz w:val="24"/>
          <w:szCs w:val="24"/>
        </w:rPr>
        <w:t>Ciò che viene da Dio può essere modificato solo da Dio. Neanche gli Angeli del cielo possono modificare. Ogni singola persona deve cooperare al fine da raggiungere mettendo a disposizione di esso i propri doni sia materiali che spirituali, secondo le possibilità dell’ora storica in cui il fine deve essere raggiunto. Ogni persona va rispettata nella sua specifica ministerialità.</w:t>
      </w:r>
      <w:r w:rsidR="00AF2DFB" w:rsidRPr="00AF2DFB">
        <w:rPr>
          <w:rFonts w:ascii="Arial" w:hAnsi="Arial" w:cs="Arial"/>
          <w:bCs/>
          <w:sz w:val="24"/>
          <w:szCs w:val="24"/>
        </w:rPr>
        <w:t xml:space="preserve"> </w:t>
      </w:r>
      <w:r w:rsidRPr="00AF2DFB">
        <w:rPr>
          <w:rFonts w:ascii="Arial" w:hAnsi="Arial" w:cs="Arial"/>
          <w:bCs/>
          <w:sz w:val="24"/>
          <w:szCs w:val="24"/>
        </w:rPr>
        <w:t>Non si può organizzare se non si conosce il fine o non si conosce della persona carisma, ministero, missione, vocazione. I mezzi di cui ci si serve vanno conosciuti. Senza scienza, sapienza, intelligenza, consiglio, timore di Dio nello Spirito Santo è difficile organizzare.</w:t>
      </w:r>
    </w:p>
    <w:p w14:paraId="2038C55A" w14:textId="378C35A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Tutto questo ancora non basta. Occorre che ogni mezzo – anche la persona è mezzo in vista del fine – va rispettato secondo le sue potenzialità. Non si può mietere il grano con la zappa. Non si può arare la terra con la falce. Non si può trebbiare con l’aratro o altri strumenti.</w:t>
      </w:r>
      <w:r w:rsidR="00AF2DFB" w:rsidRPr="00AF2DFB">
        <w:rPr>
          <w:rFonts w:ascii="Arial" w:hAnsi="Arial" w:cs="Arial"/>
          <w:bCs/>
          <w:sz w:val="24"/>
          <w:szCs w:val="24"/>
        </w:rPr>
        <w:t xml:space="preserve"> </w:t>
      </w:r>
      <w:r w:rsidRPr="00AF2DFB">
        <w:rPr>
          <w:rFonts w:ascii="Arial" w:hAnsi="Arial" w:cs="Arial"/>
          <w:bCs/>
          <w:sz w:val="24"/>
          <w:szCs w:val="24"/>
        </w:rPr>
        <w:t xml:space="preserve">Non si può arare con la trebbia. Neanche si possono raccogliere mele da un albero di pere o fichi da un ciliegio. Chi vuole organizzare la vita di un giardino, deve conoscere la natura degli alberi. Ogni albero, ogni ortaggio, ogni erba darà frutti secondo la sua natura. </w:t>
      </w:r>
    </w:p>
    <w:p w14:paraId="3CF7D37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Non si possono piantare lattughe e sperare di raccogliere cipolle. Si organizza nella conoscenza di ogni elemento che partecipa alla realizzazione del fine e nel rispetto dei suoi talenti, le sue capacità, la sua natura, le sue responsabilità, tutto va rispettato della persona. Se la persona non è rispettata, non c’è organizzazione secondo Dio, ma secondo il mondo. Mai si deve trasformare il mezzo in fine e il fine in mezzo. È stoltezza. Nella Chiesa una, santa, cattolica, apostolica, c’è la salvezza che è il fine da raggiungere e ci sono i mezzi.</w:t>
      </w:r>
    </w:p>
    <w:p w14:paraId="0A77E71B" w14:textId="16DC5EC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Tutto nella Chiesa è mezzo per il raggiungimento del fine. Mezzi sono i sacramenti, mezzo è la preghiera, mezzi sono tutte le strutture. Significa che tutte queste cose vanno orientati al perseguimento del fine.</w:t>
      </w:r>
      <w:r w:rsidR="00AF2DFB" w:rsidRPr="00AF2DFB">
        <w:rPr>
          <w:rFonts w:ascii="Arial" w:hAnsi="Arial" w:cs="Arial"/>
          <w:bCs/>
          <w:sz w:val="24"/>
          <w:szCs w:val="24"/>
        </w:rPr>
        <w:t xml:space="preserve"> </w:t>
      </w:r>
      <w:r w:rsidRPr="00AF2DFB">
        <w:rPr>
          <w:rFonts w:ascii="Arial" w:hAnsi="Arial" w:cs="Arial"/>
          <w:bCs/>
          <w:sz w:val="24"/>
          <w:szCs w:val="24"/>
        </w:rPr>
        <w:t xml:space="preserve">Quando il mezzo diviene fine, è allora che tutto si perde. Se una Santa Messa prende il posto del fine, l’inferno si riempie di anime. Se invece essa rimane nell’ordine del mezzo in vista </w:t>
      </w:r>
      <w:r w:rsidRPr="00AF2DFB">
        <w:rPr>
          <w:rFonts w:ascii="Arial" w:hAnsi="Arial" w:cs="Arial"/>
          <w:bCs/>
          <w:sz w:val="24"/>
          <w:szCs w:val="24"/>
        </w:rPr>
        <w:lastRenderedPageBreak/>
        <w:t xml:space="preserve">del fine, è il paradiso che si riempie. Se si vede che il fine viene a morire, scompare, allora è necessario una buona revisione dei mezzi. </w:t>
      </w:r>
    </w:p>
    <w:p w14:paraId="34E9A1BE" w14:textId="15B711D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Un buon intervento su di essi e tutto potrà ritornare in ordine. Invece ci si ostina sui mezzi e si dimentica il fine. Perseverare con mezzi o con modalità di usare mezzi che non solo non producono alcun frutto, ma che fanno marcire i frutti già prodotti, è grande insipienza.</w:t>
      </w:r>
      <w:r w:rsidR="00AF2DFB" w:rsidRPr="00AF2DFB">
        <w:rPr>
          <w:rFonts w:ascii="Arial" w:hAnsi="Arial" w:cs="Arial"/>
          <w:bCs/>
          <w:sz w:val="24"/>
          <w:szCs w:val="24"/>
        </w:rPr>
        <w:t xml:space="preserve"> </w:t>
      </w:r>
      <w:r w:rsidRPr="00AF2DFB">
        <w:rPr>
          <w:rFonts w:ascii="Arial" w:hAnsi="Arial" w:cs="Arial"/>
          <w:bCs/>
          <w:sz w:val="24"/>
          <w:szCs w:val="24"/>
        </w:rPr>
        <w:t xml:space="preserve">In più è vera opera diabolica. Il diavolo lavora per la perdizione. Non si può lavorare per svuotare la Casa del Padre. Essa va riempita. Non si può lavorare per allontanare le anime dalla Parola del Signore perché si dicono parole umane. Va annunziata la vera parola di Dio. </w:t>
      </w:r>
    </w:p>
    <w:p w14:paraId="01EED2F0" w14:textId="6811E7E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Qual è il vero fine che noi tutti, chiesa di Dio, dobbiamo perseguire sino alla morte? È la nostra piena conformazione a Cristo Gesù. È la formazione del Corpo di Cristo, aggiungendo ad esso ogni giorno nuovi membri.</w:t>
      </w:r>
      <w:r w:rsidR="00AF2DFB" w:rsidRPr="00AF2DFB">
        <w:rPr>
          <w:rFonts w:ascii="Arial" w:hAnsi="Arial" w:cs="Arial"/>
          <w:bCs/>
          <w:sz w:val="24"/>
          <w:szCs w:val="24"/>
        </w:rPr>
        <w:t xml:space="preserve"> </w:t>
      </w:r>
      <w:r w:rsidRPr="00AF2DFB">
        <w:rPr>
          <w:rFonts w:ascii="Arial" w:hAnsi="Arial" w:cs="Arial"/>
          <w:bCs/>
          <w:sz w:val="24"/>
          <w:szCs w:val="24"/>
        </w:rPr>
        <w:t>Il secondo fine è impossibile da raggiungere senza il primo.</w:t>
      </w:r>
      <w:r w:rsidR="00AF2DFB" w:rsidRPr="00AF2DFB">
        <w:rPr>
          <w:rFonts w:ascii="Arial" w:hAnsi="Arial" w:cs="Arial"/>
          <w:bCs/>
          <w:sz w:val="24"/>
          <w:szCs w:val="24"/>
        </w:rPr>
        <w:t xml:space="preserve"> </w:t>
      </w:r>
      <w:r w:rsidRPr="00AF2DFB">
        <w:rPr>
          <w:rFonts w:ascii="Arial" w:hAnsi="Arial" w:cs="Arial"/>
          <w:bCs/>
          <w:sz w:val="24"/>
          <w:szCs w:val="24"/>
        </w:rPr>
        <w:t xml:space="preserve">Quando ci si dimentica di questi due fini, allora si lavora vanamente. Apparentemente lavoriamo per il regno di Dio. In realtà siamo operatori di iniquità. A noi è stato affidato Cristo Gesù perché ci conformiamo a Lui. Perché formiamo il suo corpo, oggi, domani, sempre. </w:t>
      </w:r>
    </w:p>
    <w:p w14:paraId="421EFDA8"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Quindicesima riflessione: Il contadino e la sua zappa</w:t>
      </w:r>
    </w:p>
    <w:p w14:paraId="39F5DFEA"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 xml:space="preserve">Il Messia: la trebbia acuminata nelle mani di Dio: </w:t>
      </w:r>
      <w:r w:rsidRPr="00AF2DFB">
        <w:rPr>
          <w:rFonts w:ascii="Arial" w:hAnsi="Arial" w:cs="Arial"/>
          <w:bCs/>
          <w:sz w:val="24"/>
          <w:szCs w:val="24"/>
        </w:rPr>
        <w:t xml:space="preserve">Il Signore è il Signore. Quanto vuole sulla terra e nei cieli Lui lo compie. Non ci sono potenze nell’universo capaci di impedire che la sua volontà di realizzi. Il Messia del Signore – nella figura del popolo di Dio – è costituito trebbia acuminata. Come nessun stelo né di grano né di altra pianta può ostacolare o impedire l’opera della trebbia, così nessun popolo, nessun re, nessuna nazione, nessun esercito potrà ostacolare né impedire l’azione del Messia del Signore. L’opera del Messia è un servizio per la salvezza di ogni uomo e nessuno potrà mai ostacolare che lui ami il Padre suo fino alla morte e alla morte di croce. Questa è la forza del Messia di Dio. Né potenze, né altezze, né profondità, né del cielo, né della terra, né degli inferi potranno mai separare il Messia dall’amore del Padre. </w:t>
      </w:r>
    </w:p>
    <w:p w14:paraId="289BE23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Perché il Messia potrà amare il Padre suo fin sulla croce? Perché Lui sarà pieno di Spirito Santo. Come il Padre suo agisce con tutta la sapienza, la fortezza, la verità, la luce, la scienza, il consiglio dello Spirito Santo, così anche il Messia agirà con lo stesso Spirito. Forte dello Spirito di Dio nessuno potrà ostacolare l’amore di verità, rivelazione, giustizia, misericordia, obbedienza del Messia. Ecco ora la verità che dobbiamo mettere nel cuore e metterla con urgenza. Non è la nostra scienza terrena, non sono le nostre strategie né di bene e né di male, non sono le nostre diatribe, non sono neanche le nostre sottili e argute dichiarazioni per abbattere quanti noi pensiamo siano i nostri avversari, che ci costituiranno trebbia acuminata nelle mani del nostro Dio. Tutto ciò che è dalla carne rimane carne. La carne non ha alcuna forza per trasformare un uomo in una trebbia acuminata. La carne rimane carne ed è sempre carne di falsità, menzogna, ingiustizia, falsa testimonianza, calunnia, tenebre. Anche se agli occhi del mondo le tenebre appaiono come luce – quando le tenebre appaiono come luce attestiamo che anche noi siamo tenebre con le tenebre – esse non hanno alcun potere di far sì che una trebbia ami Colui che l’ha costituita tale fino alla consumazione di sé nei dolori più atroci e indicibili. Leggiamo la favola antica e tante verità verranno alla luce, sempre che noi vogliamo entrare nella luce. Se </w:t>
      </w:r>
      <w:r w:rsidRPr="00AF2DFB">
        <w:rPr>
          <w:rFonts w:ascii="Arial" w:hAnsi="Arial" w:cs="Arial"/>
          <w:bCs/>
          <w:sz w:val="24"/>
          <w:szCs w:val="24"/>
        </w:rPr>
        <w:lastRenderedPageBreak/>
        <w:t xml:space="preserve">vogliano rimanere nelle tenebre, anche la luce più splendente per noi sarà dichiarata tenebra. </w:t>
      </w:r>
    </w:p>
    <w:p w14:paraId="7F42E38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w:t>
      </w:r>
    </w:p>
    <w:p w14:paraId="44206433" w14:textId="3C8063E3"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w:t>
      </w:r>
      <w:r w:rsidR="00AF2DFB" w:rsidRPr="00AF2DFB">
        <w:rPr>
          <w:rFonts w:ascii="Arial" w:hAnsi="Arial" w:cs="Arial"/>
          <w:bCs/>
          <w:i/>
          <w:iCs/>
          <w:sz w:val="24"/>
          <w:szCs w:val="24"/>
        </w:rPr>
        <w:t xml:space="preserve"> </w:t>
      </w:r>
      <w:r w:rsidRPr="00AF2DFB">
        <w:rPr>
          <w:rFonts w:ascii="Arial" w:hAnsi="Arial" w:cs="Arial"/>
          <w:bCs/>
          <w:i/>
          <w:iCs/>
          <w:sz w:val="24"/>
          <w:szCs w:val="24"/>
        </w:rPr>
        <w:t>Il fabbro incoraggia l’orafo; chi leviga con il martello incoraggia chi batte l’incudine, dicendo della saldatura: «Va bene», e fissa l’idolo con chiodi perché non si muova.</w:t>
      </w:r>
    </w:p>
    <w:p w14:paraId="29B0D99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tu, Israele, mio servo, tu Giacobbe, che ho scelto, discendente di Abramo, mio amico, sei tu che io ho preso dall’estremità della terra e ho chiamato dalle regioni più lontane e ti ho detto: «Mio servo tu sei, ti ho scelto, non ti ho rigettato». </w:t>
      </w:r>
    </w:p>
    <w:p w14:paraId="0097256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w:t>
      </w:r>
    </w:p>
    <w:p w14:paraId="4182D42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5312DAE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1564AE5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w:t>
      </w:r>
      <w:r w:rsidRPr="00AF2DFB">
        <w:rPr>
          <w:rFonts w:ascii="Arial" w:hAnsi="Arial" w:cs="Arial"/>
          <w:bCs/>
          <w:i/>
          <w:iCs/>
          <w:sz w:val="24"/>
          <w:szCs w:val="24"/>
        </w:rPr>
        <w:lastRenderedPageBreak/>
        <w:t>quello che verrà dopo. Annunciate quanto avverrà nel futuro e noi riconosceremo che siete dèi. Sì, fate il bene oppure il male e ne stupiremo, vedendo l’uno e l’altro.</w:t>
      </w:r>
    </w:p>
    <w:p w14:paraId="5280A14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w:t>
      </w:r>
    </w:p>
    <w:p w14:paraId="2BB74B87" w14:textId="0B2CA5F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è cosa giusta che ognuno si chieda: Quanto in me agisce lo Spirito Santo e quanto in me è opera della carne? Per intenderci. La carne è “Fornicazione, impurità, dissolutezza, idolatria, stregonerie, inimicizie, discordia, gelosia, dissensi, divisioni, fazioni, invidie, ubriachezze, orge e cose del genere” (Gal 5,19-21). La carne è: “Impurità, furti, omicidi, adultèri, avidità, malvagità, inganno, dissolutezza, invidia, calunnia, superbia, stoltezza” (Mc 7,21-22). Se nel mio cuore abita una sola di queste cose che sono della carne, di certo non agisce in me lo Spirito Santo. Lo Spirito Santo è: “Amore, gioia, pace, magnanimità, benevolenza, bontà, fedeltà, mitezza, dominio di sé” (Gal 5,22-23). Una trebbia incapace di dominare i suoi impulsi, la sua lingua, i suoi istinti, la sua collera, la sua ira, ogni altra cosa che viene dal suo cuore, di certo non è dallo Spirito Santo. Non è nello Spirito Santo. Se non è nello Spirito Santo non è trebbia acuminata </w:t>
      </w:r>
      <w:r w:rsidR="00E8002F" w:rsidRPr="00AF2DFB">
        <w:rPr>
          <w:rFonts w:ascii="Arial" w:hAnsi="Arial" w:cs="Arial"/>
          <w:bCs/>
          <w:sz w:val="24"/>
          <w:szCs w:val="24"/>
        </w:rPr>
        <w:t>nelle mani</w:t>
      </w:r>
      <w:r w:rsidRPr="00AF2DFB">
        <w:rPr>
          <w:rFonts w:ascii="Arial" w:hAnsi="Arial" w:cs="Arial"/>
          <w:bCs/>
          <w:sz w:val="24"/>
          <w:szCs w:val="24"/>
        </w:rPr>
        <w:t xml:space="preserve"> del nostro Dio, ma è nelle mani del peccato e del male. Dalla carne non si edifica il regno di Dio. Dalla carne si edifica il regno delle tenebre. Una trebbia che non è nella più pura verità del Vangelo, non è a servizio di Dio per innalzare sulla terra il suo regno. Il regno di Dio è verità e solo dalla verità esso può essere edificato. </w:t>
      </w:r>
    </w:p>
    <w:p w14:paraId="31D938C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trebbia che è il Messia è il Testimone della verità del Padre suo, ma anche il Testimone della verità dell’uomo, il Testimone della verità del tempo, ma anche il testimone della verità dell’eternità. Una trebbia che nega l’eternità della perdizione e attesta solo l’eternità della beatitudine, è di certo mossa dalla carne, ma non dallo Spirito del Signore. Basta leggere una qualsiasi frase di qualsiasi uomo, basta ascoltare una sola parola di qualsiasi persona e subito apparirà, si manifesterà se si è dalla carne o si è dallo Spirito Santo. Mai però si deve dimenticare che solo chi è nello Spirito riconosce quelli che sono nello Spirito e quelli che sono nella carne. Chi è nella carne invece pensa e si crede essere nello Spirito e dichiara essere dalla carne quanti invece sono dallo Spirito. Il Messia di Dio, Persona colma di Spirito Santo, sentiva l’odore della carne ancor prima che la carne fosse davanti ai suoi occhi. Sentiva l’odore della carne e lo manifestava. Due brani evangelici possono aiutarci a comprendere questo potente fiuto del Messia di Dio:</w:t>
      </w:r>
    </w:p>
    <w:p w14:paraId="7563459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7C7186E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2A5105B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obbligo di ogni ognuno, a motivo della sua salvezza eterna, porre ogni attenzione a rimanere lui sempre trebbia governata dallo Spirito Santo. È anche suo obbligo agire nei confronti di ogni altro uomo sempre da trebbia condotta e guidata dallo Spirito Santo. È infine suo obbligo vigilare, fare attenzione, guardarsi da tutti coloro che si presentano con le vesti della verità e della santità, mentre nel cuore e nella mente sono lupi rapaci. Più ci si innalza nello Spirito del Signore e più si sente l’odore dei lupi rapaci che vengono per sbranare, uccidere, divorare le pecore. Se una pecora si lascia divorare dai lupi rapaci, la responsabilità è anche sua. Nessuno domani, dinanzi al Giudice Divino ed Eterno, potrà dire: “Ho fatto questa scelta perché sono stato ingannato”. Il Signore le regole per un sano e retto discernimento le ha date: “Chi non è nel suo Vangelo in modo visibile e chiaro con le parole, con i pensieri, con le opere, di certo non è dallo Spirito Santo. Si deve prestare molta attenzione. Le sue opere vanno verificate, le sue parole esaminate, i suoi pensieri vagliati. O non sono ancora secondo lo Spirito Santo o sono dalla carne”. Siamo tutti chiamati alla grande vigilanza. Ognuno è responsabile della propria anima, ma anche delle anime dei suoi fratelli. Tentare è peccato gravissimo. </w:t>
      </w:r>
    </w:p>
    <w:p w14:paraId="01540C94"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 xml:space="preserve">Saulo di Traso: da trebbia per male in trebbia per il bene. </w:t>
      </w:r>
    </w:p>
    <w:p w14:paraId="107342D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Saulo di Tarso è potente trebbia per il male. Lui vuole estirpare dalla terra tutti gli adoratori di Cristo Dio. Lo fa in nome della sua Legge. Lui vive alla lettera il dettato del Capitolo XIII del Deuteronomio. Osserverete per metterlo in pratica tutto ciò che vi comando: non vi aggiungerai nulla e nulla vi toglierai.</w:t>
      </w:r>
    </w:p>
    <w:p w14:paraId="30D8DB8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A6979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B74992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1324D73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Così tu ascolterai la voce del Signore, tuo Dio: osservando tutti i suoi comandi che oggi ti do e facendo ciò che è retto agli occhi del Signore, tuo Dio (Dt 13,1-19). </w:t>
      </w:r>
    </w:p>
    <w:p w14:paraId="0760E08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Saulo di Tarso obbedisce a questa legge. Lui confesserà un giorno ai Filippesi che era persecutore della Chiesa di Dio per zelo. Lui è uomo risoluto, forte, </w:t>
      </w:r>
      <w:r w:rsidRPr="00AF2DFB">
        <w:rPr>
          <w:rFonts w:ascii="Arial" w:hAnsi="Arial" w:cs="Arial"/>
          <w:bCs/>
          <w:sz w:val="24"/>
          <w:szCs w:val="24"/>
        </w:rPr>
        <w:lastRenderedPageBreak/>
        <w:t xml:space="preserve">schiarato dalla parte di quella che lui ritiene sia la verità. Se un uomo così forte, deciso, pieno di zelo viene preso e trasformato in una trebbia potentissima in difesa di Cristo Signore, allora i guadagni saranno infiniti. Ma chi può operare questa trasformazione? Solo il Signore Onnipotente. Solo quel Dio che lui ama, ma con coscienza non pervenuta ancora alla verità piena. Ma un cuore così non può giungere alla pienezza della verità per via ordinaria. Occorre una via straordinaria, divina, soprannaturale. La via che il Signore sceglie è unica nel suo genere. Non credo nella storia vi siano state vie così straordinarie e così efficaci. </w:t>
      </w:r>
    </w:p>
    <w:p w14:paraId="2A91D20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7331CD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EE722F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4435234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Saulo frattanto si rinfrancava sempre di più e gettava confusione tra i Giudei residenti a Damasco, dimostrando che Gesù è il Cristo. </w:t>
      </w:r>
    </w:p>
    <w:p w14:paraId="4596B0C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107E02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662E7A8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Qual è il fine di tutta l’opera evangelizzatrice di ogni discepolo di Gesù? Trasformare ogni trebbia di male in trebbia di bene. Questa opera va fatta verso ogni trebbia. Dalla trebbia più piccola alla trebbia più grande. Dalla trebbia meno potente alla trebbia più potente. Ogni trebbia che si toglie al male è una trebbia che si aggiunge al bene, alla luce, alla verità, al Vangelo, a Cristo Signore.</w:t>
      </w:r>
    </w:p>
    <w:p w14:paraId="201E6DE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Cosa si nota invece? So nota che noi siamo veramente abili nel trasformare una trebbia di bene in una trebbia di male, di peccato, di idolatria, di immoralità. Chi farà questo? Solo chi avrà trasformato se stesso da trebbia di bene in trebbia di male. Chi invece rimane perennemente trebbia di bene a sevizio del Vangelo, sempre aiuterà gli altri a rimanere trebbia di bene e lavorerà per trasformare ogni trebbia di male in trebbia di bene, offrendo ogni giorno se stesso come vera immagina di trebbia che lavora solo per il bene.</w:t>
      </w:r>
    </w:p>
    <w:p w14:paraId="4A6ACB8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Saulo di Tarso prima lavorava per distruggere ogni trebbia di bene, dopo che è stato avvolto dalla luce, ha lavorato solo per trasformare ogni trebbia di male in trebbia di bene e anche perché ogni trebbia di bene rimanesse in eterno trebbia di bene crescendo in ogni opera per la salvezza di molti cuori.</w:t>
      </w:r>
    </w:p>
    <w:p w14:paraId="7E0EABA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è giusto che narri un sogno lungo tanti anni, molti anni. Per quarant’anni ogni notte ho sognato – era solo un sogno, non realtà - una potentissima trebbia di bene tutta posta a servizio della favola del Vangelo. Nel sogno vedevo che alcune persone da trebbia di bene si trasformavano in trebbia di male e a poco a poco, nel giro di qualche decennio – sempre nel sogno - di quella bellissima trebbia di bene rimaneva solo un ricordo. Questa bellissima trebbia si impantanava poi nelle sabbie mobili dei pensieri umani, pensieri sovente anche di grande idolatria e di immoralità, divenendo alla fine non solo trebbia inutile a Dio, ma anche nociva per gli uomini. Era divenuta una trebbia che non solo non convertiva, in più portava a ritornare nelle tenebre di un tempo molti tra coloro che si erano convertiti al Vangelo di nostro Signore Gesù Cristo. Non erano però le stesse tenebre di ieri. Mentre ieri erano tenebre che potevano convertirsi e di fatto si erano convertite, nel sogno divenivano tenebre difficili da ricondurre nella luce e </w:t>
      </w:r>
      <w:r w:rsidRPr="00AF2DFB">
        <w:rPr>
          <w:rFonts w:ascii="Arial" w:hAnsi="Arial" w:cs="Arial"/>
          <w:bCs/>
          <w:sz w:val="24"/>
          <w:szCs w:val="24"/>
        </w:rPr>
        <w:lastRenderedPageBreak/>
        <w:t>nella verità del Vangelo. Sempre rimanendo nel sogno, ecco quale parola del Vangelo vedevo che si compiva per quella trebbia:</w:t>
      </w:r>
    </w:p>
    <w:p w14:paraId="13DBBC3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FD0A41B" w14:textId="1853B35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 sogno, lungo quarant’anni, emergeva una triste realtà. La grande luce poteva trasformarsi in tenebra. Nel sogno era come se si volesse avvisare ogni trebbia di bene a prestare molta attenzione a non corrompersi. Se diviene trebbia a servizio del male, delle tenebre, dell’idolatria, dell’immoralità, sarà difficile, se non impossibile ritornare nella luce di un tempo. Ma qui siamo nel campo del sogno e non della realtà. Nella realtà non esistono trebbie di bene e trebbie di male. La realtà è fatta di un mondo dove non esiste più né il bene e né il male, né ciò che è giusto e né ciò che è ingiusto. Non esiste né Dio e né Cristo Gesù e neanche lo Spirito Santo. Per la realtà chi scrive è solo un nostalgico narratore di sogni. Infatti tutti i suoi sogni sono considerati, ritenuti chimere senza alcun fondamento nella realtà, nella storia. Ma proseguiamo nel racconto del lungo sogno. È bene narrarlo tutto, senza omettere nulla di esso.</w:t>
      </w:r>
      <w:r w:rsidR="00AF2DFB" w:rsidRPr="00AF2DFB">
        <w:rPr>
          <w:rFonts w:ascii="Arial" w:hAnsi="Arial" w:cs="Arial"/>
          <w:bCs/>
          <w:sz w:val="24"/>
          <w:szCs w:val="24"/>
        </w:rPr>
        <w:t xml:space="preserve"> </w:t>
      </w:r>
      <w:r w:rsidRPr="00AF2DFB">
        <w:rPr>
          <w:rFonts w:ascii="Arial" w:hAnsi="Arial" w:cs="Arial"/>
          <w:bCs/>
          <w:sz w:val="24"/>
          <w:szCs w:val="24"/>
        </w:rPr>
        <w:t>Sempre nel sogno vedevo il solenne ammonimento di Gesù Signore:</w:t>
      </w:r>
    </w:p>
    <w:p w14:paraId="3234920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25D1DCF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 sogno sentivo spesso una voce che ripeteva: ogni trebbia di bene presti molta attenzione. Tutto il Nuovo Testamento mette in guardia. Chi si trasforma in trebbia di male rischia il non ritorno. Rischia di non divenire mai più trebbia di bene:</w:t>
      </w:r>
    </w:p>
    <w:p w14:paraId="7F160CA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2,20-22). </w:t>
      </w:r>
    </w:p>
    <w:p w14:paraId="0BF11DB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Che il mio sia e rimanga in eterno solo un brutto sogno. Per questo prego che il Signore protegga ogni trebbia di bene affinché mai ritorni ad essere trebbia di male. Sarebbe veramente la fine. </w:t>
      </w:r>
    </w:p>
    <w:p w14:paraId="3C0ED438"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 xml:space="preserve">Gesù potentissima zappa nelle mani del Padre e dello Spirito Santo </w:t>
      </w:r>
    </w:p>
    <w:p w14:paraId="1FF04C27" w14:textId="3A5455E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differenza tra Gesù e ogni altro suo discepolo è nella fede, dalla quale poi nasce la differenza nella carità e nella speranza. Per conoscere quanto è grande la fede di Gesù, partiamo da un fatto che troviamo nei Vangelo.</w:t>
      </w:r>
      <w:r w:rsidR="00AF2DFB" w:rsidRPr="00AF2DFB">
        <w:rPr>
          <w:rFonts w:ascii="Arial" w:hAnsi="Arial" w:cs="Arial"/>
          <w:bCs/>
          <w:sz w:val="24"/>
          <w:szCs w:val="24"/>
        </w:rPr>
        <w:t xml:space="preserve"> </w:t>
      </w:r>
      <w:r w:rsidRPr="00AF2DFB">
        <w:rPr>
          <w:rFonts w:ascii="Arial" w:hAnsi="Arial" w:cs="Arial"/>
          <w:bCs/>
          <w:sz w:val="24"/>
          <w:szCs w:val="24"/>
        </w:rPr>
        <w:t xml:space="preserve">Gesù dopo la </w:t>
      </w:r>
      <w:r w:rsidRPr="00AF2DFB">
        <w:rPr>
          <w:rFonts w:ascii="Arial" w:hAnsi="Arial" w:cs="Arial"/>
          <w:bCs/>
          <w:sz w:val="24"/>
          <w:szCs w:val="24"/>
        </w:rPr>
        <w:lastRenderedPageBreak/>
        <w:t>moltiplicazione dei pani si ritira sul monte, in disparte, solo. Si mette in comunione con il Padre. Il Padre gli dona un comando mai donato prima. Nessun uomo di Dio aveva prima di Gesù ricevuto il comando di camminare sulle acque.</w:t>
      </w:r>
      <w:r w:rsidR="00AF2DFB" w:rsidRPr="00AF2DFB">
        <w:rPr>
          <w:rFonts w:ascii="Arial" w:hAnsi="Arial" w:cs="Arial"/>
          <w:bCs/>
          <w:sz w:val="24"/>
          <w:szCs w:val="24"/>
        </w:rPr>
        <w:t xml:space="preserve"> </w:t>
      </w:r>
      <w:r w:rsidRPr="00AF2DFB">
        <w:rPr>
          <w:rFonts w:ascii="Arial" w:hAnsi="Arial" w:cs="Arial"/>
          <w:bCs/>
          <w:sz w:val="24"/>
          <w:szCs w:val="24"/>
        </w:rPr>
        <w:t xml:space="preserve">Ricevuto il comando, subito Gesù raggiunge i discepoli in mezzo al mare camminando, anzi volando sulle acque e in più il vento è forte. Leggiamo quanto narra l’Evangelista Matteo. </w:t>
      </w:r>
    </w:p>
    <w:p w14:paraId="60A6258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w:t>
      </w:r>
    </w:p>
    <w:p w14:paraId="60FB3A3C" w14:textId="76117A7F"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Sul finire della notte egli andò verso di loro camminando sul mare.</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w:t>
      </w:r>
    </w:p>
    <w:p w14:paraId="20F5E9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 </w:t>
      </w:r>
    </w:p>
    <w:p w14:paraId="150B2426" w14:textId="575E714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riflettiamo. La forza dell’obbedienza di Gesù è nella sua preghiera senza interruzione, vissuta nella comunione dello Spirito Santo. Per la preghiera, Gesù attinge ogni forza per una perfetta e piena obbedienza ad ogni Parola che il Padre gli comanda.</w:t>
      </w:r>
      <w:r w:rsidR="00AF2DFB" w:rsidRPr="00AF2DFB">
        <w:rPr>
          <w:rFonts w:ascii="Arial" w:hAnsi="Arial" w:cs="Arial"/>
          <w:bCs/>
          <w:sz w:val="24"/>
          <w:szCs w:val="24"/>
        </w:rPr>
        <w:t xml:space="preserve"> </w:t>
      </w:r>
      <w:r w:rsidRPr="00AF2DFB">
        <w:rPr>
          <w:rFonts w:ascii="Arial" w:hAnsi="Arial" w:cs="Arial"/>
          <w:bCs/>
          <w:sz w:val="24"/>
          <w:szCs w:val="24"/>
        </w:rPr>
        <w:t>La forza di Gesù è anche il suo distaccarsi dai discepoli, recarsi in luoghi di silenzio, così da poter ascoltare la Parola del Padre senza alcuna distrazione. Nel silenzio interiore ed esteriore non ci sono molte voci da ascoltare, ma una sola: quella che giunge a Lui dal Padre.</w:t>
      </w:r>
    </w:p>
    <w:p w14:paraId="67768112" w14:textId="1E23410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Ciò che il Padre comanda è sempre possibile. Mai il Signore comanda cose che l’uomo non possa fare. Se comandasse l’impossibile, il nostro Dio mancherebbe di saggezza, di sapienza, di intelligenza, di scienza, di onnipotenza. Quanto Dio comanda si può sempre fare perché Lui dona anche la sua onnipotente forza perché lo si faccia. Possiamo anche affermare che è il Signore che lo fa in noi e per noi. È come se il contadino desse alla sua zappa il comando di rivoltare sottosopra la terra. La zappa rivolta sottosopra la terra per la forza che il contadino le imprime.</w:t>
      </w:r>
      <w:r w:rsidR="00AF2DFB" w:rsidRPr="00AF2DFB">
        <w:rPr>
          <w:rFonts w:ascii="Arial" w:hAnsi="Arial" w:cs="Arial"/>
          <w:bCs/>
          <w:sz w:val="24"/>
          <w:szCs w:val="24"/>
        </w:rPr>
        <w:t xml:space="preserve"> </w:t>
      </w:r>
      <w:r w:rsidRPr="00AF2DFB">
        <w:rPr>
          <w:rFonts w:ascii="Arial" w:hAnsi="Arial" w:cs="Arial"/>
          <w:bCs/>
          <w:sz w:val="24"/>
          <w:szCs w:val="24"/>
        </w:rPr>
        <w:t xml:space="preserve">Se vuole che sia rivoltata poca terra, dona poca forza. Se vuole che sia rivolta molta terra, dona molta forza. Possiamo dire che Gesù è la zappa e il Padre suo il contadino. È il Padre che tiene Gesù sulle mani, mentre Lui cammina sul mare. Questa è la purissima fede di Gesù: obbedienza ad ogni </w:t>
      </w:r>
      <w:r w:rsidRPr="00AF2DFB">
        <w:rPr>
          <w:rFonts w:ascii="Arial" w:hAnsi="Arial" w:cs="Arial"/>
          <w:bCs/>
          <w:sz w:val="24"/>
          <w:szCs w:val="24"/>
        </w:rPr>
        <w:lastRenderedPageBreak/>
        <w:t>Parola del Padre, sapendo che è il Padre che lo sorregge, lo conduce, lo porta, lo tiene ben saldo perché non affondi.</w:t>
      </w:r>
    </w:p>
    <w:p w14:paraId="4842836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Anche sulla croce è la stessa cosa. Gesù obbedisce con perfetta obbedienza e il Padre gli dona ogni forza perché lui annienti se stesso, umiliandosi fino alla morte. Se manchiamo di questa fede, nulla possiamo fare. Oggi poiché questa fede è morta in molti cuori, si discute sull’obbedienza come fosse un puro problema antropologico. L’obbedienza può essere solo problema teologico. La zappa non deve decidere se obbedire al contadino. La zappa è presa e usata dal contadino, secondo la sua volontà, imprimendo la forza che il contadino ritiene necessaria. Se io dico ad esempio che il Vescovo è il contadino e il presbitero è la zappa: tutto il mondo si scandalizza. Si scandalizza perché è governato da una visione antropologica e non teologica.</w:t>
      </w:r>
    </w:p>
    <w:p w14:paraId="3AB6F309" w14:textId="63AB7EE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io dico che il Parroco è il contadino e il fedele laico è la zappa, anche in questo si grida allo scandalo. Problema pensato in modo antropologico e non teologico.</w:t>
      </w:r>
      <w:r w:rsidR="00AF2DFB" w:rsidRPr="00AF2DFB">
        <w:rPr>
          <w:rFonts w:ascii="Arial" w:hAnsi="Arial" w:cs="Arial"/>
          <w:bCs/>
          <w:sz w:val="24"/>
          <w:szCs w:val="24"/>
        </w:rPr>
        <w:t xml:space="preserve"> </w:t>
      </w:r>
      <w:r w:rsidRPr="00AF2DFB">
        <w:rPr>
          <w:rFonts w:ascii="Arial" w:hAnsi="Arial" w:cs="Arial"/>
          <w:bCs/>
          <w:sz w:val="24"/>
          <w:szCs w:val="24"/>
        </w:rPr>
        <w:t>È questa la deriva oggi delle menti e dei cuori: dalla trascendenza si è precipitati nell’immanenza. Dalla teologia si è passati all’antropologia. Dalla grazia alla psicologia. Dall’obbedienza al pensiero dell’uomo. Dalla zappa e dal contadino, alla sola zappa senza contadino. Ecco la deriva: la zappa ha la sua autonomia. Quale autonomia ha la zappa: da sola nulla può fare. La zappa è autonoma solo nella più grande inattività. Nell’autonomia, la zappa non serve né al contadino e né alla terra.</w:t>
      </w:r>
      <w:r w:rsidR="00AF2DFB" w:rsidRPr="00AF2DFB">
        <w:rPr>
          <w:rFonts w:ascii="Arial" w:hAnsi="Arial" w:cs="Arial"/>
          <w:bCs/>
          <w:sz w:val="24"/>
          <w:szCs w:val="24"/>
        </w:rPr>
        <w:t xml:space="preserve"> </w:t>
      </w:r>
      <w:r w:rsidRPr="00AF2DFB">
        <w:rPr>
          <w:rFonts w:ascii="Arial" w:hAnsi="Arial" w:cs="Arial"/>
          <w:bCs/>
          <w:sz w:val="24"/>
          <w:szCs w:val="24"/>
        </w:rPr>
        <w:t xml:space="preserve">È verità che mai va dimenticata. </w:t>
      </w:r>
    </w:p>
    <w:p w14:paraId="17966F19" w14:textId="04878E5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la differenza tra Gesù e Pietro. Gesù è zappa nelle mani del Padre.</w:t>
      </w:r>
      <w:r w:rsidR="00AF2DFB" w:rsidRPr="00AF2DFB">
        <w:rPr>
          <w:rFonts w:ascii="Arial" w:hAnsi="Arial" w:cs="Arial"/>
          <w:bCs/>
          <w:sz w:val="24"/>
          <w:szCs w:val="24"/>
        </w:rPr>
        <w:t xml:space="preserve"> </w:t>
      </w:r>
      <w:r w:rsidRPr="00AF2DFB">
        <w:rPr>
          <w:rFonts w:ascii="Arial" w:hAnsi="Arial" w:cs="Arial"/>
          <w:bCs/>
          <w:sz w:val="24"/>
          <w:szCs w:val="24"/>
        </w:rPr>
        <w:t>Pietro ancora è zappa nelle mani di se stesso.</w:t>
      </w:r>
      <w:r w:rsidR="00AF2DFB" w:rsidRPr="00AF2DFB">
        <w:rPr>
          <w:rFonts w:ascii="Arial" w:hAnsi="Arial" w:cs="Arial"/>
          <w:bCs/>
          <w:sz w:val="24"/>
          <w:szCs w:val="24"/>
        </w:rPr>
        <w:t xml:space="preserve"> </w:t>
      </w:r>
      <w:r w:rsidRPr="00AF2DFB">
        <w:rPr>
          <w:rFonts w:ascii="Arial" w:hAnsi="Arial" w:cs="Arial"/>
          <w:bCs/>
          <w:sz w:val="24"/>
          <w:szCs w:val="24"/>
        </w:rPr>
        <w:t>Pietro chiede al Signore di permettergli di camminare sulle acque. Ma è senza vera fede, senza vera luce. Non sa che se Gesù dice una cosa, questa cosa è detta dalla sua onnipotenza. Non avendo questa fede sta per affondare. È questa la differenza tra un uomo e un altro uomo: la sua fede. Gesù è vero uomo dalla fede purissima. La fede purissima diviene in Lui obbedienza purissima. Lui è zappa interamente nelle mani del Padre. Pietro ancora è zappa nelle sue mani, zappa non ancora consegnata nelle mani di Cristo Gesù.</w:t>
      </w:r>
      <w:r w:rsidR="00AF2DFB" w:rsidRPr="00AF2DFB">
        <w:rPr>
          <w:rFonts w:ascii="Arial" w:hAnsi="Arial" w:cs="Arial"/>
          <w:bCs/>
          <w:sz w:val="24"/>
          <w:szCs w:val="24"/>
        </w:rPr>
        <w:t xml:space="preserve"> </w:t>
      </w:r>
      <w:r w:rsidRPr="00AF2DFB">
        <w:rPr>
          <w:rFonts w:ascii="Arial" w:hAnsi="Arial" w:cs="Arial"/>
          <w:bCs/>
          <w:sz w:val="24"/>
          <w:szCs w:val="24"/>
        </w:rPr>
        <w:t>Quando Pietro si consegnerà nella mai di Cristo Gesù, allora anche lui sarà zappa alla maniera di Cristo Gesù. È questa la nostra purissima fede: zappa consegnata nelle mani di Cristo Signore. Ma come si diviene zappa consegnata nelle mani di Cristo Signore?</w:t>
      </w:r>
    </w:p>
    <w:p w14:paraId="0130C8D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diviene consegnandoci nelle mani di quanti oggi sono Vicari di Cristo Signore, cioè i Vescovi. Ogni cristiano ha un suo contadino al quale consegnarsi. Ci si consegna al Vescovo, consegnandosi al Parroco. Se questa consegna non si compie, si è zappa senza contadino. A che serve una zappa senza contadino? Ad arrugginire in qualche luogo della cascina, che è la Chiesa del nostro Dio. Differenza di fede, solo di fede, tra cristiano e cristiano.</w:t>
      </w:r>
    </w:p>
    <w:p w14:paraId="47964AEE"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 xml:space="preserve">Osservazioni finali necessarie </w:t>
      </w:r>
    </w:p>
    <w:p w14:paraId="6BC57057" w14:textId="4CDAEEA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Sostituiamo la trebbia con la zappa. È più facile partire da essa, perché tra la zappa e il contadino non vi è alcuna azione intermedia. La relazione è solo tra la zappa e colui che la maneggia, la usa. Gesù è vero Dio e vero uomo. Gesù non è zappa solo come vero uomo </w:t>
      </w:r>
      <w:r w:rsidR="00E8002F" w:rsidRPr="00AF2DFB">
        <w:rPr>
          <w:rFonts w:ascii="Arial" w:hAnsi="Arial" w:cs="Arial"/>
          <w:bCs/>
          <w:sz w:val="24"/>
          <w:szCs w:val="24"/>
        </w:rPr>
        <w:t>nelle mani</w:t>
      </w:r>
      <w:r w:rsidRPr="00AF2DFB">
        <w:rPr>
          <w:rFonts w:ascii="Arial" w:hAnsi="Arial" w:cs="Arial"/>
          <w:bCs/>
          <w:sz w:val="24"/>
          <w:szCs w:val="24"/>
        </w:rPr>
        <w:t xml:space="preserve"> del Padre e dello Spirito Santo. È zappa nella sua Persona, che vive nella vera natura divina e nella vera natura umana. </w:t>
      </w:r>
      <w:r w:rsidRPr="00AF2DFB">
        <w:rPr>
          <w:rFonts w:ascii="Arial" w:hAnsi="Arial" w:cs="Arial"/>
          <w:bCs/>
          <w:sz w:val="24"/>
          <w:szCs w:val="24"/>
        </w:rPr>
        <w:lastRenderedPageBreak/>
        <w:t>È la Persona del Figlio Eterno del Padre fattasi carne la zappa nelle mani del Padre e dello Spirito Santo.</w:t>
      </w:r>
    </w:p>
    <w:p w14:paraId="1073A3C8"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 xml:space="preserve">Prima osservazione. </w:t>
      </w:r>
      <w:r w:rsidRPr="00AF2DFB">
        <w:rPr>
          <w:rFonts w:ascii="Arial" w:hAnsi="Arial" w:cs="Arial"/>
          <w:bCs/>
          <w:sz w:val="24"/>
          <w:szCs w:val="24"/>
        </w:rPr>
        <w:t>Tra il Padre e lo Spirito Santo e Cristo Gesù vi è solo una relazione di purissima obbedienza. Gesù mai ha permesso che questa obbedienza fosse turbata dalle creature, né animate e né inanimate, né Angeli e né demòni, né da parsone a lui vicine e neanche da persone a lui ostili o lontane. L’obbedienza è stata solo e sempre al Padre suo che giungeva a lui attraverso la sapienza, l’intelligenza, il consiglio, la conoscenza, la verità, la luce dello Spirito Santo. Cristo Gesù non può essere conosciuto se non in questa relazione. Lui è stato sempre il servo del Padre. Ha servito gli uomini dalla volontà del Padre, mai dalla volontà degli uomini. Lui ha zappato la terra che il Padre ha voluto che venisse zappata. Anzi è stato il Padre a zappare i cuori con questa zappa docilissima ad ogni suo movimento di mani. È questa l’obbedienza di Gesù.</w:t>
      </w:r>
    </w:p>
    <w:p w14:paraId="3F5EF1F8" w14:textId="00877F7C"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Seconda osservazione.</w:t>
      </w:r>
      <w:r w:rsidR="00AF2DFB" w:rsidRPr="00AF2DFB">
        <w:rPr>
          <w:rFonts w:ascii="Arial" w:hAnsi="Arial" w:cs="Arial"/>
          <w:b/>
          <w:sz w:val="24"/>
          <w:szCs w:val="24"/>
        </w:rPr>
        <w:t xml:space="preserve"> </w:t>
      </w:r>
      <w:r w:rsidRPr="00AF2DFB">
        <w:rPr>
          <w:rFonts w:ascii="Arial" w:hAnsi="Arial" w:cs="Arial"/>
          <w:bCs/>
          <w:sz w:val="24"/>
          <w:szCs w:val="24"/>
        </w:rPr>
        <w:t>Essendo ogni discepolo di Gesù suo corpo, anche il discepolo è chiamato ad essere zappa docilissima, obbedientissima ad ogni movimento di mani (cioè di volontà) del Padre, a lui manifestata dallo Spirito Santo. Cosa però cambia nella relazione con il Padre e lo Spirito Santo? Cambia la modalità attraverso la quale la volontà di Dio giunge al cuore o all’orecchio del discepolo. In cosa consiste questa modalità? Essa è una modalità solamente accidentale, anodina o si tratta di modalità necessaria, essenziale, vitale?</w:t>
      </w:r>
    </w:p>
    <w:p w14:paraId="3875876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Procediamo con ordine. Gesù dal Padre nello Spirito Santo accoglie ogni Parola. Dona ad essa immediata e pronta obbedienza. Sempre Gesù nello Spirito Santo dona la Parola ai suoi Apostoli perché l’annuncino e la insegnino ad ogni uomo, facendolo discepolo. Dal Padre a Cristo, da Cristo agli Apostoli, dagli Apostoli ad ogni uomo. L’Apostolo è anello necessario nell’annuncio e nell’insegnamento della Parola di Gesù. Questa modalità è sostanza nella trasmissione e nella tradizione della Parola di Gesù. Se questa modalità viene esclusa, non si è nella vera Parola di Dio e neanche nel suo vero insegnamento e ammaestramento.</w:t>
      </w:r>
    </w:p>
    <w:p w14:paraId="0FD8E2E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L’assiduità nell’ascoltare l’insegnamento degli Apostoli è la prima nota della verità dei discepoli di Cristo Gesù. Se manca questa assiduità, i discepoli si separano dalla vera Parola e dal vero insegnamento e ognuno commina con la sua parola, il suo ammaestramento, la sua dottrina, la sua morale. Come Cristo Gesù è zappa sempre docile e umile nelle mani del Padre, come gli Apostoli e i loro successori devono essere zappe umili e docile nelle mani di Cristo Gesù, così ogni discepolo deve essere zappa umile e docile nelle mani degli Apostoli e dei loro successori. La vera ortodossia genera la vera ortoprassi. La falsa ortodossia genera la falsa ortoprassi. Quali sono i frutti di una falsa ortoprassi? Mai per la falsa ortoprassi vi sarà una sola vera conversione al Vangelo. Falsa ortoprassi, falsa conversione al Vangelo, falso discepolato, falsa appartenenza alla comunità che è la Chiesa di Cristo Gesù. Oggi purtroppo regna una universale falsa ortoprassi a motivo di una universale falsa ortodossia. Se non si rientra nella vera ortodossia, mai si potrà rientrare nella vera ortoprassi e le anime si perdono. </w:t>
      </w:r>
    </w:p>
    <w:p w14:paraId="0E86436A"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 xml:space="preserve">Terza osservazione. </w:t>
      </w:r>
      <w:r w:rsidRPr="00AF2DFB">
        <w:rPr>
          <w:rFonts w:ascii="Arial" w:hAnsi="Arial" w:cs="Arial"/>
          <w:bCs/>
          <w:sz w:val="24"/>
          <w:szCs w:val="24"/>
        </w:rPr>
        <w:t xml:space="preserve">Ogni discepolo di Gesù è chiamato ad essere Parola di Cristo Gesù per ogni altro discepolo. In questa vocazione e missione necessaria al corpo di Cristo – non solo deve essere Parola di Cristo Gesù, ma anche vita dello Spirito Santo – dove si insinua il peccato, l’errore, la confusione? Peccato, </w:t>
      </w:r>
      <w:r w:rsidRPr="00AF2DFB">
        <w:rPr>
          <w:rFonts w:ascii="Arial" w:hAnsi="Arial" w:cs="Arial"/>
          <w:bCs/>
          <w:sz w:val="24"/>
          <w:szCs w:val="24"/>
        </w:rPr>
        <w:lastRenderedPageBreak/>
        <w:t>errore, eresia si insinuano quando ci si dimentica che siamo un solo gregge sotto un solo Pastore. Il solo Pastore è il Parroco per il gregge parrocchiale. Il solo Pastore è il Vescovo per il gregge diocesano. Il Vescovo è anche il Pastore di tutti i Pastori Parrocchiali che vivono nel suo territorio. Che significa questo? Significa che quando una Parola di Gesù – anche se ricevuta in modo diretto dallo Spirito Santo – riguarda la vita del gregge anche solo parrocchiale e non necessariamente diocesano, poiché riguarda il gregge, ha bisogno di essere sottoposta al Pastore dei Pastori per il necessario discernimento. È infatti suo ministero vigilare perché nessuna falsa Parola contamini la bellezza della Parola di Gesù Signore. Anche se si tratta di una Parola di Gesù – ricevuta sia in modo diretto e sia in modo indiretto e che riguarda la propria anima e il proprio spirito – essa richiede il discernimento dei Pastori, se non si vuole rischiare di correre vanamente. Questa metodologia è essenza nella Chiesa.</w:t>
      </w:r>
    </w:p>
    <w:p w14:paraId="4FD4FE8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Poiché oggi in ogni campo, ognuno vuole essere da se stesso, rinnega, rifiuta, ignora, dichiara nulla questa santa ortodossia, dalla quale nasce la santa ortoprassi. Certo il presbitero non deve insegnare come si miete il grano o come si coltiva la terra. Per questo insegnamento vi sono altri maestri e dottori. Ma spetta al presbitero insegnare le verità che sono via al cielo. Spetta al Pastore Parroco e al Pastore dei Pastori il Vescovo vigilare affinché nel suo gregge solo la Parola di Cristo governi i cuori e solo la verità dello Spirito Santo illumini le menti. Ma oggi nessuno ama dichiararsi docile zappa nelle mani del Vescovo e nessuno ama dirsi mite e umile zappa nelle mani del Parroco. Ma senza queste mani, la zappa non rivolta la terra e il campo della Chiesa rimane terra margia. Nella terra margia crescono spine e ortiche, mai cresceranno i veri figli di Dio. Madre di Cristo, Donna interamente consegnata a Dio, fa che ogni discepolo di Gesù si consegni al Pastore posto da Lui a pascere il suo gregge, al fine di condurlo sulla via della giustizia, della verità, della grande santità. Amen.</w:t>
      </w:r>
    </w:p>
    <w:p w14:paraId="3934F2F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Queste brevi riflessioni teologiche dai sapienti di questo mondo sono state dichiarate offensive per il mondo del laicato. Per questi sapienti si deve lasciare incolto il campo del laicato cristiano. Per questi sapienti nel campo di Dio ognuno si deve coltivare da se stesso. A questi sapienti secondo Satana noi poniamo una sola domanda: Cosa sarebbe stato di Cristo Gesù se non fosse stato coltivato dal Padre e dallo Spirito Santo? Cosa sarebbe stato degli Apostoli se non fossero stati coltivati da Cristo Gesù e non si fossero poi nello Spirito Santo coltivati vicendevolmente? Cosa sarebbe stato di Timoteo e di Tito se non fossero stati coltivati dall’Apostolo Paolo? Cosa sarebbe avvenuto delle comunità fondate dall’Apostolo Paolo se lui non le avessi coltivati con ogni cura nello Spirito Santo? </w:t>
      </w:r>
    </w:p>
    <w:p w14:paraId="3F59752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 questi sapienti secondo il mondo, che con la sfrontatezza, la superbia e l’arroganza di Satana, non hanno voluto riconoscere la verità né dello Spirito Santo e né della Vergine, né del Padre e né di Cristo Signore e né degli Angeli del cielo, venuti sulla nostra terra per parlarci dal Vangelo secondo la sua più pura verità, noi rispondiamo con le parole con le quali Giobbe rispose ai suoi tre amici che lo accusavano di ingiustizia e per essi noi preghiamo perché il Signore perdoni il loro peccato di aver dichiarato non vera la verità di Dio:</w:t>
      </w:r>
    </w:p>
    <w:p w14:paraId="65F00BF8" w14:textId="4D70AF92"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Ecco, tutto questo ha visto il mio occhio, l’ha udito il mio orecchio e l’ha compreso. Quel che sapete voi, lo so anch’io; non sono da meno </w:t>
      </w:r>
      <w:r w:rsidRPr="00AF2DFB">
        <w:rPr>
          <w:rFonts w:ascii="Arial" w:hAnsi="Arial" w:cs="Arial"/>
          <w:bCs/>
          <w:i/>
          <w:iCs/>
          <w:sz w:val="24"/>
          <w:szCs w:val="24"/>
        </w:rPr>
        <w:lastRenderedPageBreak/>
        <w:t>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AF2DFB" w:rsidRPr="00AF2DFB">
        <w:rPr>
          <w:rFonts w:ascii="Arial" w:hAnsi="Arial" w:cs="Arial"/>
          <w:bCs/>
          <w:i/>
          <w:iCs/>
          <w:sz w:val="24"/>
          <w:szCs w:val="24"/>
        </w:rPr>
        <w:t xml:space="preserve"> </w:t>
      </w:r>
      <w:r w:rsidRPr="00AF2DFB">
        <w:rPr>
          <w:rFonts w:ascii="Arial" w:hAnsi="Arial" w:cs="Arial"/>
          <w:bCs/>
          <w:i/>
          <w:iCs/>
          <w:sz w:val="24"/>
          <w:szCs w:val="24"/>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450808C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w:t>
      </w:r>
    </w:p>
    <w:p w14:paraId="6045926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2Pt poni in ceppi i miei piedi, vai spiando tutti i miei passi e rilevi le orme dei miei piedi. Intanto l’uomo si consuma come legno tarlato o come un vestito corroso da tignola (Gb 13,1-28).</w:t>
      </w:r>
    </w:p>
    <w:p w14:paraId="680E90F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11DD721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Quando il Vangelo e le opere del Signore sono lette dalla carne e non dallo Spirito Santo, sempre si negherà la loro origine soprannaturale. Potrà mai Satana edificare il regno di Dio? Il suo fine è solo quello di distruggerlo.</w:t>
      </w:r>
    </w:p>
    <w:p w14:paraId="776E7B9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quale oggi è la nostra pesante e grave immoralità: stiamo lavorando non per edificare il corpo di Cristo, ma per distruggerlo. Apparentemente si vuole il bene del corpo di Cristo, mentre nei fattisi vuole solo il suo male. Mai si potrà </w:t>
      </w:r>
      <w:r w:rsidRPr="00AF2DFB">
        <w:rPr>
          <w:rFonts w:ascii="Arial" w:hAnsi="Arial" w:cs="Arial"/>
          <w:bCs/>
          <w:sz w:val="24"/>
          <w:szCs w:val="24"/>
        </w:rPr>
        <w:lastRenderedPageBreak/>
        <w:t xml:space="preserve">volere il bene del corpo di Cristo, quando i suoi edificatori si trasformano in bocca di Satana, bocca della falsità, bocca della menzogna, bocca dell’inganno, bocca delle tenebre, bocca del peccato. Mai si potrà edificare il corpo di Cristo e sempre lo si distruggerà se esso viene coltivato a spine e triboli. Ed è questa oggi la nostra grave e pesante immoralità. Si sta distruggendo Dio e si sta innalzando Satana. Si sta dichiarando una favola la Divina Rivelazione e al suo posto viene innalzato a verità il pensiero del mondo. </w:t>
      </w:r>
    </w:p>
    <w:p w14:paraId="667B0DA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19C6DC04" w14:textId="2CC7116A" w:rsidR="009952DB" w:rsidRPr="00AF2DFB" w:rsidRDefault="009952DB" w:rsidP="00C55D80">
      <w:pPr>
        <w:spacing w:after="120"/>
        <w:jc w:val="both"/>
        <w:rPr>
          <w:rFonts w:ascii="Arial" w:hAnsi="Arial" w:cs="Arial"/>
          <w:bCs/>
          <w:sz w:val="24"/>
          <w:szCs w:val="24"/>
        </w:rPr>
      </w:pPr>
      <w:bookmarkStart w:id="342" w:name="_Hlk166706624"/>
      <w:r w:rsidRPr="00AF2DFB">
        <w:rPr>
          <w:rFonts w:ascii="Arial" w:hAnsi="Arial" w:cs="Arial"/>
          <w:bCs/>
          <w:sz w:val="24"/>
          <w:szCs w:val="24"/>
        </w:rPr>
        <w:t>Il numero dei salvati non sono solo quelli provenienti dalle Dodici tribù dei figli di Israele. Gesù è il Salvatore dei figli di Abramo e dei Figli di Adamo. Anche Abramo è figlio di Adamo. Tra i non figli di Abramo vi è una moltitudine immensa che nessuno può contare, di ogni nazione, tribù, popolo e lingua.</w:t>
      </w:r>
      <w:r w:rsidR="00AF2DFB" w:rsidRPr="00AF2DFB">
        <w:rPr>
          <w:rFonts w:ascii="Arial" w:hAnsi="Arial" w:cs="Arial"/>
          <w:bCs/>
          <w:sz w:val="24"/>
          <w:szCs w:val="24"/>
        </w:rPr>
        <w:t xml:space="preserve"> </w:t>
      </w:r>
    </w:p>
    <w:p w14:paraId="7CF348F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 ordine al discorso morale ecco cosa va messo bene in luce, il loro grido a gran voce: </w:t>
      </w:r>
      <w:r w:rsidRPr="00AF2DFB">
        <w:rPr>
          <w:rFonts w:ascii="Arial" w:hAnsi="Arial" w:cs="Arial"/>
          <w:bCs/>
          <w:i/>
          <w:iCs/>
          <w:sz w:val="24"/>
          <w:szCs w:val="24"/>
        </w:rPr>
        <w:t>“La salvezza appartiene al nostro Dio, seduto sul trono, e all’Agnello”</w:t>
      </w:r>
      <w:r w:rsidRPr="00AF2DFB">
        <w:rPr>
          <w:rFonts w:ascii="Arial" w:hAnsi="Arial" w:cs="Arial"/>
          <w:bCs/>
          <w:sz w:val="24"/>
          <w:szCs w:val="24"/>
        </w:rPr>
        <w:t>. Non si sono altri salvatori, non ci sono altri redentori, perché non ci sono altri Creatori e Signori dell’uomo. Come il mondo è stato creato da Dio per Il Verbo eterno del Padre, il suo Figlio Unigenito, così il mondo sarà salvato e redento dal Padre per opere del Verbo del Padre fattosi carne per espiare il peccato del mondo.</w:t>
      </w:r>
    </w:p>
    <w:p w14:paraId="1C42F87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nostra immoralità oggi è grande e devastante. Perché è grande e devastante? È grande e devastante perché abbiamo innalzato a salvatori e a redentori degli uomini che hanno bisogno essi stessi di essere redenti e salvatori da Dio Padre e dal Figlio suo per opera dello Spirito Santo e degli Apostoli del Signore.</w:t>
      </w:r>
    </w:p>
    <w:p w14:paraId="50427A5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nostra immoralità è grande e devastante perché gli Apostoli del Signore hanno permesso che il campo di Dio fosse distrutto e divorato da ogni eresia. Molti di essi, figli di questa eresia, a loro volta di questa eresia sono divenuti padri, generandola in moltissimi altri cuori. Mentre prima le eresie erano come le radici di un albero e camminavano nel sottosuolo. Oggi sono venute allo scoperto e si stanno trasformando in insegnamento canonico, ufficiale, pubblico. Si stanno trasformando in insegnamento della stessa Chiesa.</w:t>
      </w:r>
    </w:p>
    <w:p w14:paraId="215C53A5" w14:textId="0426F13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canto dei redenti da Cristo Gesù, il grido dei suoi martiri è verità purissima ed eterna: </w:t>
      </w:r>
      <w:r w:rsidRPr="00AF2DFB">
        <w:rPr>
          <w:rFonts w:ascii="Arial" w:hAnsi="Arial" w:cs="Arial"/>
          <w:bCs/>
          <w:i/>
          <w:iCs/>
          <w:sz w:val="24"/>
          <w:szCs w:val="24"/>
        </w:rPr>
        <w:t>“La salvezza appartiene al nostro Dio, seduto sul trono, e all’Agnello”</w:t>
      </w:r>
      <w:r w:rsidRPr="00AF2DFB">
        <w:rPr>
          <w:rFonts w:ascii="Arial" w:hAnsi="Arial" w:cs="Arial"/>
          <w:bCs/>
          <w:sz w:val="24"/>
          <w:szCs w:val="24"/>
        </w:rPr>
        <w:t>.</w:t>
      </w:r>
      <w:r w:rsidR="00AF2DFB" w:rsidRPr="00AF2DFB">
        <w:rPr>
          <w:rFonts w:ascii="Arial" w:hAnsi="Arial" w:cs="Arial"/>
          <w:bCs/>
          <w:sz w:val="24"/>
          <w:szCs w:val="24"/>
        </w:rPr>
        <w:t xml:space="preserve"> </w:t>
      </w:r>
      <w:r w:rsidRPr="00AF2DFB">
        <w:rPr>
          <w:rFonts w:ascii="Arial" w:hAnsi="Arial" w:cs="Arial"/>
          <w:bCs/>
          <w:sz w:val="24"/>
          <w:szCs w:val="24"/>
        </w:rPr>
        <w:t>Il nostro Dio lava il mondo con il sangue dell’Agnello. Il nostro Dio chiede agli Apostoli di Cristo Gesù di unire il loro sangue al sangue dell’Agnello così Lui potrà lavare oggi il mondo al fine di consegnarlo a Cristo come sua sposa.</w:t>
      </w:r>
    </w:p>
    <w:p w14:paraId="6E0193F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Ma se oggi moltissimi Apostoli hanno dichiarato non più necessario il sangue dell’Agnello per la redenzione del mondo, potranno mai ritenere che il loro sangue sia necessario perché il Padre redima e salvi il mondo? Condannare il mondo ad essere soffocato dall’immoralità, privare il Padre del sangue del corpo di Cristo facendo sì che Lui non possa più redimere il mondo, è gravissimo peccato che peserà sulle nostre spalle per la vita eterna. Sempre dobbiamo ricordarci delle parole che il Signore ha rivolto al suo profeta Ezechiele.</w:t>
      </w:r>
    </w:p>
    <w:p w14:paraId="4D965F5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disse: «Figlio dell’uomo, àlzati, ti voglio parlare». A queste parole, uno spirito entrò in me, mi fece alzare in piedi e io ascoltai colui che mi parlava.</w:t>
      </w:r>
    </w:p>
    <w:p w14:paraId="1CD3988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C8FD87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5707AD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7255EB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2FAED5A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6146BB8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195512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856617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4E4E8A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CBEBFF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CD62F8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FEA49F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A24BFE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EE3EB9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8D11F4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39A9951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9C9C3AA" w14:textId="7E3B1A04"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w:t>
      </w:r>
      <w:r w:rsidR="00E8002F" w:rsidRPr="00AF2DFB">
        <w:rPr>
          <w:rFonts w:ascii="Arial" w:hAnsi="Arial" w:cs="Arial"/>
          <w:bCs/>
          <w:i/>
          <w:iCs/>
          <w:sz w:val="24"/>
          <w:szCs w:val="24"/>
        </w:rPr>
        <w:t>loro» (</w:t>
      </w:r>
      <w:r w:rsidRPr="00AF2DFB">
        <w:rPr>
          <w:rFonts w:ascii="Arial" w:hAnsi="Arial" w:cs="Arial"/>
          <w:bCs/>
          <w:i/>
          <w:iCs/>
          <w:sz w:val="24"/>
          <w:szCs w:val="24"/>
        </w:rPr>
        <w:t xml:space="preserve">Ez 33,1-33). </w:t>
      </w:r>
    </w:p>
    <w:p w14:paraId="0C64139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Queste parole valgono per ogni Apostolo del Signore, per ogni presbitero, per ogni diacono. Valgono anche per ogni profeta, ogni maestro, ogni dottore, ogni pastore, ogni teologo. Valgono infine per ogni cresimato e ogni battezzato.</w:t>
      </w:r>
    </w:p>
    <w:bookmarkEnd w:id="342"/>
    <w:p w14:paraId="765088F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AA2F79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un’altra verità che va posta sul candelabro perché illumini la mente di ogni membro del corpo di Cristo. la lode, la gloria, la sapienza, l’azione di grazie, onore, potenza e forza vano solo al nostro Dio nei secoli dei secoli. Se noi dichiariamo che vi sono altri Dèi o altri Cristi o altri Redentori, o altri Salvatori, noi togliamo a Dio che è appartiene solo a Lui e a nessun altro. Togliere a Dio la gloria per darla ad un uomo o a un idolo è grande immoralità. La salvezza è solo per Cristo e per il suo corpo, se questi obbedisce al Padre suo come Gesù ha obbedito al Padre suo. Non ci sono altri Salvatori. Non esistono altri Redentori. Dire che tutte le religioni sono via di salvezza, è costituire sulla terra altri redentori e altri salvatori. Oltre che grande menzogna e grande inganno, è dare la gloria che è solo di Dio a chi non è Dio. È dare la gloria a chi è solo un figlio di Adamo, bisognoso anche lui di essere redento e salvato da Dio per Cristo suo Figlio.</w:t>
      </w:r>
    </w:p>
    <w:p w14:paraId="29006A7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0021E1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 martiri, coloro che hanno effuso il loro sangue unendolo al sangue di Cristo, hanno un posto speciale nel regno eterno del nostro Dio. Essi stanno davanti al trono di Dio e gli prestano servizio giorno e notte nel suo tempio; e Colui che siede sul trono stenderà la sua tenda sopra di loro. </w:t>
      </w:r>
    </w:p>
    <w:p w14:paraId="3C48582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Quanta differenza tra ciò che a Giovanni è mostrato nel cielo e quanto invece affermiamo noi che nulla conosciamo di Dio e nulla di Cristo Gesù e che parliamo senza avere la scienza dell’altissimo. È dalla non scienza che noi diciamo che domani saremo tutti nel regno del Signore. È dalla nostra stoltezza che noi affermiamo che Dio è solo misericordia e che Lui non giudica nessuno.</w:t>
      </w:r>
    </w:p>
    <w:p w14:paraId="3E6AB22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Il nostro Dio è invece il Dio che opera ogni giudizio e separa ogni cosa. Anche nei suoi cieli santi separa santità da santità e luce da luce. Così anche nelle tenebre separa peccato da peccato e vizio da luce e tenebra da tenebra. </w:t>
      </w:r>
    </w:p>
    <w:p w14:paraId="1E42324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Qual è oggi la nostra immoralità? Essa è nella non differenza tra vero Dio e idoli, verità e falsità, peccato e non peccato, virtù e vizio, Parola di Dio e parola dell’uomo, mozione dello Spirito Santo e sentimenti del nostro cuore, volontà di Dio e volontà della creatura, uomini e diavoli. Ogni pastore nella Chiesa di Dio è obbligato per missione, per ministero, perché amministratore dei misteri di Dio a operare ogni discernimento e ogni separazione. Lui deve essere capace di separare anche un atomo di luce da un atomo di tenebra, un atomo di santità da un atomo di peccato, un atomo di verità da un atomo di falsità. Potrà fare questo se diviene in Cristo, una cosa sola con lo Spirito Santo. Se non opera questa separazione e questa distinzione, lui è responsabile in eterno dinanzi a Dio.</w:t>
      </w:r>
    </w:p>
    <w:p w14:paraId="6C90988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Un pastore mai potrà dire al mondo: </w:t>
      </w:r>
      <w:r w:rsidRPr="00AF2DFB">
        <w:rPr>
          <w:rFonts w:ascii="Arial" w:hAnsi="Arial" w:cs="Arial"/>
          <w:bCs/>
          <w:i/>
          <w:iCs/>
          <w:sz w:val="24"/>
          <w:szCs w:val="24"/>
        </w:rPr>
        <w:t>“E chi sono io per giudicare?”.</w:t>
      </w:r>
      <w:r w:rsidRPr="00AF2DFB">
        <w:rPr>
          <w:rFonts w:ascii="Arial" w:hAnsi="Arial" w:cs="Arial"/>
          <w:bCs/>
          <w:sz w:val="24"/>
          <w:szCs w:val="24"/>
        </w:rPr>
        <w:t xml:space="preserve"> Tu sei posto come pastore nella Chiesa di Dio proprio per giudicare, proprio per separare: separare il bene dal male, il vero dal falso, l’atto morale dall’atto immorale, l’atto di giustizia dall’atto di ingiustizia, ciò che è conforme ai comandamenti da ciò che è difforme. Poiché la Parola è oggettiva e non soggettiva, poiché la Legge è oggettiva e non soggettiva, poiché la verità è oggettiva e non soggettiva, ogni pastore è obbligato, per il ministero che esercita, lui è giudice al posto di Dio, a operare ogni vero sano santo discernimento. </w:t>
      </w:r>
    </w:p>
    <w:p w14:paraId="023843B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38B9BA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si entra nella tenda del nostro Dio o quando il Signore stenderà la sua tenda sopra i suoi eletti, si entrerà nella pienezza della vita. Ecco come questa pienezza di vita viene presentata da uno degli anziani: </w:t>
      </w:r>
    </w:p>
    <w:p w14:paraId="5DDE2D8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w:t>
      </w:r>
    </w:p>
    <w:p w14:paraId="2F85942C" w14:textId="2E274F1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la verità che va posta sul candelabro: Il regno di Doi è dono del nostro Dio. Questa la prima verità. Nessuna opera dell’uomo potrebbe meritarlo. Il paradiso però è anche un frutto. È il frutto che ogni membro del corpo di Cristo, attingendo la sua linfa da Cristo e la sua verità dalla Parola di Dio e dallo Spirito Santo</w:t>
      </w:r>
      <w:r w:rsidR="00563460">
        <w:rPr>
          <w:rFonts w:ascii="Arial" w:hAnsi="Arial" w:cs="Arial"/>
          <w:bCs/>
          <w:sz w:val="24"/>
          <w:szCs w:val="24"/>
        </w:rPr>
        <w:t>. Dono</w:t>
      </w:r>
      <w:r w:rsidRPr="00AF2DFB">
        <w:rPr>
          <w:rFonts w:ascii="Arial" w:hAnsi="Arial" w:cs="Arial"/>
          <w:bCs/>
          <w:sz w:val="24"/>
          <w:szCs w:val="24"/>
        </w:rPr>
        <w:t xml:space="preserve"> e frutto sono la verità</w:t>
      </w:r>
      <w:r w:rsidR="00563460">
        <w:rPr>
          <w:rFonts w:ascii="Arial" w:hAnsi="Arial" w:cs="Arial"/>
          <w:bCs/>
          <w:sz w:val="24"/>
          <w:szCs w:val="24"/>
        </w:rPr>
        <w:t>. Dono</w:t>
      </w:r>
      <w:r w:rsidRPr="00AF2DFB">
        <w:rPr>
          <w:rFonts w:ascii="Arial" w:hAnsi="Arial" w:cs="Arial"/>
          <w:bCs/>
          <w:sz w:val="24"/>
          <w:szCs w:val="24"/>
        </w:rPr>
        <w:t xml:space="preserve"> senza il frutto è falsità.</w:t>
      </w:r>
    </w:p>
    <w:p w14:paraId="329226B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dove risiede la nostra immoralità: nell’affermare, insegnare, dire, predicare che il regno di Dio è per tutti, che la misericordia di Dio avvolge tutti, che Dio non giudica nessuno. Queste eresie sono oggi il pane quotidiano dei discepoli di Gesù. Non solo sono il pane quotidiano. Si donano queste eresie come il solo pane quotidiano. A questo si deve aggiungere che viene torturato </w:t>
      </w:r>
      <w:r w:rsidRPr="00AF2DFB">
        <w:rPr>
          <w:rFonts w:ascii="Arial" w:hAnsi="Arial" w:cs="Arial"/>
          <w:bCs/>
          <w:sz w:val="24"/>
          <w:szCs w:val="24"/>
        </w:rPr>
        <w:lastRenderedPageBreak/>
        <w:t xml:space="preserve">con ogni tortura spirituale chi dovesse dire che questo pane è solo eresia, solo falsità, solo menzogna, solo un oracolo di peccato. Noi diciamo che questo pane è eresia per obbedire allo Spirito Santo e per rendere onore al nostro ministero di servi di Cristo Gesù, servi dello Spirito Santo, amministratori dei misteri del nostro Dio e mistero del nostro Dio è la sua Parola e la sua verità. </w:t>
      </w:r>
    </w:p>
    <w:p w14:paraId="2BE30B73" w14:textId="77777777" w:rsidR="009952DB" w:rsidRPr="00AF2DFB" w:rsidRDefault="009952DB" w:rsidP="00C55D80">
      <w:pPr>
        <w:spacing w:after="120"/>
        <w:jc w:val="both"/>
        <w:rPr>
          <w:rFonts w:ascii="Arial" w:hAnsi="Arial" w:cs="Arial"/>
          <w:b/>
          <w:sz w:val="24"/>
          <w:szCs w:val="24"/>
        </w:rPr>
      </w:pPr>
      <w:bookmarkStart w:id="343" w:name="_Hlk167713483"/>
      <w:r w:rsidRPr="00AF2DFB">
        <w:rPr>
          <w:rFonts w:ascii="Arial" w:hAnsi="Arial" w:cs="Arial"/>
          <w:b/>
          <w:sz w:val="24"/>
          <w:szCs w:val="24"/>
        </w:rPr>
        <w:t>Leggiamo ora tutto il Capitolo Settimo.</w:t>
      </w:r>
    </w:p>
    <w:p w14:paraId="403B08A1" w14:textId="77777777" w:rsidR="009952DB" w:rsidRPr="00AF2DFB" w:rsidRDefault="009952DB" w:rsidP="00C55D80">
      <w:pPr>
        <w:spacing w:after="120"/>
        <w:ind w:left="567" w:right="567"/>
        <w:jc w:val="both"/>
        <w:rPr>
          <w:rFonts w:ascii="Arial" w:hAnsi="Arial" w:cs="Arial"/>
          <w:i/>
          <w:iCs/>
          <w:sz w:val="24"/>
          <w:szCs w:val="24"/>
        </w:rPr>
      </w:pPr>
      <w:bookmarkStart w:id="344" w:name="_Hlk164147518"/>
      <w:bookmarkEnd w:id="343"/>
      <w:r w:rsidRPr="00AF2DFB">
        <w:rPr>
          <w:rFonts w:ascii="Arial" w:hAnsi="Arial" w:cs="Arial"/>
          <w:i/>
          <w:iCs/>
          <w:sz w:val="24"/>
          <w:szCs w:val="24"/>
        </w:rPr>
        <w:t>Dopo questo vidi quattro angeli, che stavano ai quattro angoli della terra e trattenevano i quattro venti, perché non soffiasse vento sulla terra, né sul mare, né su alcuna pianta.</w:t>
      </w:r>
    </w:p>
    <w:p w14:paraId="33C6D7C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E50346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udii il numero di coloro che furono segnati con il sigillo: centoquarantaquattro mila segnati, provenienti da ogni tribù dei figli d’Israele:</w:t>
      </w:r>
    </w:p>
    <w:p w14:paraId="15F7F23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dalla tribù di Giuda, dodicimila segnati con il sigillo; dalla tribù di Ruben, dodicimila; dalla tribù di Gad, dodicimila; dalla tribù di Aser, dodicimila; dalla tribù di Nèftali, dodicimila; dalla tribù di Manasse, dodicimila;</w:t>
      </w:r>
    </w:p>
    <w:p w14:paraId="64151AA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dalla tribù di Simeone, dodicimila; dalla tribù di Levi, dodicimila; dalla tribù di Ìssacar, dodicimila; dalla tribù di Zàbulon, dodicimila; dalla tribù di Giuseppe, dodicimila; dalla tribù di Beniamino, dodicimila segnati con il sigillo.</w:t>
      </w:r>
    </w:p>
    <w:p w14:paraId="18AC424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37652F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D598CA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F766C2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Non avranno più fame né avranno più sete, non li colpirà il sole né arsura alcuna, perché </w:t>
      </w:r>
      <w:bookmarkStart w:id="345" w:name="_Hlk166397112"/>
      <w:r w:rsidRPr="00AF2DFB">
        <w:rPr>
          <w:rFonts w:ascii="Arial" w:hAnsi="Arial" w:cs="Arial"/>
          <w:i/>
          <w:iCs/>
          <w:sz w:val="24"/>
          <w:szCs w:val="24"/>
        </w:rPr>
        <w:t xml:space="preserve">l’Agnello, che sta in mezzo al trono, sarà il loro </w:t>
      </w:r>
      <w:r w:rsidRPr="00AF2DFB">
        <w:rPr>
          <w:rFonts w:ascii="Arial" w:hAnsi="Arial" w:cs="Arial"/>
          <w:i/>
          <w:iCs/>
          <w:sz w:val="24"/>
          <w:szCs w:val="24"/>
        </w:rPr>
        <w:lastRenderedPageBreak/>
        <w:t>pastore</w:t>
      </w:r>
      <w:bookmarkEnd w:id="345"/>
      <w:r w:rsidRPr="00AF2DFB">
        <w:rPr>
          <w:rFonts w:ascii="Arial" w:hAnsi="Arial" w:cs="Arial"/>
          <w:i/>
          <w:iCs/>
          <w:sz w:val="24"/>
          <w:szCs w:val="24"/>
        </w:rPr>
        <w:t xml:space="preserve"> e li guiderà alle fonti delle acque della vita. E Dio asciugherà ogni lacrima dai loro occhi».</w:t>
      </w:r>
    </w:p>
    <w:p w14:paraId="3D1F69C2" w14:textId="77777777" w:rsidR="009952DB" w:rsidRPr="00AF2DFB" w:rsidRDefault="009952DB" w:rsidP="00C55D80">
      <w:pPr>
        <w:spacing w:after="120"/>
        <w:ind w:left="567" w:right="567"/>
        <w:jc w:val="both"/>
        <w:rPr>
          <w:rFonts w:ascii="Arial" w:hAnsi="Arial" w:cs="Arial"/>
          <w:i/>
          <w:iCs/>
          <w:sz w:val="24"/>
          <w:szCs w:val="24"/>
        </w:rPr>
      </w:pPr>
    </w:p>
    <w:p w14:paraId="38A3D56D" w14:textId="77777777" w:rsidR="009952DB" w:rsidRPr="00AF2DFB" w:rsidRDefault="009952DB" w:rsidP="00C55D80">
      <w:pPr>
        <w:pStyle w:val="Titolo3"/>
        <w:rPr>
          <w:szCs w:val="24"/>
        </w:rPr>
      </w:pPr>
      <w:bookmarkStart w:id="346" w:name="_Toc187400408"/>
      <w:bookmarkStart w:id="347" w:name="_Toc192104086"/>
      <w:bookmarkEnd w:id="344"/>
      <w:r w:rsidRPr="00AF2DFB">
        <w:rPr>
          <w:szCs w:val="24"/>
        </w:rPr>
        <w:t>INSIEME ALLE PREGHIERE DI TUTTI I SANTI</w:t>
      </w:r>
      <w:bookmarkEnd w:id="346"/>
      <w:bookmarkEnd w:id="347"/>
    </w:p>
    <w:p w14:paraId="1E7B8E0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05057AF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ora avviene nel cielo. L’Agnello apre il settimo sigillo e si fa silenzio nel cielo per circa mezz’ora. Il silenzio celeste dice ammirazione, ma anche sbalordimento per quanto dovrà accadere.</w:t>
      </w:r>
    </w:p>
    <w:p w14:paraId="3E4C243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l’Agnello aprì il settimo sigillo, si fece silenzio nel cielo per circa mezz’ora.</w:t>
      </w:r>
    </w:p>
    <w:p w14:paraId="0A15FF77" w14:textId="7A09A56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Dopo questa mezz’ora di ammirazione e di sbalordimento,</w:t>
      </w:r>
      <w:r w:rsidR="00AF2DFB" w:rsidRPr="00AF2DFB">
        <w:rPr>
          <w:rFonts w:ascii="Arial" w:hAnsi="Arial" w:cs="Arial"/>
          <w:bCs/>
          <w:sz w:val="24"/>
          <w:szCs w:val="24"/>
        </w:rPr>
        <w:t xml:space="preserve"> </w:t>
      </w:r>
      <w:r w:rsidRPr="00AF2DFB">
        <w:rPr>
          <w:rFonts w:ascii="Arial" w:hAnsi="Arial" w:cs="Arial"/>
          <w:bCs/>
          <w:sz w:val="24"/>
          <w:szCs w:val="24"/>
        </w:rPr>
        <w:t>vede i sette angeli che stanno davanti a Dio. A questi sette angeli vengono date sette trombe. Le trombe sono date perché venga suonate. Ancora ignoriamo i frutti che ogni suono produrrà. Sappiamo però che sono sette trombe e ogni tromba produrrà il suo suono. Nella pienezza della verità siamo condotti passo dopo passo.</w:t>
      </w:r>
    </w:p>
    <w:p w14:paraId="08F6358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vidi i sette angeli che stanno davanti a Dio, e a loro furono date sette trombe. </w:t>
      </w:r>
    </w:p>
    <w:p w14:paraId="68701F7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prima che ogni angelo suoni la sua tromba cosa accade nel cielo: viene un altro angelo e si ferma presso l’altare, reggendo un incensiere d’oro. A lui vengono dati molti profumi, perché li offra, insieme alle preghiere di tutti i santi, sull’altare d’oro, posto davanti al trono. Il fumo degli aromi e delle preghiere dei santi sale davanti a Dio. Una riflessione ora è necessaria: le preghiere dei santi sono preghiere di lode, di gloria, di benedizione, di celebrazione, di esaltazione del nostro Dio. Questo può avvenire solo dalla confessione della verità del nostro Dio. Oggi noi non possiamo più innalzare al Dio nostro queste preghiere, perché non possediamo più né la verità del Padre, né la verità del Figlio, né la verità dello Spirito Santo. Non possedendo la verità del nostro Dio neanche più la nostra verità possediamo. Può un papa, può un vescovo, può un presbitero, può un diacono, può un cresimato, può un battezzato, può ogni membro del corpo di Cristo possedere la sua verità che è dalla verità del Padre e del Figlio e dello Spirito Santo? Non conoscendo la sua verità, non possedendo la sua verità, anche la sua preghiera è dalla falsità e non dalla verità.</w:t>
      </w:r>
    </w:p>
    <w:p w14:paraId="3074AEA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quale è la nostra grande immoralità: neanche possiamo pregare il nostro Dio. Mai potrà salire come profumo gradito a Dio, una preghiera innalzata ad un falso Dio da un falso uomo. Se vogliamo che la nostra preghiera sia posta in questo incensiere d’oro perché salva davanti al trono dell’Altissimo, prima dobbiamo dare a Dio la sua purissima verità e poi lasciarci da lui fare verità dalla sua verità, verità nella sua verità, verità per la sua verità. Questo può avvenire solo in Cristo per opera dello Spirito Santo e dei ministri e degli amministratori dei misteri di Dio. Altre vie non sono date agli uomini.</w:t>
      </w:r>
    </w:p>
    <w:p w14:paraId="075D88B4" w14:textId="56D5A64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Cristo è la via, la verità, vita. Cristo è tutto per noi. Se i ministri e i servi di Cristo e gli amministratori</w:t>
      </w:r>
      <w:r w:rsidR="00AF2DFB" w:rsidRPr="00AF2DFB">
        <w:rPr>
          <w:rFonts w:ascii="Arial" w:hAnsi="Arial" w:cs="Arial"/>
          <w:bCs/>
          <w:sz w:val="24"/>
          <w:szCs w:val="24"/>
        </w:rPr>
        <w:t xml:space="preserve"> </w:t>
      </w:r>
      <w:r w:rsidRPr="00AF2DFB">
        <w:rPr>
          <w:rFonts w:ascii="Arial" w:hAnsi="Arial" w:cs="Arial"/>
          <w:bCs/>
          <w:sz w:val="24"/>
          <w:szCs w:val="24"/>
        </w:rPr>
        <w:t>dei suoi misteri non daranno a Cristo Gesù la sua verità, la falsità avvolgerà la Chiesa e il mondo. Le tenebre ci copriranno. Parleremo dalle tenebre, pregheremo dalle tenebre, opereremo solo le opere delle tenebre.</w:t>
      </w:r>
    </w:p>
    <w:p w14:paraId="2A5205C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 xml:space="preserve">Poi venne un altro angelo e si fermò presso l’altare, reggendo un incensiere d’oro. Gli furono dati molti profumi, perché li offrisse, </w:t>
      </w:r>
      <w:bookmarkStart w:id="348" w:name="_Hlk166397224"/>
      <w:r w:rsidRPr="00AF2DFB">
        <w:rPr>
          <w:rFonts w:ascii="Arial" w:hAnsi="Arial" w:cs="Arial"/>
          <w:i/>
          <w:iCs/>
          <w:sz w:val="24"/>
          <w:szCs w:val="24"/>
        </w:rPr>
        <w:t>insieme alle preghiere di tutti i santi</w:t>
      </w:r>
      <w:bookmarkEnd w:id="348"/>
      <w:r w:rsidRPr="00AF2DFB">
        <w:rPr>
          <w:rFonts w:ascii="Arial" w:hAnsi="Arial" w:cs="Arial"/>
          <w:i/>
          <w:iCs/>
          <w:sz w:val="24"/>
          <w:szCs w:val="24"/>
        </w:rPr>
        <w:t xml:space="preserve">, sull’altare d’oro, posto davanti al trono. E dalla mano dell’angelo il fumo degli aromi salì davanti a Dio, insieme alle preghiere dei santi. </w:t>
      </w:r>
    </w:p>
    <w:p w14:paraId="27B5945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Dopo l’offerta dei profumi e delle preghiere ecco cosa fa l’angelo: prende l’incensiere, lo riempie del fuoco presso l’altare e lo getta sulla terra: se seguono tuoni, voci, fulmini e scosse di terremoto. Nel linguaggio biblico tutte queste cose sono una vera teofania. Questa teofania attesta che il Signore viene per visitare la terra. Un brano di Isaia e un brano di Sofonia ci aiutano a comprendere cosa significa per noi che il Signore viene a visitare la nostra terra:</w:t>
      </w:r>
    </w:p>
    <w:p w14:paraId="7C07B12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 profeta Isaia:</w:t>
      </w:r>
    </w:p>
    <w:p w14:paraId="4E241B2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w:t>
      </w:r>
    </w:p>
    <w:p w14:paraId="5A3390D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p>
    <w:p w14:paraId="0748A635" w14:textId="1828A750"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w:t>
      </w:r>
      <w:r w:rsidR="00AF2DFB" w:rsidRPr="00AF2DFB">
        <w:rPr>
          <w:rFonts w:ascii="Arial" w:hAnsi="Arial" w:cs="Arial"/>
          <w:bCs/>
          <w:i/>
          <w:iCs/>
          <w:sz w:val="24"/>
          <w:szCs w:val="24"/>
        </w:rPr>
        <w:t xml:space="preserve"> </w:t>
      </w:r>
      <w:r w:rsidRPr="00AF2DFB">
        <w:rPr>
          <w:rFonts w:ascii="Arial" w:hAnsi="Arial" w:cs="Arial"/>
          <w:bCs/>
          <w:i/>
          <w:iCs/>
          <w:sz w:val="24"/>
          <w:szCs w:val="24"/>
        </w:rPr>
        <w:t>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091CFCC6" w14:textId="35E386C1"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Sarà piegato l’orgoglio degli uomini, sarà abbassata l’alterigia umana; sarà esaltato il Signore, lui solo,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in quel giorno. Gli idoli spariranno del tutto. Rifugiatevi nelle caverne delle rocce e negli antri sotterranei, di fronte al terrore che desta il Signore e allo splendore della sua maestà, quando si alzerà a scuotere la terra. In quel giorno ognuno getterà ai </w:t>
      </w:r>
      <w:r w:rsidRPr="00AF2DFB">
        <w:rPr>
          <w:rFonts w:ascii="Arial" w:hAnsi="Arial" w:cs="Arial"/>
          <w:bCs/>
          <w:i/>
          <w:iCs/>
          <w:sz w:val="24"/>
          <w:szCs w:val="24"/>
        </w:rPr>
        <w:lastRenderedPageBreak/>
        <w:t>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w:t>
      </w:r>
      <w:r w:rsidR="00AF2DFB" w:rsidRPr="00AF2DFB">
        <w:rPr>
          <w:rFonts w:ascii="Arial" w:hAnsi="Arial" w:cs="Arial"/>
          <w:bCs/>
          <w:i/>
          <w:iCs/>
          <w:sz w:val="24"/>
          <w:szCs w:val="24"/>
        </w:rPr>
        <w:t xml:space="preserve"> </w:t>
      </w:r>
      <w:r w:rsidRPr="00AF2DFB">
        <w:rPr>
          <w:rFonts w:ascii="Arial" w:hAnsi="Arial" w:cs="Arial"/>
          <w:bCs/>
          <w:i/>
          <w:iCs/>
          <w:sz w:val="24"/>
          <w:szCs w:val="24"/>
        </w:rPr>
        <w:t>in quale conto si può tenere? (Is 2,1.22).</w:t>
      </w:r>
    </w:p>
    <w:p w14:paraId="3819F047" w14:textId="6D3A2B53"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Sì, ecco il Signore, il Signore degli eserciti, toglie a Gerusalemme e a Giuda ogni genere di risorsa, ogni risorsa di pane e ogni risorsa d’acqua, il prode e il guerriero, il giudice e il profeta, l’indovino e l’anziano, il comandante di cinquanta e il notabile, il consigliere e il mago astuto e l’esperto d’incantesimi. Io metterò dei ragazzi come loro capi, dei monelli li domineranno. Il popolo userà violenza: l’uno contro l’altro, individuo contro individuo; il giovane tratterà con arroganza l’anziano, lo spregevole il nobile. Perché uno afferrerà il fratello nella casa del padre: «Tu hai un mantello: sii nostro capo; prendi in mano questa rovina!». Ma lui si alzerà in quel giorno per dire: «Non sono un guaritore;</w:t>
      </w:r>
      <w:r w:rsidR="00AF2DFB" w:rsidRPr="00AF2DFB">
        <w:rPr>
          <w:rFonts w:ascii="Arial" w:hAnsi="Arial" w:cs="Arial"/>
          <w:bCs/>
          <w:i/>
          <w:iCs/>
          <w:sz w:val="24"/>
          <w:szCs w:val="24"/>
        </w:rPr>
        <w:t xml:space="preserve"> </w:t>
      </w:r>
      <w:r w:rsidRPr="00AF2DFB">
        <w:rPr>
          <w:rFonts w:ascii="Arial" w:hAnsi="Arial" w:cs="Arial"/>
          <w:bCs/>
          <w:i/>
          <w:iCs/>
          <w:sz w:val="24"/>
          <w:szCs w:val="24"/>
        </w:rPr>
        <w:t>nella mia casa non c’è pane né mantello. Non ponetemi a capo del popolo!».</w:t>
      </w:r>
    </w:p>
    <w:p w14:paraId="56239E0C" w14:textId="7F0799F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Certo, Gerusalemme va in rovina e Giuda crolla, perché la loro lingua e le loro opere sono contro il Signore, e offendono lo sguardo della sua maestà. La loro parzialità li condanna</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ed essi ostentano il loro peccato come Sòdoma: non lo nascondono neppure; disgraziati loro, poiché preparano la loro rovina. Beato il giusto, perché avrà bene, mangerà il frutto delle sue opere. Guai all’empio, perché avrà male, secondo l’opera delle sue mani sarà ripagato. Il mio popolo! Un fanciullo lo tiranneggia e delle donne lo dominano. Popolo mio, le tue guide ti traviano, distruggono la strada che tu percorri. </w:t>
      </w:r>
    </w:p>
    <w:p w14:paraId="2F730C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si erge per accusare, egli si presenta per giudicare il suo popolo. Il Signore inizia il giudizio con gli anziani e i capi del suo popolo: «Voi avete devastato la vigna; le cose tolte ai poveri sono nelle vostre case. Quale diritto avete di schiacciare il mio popolo, di pestare la faccia ai poveri?». Oracolo del Signore, il Signore degli eserciti.</w:t>
      </w:r>
    </w:p>
    <w:p w14:paraId="6BB071C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Dice il Signore: «Poiché si sono insuperbite le figlie di Sion, procedono a collo teso, ammiccando con gli occhi, e camminano a piccoli passi, facendo tintinnare gli anelli ai piedi, il Signore renderà tignoso il cranio delle figlie di Sion, il Signore denuderà la loro fronte». </w:t>
      </w:r>
    </w:p>
    <w:p w14:paraId="6B0B059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quel giorno il Signore toglierà l’ornamento di fibbie, fermagli e lunette, orecchini, braccialetti, veli, bende, catenine ai piedi, cinture, boccette di profumi, amuleti, anelli, pendenti al naso, vesti preziose e mantelline, scialli, borsette, specchi, tuniche, turbanti e vestaglie.</w:t>
      </w:r>
    </w:p>
    <w:p w14:paraId="20E2413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Invece di profumo ci sarà marciume, invece di cintura una corda, invece di ricci calvizie, invece di vesti eleganti uno stretto sacco, invece di bellezza bruciatura. I tuoi prodi cadranno di spada, i tuoi guerrieri in battaglia. Sis alzeranno lamenti e gemiti alle sue porte ed essa, disabitata, giacerà a terra (Is 3,1-26). </w:t>
      </w:r>
    </w:p>
    <w:p w14:paraId="22EC4F8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lastRenderedPageBreak/>
        <w:t>Dal profeta Sofonia:</w:t>
      </w:r>
    </w:p>
    <w:p w14:paraId="5EB35CC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Parola del Signore che fu rivolta a Sofonia, figlio di Cusì, figlio di Godolia, figlio di Amaria, figlio di Ezechia, al tempo di Giosia, figlio di Amon, re di Giuda.</w:t>
      </w:r>
    </w:p>
    <w:p w14:paraId="21FC539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681F418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w:t>
      </w:r>
    </w:p>
    <w:p w14:paraId="1223014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63F439E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2B5E7FE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635E909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w:t>
      </w:r>
    </w:p>
    <w:p w14:paraId="3DDE0DD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0AC56C7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52DEBAA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45ABF6C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712632A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Questa è la città gaudente, che se ne stava sicura e pensava: «Io e nessun altro»! Come mai è diventata un deserto, un rifugio di animali? Chiunque le passa vicino fischia di scherno e agita la mano (Sof 2,1-15). </w:t>
      </w:r>
    </w:p>
    <w:p w14:paraId="61717FF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w:t>
      </w:r>
    </w:p>
    <w:p w14:paraId="5A46FE2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mezzo ad essa il Signore è giusto, non commette iniquità; ogni mattino dà il suo giudizio, come la luce che non viene mai meno, ma l’iniquo non conosce vergogna. </w:t>
      </w:r>
    </w:p>
    <w:p w14:paraId="7091B6D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«Ho eliminato le nazioni, le loro torri sono state distrutte; ho reso deserte le loro strade, non c’è neppure un passante, sono state devastate le loro città e nessuno le abita più. Io pensavo: “Almeno ora mi temerà, accoglierà la correzione! Così la sua abitazione non sarà </w:t>
      </w:r>
      <w:r w:rsidRPr="00AF2DFB">
        <w:rPr>
          <w:rFonts w:ascii="Arial" w:hAnsi="Arial" w:cs="Arial"/>
          <w:bCs/>
          <w:i/>
          <w:iCs/>
          <w:sz w:val="24"/>
          <w:szCs w:val="24"/>
        </w:rPr>
        <w:lastRenderedPageBreak/>
        <w:t>colpita da tutte le punizioni che le avevo inflitto”. Ma invece si sono affrettati a pervertire di nuovo ogni loro azione.</w:t>
      </w:r>
    </w:p>
    <w:p w14:paraId="21208D02" w14:textId="7EDE5B89"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aspettatemi</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 oracolo del Signore – quando mi leverò per accusare, perché ho decretato di radunare le nazioni, di convocare i regni, per riversare su di loro la mia collera, tutta la mia ira ardente; poiché dal fuoco della mia gelosia sarà consumata tutta la terra. </w:t>
      </w:r>
    </w:p>
    <w:p w14:paraId="78CE480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w:t>
      </w:r>
    </w:p>
    <w:p w14:paraId="1CAE77F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6C3CC10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Rallégrati, figlia di Sion, grida di gioia, Israele, esulta e acclama con tutto il cuore, figlia di Gerusalemme! Il Signore ha revocato la tua condanna, ha disperso il tuo nemico. Re d’Israele è il Signore in mezzo a te, tu non temerai più alcuna sventura. </w:t>
      </w:r>
    </w:p>
    <w:p w14:paraId="71C701C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quel giorno si dirà a Gerusalemme: «Non temere, Sion, non lasciarti cadere le braccia! Il Signore, tuo Dio, in mezzo a te è un salvatore potente. Gioirà per te, ti rinnoverà con il suo amore, esulterà per te con grida di gioia».</w:t>
      </w:r>
    </w:p>
    <w:p w14:paraId="7A9B815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3ABE997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quel tempo io vi guiderò, in quel tempo vi radunerò e vi darò fama e lode fra tutti i popoli della terra, quando, davanti ai vostri occhi, ristabilirò le vostre sorti», dice il Signore (Sof 3,1-20). </w:t>
      </w:r>
    </w:p>
    <w:p w14:paraId="3D1130A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Signore viene per chiamare a conversione nella fedeltà alla sua Alleanza, ma viene anche per il giudizio del suo popolo e di ogni altro popolo e nazione.</w:t>
      </w:r>
    </w:p>
    <w:p w14:paraId="5783939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Poi l’angelo prese l’incensiere, lo riempì del fuoco preso dall’altare e lo gettò sulla terra: ne seguirono tuoni, voci, fulmini e scosse di terremoto.</w:t>
      </w:r>
    </w:p>
    <w:p w14:paraId="6DC2C2E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Dopo questa teofania, entrano in scena i sette angeli. Essi iniziano a suonare ognuno la sua tromba. Non però tutti insieme. La suonano uno dopo l’altro. Ignoriamo il tempo che intercorre tra un suono e l’altro.</w:t>
      </w:r>
    </w:p>
    <w:p w14:paraId="63BCF69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 sette angeli, che avevano le sette trombe, si accinsero a suonarle.</w:t>
      </w:r>
    </w:p>
    <w:p w14:paraId="634C8EF7" w14:textId="1D1A2A2B"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lastRenderedPageBreak/>
        <w:t>Suona il primo angelo</w:t>
      </w:r>
      <w:r w:rsidRPr="00AF2DFB">
        <w:rPr>
          <w:rFonts w:ascii="Arial" w:hAnsi="Arial" w:cs="Arial"/>
          <w:bCs/>
          <w:sz w:val="24"/>
          <w:szCs w:val="24"/>
        </w:rPr>
        <w:t>: grandine e fuoco, mescolati a sangue, scrosciarono sulla terra. I danni che producono grandine, fuoco e sangue sono sulla natura. Un terzo della terra andò bruciato. Un terzo degli alberi andò bruciato. Ogni erba verde andò bruciata. Questo primo suono crea grande povertà e miseria sulla terra. Senza erba gli animali muoiono. Senza alberi e senza erba viene meno anche ogni alimento per l’uomo. viene meno ogni frumento e ogni legume e ogni altra erba la vita degli uomini si fa di stenti. Si badi bene: un terzo della fonte della vita viene meno.</w:t>
      </w:r>
      <w:r w:rsidR="00AF2DFB" w:rsidRPr="00AF2DFB">
        <w:rPr>
          <w:rFonts w:ascii="Arial" w:hAnsi="Arial" w:cs="Arial"/>
          <w:bCs/>
          <w:sz w:val="24"/>
          <w:szCs w:val="24"/>
        </w:rPr>
        <w:t xml:space="preserve"> </w:t>
      </w:r>
    </w:p>
    <w:p w14:paraId="0B15759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primo suonò la tromba: grandine e fuoco, mescolati a sangue, scrosciarono sulla terra. Un terzo della terra andò bruciato, un terzo degli alberi andò bruciato e ogni erba verde andò bruciata.</w:t>
      </w:r>
    </w:p>
    <w:p w14:paraId="514D1638"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Ora è il suono del secondo angelo</w:t>
      </w:r>
      <w:r w:rsidRPr="00AF2DFB">
        <w:rPr>
          <w:rFonts w:ascii="Arial" w:hAnsi="Arial" w:cs="Arial"/>
          <w:bCs/>
          <w:sz w:val="24"/>
          <w:szCs w:val="24"/>
        </w:rPr>
        <w:t xml:space="preserve">: viene attaccato il mare. Qualcosa come una grande montagna, tutta infuocata, fu scagliata nel mare. Ecco che un’altra fonte di vita viene a mancare. Un terzo del mare divenne sangue, un terzo delle creature che vino nel mare morì e un terzo delle navi andò distrutto. Non solo muore un terzo delle creature che vivono nel mare, quanto anche il commercio tra i popoli subisce un fortissimo arresto. Viene meno un terzo delle navi. Anche questo segno toglie il nutrimento agli abitanti della terra. Gli uomini ancora non sono toccati direttamente. Sono invece toccati indirettamente. Dobbiamo anche aggiungere che ogni suono di tromba successivo attesta che il suono di tromba precedente non ha prodotto il ritorno a Dio degli abitanti della terra. </w:t>
      </w:r>
    </w:p>
    <w:p w14:paraId="155A3F8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424502ED"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Con il terzo suono</w:t>
      </w:r>
      <w:r w:rsidRPr="00AF2DFB">
        <w:rPr>
          <w:rFonts w:ascii="Arial" w:hAnsi="Arial" w:cs="Arial"/>
          <w:bCs/>
          <w:sz w:val="24"/>
          <w:szCs w:val="24"/>
        </w:rPr>
        <w:t xml:space="preserve">: vengono colpite le acque sulla terra. Ancora una fonte di vita viene meno. Cadde dal cielo una grande stella, ardente come fiaccola, e colpì un terzo dei fiumi e le sorgenti delle acque. </w:t>
      </w:r>
    </w:p>
    <w:p w14:paraId="6C8E1DD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accade: un terzo delle acque si mutò in assenzio e molti uomini morirono a casa di quelle acque, che erano divenute amare. Ancora una volta l’uomo viene toccato indirettamente e non direttamente. Molti uomini muoiono per aver bevuto di quelle acque. </w:t>
      </w:r>
    </w:p>
    <w:p w14:paraId="231C39A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CDC35C1"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Quarto suono</w:t>
      </w:r>
      <w:r w:rsidRPr="00AF2DFB">
        <w:rPr>
          <w:rFonts w:ascii="Arial" w:hAnsi="Arial" w:cs="Arial"/>
          <w:bCs/>
          <w:sz w:val="24"/>
          <w:szCs w:val="24"/>
        </w:rPr>
        <w:t xml:space="preserve">. Finora è stata toccata solo la terra, il mare e le acque sopra la terra. Ora viene toccato il cielo: un terzo del sole, un terzo della luna e un terzo degli astri fu colpito e così si oscurò un terzo degli altri, il giorno perse un terzo della sua luce e la notte ugualmente. Senza la luce del sole, la terra smette di produrre i suoi preziosi frutti. Senza la luce della luna e degli astri, l’uomo smarrisce il suo orientamento. Tutto diviene confuso. L’uomo perde la sua armonia. Entra in una grande disarmonia con se stesso e con il creato. Tutta la vita perde il suo splendore. Ma anche tutta la vita diviene meno vita. </w:t>
      </w:r>
    </w:p>
    <w:p w14:paraId="7706D32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Il quarto angelo suonò la tromba: un terzo del sole, un terzo della luna e un terzo degli astri fu colpito e così si oscurò un terzo degli astri; il giorno perse un terzo della sua luce e la notte ugualmente.</w:t>
      </w:r>
    </w:p>
    <w:p w14:paraId="5BE049AD"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Con questi quattro suoni</w:t>
      </w:r>
      <w:r w:rsidRPr="00AF2DFB">
        <w:rPr>
          <w:rFonts w:ascii="Arial" w:hAnsi="Arial" w:cs="Arial"/>
          <w:bCs/>
          <w:sz w:val="24"/>
          <w:szCs w:val="24"/>
        </w:rPr>
        <w:t xml:space="preserve"> il Signore toglie all’uomo la sua benedizione. Senza la benedizione del Signore viene meno la vita sulla terra. In ordine alla vera moralità dobbiamo confessare che neanche questi grandi segni smuovono il cuore dell’uomo. Esso è duro come pietra. Non comprende il linguaggio del Signore.</w:t>
      </w:r>
    </w:p>
    <w:p w14:paraId="4677541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Noi però lo abbiamo già detto. Ora lo ricordiamo. È necessario che vi sia un profeta che sempre legga e spieghi il linguaggio del Signore. Il primo profeta è il Papa, seguono i vescovi, vengono i presbiteri, si aggiungono i diaconi, per sacramento sono anche i cresimati e i battezzati. Se tutto questo esercito di profeti omette di svolgere il ministero della profezia legato al suo servizio particolare, l’immoralità coprirà la Chiesa e il mondo, ma responsabile è il profeta. </w:t>
      </w:r>
    </w:p>
    <w:p w14:paraId="6AE1621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i peccati di omissione sono la vera piaga del corpo di Cristo. Ai peccati di omissione si devono aggiungere i peccati della falsa profezia e del falso annuncio. Vanno anche ricordati i peccati di ogni lettura fatta della divina Parola dalla carne anziché dallo Spirito Santo. Di questi peccati siamo tutti responsabili in solidum. Uno solo è responsabile di tutti i peccati degli altri, se lui avrà esercitato il suo particolare ministero dall’omissione o dalla falsità.</w:t>
      </w:r>
    </w:p>
    <w:p w14:paraId="7D164CD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5B8E0295" w14:textId="48F61CE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Dopo il suono del quarto angelo, l’Apostolo Giovanni vede e ascolta un’aquila, che volava nell’alto del cielo e che gridava a</w:t>
      </w:r>
      <w:r w:rsidR="00AF2DFB" w:rsidRPr="00AF2DFB">
        <w:rPr>
          <w:rFonts w:ascii="Arial" w:hAnsi="Arial" w:cs="Arial"/>
          <w:bCs/>
          <w:sz w:val="24"/>
          <w:szCs w:val="24"/>
        </w:rPr>
        <w:t xml:space="preserve"> </w:t>
      </w:r>
      <w:r w:rsidRPr="00AF2DFB">
        <w:rPr>
          <w:rFonts w:ascii="Arial" w:hAnsi="Arial" w:cs="Arial"/>
          <w:bCs/>
          <w:sz w:val="24"/>
          <w:szCs w:val="24"/>
        </w:rPr>
        <w:t xml:space="preserve">gran voce: </w:t>
      </w:r>
      <w:r w:rsidRPr="00AF2DFB">
        <w:rPr>
          <w:rFonts w:ascii="Arial" w:hAnsi="Arial" w:cs="Arial"/>
          <w:bCs/>
          <w:i/>
          <w:iCs/>
          <w:sz w:val="24"/>
          <w:szCs w:val="24"/>
        </w:rPr>
        <w:t>«Guai, guai, guai agli abitanti della terra, al suono degli ultimi squilli di tromba che i tre angeli stanno per suonare!»</w:t>
      </w:r>
      <w:r w:rsidRPr="00AF2DFB">
        <w:rPr>
          <w:rFonts w:ascii="Arial" w:hAnsi="Arial" w:cs="Arial"/>
          <w:bCs/>
          <w:sz w:val="24"/>
          <w:szCs w:val="24"/>
        </w:rPr>
        <w:t xml:space="preserve">. Quest’aquila è voce del Signore. Le sue parole sono vera profezia. Gli ultimi suoni di tromba saranno di grande tribolazione e grande sofferenza per gli uomini. Tuttavia sempre ci dobbiamo ricordare che il “Guai”, nella Scrittura è anch’esso vera profezia. Esso è gridato perché l’uomo si possa convertire. Questo grido serve a preparare gli uomini a subire gli altri tre guai. </w:t>
      </w:r>
    </w:p>
    <w:p w14:paraId="7205F65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vidi e udii un’aquila, che volava nell’alto del cielo e che gridava a gran voce: </w:t>
      </w:r>
      <w:bookmarkStart w:id="349" w:name="_Hlk166766192"/>
      <w:r w:rsidRPr="00AF2DFB">
        <w:rPr>
          <w:rFonts w:ascii="Arial" w:hAnsi="Arial" w:cs="Arial"/>
          <w:i/>
          <w:iCs/>
          <w:sz w:val="24"/>
          <w:szCs w:val="24"/>
        </w:rPr>
        <w:t>«Guai, guai, guai agli abitanti della terra, al suono degli ultimi squilli di tromba che i tre angeli stanno per suonare!».</w:t>
      </w:r>
    </w:p>
    <w:bookmarkEnd w:id="349"/>
    <w:p w14:paraId="69C8CDEF" w14:textId="4FA7CB1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Sapendo che la Parola che Dio pronuncia nella storia è sempre per la conversione dell’uomo, è giusto che ogni discepolo di Gesù ricordi il </w:t>
      </w:r>
      <w:r w:rsidR="00E8002F">
        <w:rPr>
          <w:rFonts w:ascii="Arial" w:hAnsi="Arial" w:cs="Arial"/>
          <w:bCs/>
          <w:sz w:val="24"/>
          <w:szCs w:val="24"/>
        </w:rPr>
        <w:t>“</w:t>
      </w:r>
      <w:r w:rsidRPr="00AF2DFB">
        <w:rPr>
          <w:rFonts w:ascii="Arial" w:hAnsi="Arial" w:cs="Arial"/>
          <w:bCs/>
          <w:sz w:val="24"/>
          <w:szCs w:val="24"/>
        </w:rPr>
        <w:t>guai</w:t>
      </w:r>
      <w:r w:rsidR="00E8002F">
        <w:rPr>
          <w:rFonts w:ascii="Arial" w:hAnsi="Arial" w:cs="Arial"/>
          <w:bCs/>
          <w:sz w:val="24"/>
          <w:szCs w:val="24"/>
        </w:rPr>
        <w:t>”</w:t>
      </w:r>
      <w:r w:rsidRPr="00AF2DFB">
        <w:rPr>
          <w:rFonts w:ascii="Arial" w:hAnsi="Arial" w:cs="Arial"/>
          <w:bCs/>
          <w:sz w:val="24"/>
          <w:szCs w:val="24"/>
        </w:rPr>
        <w:t xml:space="preserve"> annunciato perché l’uomo si converta e torni nella benedizione del suo Signore. Il discepolo di Gesù che omette questa sua missione, diviene responsabile di ogni peccato che la non conversione genera sulla nostra terra. Oggi la Chiesa è nella grande confusione, perché i veri profeti hanno paura di parlare. Il silenzio dei veri profeti accresce l’arroganza, la prepotenza, la superbia, la spavalderia dei falsi profeti. </w:t>
      </w:r>
    </w:p>
    <w:p w14:paraId="579131C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ora per intero l’Ottavo Capitolo:</w:t>
      </w:r>
    </w:p>
    <w:p w14:paraId="782E6A1D" w14:textId="77777777" w:rsidR="009952DB" w:rsidRPr="00AF2DFB" w:rsidRDefault="009952DB" w:rsidP="00C55D80">
      <w:pPr>
        <w:spacing w:after="120"/>
        <w:ind w:left="567" w:right="567"/>
        <w:jc w:val="both"/>
        <w:rPr>
          <w:rFonts w:ascii="Arial" w:hAnsi="Arial" w:cs="Arial"/>
          <w:i/>
          <w:iCs/>
          <w:sz w:val="24"/>
          <w:szCs w:val="24"/>
        </w:rPr>
      </w:pPr>
      <w:bookmarkStart w:id="350" w:name="_Hlk164147611"/>
      <w:r w:rsidRPr="00AF2DFB">
        <w:rPr>
          <w:rFonts w:ascii="Arial" w:hAnsi="Arial" w:cs="Arial"/>
          <w:i/>
          <w:iCs/>
          <w:sz w:val="24"/>
          <w:szCs w:val="24"/>
        </w:rPr>
        <w:t>Quando l’Agnello aprì il settimo sigillo, si fece silenzio nel cielo per circa mezz’ora.</w:t>
      </w:r>
    </w:p>
    <w:p w14:paraId="27A9D2C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908A41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 sette angeli, che avevano le sette trombe, si accinsero a suonarle.</w:t>
      </w:r>
    </w:p>
    <w:p w14:paraId="1B8CDBB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primo suonò la tromba: grandine e fuoco, mescolati a sangue, scrosciarono sulla terra. Un terzo della terra andò bruciato, un terzo degli alberi andò bruciato e ogni erba verde andò bruciata.</w:t>
      </w:r>
    </w:p>
    <w:p w14:paraId="05D65DB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0BD5111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7FD654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quarto angelo suonò la tromba: un terzo del sole, un terzo della luna e un terzo degli astri fu colpito e così si oscurò un terzo degli astri; il giorno perse un terzo della sua luce e la notte ugualmente.</w:t>
      </w:r>
    </w:p>
    <w:p w14:paraId="1F22A73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e udii un’aquila, che volava nell’alto del cielo e che gridava a gran voce: «Guai, guai, guai agli abitanti della terra, al suono degli ultimi squilli di tromba che i tre angeli stanno per suonare!».</w:t>
      </w:r>
    </w:p>
    <w:p w14:paraId="0F769838" w14:textId="77777777" w:rsidR="009952DB" w:rsidRPr="00AF2DFB" w:rsidRDefault="009952DB" w:rsidP="00C55D80">
      <w:pPr>
        <w:spacing w:after="120"/>
        <w:ind w:left="567" w:right="567"/>
        <w:jc w:val="both"/>
        <w:rPr>
          <w:rFonts w:ascii="Arial" w:hAnsi="Arial" w:cs="Arial"/>
          <w:i/>
          <w:iCs/>
          <w:sz w:val="24"/>
          <w:szCs w:val="24"/>
        </w:rPr>
      </w:pPr>
    </w:p>
    <w:p w14:paraId="53BA53A4" w14:textId="77777777" w:rsidR="009952DB" w:rsidRPr="00AF2DFB" w:rsidRDefault="009952DB" w:rsidP="00C55D80">
      <w:pPr>
        <w:pStyle w:val="Titolo3"/>
        <w:rPr>
          <w:szCs w:val="24"/>
        </w:rPr>
      </w:pPr>
      <w:bookmarkStart w:id="351" w:name="_Toc187400409"/>
      <w:bookmarkStart w:id="352" w:name="_Toc192104087"/>
      <w:bookmarkEnd w:id="350"/>
      <w:r w:rsidRPr="00AF2DFB">
        <w:rPr>
          <w:szCs w:val="24"/>
        </w:rPr>
        <w:t>NON CESSÒ DI PRESTARE CULTO AI DEMÒNI E AGLI IDOLI</w:t>
      </w:r>
      <w:bookmarkEnd w:id="351"/>
      <w:bookmarkEnd w:id="352"/>
    </w:p>
    <w:p w14:paraId="3FC05B2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5176D50B" w14:textId="77777777" w:rsidR="009952DB" w:rsidRPr="00AF2DFB" w:rsidRDefault="009952DB" w:rsidP="00C55D80">
      <w:pPr>
        <w:spacing w:after="120"/>
        <w:jc w:val="both"/>
        <w:rPr>
          <w:rFonts w:ascii="Arial" w:hAnsi="Arial" w:cs="Arial"/>
          <w:bCs/>
          <w:sz w:val="24"/>
          <w:szCs w:val="24"/>
        </w:rPr>
      </w:pPr>
      <w:bookmarkStart w:id="353" w:name="_Hlk166417631"/>
      <w:r w:rsidRPr="00AF2DFB">
        <w:rPr>
          <w:rFonts w:ascii="Arial" w:hAnsi="Arial" w:cs="Arial"/>
          <w:bCs/>
          <w:sz w:val="24"/>
          <w:szCs w:val="24"/>
        </w:rPr>
        <w:t>Con il quarto guai vengono toccati direttamente gli uomini. Sono immagini terrificanti. Ma ancora molto più terrificante è il frutto che questo guai produce sugli uomini. Ecco la descrizione che ci offre l’Apostolo Giovanni:</w:t>
      </w:r>
    </w:p>
    <w:bookmarkEnd w:id="353"/>
    <w:p w14:paraId="56D7DEF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w:t>
      </w:r>
      <w:r w:rsidRPr="00AF2DFB">
        <w:rPr>
          <w:rFonts w:ascii="Arial" w:hAnsi="Arial" w:cs="Arial"/>
          <w:i/>
          <w:iCs/>
          <w:sz w:val="24"/>
          <w:szCs w:val="24"/>
        </w:rPr>
        <w:lastRenderedPageBreak/>
        <w:t>uomini cercheranno la morte, ma non la troveranno; brameranno morire, ma la morte fuggirà da loro.</w:t>
      </w:r>
    </w:p>
    <w:p w14:paraId="329166A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L’ordine che le cavallette ricevono è chiaro: essi devono pungere solo gli uomini. Non tutti gli uomini vengono però punti, ma solo quelli che non portano il sigillo di Dio sulla loro fronte. Tutto il Capitolo Settimo è dedicato a questo sigillo.</w:t>
      </w:r>
    </w:p>
    <w:p w14:paraId="0F1BBBA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tormento è però limitato a cinque mesi. Il dolore della puntura è così forte che gli uomini desiderano trovare sollievo nella morte. Loro brameranno la morte. La morte fuggirà da loro. La sofferenza è indicibile, non sopportabile per la natura umana. Senza la grazia del Signore, nessuna sofferenza potrà essere sopportata. Invece ogni sofferenza è vivibile con la grazia del Signore.</w:t>
      </w:r>
    </w:p>
    <w:p w14:paraId="35F9FAB6" w14:textId="77777777" w:rsidR="009952DB" w:rsidRPr="00AF2DFB" w:rsidRDefault="009952DB" w:rsidP="00C55D80">
      <w:pPr>
        <w:spacing w:after="120"/>
        <w:jc w:val="both"/>
        <w:rPr>
          <w:rFonts w:ascii="Arial" w:hAnsi="Arial"/>
          <w:b/>
          <w:sz w:val="24"/>
          <w:szCs w:val="24"/>
        </w:rPr>
      </w:pPr>
      <w:r w:rsidRPr="00AF2DFB">
        <w:rPr>
          <w:rFonts w:ascii="Arial" w:hAnsi="Arial" w:cs="Arial"/>
          <w:b/>
          <w:i/>
          <w:iCs/>
          <w:sz w:val="24"/>
          <w:szCs w:val="24"/>
        </w:rPr>
        <w:t xml:space="preserve">Breve riflessione: nella sofferenza di Cristo Gesù. </w:t>
      </w:r>
    </w:p>
    <w:p w14:paraId="5213EF2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61CBBA7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w:t>
      </w:r>
      <w:r w:rsidRPr="00AF2DFB">
        <w:rPr>
          <w:rFonts w:ascii="Arial" w:hAnsi="Arial"/>
          <w:sz w:val="24"/>
          <w:szCs w:val="24"/>
        </w:rPr>
        <w:lastRenderedPageBreak/>
        <w:t>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5FBD194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747FC5E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64D74A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w:t>
      </w:r>
      <w:r w:rsidRPr="00AF2DFB">
        <w:rPr>
          <w:rFonts w:ascii="Arial" w:hAnsi="Arial"/>
          <w:i/>
          <w:iCs/>
          <w:sz w:val="24"/>
          <w:szCs w:val="24"/>
        </w:rPr>
        <w:lastRenderedPageBreak/>
        <w:t>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241356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AABB33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w:t>
      </w:r>
      <w:r w:rsidRPr="00AF2DFB">
        <w:rPr>
          <w:rFonts w:ascii="Arial" w:hAnsi="Arial"/>
          <w:sz w:val="24"/>
          <w:szCs w:val="24"/>
        </w:rPr>
        <w:lastRenderedPageBreak/>
        <w:t xml:space="preserve">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7806772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2B15116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vivendo l’uomo lontano dalla verità, vive anche lontano dalla grazia. Vive lontano dalla verità perché il suo Dio non è il Padre del Signore nostro Gesù, non è Cristo Gesù, il Figlio Unigenito del Padre, non è lo Spirito Santo, che procede dal Padre e dal Figlio. Oggi il Dio dell’uomo è il suo pensiero, la sua volontà, i suoi sentimenti, il suo cuore, il suo corpo, la sua scienza, la sua tecnologia, la sua ricchezza. Questo non salva l’uomo, lo lascia nella sua miseria spirituale e anche fisica. Quando il corpo perde le sue forze, questo suo Dio nulla può fare per esso e l’uomo si rifugia in un altro suo Dio che è la morte. La morte è il dono che fa all’uomo ogni falso Dio. La via invece è solo dono del vero Dio e il vero Dio è solo il Padre del Signore nostro Gesù Cristo. Lui dona ogni vita nell’obbedienza alla sua Parola. Dove non c’è obbedienza non c’è fede. Dove non c’è fede non c’è vera adorazione. Dove non c’è vera adorazione, il nostro Dio è solo un idolo, anche se diciamo di adorare il Dio vive e vero.</w:t>
      </w:r>
    </w:p>
    <w:p w14:paraId="62491273" w14:textId="7DB6F54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Tutti coloro che lavorano per la morte, sia morte fisica – eutanasia, aborto, suicidio, omicidio – e sia morte spirituale – divorzio, omosessualità, distruzione della famiglia secondo la volontà di Dio, unioni di fatto e cose del genere – attestano di non adorare il vero Dio. Costoro adorano ognuno il suo proprio idolo. Anche quelli che dicono: “Il corpo è mio e faccio di esso ciò che voglio”, o</w:t>
      </w:r>
      <w:r w:rsidR="00AF2DFB" w:rsidRPr="00AF2DFB">
        <w:rPr>
          <w:rFonts w:ascii="Arial" w:hAnsi="Arial" w:cs="Arial"/>
          <w:bCs/>
          <w:sz w:val="24"/>
          <w:szCs w:val="24"/>
        </w:rPr>
        <w:t xml:space="preserve"> </w:t>
      </w:r>
      <w:r w:rsidRPr="00AF2DFB">
        <w:rPr>
          <w:rFonts w:ascii="Arial" w:hAnsi="Arial" w:cs="Arial"/>
          <w:bCs/>
          <w:sz w:val="24"/>
          <w:szCs w:val="24"/>
        </w:rPr>
        <w:t>“Il mio corpo la mia scelta”, altro non adorano se non un idolo e l’idolo è il loro stesso corpo. Questo idolo però non dona vita e quando il corpo perde in vita allora lo si porta al macero come si porta qualsiasi altra macchina. L’idolatria è la causa, la sorgente, la madre di ogni morte, sia morte fisica che morte spirituale.</w:t>
      </w:r>
    </w:p>
    <w:p w14:paraId="2855BFEA" w14:textId="24D7F85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come prosegue la descrizione </w:t>
      </w:r>
      <w:r w:rsidR="00E8002F" w:rsidRPr="00AF2DFB">
        <w:rPr>
          <w:rFonts w:ascii="Arial" w:hAnsi="Arial" w:cs="Arial"/>
          <w:bCs/>
          <w:sz w:val="24"/>
          <w:szCs w:val="24"/>
        </w:rPr>
        <w:t>delle cavallette</w:t>
      </w:r>
      <w:r w:rsidRPr="00AF2DFB">
        <w:rPr>
          <w:rFonts w:ascii="Arial" w:hAnsi="Arial" w:cs="Arial"/>
          <w:bCs/>
          <w:sz w:val="24"/>
          <w:szCs w:val="24"/>
        </w:rPr>
        <w:t>:</w:t>
      </w:r>
    </w:p>
    <w:p w14:paraId="7CB02A5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w:t>
      </w:r>
      <w:r w:rsidRPr="00AF2DFB">
        <w:rPr>
          <w:rFonts w:ascii="Arial" w:hAnsi="Arial" w:cs="Arial"/>
          <w:i/>
          <w:iCs/>
          <w:sz w:val="24"/>
          <w:szCs w:val="24"/>
        </w:rPr>
        <w:lastRenderedPageBreak/>
        <w:t>mesi. Il loro re era l’angelo dell’Abisso, che in ebraico si chiama Abaddon, in greco Sterminatore.</w:t>
      </w:r>
    </w:p>
    <w:p w14:paraId="0D54CCCF"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Questa descrizione è semplicemente terrificante. Tuttavia viene ribadito che essa dura solo cinque mesi. Il cinque indica brevità. Notizia essenziale è sapere chi governa questo esercito: l’angelo dell’abisso. In Ebraico si chiama Abaddon, in greco Sterminatore. Che il re di questo esercito di cavallette sia l’angelo dell’Abisso, sta a significare tutta la potenza di male con quale esse operano.</w:t>
      </w:r>
    </w:p>
    <w:p w14:paraId="0941D115" w14:textId="59EBCB93"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In ordine alla morale una verità va subito messa in luce: quanti non adorano il vero Dio, il Dio che ama l’uomo di amore eterno, cadono sotto il governo del principe del mondo che odia l’uomo di odio infinito.</w:t>
      </w:r>
      <w:r w:rsidR="00E8002F">
        <w:rPr>
          <w:rFonts w:ascii="Arial" w:hAnsi="Arial" w:cs="Arial"/>
          <w:sz w:val="24"/>
          <w:szCs w:val="24"/>
        </w:rPr>
        <w:t xml:space="preserve"> </w:t>
      </w:r>
      <w:r w:rsidRPr="00AF2DFB">
        <w:rPr>
          <w:rFonts w:ascii="Arial" w:hAnsi="Arial" w:cs="Arial"/>
          <w:sz w:val="24"/>
          <w:szCs w:val="24"/>
        </w:rPr>
        <w:t>All’uomo la scelta: adorare il vero Dio ed essere da Lui governato dal suo amore eterno, o adorare Satana ed essere da lui odiato con amore infinito. L’odio di Satana</w:t>
      </w:r>
      <w:r w:rsidR="00AF2DFB" w:rsidRPr="00AF2DFB">
        <w:rPr>
          <w:rFonts w:ascii="Arial" w:hAnsi="Arial" w:cs="Arial"/>
          <w:sz w:val="24"/>
          <w:szCs w:val="24"/>
        </w:rPr>
        <w:t xml:space="preserve"> </w:t>
      </w:r>
      <w:r w:rsidRPr="00AF2DFB">
        <w:rPr>
          <w:rFonts w:ascii="Arial" w:hAnsi="Arial" w:cs="Arial"/>
          <w:sz w:val="24"/>
          <w:szCs w:val="24"/>
        </w:rPr>
        <w:t>infinito e non eterno, perché lui non è eterno. Solo Dio è eterno. Satana è immortale, ma non eterno.</w:t>
      </w:r>
    </w:p>
    <w:p w14:paraId="3CFEC8BA"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Ecco oggi la nostra grande immoralità anche nella Chiesa del Dio vivente. Abbiamo abbandono il vero Dio, per quel Dio unico che altro non è se non un idolo. Abbiamo abbandonato Cristo Gesù il nostro Salvatore e Redentore per rivolgersi a dei salvatori e redentori che ci siamo creati noi. Abbiamo abbandonato lo Spirito Santo, il solo Datore della vita e il solo Creatore di vera comunione, per divenire nemici gli uni degli altri. L’abbandono del vero Dio è la causa della guerra infinita che regna tra gli uomini. Nella comunione siamo tutti ricchi di cielo e di terra. Nella guerra siamo tutti poveri. La comunione è sorgente di vita. La guerra è sorgente di morte. La Scrittura questa verità la rivela dalla prima pagina sino all’ultima. Nella vera fede che è nella vera obbedienza è la vita e la vita è anche in ogni dolore e in ogni sofferenza. Nela falsa fede ed è sempre falsa la fede quando non si vive di purissima obbedienza alla Parola del vero Dio, si è sempre nella morte. Anche se in apparenza sembra che viviamo, in realtà siamo nella morte, che è preludio della morte eterna. Il vero Dio mai ha ingannato un solo uomo e mai lo ingannerà. Gli idoli altro non sono che inganno e menzogna, falsità e nullità, vanità e inganno. </w:t>
      </w:r>
    </w:p>
    <w:p w14:paraId="156766F5" w14:textId="3C5BF8E0"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Ora il testo sacro ci dice che il primo “guai”</w:t>
      </w:r>
      <w:r w:rsidR="00AF2DFB" w:rsidRPr="00AF2DFB">
        <w:rPr>
          <w:rFonts w:ascii="Arial" w:hAnsi="Arial" w:cs="Arial"/>
          <w:sz w:val="24"/>
          <w:szCs w:val="24"/>
        </w:rPr>
        <w:t xml:space="preserve"> </w:t>
      </w:r>
      <w:r w:rsidRPr="00AF2DFB">
        <w:rPr>
          <w:rFonts w:ascii="Arial" w:hAnsi="Arial" w:cs="Arial"/>
          <w:sz w:val="24"/>
          <w:szCs w:val="24"/>
        </w:rPr>
        <w:t xml:space="preserve">è passato. Ci ricorda però che ancora di “guai” ne rimangono due. Poiché noi sappiamo che l’agire di Dio è in crescendo e che il successivo segue sempre se al primo non ci si converte, dobbiamo attenderci cose ancora più terrificanti di questo esercito di cavallette. </w:t>
      </w:r>
    </w:p>
    <w:p w14:paraId="3AE5813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primo «guai» è passato. Dopo queste cose, ecco, vengono ancora due «guai».</w:t>
      </w:r>
    </w:p>
    <w:p w14:paraId="119C293A" w14:textId="77777777" w:rsidR="009952DB" w:rsidRPr="00AF2DFB" w:rsidRDefault="009952DB" w:rsidP="00C55D80">
      <w:pPr>
        <w:spacing w:after="120"/>
        <w:jc w:val="both"/>
        <w:rPr>
          <w:rFonts w:ascii="Arial" w:hAnsi="Arial" w:cs="Arial"/>
          <w:sz w:val="24"/>
          <w:szCs w:val="24"/>
        </w:rPr>
      </w:pPr>
      <w:bookmarkStart w:id="354" w:name="_Hlk166790439"/>
      <w:r w:rsidRPr="00AF2DFB">
        <w:rPr>
          <w:rFonts w:ascii="Arial" w:hAnsi="Arial" w:cs="Arial"/>
          <w:sz w:val="24"/>
          <w:szCs w:val="24"/>
        </w:rPr>
        <w:t xml:space="preserve">Senza un vero profeta del Dio vivente, noi non sappiamo neanche che il Signore ci parla attraverso la storia. Ecco come Gesù interpreta a storia a tutti gli analfabeti spirituali che non sanno leggere nel suo Libro. Sono dotti in ogni altro libero della falsità e della menzogna e invece per questo Libro in cui scrive il Signore, così come ha Scritto sulle due tavole di pietra con Mosè, non solo si è analfabeti neanche si vuole frequentare la scuola dello Spirito Santo per imparare come si legge in questo stupendo e meraviglioso Libro del Signore nostro Dio, vera storia sacra per quanti sanno leggere in esso. Ma oggi c’è da aggiungere che si è divenuti analfabeti spirituale anche per l’altro Libro scritto dallo Spirito Santo, la Sacra Scrittura o la Divina Rivelazione. Ma sempre chi è analfabeta dinanzi alla Divina Rivelazione o Sacra Scrittura è anche analfabeta dinanzi al </w:t>
      </w:r>
      <w:r w:rsidRPr="00AF2DFB">
        <w:rPr>
          <w:rFonts w:ascii="Arial" w:hAnsi="Arial" w:cs="Arial"/>
          <w:sz w:val="24"/>
          <w:szCs w:val="24"/>
        </w:rPr>
        <w:lastRenderedPageBreak/>
        <w:t>Libro della storia. Gesù invece sa leggere ed ecco come legge l’uno e l’altro Libro, quello della Storia e quello della Sacra Scrittura:</w:t>
      </w:r>
    </w:p>
    <w:p w14:paraId="2EE659A8"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 xml:space="preserve">Gesù legge il Libro della Storia: </w:t>
      </w:r>
    </w:p>
    <w:p w14:paraId="560A55B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6587964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1D9D66E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Gesù legge il Libro della Sacra Scrittura: </w:t>
      </w:r>
    </w:p>
    <w:p w14:paraId="3A828E5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3D9B0C8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13,1-17). </w:t>
      </w:r>
    </w:p>
    <w:p w14:paraId="003B5821"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È verità: sempre chi non sa leggere il libro delle Divine Scritture neanche il libro della Storia sa leggere, Chi non legge secondo verità il libro della Storia, attesta che non sa leggere secondo verità neanche il libro delle Divine Scritture.</w:t>
      </w:r>
    </w:p>
    <w:p w14:paraId="7FB0A45B" w14:textId="3204BC70"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Noi che scriviamo stiamo vivendo ormai da circa quarantacinque anni e tuttora stiamo vivendo un odio infinito contro la nostra persona da un esercito di cavallette invisibili. Qual è il fondamento o la causa d quest’odio? Il loro analfabetismo. Poiché non sono capaci di leggere il Libro della Divina Parola sono anche incapaci di leggere il Libro della Storia. Sono incapaci perché si sono resi sordi allo Spirito Santo, il solo che giorno dopo giorno presta i suoi occhi prima per leggere il Libro della Divina Rivelazione e poi gli occhi per leggere il </w:t>
      </w:r>
      <w:r w:rsidRPr="00AF2DFB">
        <w:rPr>
          <w:rFonts w:ascii="Arial" w:hAnsi="Arial" w:cs="Arial"/>
          <w:sz w:val="24"/>
          <w:szCs w:val="24"/>
        </w:rPr>
        <w:lastRenderedPageBreak/>
        <w:t>Libro della Storia. Quando ci si separa dallo Spirito Santo anche dai suoi occhi ci si separa. Se ieri eravamo capaci di leggere e l’uno e l’altro Libro, oggi non lo siamo</w:t>
      </w:r>
      <w:r w:rsidR="00AF2DFB" w:rsidRPr="00AF2DFB">
        <w:rPr>
          <w:rFonts w:ascii="Arial" w:hAnsi="Arial" w:cs="Arial"/>
          <w:sz w:val="24"/>
          <w:szCs w:val="24"/>
        </w:rPr>
        <w:t xml:space="preserve"> </w:t>
      </w:r>
      <w:r w:rsidRPr="00AF2DFB">
        <w:rPr>
          <w:rFonts w:ascii="Arial" w:hAnsi="Arial" w:cs="Arial"/>
          <w:sz w:val="24"/>
          <w:szCs w:val="24"/>
        </w:rPr>
        <w:t>più. Ritorniamo nel nostro analfabetismo spirituale. Da cosa ci accorgiamo che una persona, anche posta in alto nella Chiesa, è analfabeta spirituale o che lo Spirito si sia da lui ritirato e abbiamo portato i suoi occhi con sé? Dalla sua non capacità di leggere il libro della Storia. Quando un pastore della Chiesa di Dio attribuisce i mali della Chiesa a una vera rivelazione dello Spirito Santo e ai frutti che questa rivelazione vera ha prodotto, veri frutti e vera rivelazione, questo pastore e questi pastori attestano di essere analfabeti spirituali. Se sono analfabeti, dalla loro bocca escono oracoli di falsità e di menzogna, mai potranno uscire oracoli di verità e di luce. Basta abbandonare lo Spirito Santo e anche se ieri si era oracoli di luce e di verità, oggi non lo si è più. Si è oracoli di peccato, d falsità, di menzogna, di tenebre, di inganno. Inganniamo noi stessi e inganniamo e la Chiesa e il mondo. Non siamo nello Spirito Santo. A tutti ricordiamo cosa rivela l’Apostolo Paolo nella Prima Lettera ai Corinzi:</w:t>
      </w:r>
    </w:p>
    <w:p w14:paraId="369E240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bookmarkEnd w:id="354"/>
    <w:p w14:paraId="5E4F00B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17DC8EC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 “guai” precedente un terzo degli uomini era stato colpito e il “guai” è durato cinque mese, un tempo assai limitato e assai breve. Ora invece il “guai” che segue è un “guai” di morte e colpisce un terzo degli uomini. È un “guai” che rivela che il peccato dell’umanità ha superato ogni limite. Prima però di procedere oltre, è cosa giusta che leggiamo alcune pagine dell’Antico Testamento. Una l’attingeremo dal Levitico. Una dal Deuteronomio. Una dal Profeta Geremia. E una dal Profeta Ezechiele. Queste pagine non solo ci metteranno dinanzi alla gradualità dell’azione del nostro Dio nella storia del suo popolo. Ci rivelano anche che ogni azione di Dio sul suo popolo è solo in vista della conversione. Nel Libro dell’Apocalisse ogni azione del Signore – sigilli, suono di tromba, guai, segni, coppe – riguarda invece l’intera umanità, tutto il cielo, tutta la terra, tutto il mare, tutte le acque. Tutto l’universo è di Dio e ogni cosa deve aiutare l’uomo perché si converta e ritorni nella casa del suo Dio, Signore, Creatore, Redentore.</w:t>
      </w:r>
    </w:p>
    <w:p w14:paraId="035F528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 Libro del Levitico</w:t>
      </w:r>
    </w:p>
    <w:p w14:paraId="7AECADE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64D9242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Osserverete i miei sabati e porterete rispetto al mio santuario. Io sono il Signore.</w:t>
      </w:r>
    </w:p>
    <w:p w14:paraId="794BE75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seguirete le mie leggi, se osserverete i miei comandi e li metterete in pratica, io vi darò le piogge al loro tempo, la terra darà prodotti e gli alberi della campagna daranno frutti. La trebbiatura durerà per voi fino </w:t>
      </w:r>
      <w:r w:rsidRPr="00AF2DFB">
        <w:rPr>
          <w:rFonts w:ascii="Arial" w:hAnsi="Arial" w:cs="Arial"/>
          <w:bCs/>
          <w:i/>
          <w:iCs/>
          <w:sz w:val="24"/>
          <w:szCs w:val="24"/>
        </w:rPr>
        <w:lastRenderedPageBreak/>
        <w:t>alla vendemmia e la vendemmia durerà fino alla semina; mangerete il vostro pane a sazietà e abiterete al sicuro nella vostra terra.</w:t>
      </w:r>
    </w:p>
    <w:p w14:paraId="6FF60CC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D542B8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mi volgerò a voi, vi renderò fecondi e vi moltiplicherò e confermerò la mia alleanza con voi. Voi mangerete del vecchio raccolto, serbato a lungo, e dovrete disfarvi del raccolto vecchio per far posto al nuovo.</w:t>
      </w:r>
    </w:p>
    <w:p w14:paraId="31174ED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6382B5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3E3093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7E5325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EC8DF4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B2AEFB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nonostante tutto questo, non vorrete darmi ascolto, ma vi opporrete a me, anch’io mi opporrò a voi con furore e vi castigherò </w:t>
      </w:r>
      <w:r w:rsidRPr="00AF2DFB">
        <w:rPr>
          <w:rFonts w:ascii="Arial" w:hAnsi="Arial" w:cs="Arial"/>
          <w:bCs/>
          <w:i/>
          <w:iCs/>
          <w:sz w:val="24"/>
          <w:szCs w:val="24"/>
        </w:rPr>
        <w:lastRenderedPageBreak/>
        <w:t>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93C78E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FF651B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7AA9F1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7A72B7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33B982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Questi sono gli statuti, le prescrizioni e le leggi che il Signore stabilì fra sé e gli Israeliti, sul monte Sinai, per mezzo di Mosè (Lev 26,1-46). </w:t>
      </w:r>
    </w:p>
    <w:p w14:paraId="4049BA4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 Libro del Deuteronomio</w:t>
      </w:r>
    </w:p>
    <w:p w14:paraId="677D38D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tu obbedirai fedelmente alla voce del Signore, tuo Dio, preoccupandoti di mettere in pratica tutti i suoi comandi che io ti prescrivo, il Signore, tuo Dio, ti metterà al di sopra di tutte le nazioni </w:t>
      </w:r>
      <w:r w:rsidRPr="00AF2DFB">
        <w:rPr>
          <w:rFonts w:ascii="Arial" w:hAnsi="Arial" w:cs="Arial"/>
          <w:bCs/>
          <w:i/>
          <w:iCs/>
          <w:sz w:val="24"/>
          <w:szCs w:val="24"/>
        </w:rPr>
        <w:lastRenderedPageBreak/>
        <w:t xml:space="preserve">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9FBAA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6C8515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DE4EE2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290A0C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1742FD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15BD3C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AD915A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w:t>
      </w:r>
      <w:r w:rsidRPr="00AF2DFB">
        <w:rPr>
          <w:rFonts w:ascii="Arial" w:hAnsi="Arial" w:cs="Arial"/>
          <w:bCs/>
          <w:i/>
          <w:iCs/>
          <w:sz w:val="24"/>
          <w:szCs w:val="24"/>
        </w:rPr>
        <w:lastRenderedPageBreak/>
        <w:t>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520414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175B8B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Queste sono le parole dell’alleanza che il Signore ordinò a Mosè di stabilire con gli Israeliti nella terra di Moab, oltre l’alleanza che aveva stabilito con loro sull’Oreb (Dt 28,1-69). </w:t>
      </w:r>
    </w:p>
    <w:p w14:paraId="1C3CB9A6"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lastRenderedPageBreak/>
        <w:t>Dal Libro del Profeta Geremia</w:t>
      </w:r>
    </w:p>
    <w:p w14:paraId="60AAD55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Parola rivolta dal Signore a Geremia in occasione della siccità.</w:t>
      </w:r>
    </w:p>
    <w:p w14:paraId="14C8681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Giuda è in lutto, le sue porte languiscono, sono a terra nello squallore; il gemito di Gerusalemme sale al cielo. I suoi nobili mandano i servi in cerca d’acqua; si recano ai pozzi, ma non ne trovano, e tornano con i recipienti vuoti; sono pieni di delusione, di confusione, si coprono il capo. Il terreno è screpolato, perché non cade pioggia nel paese: gli agricoltori delusi si coprono il capo. Anche la cerva nei campi partorisce e abbandona il cerbiatto, perché non c’è erba. Gli asini selvatici, fermi sui colli, aspirano l’aria come sciacalli, con gli occhi languidi, perché non ci sono pascoli.</w:t>
      </w:r>
    </w:p>
    <w:p w14:paraId="674E93A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«Le nostre iniquità testimoniano contro di noi, ma tu, Signore, agisci per il tuo nome! Molte sono le nostre infedeltà, abbiamo peccato contro di te. O speranza d’Israele, suo salvatore al tempo della sventura, perché vuoi essere come un forestiero nella terra e come un viandante che si ferma solo una notte? Perché vuoi essere come un uomo sbigottito, come un forte incapace di aiutare? Eppure tu sei in mezzo a noi, Signore, il tuo nome è invocato su di noi, non abbandonarci!». </w:t>
      </w:r>
    </w:p>
    <w:p w14:paraId="4C8317D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riguardo a questo popolo: «A loro piace fare i vagabondi, non stanno attenti ai loro passi». Ma il Signore non li gradisce; ora ricorda la loro iniquità, chiede conto dei loro peccati.</w:t>
      </w:r>
    </w:p>
    <w:p w14:paraId="5C36EA2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mi ha detto: «Non pregare per questo popolo, per il suo benessere. Anche se digiuneranno, non ascolterò la loro supplica; se offriranno olocausti e sacrifici, non li gradirò, ma li distruggerò con la spada, la fame e la peste». Allora ho soggiunto: «Ahimè, Signore Dio! Dicono i profeti: “Non vedrete la spada, non soffrirete la fame, ma vi concederò una pace autentica in questo luogo”». Il Signore mi ha detto: «I profeti hanno proferito menzogne nel mio nome; io non li ho inviati, non ho dato loro ordini né ho parlato loro. Vi annunciano visioni false, predizioni che sono invenzioni e fantasie della loro mente. Perciò così dice il Signore: I profeti che profetizzano nel mio nome, senza che io li abbia inviati, e affermano: “Spada e fame non ci saranno in questo paese”, questi profeti finiranno di spada e di fame. Gli uomini ai quali essi profetizzano saranno gettati per le strade di Gerusalemme, morti di fame e di spada, e nessuno seppellirà loro, le loro donne, i loro figli e le loro figlie. Io rovescerò su di essi la loro malvagità.</w:t>
      </w:r>
    </w:p>
    <w:p w14:paraId="41C1997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Tu riferirai questa parola: I miei occhi grondano lacrime notte e giorno, senza cessare, perché da grande calamità è stata colpita la vergine, figlia del mio popolo, da una ferita mortale. Se esco in aperta campagna, ecco le vittime della spada; se entro nella città, ecco chi muore di fame. Anche il profeta e il sacerdote si aggirano per la regione senza comprendere». </w:t>
      </w:r>
    </w:p>
    <w:p w14:paraId="3B29F02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Hai forse rigettato completamente Giuda, oppure ti sei disgustato di Sion? Perché ci hai colpiti, senza più rimedio per noi? Aspettavamo la </w:t>
      </w:r>
      <w:r w:rsidRPr="00AF2DFB">
        <w:rPr>
          <w:rFonts w:ascii="Arial" w:hAnsi="Arial" w:cs="Arial"/>
          <w:bCs/>
          <w:i/>
          <w:iCs/>
          <w:sz w:val="24"/>
          <w:szCs w:val="24"/>
        </w:rPr>
        <w:lastRenderedPageBreak/>
        <w:t xml:space="preserve">pace, ma non c’è alcun bene, il tempo della guarigione, ed ecco il terrore! Riconosciamo, Signore, la nostra infedeltà, la colpa dei nostri padri: abbiamo peccato contro di te. Ma per il tuo nome non respingerci, non disonorare il trono della tua gloria. Ricòrdati! Non rompere la tua alleanza con noi. Fra gli idoli vani delle nazioni c’è qualcuno che può far piovere? Forse che i cieli da sé mandano rovesci? Non sei piuttosto tu, Signore, nostro Dio? In te noi speriamo, perché tu hai fatto tutto questo (Ger 14,1-22). </w:t>
      </w:r>
    </w:p>
    <w:p w14:paraId="52EFEF2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mi disse: «Anche se Mosè e Samuele si presentassero davanti a me, non volgerei lo sguardo verso questo popolo. Allontanali da me, se ne vadano! Se ti domanderanno: “Dove dobbiamo andare?”, dirai loro: Così dice il Signore:</w:t>
      </w:r>
    </w:p>
    <w:p w14:paraId="59B667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è destinato alla morte, alla morte, chi alla spada, alla spada, chi alla fame, alla fame, chi alla schiavitù, alla schiavitù.</w:t>
      </w:r>
    </w:p>
    <w:p w14:paraId="45BB41B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3BD48DFA" w14:textId="5D3A8909"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avrà pietà di te, Gerusalemme, chi ti compiangerà? Chi si volterà per domandarti come stai? Tu mi hai respinto</w:t>
      </w:r>
      <w:r w:rsidR="00AF2DFB" w:rsidRPr="00AF2DFB">
        <w:rPr>
          <w:rFonts w:ascii="Arial" w:hAnsi="Arial" w:cs="Arial"/>
          <w:bCs/>
          <w:i/>
          <w:iCs/>
          <w:sz w:val="24"/>
          <w:szCs w:val="24"/>
        </w:rPr>
        <w:t xml:space="preserve"> </w:t>
      </w:r>
      <w:r w:rsidRPr="00AF2DFB">
        <w:rPr>
          <w:rFonts w:ascii="Arial" w:hAnsi="Arial" w:cs="Arial"/>
          <w:bCs/>
          <w:i/>
          <w:iCs/>
          <w:sz w:val="24"/>
          <w:szCs w:val="24"/>
        </w:rPr>
        <w:t>– oracolo del Signore –,</w:t>
      </w:r>
      <w:r w:rsidR="00AF2DFB" w:rsidRPr="00AF2DFB">
        <w:rPr>
          <w:rFonts w:ascii="Arial" w:hAnsi="Arial" w:cs="Arial"/>
          <w:bCs/>
          <w:i/>
          <w:iCs/>
          <w:sz w:val="24"/>
          <w:szCs w:val="24"/>
        </w:rPr>
        <w:t xml:space="preserve"> </w:t>
      </w:r>
      <w:r w:rsidRPr="00AF2DFB">
        <w:rPr>
          <w:rFonts w:ascii="Arial" w:hAnsi="Arial" w:cs="Arial"/>
          <w:bCs/>
          <w:i/>
          <w:iCs/>
          <w:sz w:val="24"/>
          <w:szCs w:val="24"/>
        </w:rPr>
        <w:t>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Oracolo del Signore. </w:t>
      </w:r>
    </w:p>
    <w:p w14:paraId="645785C3" w14:textId="2B566250"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w:t>
      </w:r>
    </w:p>
    <w:p w14:paraId="0CB370C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w:t>
      </w:r>
      <w:r w:rsidRPr="00AF2DFB">
        <w:rPr>
          <w:rFonts w:ascii="Arial" w:hAnsi="Arial" w:cs="Arial"/>
          <w:bCs/>
          <w:i/>
          <w:iCs/>
          <w:sz w:val="24"/>
          <w:szCs w:val="24"/>
        </w:rPr>
        <w:lastRenderedPageBreak/>
        <w:t xml:space="preserve">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5AFAE54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w:t>
      </w:r>
    </w:p>
    <w:p w14:paraId="6639A95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w:t>
      </w:r>
    </w:p>
    <w:p w14:paraId="4D22F17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annuncerai a questo popolo tutte queste cose, ti diranno: “Perché il Signore ha decretato contro di noi questa sventura così grande? Quali iniquità e quali peccati abbiamo commesso contro il Signore, nostro Dio?”. Tu allora risponderai loro: Perché i vostri padri mi abbandonarono – oracolo del Signore –, seguirono altri dèi, li servirono e li adorarono, mentre abbandonarono me e non osservarono la mia legge. E voi avete agito peggio dei vostri padri; ognuno di voi, infatti, segue caparbiamente il suo cuore malvagio e si rifiuta di ascoltarmi. Perciò vi scaccerò da questo paese verso un paese che né voi né i vostri padri avete conosciuto, e là servirete divinità straniere giorno e notte, perché non vi farò più grazia.</w:t>
      </w:r>
    </w:p>
    <w:p w14:paraId="5096EB5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Pertanto, ecco, verranno giorni – oracolo del Signore – nei quali non si dirà più: “Per la vita del Signore che ha fatto uscire gli Israeliti dalla </w:t>
      </w:r>
      <w:r w:rsidRPr="00AF2DFB">
        <w:rPr>
          <w:rFonts w:ascii="Arial" w:hAnsi="Arial" w:cs="Arial"/>
          <w:bCs/>
          <w:i/>
          <w:iCs/>
          <w:sz w:val="24"/>
          <w:szCs w:val="24"/>
        </w:rPr>
        <w:lastRenderedPageBreak/>
        <w:t>terra d’Egitto!”, ma piuttosto: “Per la vita del Signore che ha fatto uscire gli Israeliti dalla terra del settentrione e da tutte le regioni dove li aveva dispersi!”. E io li ricondurrò nella loro terra che avevo concesso ai loro padri.</w:t>
      </w:r>
    </w:p>
    <w:p w14:paraId="48CEC1B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io invierò numerosi pescatori a pescarli – oracolo del Signore –, quindi invierò numerosi cacciatori a catturarli, su ogni monte, su ogni colle e nelle fessure delle rocce; poiché i miei occhi scrutano le loro vie: ciò che fanno non può restare nascosto dinanzi a me, né si può occultare la loro iniquità davanti ai miei occhi. Anzitutto ripagherò due volte la loro iniquità e il loro peccato, perché hanno profanato la mia terra con le carogne dei loro idoli, e con i loro abomini hanno riempito la mia eredità».</w:t>
      </w:r>
    </w:p>
    <w:p w14:paraId="3EEA7F4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Signore, mia forza e mia difesa, mio rifugio nel giorno della tribolazione, a te verranno le genti dalle estremità della terra e diranno: «I nostri padri ereditarono soltanto menzogna, e nullità che non giovano». Può forse l’uomo fabbricarsi i propri dèi? Ma quelli non sono dèi! «Perciò, ecco, io faccio loro conoscere questa volta la mia mano e la mia forza. Essi sapranno che il mio nome è Signore» (Ger 16,1-21). </w:t>
      </w:r>
    </w:p>
    <w:p w14:paraId="4521423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Dal Libro del Profeta Ezechiele </w:t>
      </w:r>
    </w:p>
    <w:p w14:paraId="27F65B7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 dell’uomo, prendi una spada affilata, usala come un rasoio da barbiere e raditi i capelli e la barba. Poi prendi una bilancia e dividi i peli tagliati.</w:t>
      </w:r>
    </w:p>
    <w:p w14:paraId="312017D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terzo lo brucerai sul fuoco in mezzo alla città al termine dei giorni dell’assedio. Prenderai un altro terzo e lo taglierai con la spada intorno alla città. Disperderai al vento l’ultimo terzo, mentre io sguainerò la spada dietro a loro.</w:t>
      </w:r>
    </w:p>
    <w:p w14:paraId="373F2F4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w:t>
      </w:r>
      <w:r w:rsidRPr="00AF2DFB">
        <w:rPr>
          <w:rFonts w:ascii="Arial" w:hAnsi="Arial" w:cs="Arial"/>
          <w:bCs/>
          <w:i/>
          <w:iCs/>
          <w:sz w:val="24"/>
          <w:szCs w:val="24"/>
        </w:rPr>
        <w:lastRenderedPageBreak/>
        <w:t xml:space="preserve">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 </w:t>
      </w:r>
    </w:p>
    <w:p w14:paraId="0E059C0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p>
    <w:p w14:paraId="083F54D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00A7957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381D3D9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p>
    <w:p w14:paraId="54D0710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5B8D983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6215ABC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746AFE4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47A9CA9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w:t>
      </w:r>
      <w:r w:rsidRPr="00AF2DFB">
        <w:rPr>
          <w:rFonts w:ascii="Arial" w:hAnsi="Arial" w:cs="Arial"/>
          <w:bCs/>
          <w:i/>
          <w:iCs/>
          <w:sz w:val="24"/>
          <w:szCs w:val="24"/>
        </w:rPr>
        <w:lastRenderedPageBreak/>
        <w:t>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p>
    <w:p w14:paraId="57CE437F" w14:textId="7231B55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Rimane in eterno la Parola del Signore: </w:t>
      </w:r>
      <w:r w:rsidRPr="00AF2DFB">
        <w:rPr>
          <w:rFonts w:ascii="Arial" w:hAnsi="Arial" w:cs="Arial"/>
          <w:bCs/>
          <w:i/>
          <w:iCs/>
          <w:sz w:val="24"/>
          <w:szCs w:val="24"/>
        </w:rPr>
        <w:t>“Io non godo di chi muore. Io non voglio la morte del peccatore. Voglio che si converta e viva”</w:t>
      </w:r>
      <w:r w:rsidRPr="00AF2DFB">
        <w:rPr>
          <w:rFonts w:ascii="Arial" w:hAnsi="Arial" w:cs="Arial"/>
          <w:bCs/>
          <w:sz w:val="24"/>
          <w:szCs w:val="24"/>
        </w:rPr>
        <w:t>.</w:t>
      </w:r>
      <w:r w:rsidR="00AF2DFB" w:rsidRPr="00AF2DFB">
        <w:rPr>
          <w:rFonts w:ascii="Arial" w:hAnsi="Arial" w:cs="Arial"/>
          <w:bCs/>
          <w:sz w:val="24"/>
          <w:szCs w:val="24"/>
        </w:rPr>
        <w:t xml:space="preserve"> </w:t>
      </w:r>
      <w:r w:rsidRPr="00AF2DFB">
        <w:rPr>
          <w:rFonts w:ascii="Arial" w:hAnsi="Arial" w:cs="Arial"/>
          <w:bCs/>
          <w:sz w:val="24"/>
          <w:szCs w:val="24"/>
        </w:rPr>
        <w:t xml:space="preserve">Alla luce di questa purissima verità dobbiamo leggere tutti gli interventi del nostro Dio nella storia degli uomini. Anche il </w:t>
      </w:r>
      <w:r w:rsidR="00E07EB7">
        <w:rPr>
          <w:rFonts w:ascii="Arial" w:hAnsi="Arial" w:cs="Arial"/>
          <w:bCs/>
          <w:sz w:val="24"/>
          <w:szCs w:val="24"/>
        </w:rPr>
        <w:t>dono</w:t>
      </w:r>
      <w:r w:rsidRPr="00AF2DFB">
        <w:rPr>
          <w:rFonts w:ascii="Arial" w:hAnsi="Arial" w:cs="Arial"/>
          <w:bCs/>
          <w:sz w:val="24"/>
          <w:szCs w:val="24"/>
        </w:rPr>
        <w:t xml:space="preserve"> del Figlio suo, Lui l’ha dato in vista della nostra conversione, in vista della nostra vita.</w:t>
      </w:r>
      <w:r w:rsidR="00AF2DFB" w:rsidRPr="00AF2DFB">
        <w:rPr>
          <w:rFonts w:ascii="Arial" w:hAnsi="Arial" w:cs="Arial"/>
          <w:bCs/>
          <w:sz w:val="24"/>
          <w:szCs w:val="24"/>
        </w:rPr>
        <w:t xml:space="preserve"> </w:t>
      </w:r>
      <w:r w:rsidRPr="00AF2DFB">
        <w:rPr>
          <w:rFonts w:ascii="Arial" w:hAnsi="Arial" w:cs="Arial"/>
          <w:bCs/>
          <w:sz w:val="24"/>
          <w:szCs w:val="24"/>
        </w:rPr>
        <w:t xml:space="preserve">Le piaghe d’Egitto non avevano il solo fine di condurre il Faraone a credere che solo il Signore è il Signore? In questo Libro dell’Apocalisse, tutto ciò che il Signore ha operato finora, lo ha operato per la conversione dell’uomo. </w:t>
      </w:r>
    </w:p>
    <w:p w14:paraId="1F0038E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la descrizione del secondo “guai”:</w:t>
      </w:r>
    </w:p>
    <w:p w14:paraId="6693C09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D51714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 questa descrizione viene messa bene in luce la potenza del male che si abbatte sugli uomini. Essa è di duecento milioni. Chi mai potrà resistere ad una potenza di male così imponente? Ecco perché chi deve andare alla morte, di sicuro andrà alla morte. Nessuno potrà sfuggire a ciò che sta per accadere. </w:t>
      </w:r>
    </w:p>
    <w:p w14:paraId="4873584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Dobbiamo subito aggiungere che anche questo “guai” è in vista della conversione dell’uomo. Che il Signore vuole la conversione lo attestano i duecento milioni di guerrieri che attaccano l’umanità. Ogni uomo è posto da Dio dinanzi alla sua nullità, alla sua vanità, alla sua pochezza, al suo niente. La sua vita non è nelle sue mani, non è nella sua scienza, non è nella sua tecnologia, non è nella sua magia, non è nei suoi incantesimi, non è nella sua superstizione. Si compie per lui la Parola della Scrittura detta per gli Egiziani:</w:t>
      </w:r>
    </w:p>
    <w:p w14:paraId="0C0E916F" w14:textId="7B38658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e sconvolti da visioni. Neppure il nascondiglio in cui si trovavano li preservò dal timore, ma suoni spaventosi rimbombavano intorno a loro </w:t>
      </w:r>
      <w:r w:rsidRPr="00AF2DFB">
        <w:rPr>
          <w:rFonts w:ascii="Arial" w:hAnsi="Arial" w:cs="Arial"/>
          <w:bCs/>
          <w:i/>
          <w:iCs/>
          <w:sz w:val="24"/>
          <w:szCs w:val="24"/>
        </w:rPr>
        <w:lastRenderedPageBreak/>
        <w:t>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25EE098C" w14:textId="39B92AA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AF2DFB" w:rsidRPr="00AF2DFB">
        <w:rPr>
          <w:rFonts w:ascii="Arial" w:hAnsi="Arial" w:cs="Arial"/>
          <w:bCs/>
          <w:i/>
          <w:iCs/>
          <w:sz w:val="24"/>
          <w:szCs w:val="24"/>
        </w:rPr>
        <w:t xml:space="preserve"> </w:t>
      </w:r>
      <w:r w:rsidRPr="00AF2DFB">
        <w:rPr>
          <w:rFonts w:ascii="Arial" w:hAnsi="Arial" w:cs="Arial"/>
          <w:bCs/>
          <w:i/>
          <w:iCs/>
          <w:sz w:val="24"/>
          <w:szCs w:val="24"/>
        </w:rPr>
        <w:t>rifiutando persino di guardare l’aria che in nessun modo si può evitare.</w:t>
      </w:r>
    </w:p>
    <w:p w14:paraId="37F0F88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327A52F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chiunque, come caduto là dove si trovava, era custodito chiuso in un carcere senza sbarre: agricoltore o pastore o lavoratore che fatica nel deserto,</w:t>
      </w:r>
    </w:p>
    <w:p w14:paraId="19CEA3DB" w14:textId="77777777" w:rsidR="009952DB" w:rsidRPr="00AF2DFB" w:rsidRDefault="009952DB" w:rsidP="00C55D80">
      <w:pPr>
        <w:spacing w:after="120"/>
        <w:ind w:left="567" w:right="567"/>
        <w:jc w:val="both"/>
        <w:rPr>
          <w:rFonts w:ascii="Arial" w:hAnsi="Arial" w:cs="Arial"/>
          <w:bCs/>
          <w:sz w:val="24"/>
          <w:szCs w:val="24"/>
        </w:rPr>
      </w:pPr>
      <w:r w:rsidRPr="00AF2DFB">
        <w:rPr>
          <w:rFonts w:ascii="Arial" w:hAnsi="Arial" w:cs="Arial"/>
          <w:bCs/>
          <w:i/>
          <w:iCs/>
          <w:sz w:val="24"/>
          <w:szCs w:val="24"/>
        </w:rPr>
        <w:t>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w:t>
      </w:r>
      <w:r w:rsidRPr="00AF2DFB">
        <w:rPr>
          <w:rFonts w:ascii="Arial" w:hAnsi="Arial" w:cs="Arial"/>
          <w:bCs/>
          <w:sz w:val="24"/>
          <w:szCs w:val="24"/>
        </w:rPr>
        <w:t xml:space="preserve"> </w:t>
      </w:r>
    </w:p>
    <w:p w14:paraId="2770CA4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Riescono questi duecento milioni di guerrieri a condurre l’umanità alla conversione? Lo Spirito Santo rivela all’Apostolo Giovani che quanti rimasero in vita non si convertirono. Nessuno dei peccati commessi prima di questo “guai” fu abbandonato. L’umanità era negli orrendi peccati prima, rimase negli orrendi peccati dopo. Ecco come prosegue il Testo Sacro:</w:t>
      </w:r>
    </w:p>
    <w:p w14:paraId="2D0C9E5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resto dell’umanità, che non fu uccisa a causa di questi flagelli, non si convertì dalle opere delle sue mani; </w:t>
      </w:r>
      <w:bookmarkStart w:id="355" w:name="_Hlk166397307"/>
      <w:r w:rsidRPr="00AF2DFB">
        <w:rPr>
          <w:rFonts w:ascii="Arial" w:hAnsi="Arial" w:cs="Arial"/>
          <w:i/>
          <w:iCs/>
          <w:sz w:val="24"/>
          <w:szCs w:val="24"/>
        </w:rPr>
        <w:t>non cessò di prestare culto ai demòni e agli idoli</w:t>
      </w:r>
      <w:bookmarkEnd w:id="355"/>
      <w:r w:rsidRPr="00AF2DFB">
        <w:rPr>
          <w:rFonts w:ascii="Arial" w:hAnsi="Arial" w:cs="Arial"/>
          <w:i/>
          <w:iCs/>
          <w:sz w:val="24"/>
          <w:szCs w:val="24"/>
        </w:rPr>
        <w:t xml:space="preserve"> d’oro, d’argento, di bronzo, di pietra e di legno, che non possono né vedere, né udire, né camminare; e non si convertì dagli omicidi, né dalle stregonerie, né dalla prostituzione, né dalle ruberie.</w:t>
      </w:r>
    </w:p>
    <w:p w14:paraId="58246C2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Cosa allora dovrà fare ancora il Signore perché l’uomo si converta? Noi sappiamo tre verità e tra queste tre verità si muove l’agire del Signore.</w:t>
      </w:r>
    </w:p>
    <w:p w14:paraId="0856764E"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Prima verità</w:t>
      </w:r>
      <w:r w:rsidRPr="00AF2DFB">
        <w:rPr>
          <w:rFonts w:ascii="Arial" w:hAnsi="Arial" w:cs="Arial"/>
          <w:bCs/>
          <w:sz w:val="24"/>
          <w:szCs w:val="24"/>
        </w:rPr>
        <w:t xml:space="preserve">: dopo la fine della nostra vita sulla terra, se noi non ci saremo convertiti, ci sarà per noi la morte eterna, nelle tenebre eterne, nel fuoco eterno. </w:t>
      </w:r>
    </w:p>
    <w:p w14:paraId="78054927"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Seconda verità</w:t>
      </w:r>
      <w:r w:rsidRPr="00AF2DFB">
        <w:rPr>
          <w:rFonts w:ascii="Arial" w:hAnsi="Arial" w:cs="Arial"/>
          <w:bCs/>
          <w:sz w:val="24"/>
          <w:szCs w:val="24"/>
        </w:rPr>
        <w:t xml:space="preserve">: Dio vuole che nessuno perisca nella morte eterna, nelle tenebre eterne, nel fuoco eterno. </w:t>
      </w:r>
    </w:p>
    <w:p w14:paraId="7DD44D8F"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Terza verità</w:t>
      </w:r>
      <w:r w:rsidRPr="00AF2DFB">
        <w:rPr>
          <w:rFonts w:ascii="Arial" w:hAnsi="Arial" w:cs="Arial"/>
          <w:bCs/>
          <w:sz w:val="24"/>
          <w:szCs w:val="24"/>
        </w:rPr>
        <w:t>: Nessuna calamità sulla terra in vista della conversione è paragonabile alla morte eterna, alle tenebre eterne, al fuoco eterno.</w:t>
      </w:r>
    </w:p>
    <w:p w14:paraId="54B05278"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Quarta verità.</w:t>
      </w:r>
      <w:r w:rsidRPr="00AF2DFB">
        <w:rPr>
          <w:rFonts w:ascii="Arial" w:hAnsi="Arial" w:cs="Arial"/>
          <w:bCs/>
          <w:sz w:val="24"/>
          <w:szCs w:val="24"/>
        </w:rPr>
        <w:t xml:space="preserve"> A queste tre verità ne va aggiunta una quarta: Per la nostra salvezza Dio ha dato il Figlio suo Unigenito e l’ha dato dal supplizio della croce. Chi muore sulla croce per la nostra salvezza è Dio, è il Figlio di Dio, è l’Unigenito del Padre, è il Verbo Eterno che si è fatto carne. Ora se il Figlio di Dio si consegna alla croce per la nostra salvezza eterna, allora significa che l’amore di Dio per noi è divinamente grande. Significa altresì che la salvezza eterna, la vita eterna di un uomo vale quanto vale Dio. Se Dio ama così tanto l’uomo da dare per la sua salvezza la sua vita e nella sua vita dare se stesso, dare il Figlio e lo Spirito Santo, dargli la verità e la grazia, la luce e la partecipazione della sua divina natura, allora l’uomo veramente vale agli occhi del suo Dio. Non solo lui è creato a immagine e a somiglianza del suo Creatore. Il suo Creatore vuole che in Cristo suo Figlio, per opera dello Spirito Santo, diventi vita della sua vita, vita nella sua vita, vita per la sua vita. Questo è l’amore del Signore nostro Dio, Creatore, Redentore, Salvatore.</w:t>
      </w:r>
    </w:p>
    <w:p w14:paraId="0B58B89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la via della fede in Cristo, per opera dello Spirito Santo, mediante l’opera missionaria degli Apostoli e dei loro successoti viene rifiutata, allora il Signore passa per la via della Storia. Questa via è per la Chiesa quando essa cade dalla verità e della grazia e si abbandona al peccato e al pensiero del mondo. Questa via è per il mondo quando esso soffoca la verità nell’ingiustizia e si abbandona ad ogni opera della carne, facendo trionfare in esso ogni istinto del peccato, ogni concupiscenza, ogni vizio, ogni immoralità, ogni male, ogni delitto. Questa via della storia è dolorosissima. Essa però ha un crescendo. Leggiamo quanto finora il Signore ha fatto per la conversione dell’uomo e comprenderemo:</w:t>
      </w:r>
    </w:p>
    <w:p w14:paraId="65AF0B8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Primo sigillo: L’Agnello è il vittorioso</w:t>
      </w:r>
    </w:p>
    <w:p w14:paraId="075AA94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un cavallo bianco. Colui che lo cavalcava aveva un arco; gli fu data una corona ed egli uscì vittorioso per vincere ancora.</w:t>
      </w:r>
    </w:p>
    <w:p w14:paraId="3C1D54E6"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Secondo sigillo: Gli uomini si sgozzano a vicenda</w:t>
      </w:r>
    </w:p>
    <w:p w14:paraId="4C4ECD4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un altro cavallo, rosso fuoco. A colui che lo cavalcava fu dato potere di togliere la pace dalla terra e di far sì che si sgozzassero a vicenda, e gli fu consegnata una grande spada.</w:t>
      </w:r>
    </w:p>
    <w:p w14:paraId="0626E356"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Terzo sigillo: La carestia</w:t>
      </w:r>
    </w:p>
    <w:p w14:paraId="1CEBFDF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un cavallo nero. Colui che lo cavalcava aveva una bilancia in mano. E udii come una voce in mezzo ai quattro esseri viventi, che diceva: «Una misura di grano per un denaro, e tre misure d’orzo per un denaro! Olio e vino non siano toccati».</w:t>
      </w:r>
    </w:p>
    <w:p w14:paraId="247B78A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lastRenderedPageBreak/>
        <w:t>Quarto sigillo: Lo sterminio</w:t>
      </w:r>
    </w:p>
    <w:p w14:paraId="2FD14D4E" w14:textId="77777777" w:rsidR="009952DB" w:rsidRPr="00AF2DFB" w:rsidRDefault="009952DB" w:rsidP="00C55D80">
      <w:pPr>
        <w:spacing w:after="120"/>
        <w:ind w:left="567" w:right="567"/>
        <w:jc w:val="both"/>
        <w:rPr>
          <w:rFonts w:ascii="Arial" w:hAnsi="Arial" w:cs="Arial"/>
          <w:bCs/>
          <w:i/>
          <w:iCs/>
          <w:color w:val="000000"/>
          <w:sz w:val="24"/>
          <w:szCs w:val="24"/>
        </w:rPr>
      </w:pPr>
      <w:r w:rsidRPr="00AF2DFB">
        <w:rPr>
          <w:rFonts w:ascii="Arial" w:hAnsi="Arial" w:cs="Arial"/>
          <w:bCs/>
          <w:i/>
          <w:iCs/>
          <w:color w:val="000000"/>
          <w:sz w:val="24"/>
          <w:szCs w:val="24"/>
        </w:rPr>
        <w:t>Ecco, un cavallo verde. Colui che lo cavalcava si chiamava Morte e gli inferi lo seguivano. Fu dato loro potere sopra un quarto della terra, per sterminare con la spada, con la fame, con la peste e con le fiere della terra.</w:t>
      </w:r>
    </w:p>
    <w:p w14:paraId="0B8F759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Quinto sigillo: È chiesto agli eletti di pazientare</w:t>
      </w:r>
    </w:p>
    <w:p w14:paraId="199FDE6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2524E5F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Sesto sigillo: Il giorno della grande ira</w:t>
      </w:r>
    </w:p>
    <w:p w14:paraId="13983EC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52AD3BA6"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Settimo sigillo: Annuncio delle sette trombe </w:t>
      </w:r>
    </w:p>
    <w:p w14:paraId="5AD6239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Quando l’Agnello aprì il settimo sigillo, si fece silenzio nel cielo per circa mezz’ora. E vidi i sette angeli che stanno davanti a Dio, e a loro furono date sette trombe. </w:t>
      </w:r>
    </w:p>
    <w:p w14:paraId="64208BA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tromba: la grandine mescolata a sangue</w:t>
      </w:r>
    </w:p>
    <w:p w14:paraId="4F9B900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primo suonò la tromba: grandine e fuoco, mescolati a sangue, scrosciarono sulla terra. Un terzo della terra andò bruciato, un terzo degli alberi andò bruciato e ogni erba verde andò bruciata.</w:t>
      </w:r>
    </w:p>
    <w:p w14:paraId="1DF0C252"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Seconda tromba: la grande montagna infuocata</w:t>
      </w:r>
    </w:p>
    <w:p w14:paraId="385B879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2A6DE12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tromba: la caduta della grande stella</w:t>
      </w:r>
    </w:p>
    <w:p w14:paraId="5464916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terzo angelo suonò la tromba: cadde dal cielo una grande stella, ardente come una fiaccola, e colpì un terzo dei fiumi e le sorgenti delle acque. La stella si chiama Assenzio; un terzo delle acque si mutò in </w:t>
      </w:r>
      <w:r w:rsidRPr="00AF2DFB">
        <w:rPr>
          <w:rFonts w:ascii="Arial" w:hAnsi="Arial" w:cs="Arial"/>
          <w:bCs/>
          <w:i/>
          <w:iCs/>
          <w:sz w:val="24"/>
          <w:szCs w:val="24"/>
        </w:rPr>
        <w:lastRenderedPageBreak/>
        <w:t>assenzio e molti uomini morirono a causa di quelle acque, che erano divenute amare.</w:t>
      </w:r>
    </w:p>
    <w:p w14:paraId="312BFC22"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Quarta tromba: L’oscurità</w:t>
      </w:r>
      <w:r w:rsidRPr="00AF2DFB">
        <w:rPr>
          <w:rFonts w:ascii="Arial" w:hAnsi="Arial" w:cs="Arial"/>
          <w:bCs/>
          <w:sz w:val="24"/>
          <w:szCs w:val="24"/>
        </w:rPr>
        <w:t xml:space="preserve"> </w:t>
      </w:r>
    </w:p>
    <w:p w14:paraId="7F746FA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quarto angelo suonò la tromba: un terzo del sole, un terzo della luna e un terzo degli astri fu colpito e così si oscurò un terzo degli astri; il giorno perse un terzo della sua luce e la notte ugualmente.</w:t>
      </w:r>
    </w:p>
    <w:p w14:paraId="30EC489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Annuncio dei tre guai</w:t>
      </w:r>
    </w:p>
    <w:p w14:paraId="73A88F8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Primo guai: le cavallette</w:t>
      </w:r>
    </w:p>
    <w:p w14:paraId="2498333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DF1D643"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Secondo guai: I duecento milioni di guerrieri per lo sterminio</w:t>
      </w:r>
    </w:p>
    <w:p w14:paraId="41B5D04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770360F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Ma anche per con il Faraone il Signore ha agito seguendo questa via. Infatti:</w:t>
      </w:r>
    </w:p>
    <w:p w14:paraId="57ACFB7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Primo segno; il bastone del faraone ingoia i bastoni dei maghi </w:t>
      </w:r>
    </w:p>
    <w:p w14:paraId="2238D72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w:t>
      </w:r>
      <w:r w:rsidRPr="00AF2DFB">
        <w:rPr>
          <w:rFonts w:ascii="Arial" w:hAnsi="Arial" w:cs="Arial"/>
          <w:bCs/>
          <w:i/>
          <w:iCs/>
          <w:sz w:val="24"/>
          <w:szCs w:val="24"/>
        </w:rPr>
        <w:lastRenderedPageBreak/>
        <w:t>bastone e i bastoni divennero serpenti. Ma il bastone di Aronne inghiottì i loro bastoni. Però il cuore del faraone si ostinò e non diede loro ascolto, secondo quanto aveva detto il Signore.</w:t>
      </w:r>
    </w:p>
    <w:p w14:paraId="79A1FC54"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Secondo segno: l’acqua mutata in sangue</w:t>
      </w:r>
    </w:p>
    <w:p w14:paraId="565A1F9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5A7A040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Terzo segno: le rane</w:t>
      </w:r>
    </w:p>
    <w:p w14:paraId="15F927C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278EA9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Quarto segno: le zanzare</w:t>
      </w:r>
    </w:p>
    <w:p w14:paraId="43CBA99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773716A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Quinto segno: i tafani</w:t>
      </w:r>
    </w:p>
    <w:p w14:paraId="176CA8A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w:t>
      </w:r>
      <w:r w:rsidRPr="00AF2DFB">
        <w:rPr>
          <w:rFonts w:ascii="Arial" w:hAnsi="Arial" w:cs="Arial"/>
          <w:bCs/>
          <w:i/>
          <w:iCs/>
          <w:sz w:val="24"/>
          <w:szCs w:val="24"/>
        </w:rPr>
        <w:lastRenderedPageBreak/>
        <w:t>tafani entrarono nella casa del faraone, nella casa dei suoi ministri e in tutta la terra d’Egitto; la terra era devastata a causa dei tafani.</w:t>
      </w:r>
    </w:p>
    <w:p w14:paraId="3E8E2FE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Sesto segno: la peste gravissima sul bestiame</w:t>
      </w:r>
    </w:p>
    <w:p w14:paraId="6FCFD38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2F3E25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Settimo segno: le ulcere</w:t>
      </w:r>
    </w:p>
    <w:p w14:paraId="313F629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7B6617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Ottavo segno: la grandine violentissima</w:t>
      </w:r>
    </w:p>
    <w:p w14:paraId="5AC71DC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w:t>
      </w:r>
      <w:r w:rsidRPr="00AF2DFB">
        <w:rPr>
          <w:rFonts w:ascii="Arial" w:hAnsi="Arial" w:cs="Arial"/>
          <w:bCs/>
          <w:i/>
          <w:iCs/>
          <w:sz w:val="24"/>
          <w:szCs w:val="24"/>
        </w:rPr>
        <w:lastRenderedPageBreak/>
        <w:t>schiavi e il suo bestiame; chi invece non diede retta alla parola del Signore lasciò schiavi e bestiame in campagna.</w:t>
      </w:r>
    </w:p>
    <w:p w14:paraId="23CE309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Non segno: le cavallette</w:t>
      </w:r>
    </w:p>
    <w:p w14:paraId="3829D2E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78D233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Decimo segno: la morte dei primogeniti </w:t>
      </w:r>
    </w:p>
    <w:p w14:paraId="3C8DB8E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w:t>
      </w:r>
    </w:p>
    <w:p w14:paraId="23FB0BF3" w14:textId="47490648"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Un segno per </w:t>
      </w:r>
      <w:r w:rsidR="00E8002F" w:rsidRPr="00AF2DFB">
        <w:rPr>
          <w:rFonts w:ascii="Arial" w:hAnsi="Arial" w:cs="Arial"/>
          <w:b/>
          <w:sz w:val="24"/>
          <w:szCs w:val="24"/>
        </w:rPr>
        <w:t>il mondo</w:t>
      </w:r>
      <w:r w:rsidRPr="00AF2DFB">
        <w:rPr>
          <w:rFonts w:ascii="Arial" w:hAnsi="Arial" w:cs="Arial"/>
          <w:b/>
          <w:sz w:val="24"/>
          <w:szCs w:val="24"/>
        </w:rPr>
        <w:t xml:space="preserve"> intero: la morte del faraone nel Mar Rosso</w:t>
      </w:r>
    </w:p>
    <w:p w14:paraId="71062C3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w:t>
      </w:r>
      <w:r w:rsidRPr="00AF2DFB">
        <w:rPr>
          <w:rFonts w:ascii="Arial" w:hAnsi="Arial" w:cs="Arial"/>
          <w:bCs/>
          <w:i/>
          <w:iCs/>
          <w:sz w:val="24"/>
          <w:szCs w:val="24"/>
        </w:rPr>
        <w:lastRenderedPageBreak/>
        <w:t>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14DA0F26" w14:textId="73220B6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il fine dei segni operati dal Signore: creare una fede robusta, forte, capace di ogni supplizio e di ogni martirio. Trasformare questa fede dei discepoli di Gesù</w:t>
      </w:r>
      <w:r w:rsidR="00AF2DFB" w:rsidRPr="00AF2DFB">
        <w:rPr>
          <w:rFonts w:ascii="Arial" w:hAnsi="Arial" w:cs="Arial"/>
          <w:bCs/>
          <w:sz w:val="24"/>
          <w:szCs w:val="24"/>
        </w:rPr>
        <w:t xml:space="preserve"> </w:t>
      </w:r>
      <w:r w:rsidRPr="00AF2DFB">
        <w:rPr>
          <w:rFonts w:ascii="Arial" w:hAnsi="Arial" w:cs="Arial"/>
          <w:bCs/>
          <w:sz w:val="24"/>
          <w:szCs w:val="24"/>
        </w:rPr>
        <w:t>in grazia di salvezza per ogni uomo di buona volontà. Tutti questi segni devono convincere i discepoli di Gesù che solo Gesù è il Signore, solo Lui è il Redentore, solo Lui è il Salvatore, solo nelle sue mani è l’intero governo del cielo e della terra. Ogni segno che avviene deve accrescere la fede nell’Agnello Immolato, che è per noi il Differente eterno. Ecco la nostra professione di fede in Gesù:</w:t>
      </w:r>
    </w:p>
    <w:p w14:paraId="0C83D2E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83E1D2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1F0BD4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w:t>
      </w:r>
      <w:r w:rsidRPr="00AF2DFB">
        <w:rPr>
          <w:rFonts w:ascii="Arial" w:hAnsi="Arial" w:cs="Arial"/>
          <w:bCs/>
          <w:sz w:val="24"/>
          <w:szCs w:val="24"/>
        </w:rPr>
        <w:lastRenderedPageBreak/>
        <w:t>divenendo suo vero corpo, sua vera vita, per essere manifestazione della sua vera vita in mezzo ai suoi fratelli.</w:t>
      </w:r>
    </w:p>
    <w:p w14:paraId="4B9A266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3C046E9" w14:textId="0518813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compie anche l’altra parola, data da Dio ancora a Geremia: “Io vi ho condotti in una terra che è un giardino, perché ne mangiaste i frutti e i prodotti, ma voi, appena entrati, avete contaminato la mia terra e avete reso una vergogna la mia eredità” (Ger 2,7).</w:t>
      </w:r>
      <w:r w:rsidR="00AF2DFB" w:rsidRPr="00AF2DFB">
        <w:rPr>
          <w:rFonts w:ascii="Arial" w:hAnsi="Arial" w:cs="Arial"/>
          <w:bCs/>
          <w:sz w:val="24"/>
          <w:szCs w:val="24"/>
        </w:rPr>
        <w:t xml:space="preserve"> </w:t>
      </w:r>
      <w:r w:rsidRPr="00AF2DFB">
        <w:rPr>
          <w:rFonts w:ascii="Arial" w:hAnsi="Arial" w:cs="Arial"/>
          <w:bCs/>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26D3E6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3FF9C4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w:t>
      </w:r>
      <w:r w:rsidRPr="00AF2DFB">
        <w:rPr>
          <w:rFonts w:ascii="Arial" w:hAnsi="Arial" w:cs="Arial"/>
          <w:bCs/>
          <w:sz w:val="24"/>
          <w:szCs w:val="24"/>
        </w:rPr>
        <w:lastRenderedPageBreak/>
        <w:t>divenuto per i suoi fratelli un costruttore di vita. Quanti lo hanno rifiutato sono rimasti nelle tenebre della morte.</w:t>
      </w:r>
    </w:p>
    <w:p w14:paraId="201C409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6E6BC0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0CC8CE0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cosa sta accadendo: il discepolo di Gesù è il più grande cieco della terra. Non vede più il suo Agnello Signore del cielo e della terra. Non confessa più la sua verità divina, eterna, storica. Eleva i non salvatore e i non redentori a salvatori e a redentori. Eleva i non Dèi a vero Dio. Eleva il disumano a umano, il peccato a vera via di umanità, il vizio a virtù, le tenebre a luce, la morte a vita. Oggi il discepolo di Gesù sta vivendo il momento più triste della sua storia. Da vero adoratore e divenuto idolatra e da vincitore sul mondo è divenuto suo schiavo. Da governato dallo Spirito Santo si è fatto prigioniero della carne. Dio non gli parla più dalla Scrittura, perché per il discepolo di Gesù essa è solo una favola antica. Non gli parla più attraverso i suoi fratelli di fede perché anche loro smarriti in ogni idolatria, falsità, tenebre, menzogne. Non gli parla più dalla creazione, perché senza alcuna fede tutto si guarda dall’immanenza. Oggi anche per il discepolo di Gesù il suo Dio è la scienza, la tecnologia, il suo cuore, la sua mente, il suo corpo, le sue mani. Perché allora Dio il Signore Gesù continua ad aprire sigilli, a far suonare le trombe, a dare segni, a riempire le sue coppe? Opera tutto questo per grandissimo amore di salvezza per ogni uomo. Nessuno domani lo potrà accusare di non amore. Tutti dovranno confessare per l’eternità che sono salvi per aver accolto il suo amore e tuttu dovranno gridare per l’eternità che sono dannati perché non hanno voluto accogliere l’amore dell’Agnello </w:t>
      </w:r>
      <w:r w:rsidRPr="00AF2DFB">
        <w:rPr>
          <w:rFonts w:ascii="Arial" w:hAnsi="Arial" w:cs="Arial"/>
          <w:bCs/>
          <w:sz w:val="24"/>
          <w:szCs w:val="24"/>
        </w:rPr>
        <w:lastRenderedPageBreak/>
        <w:t>Immolato. Possiamo applicare all’Agnello Immolato quanto il Signore dice al suo profeta Ezechiele agli inizia della sua missione:</w:t>
      </w:r>
    </w:p>
    <w:p w14:paraId="0E93FEA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disse: «Figlio dell’uomo, àlzati, ti voglio parlare». A queste parole, uno spirito entrò in me, mi fece alzare in piedi e io ascoltai colui che mi parlava.</w:t>
      </w:r>
    </w:p>
    <w:p w14:paraId="5E9D94B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E5F7CA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103E381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DFB666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Tutto il mondo deve sapere che solo l’Agnello Immolato ha in mano il Libro sigillato della storia. Solo a Lui è stato dato il potere di sciogliere i sigilli e di aprire le sue pagine perché quanto è scritto in esse si compia. Solo Lui, l’Agnello Immolato, è il Signore e il Giudice di tutta la terra.</w:t>
      </w:r>
    </w:p>
    <w:p w14:paraId="7094949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ora tutto il Capitolo Nono.</w:t>
      </w:r>
    </w:p>
    <w:p w14:paraId="0F1686BC" w14:textId="77777777" w:rsidR="009952DB" w:rsidRPr="00AF2DFB" w:rsidRDefault="009952DB" w:rsidP="00C55D80">
      <w:pPr>
        <w:spacing w:after="120"/>
        <w:ind w:left="567" w:right="567"/>
        <w:jc w:val="both"/>
        <w:rPr>
          <w:rFonts w:ascii="Arial" w:hAnsi="Arial" w:cs="Arial"/>
          <w:i/>
          <w:iCs/>
          <w:sz w:val="24"/>
          <w:szCs w:val="24"/>
        </w:rPr>
      </w:pPr>
      <w:bookmarkStart w:id="356" w:name="_Hlk164147684"/>
      <w:r w:rsidRPr="00AF2DFB">
        <w:rPr>
          <w:rFonts w:ascii="Arial" w:hAnsi="Arial" w:cs="Arial"/>
          <w:i/>
          <w:iCs/>
          <w:sz w:val="24"/>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6E3B8E3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w:t>
      </w:r>
      <w:r w:rsidRPr="00AF2DFB">
        <w:rPr>
          <w:rFonts w:ascii="Arial" w:hAnsi="Arial" w:cs="Arial"/>
          <w:i/>
          <w:iCs/>
          <w:sz w:val="24"/>
          <w:szCs w:val="24"/>
        </w:rPr>
        <w:lastRenderedPageBreak/>
        <w:t>mesi. Il loro re era l’angelo dell’Abisso, che in ebraico si chiama Abaddon, in greco Sterminatore.</w:t>
      </w:r>
    </w:p>
    <w:p w14:paraId="7DCBF5D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primo «guai» è passato. Dopo queste cose, ecco, vengono ancora due «guai».</w:t>
      </w:r>
    </w:p>
    <w:p w14:paraId="14A286A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A1591C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6885A36E" w14:textId="77777777" w:rsidR="009952DB" w:rsidRPr="00AF2DFB" w:rsidRDefault="009952DB" w:rsidP="00C55D80">
      <w:pPr>
        <w:spacing w:after="120"/>
        <w:ind w:left="567" w:right="567"/>
        <w:jc w:val="both"/>
        <w:rPr>
          <w:rFonts w:ascii="Arial" w:hAnsi="Arial" w:cs="Arial"/>
          <w:i/>
          <w:iCs/>
          <w:sz w:val="24"/>
          <w:szCs w:val="24"/>
        </w:rPr>
      </w:pPr>
    </w:p>
    <w:p w14:paraId="319DA95D" w14:textId="77777777" w:rsidR="009952DB" w:rsidRPr="00AF2DFB" w:rsidRDefault="009952DB" w:rsidP="00C55D80">
      <w:pPr>
        <w:pStyle w:val="Titolo3"/>
        <w:rPr>
          <w:szCs w:val="24"/>
        </w:rPr>
      </w:pPr>
      <w:bookmarkStart w:id="357" w:name="_Toc187400410"/>
      <w:bookmarkStart w:id="358" w:name="_Toc192104088"/>
      <w:bookmarkEnd w:id="356"/>
      <w:r w:rsidRPr="00AF2DFB">
        <w:rPr>
          <w:szCs w:val="24"/>
        </w:rPr>
        <w:t>DEVI PROFETIZZARE ANCORA SU MOLTI POPOLI, NAZIONI, LINGUE E RE</w:t>
      </w:r>
      <w:bookmarkEnd w:id="357"/>
      <w:bookmarkEnd w:id="358"/>
    </w:p>
    <w:p w14:paraId="5DF9F0A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5892B712" w14:textId="5782E01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L’Apostolo Giovanni ascolta ciò che dicono i sette tuoni. Era pronto a scrivere, ma gli viene dato l’ordine di mettere sotto sigillo quello che avevano detto i se</w:t>
      </w:r>
      <w:r w:rsidR="00E8002F">
        <w:rPr>
          <w:rFonts w:ascii="Arial" w:hAnsi="Arial" w:cs="Arial"/>
          <w:bCs/>
          <w:sz w:val="24"/>
          <w:szCs w:val="24"/>
        </w:rPr>
        <w:t>t</w:t>
      </w:r>
      <w:r w:rsidRPr="00AF2DFB">
        <w:rPr>
          <w:rFonts w:ascii="Arial" w:hAnsi="Arial" w:cs="Arial"/>
          <w:bCs/>
          <w:sz w:val="24"/>
          <w:szCs w:val="24"/>
        </w:rPr>
        <w:t xml:space="preserve">te tuoni e di non scriverlo. </w:t>
      </w:r>
    </w:p>
    <w:p w14:paraId="0F861D6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2722FFE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gli Apostoli del Signore hanno bisogno di essere confortati </w:t>
      </w:r>
      <w:r w:rsidRPr="00AF2DFB">
        <w:rPr>
          <w:rFonts w:ascii="Arial" w:hAnsi="Arial" w:cs="Arial"/>
          <w:bCs/>
          <w:i/>
          <w:iCs/>
          <w:sz w:val="24"/>
          <w:szCs w:val="24"/>
        </w:rPr>
        <w:t>“con visioni celesti”</w:t>
      </w:r>
      <w:r w:rsidRPr="00AF2DFB">
        <w:rPr>
          <w:rFonts w:ascii="Arial" w:hAnsi="Arial" w:cs="Arial"/>
          <w:bCs/>
          <w:sz w:val="24"/>
          <w:szCs w:val="24"/>
        </w:rPr>
        <w:t xml:space="preserve">. Queste visioni celesti non sono per altri. Sono solo per chi le riceve. Quando è detto per gli Apostoli del Signore, vale anche ogni altro discepolo di Gesù. Ogni santo di certo è stato confortato con </w:t>
      </w:r>
      <w:r w:rsidRPr="00AF2DFB">
        <w:rPr>
          <w:rFonts w:ascii="Arial" w:hAnsi="Arial" w:cs="Arial"/>
          <w:bCs/>
          <w:i/>
          <w:iCs/>
          <w:sz w:val="24"/>
          <w:szCs w:val="24"/>
        </w:rPr>
        <w:t>“visioni celesti”</w:t>
      </w:r>
      <w:r w:rsidRPr="00AF2DFB">
        <w:rPr>
          <w:rFonts w:ascii="Arial" w:hAnsi="Arial" w:cs="Arial"/>
          <w:bCs/>
          <w:sz w:val="24"/>
          <w:szCs w:val="24"/>
        </w:rPr>
        <w:t xml:space="preserve">. Queste visioni però dovranno rimanere nascoste e sigillate nel loro cuore per sempre. Noi dei Santi conosciamo solo il visibile. Non conosciamo l’invisibile. Vediamo i frutti di </w:t>
      </w:r>
      <w:r w:rsidRPr="00AF2DFB">
        <w:rPr>
          <w:rFonts w:ascii="Arial" w:hAnsi="Arial" w:cs="Arial"/>
          <w:bCs/>
          <w:sz w:val="24"/>
          <w:szCs w:val="24"/>
        </w:rPr>
        <w:lastRenderedPageBreak/>
        <w:t>ogni grazia da essi ricevuta. Ignoriamo però il lavoro dello Spirito Santo fatto in essi. Ecco perché noi non possiamo fare ciò che essi hanno fatto. Le opere esterne sono il frutto di ogni dono di grazia loro concesso. Ogni discepolo di Gesù è chiamato a mettere a frutto le grazie da lui ricevute. Lo attesta la Parabola dei talenti e la struttura stessa del corpo di Cristo secondo l’insegnamento dell’Apostolo Paolo. I carismi sono sempre personali.</w:t>
      </w:r>
    </w:p>
    <w:p w14:paraId="04BF90E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 Vangelo secondo Matteo</w:t>
      </w:r>
    </w:p>
    <w:p w14:paraId="4426441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B0FB26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Dalla Prima Lettera ai Corinzi</w:t>
      </w:r>
    </w:p>
    <w:p w14:paraId="743ADC4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1223E2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AF2DFB">
        <w:rPr>
          <w:rFonts w:ascii="Arial" w:hAnsi="Arial" w:cs="Arial"/>
          <w:bCs/>
          <w:i/>
          <w:iCs/>
          <w:sz w:val="24"/>
          <w:szCs w:val="24"/>
        </w:rPr>
        <w:lastRenderedPageBreak/>
        <w:t>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9B64ED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1FB08D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68FC4B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3479ECA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parlassi le lingue degli uomini e degli angeli, ma non avessi la carità, sarei come bronzo che rimbomba o come cimbalo che strepita.</w:t>
      </w:r>
    </w:p>
    <w:p w14:paraId="4477C20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se avessi il dono della profezia, se conoscessi tutti i misteri e avessi tutta la conoscenza, se possedessi tanta fede da trasportare le montagne, ma non avessi la carità, non sarei nulla.</w:t>
      </w:r>
    </w:p>
    <w:p w14:paraId="415AF20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E se anche dessi in cibo tutti i miei beni e consegnassi il mio corpo per averne vanto, ma non avessi la carità, a nulla mi servirebbe.</w:t>
      </w:r>
    </w:p>
    <w:p w14:paraId="59033FC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CB24AD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EEF32D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97E364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Dalla Lettera agli Efesini</w:t>
      </w:r>
    </w:p>
    <w:p w14:paraId="49F40E6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2D9D831" w14:textId="4871ED48"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 ciascuno di noi, tuttavia, è stata data la grazia secondo la misura del dono di Cristo. Per questo è detto: Asceso in alto, ha portato con sé prigionieri,</w:t>
      </w:r>
      <w:r w:rsidR="00AF2DFB" w:rsidRPr="00AF2DFB">
        <w:rPr>
          <w:rFonts w:ascii="Arial" w:hAnsi="Arial" w:cs="Arial"/>
          <w:bCs/>
          <w:i/>
          <w:iCs/>
          <w:sz w:val="24"/>
          <w:szCs w:val="24"/>
        </w:rPr>
        <w:t xml:space="preserve"> </w:t>
      </w:r>
      <w:r w:rsidRPr="00AF2DFB">
        <w:rPr>
          <w:rFonts w:ascii="Arial" w:hAnsi="Arial" w:cs="Arial"/>
          <w:bCs/>
          <w:i/>
          <w:iCs/>
          <w:sz w:val="24"/>
          <w:szCs w:val="24"/>
        </w:rPr>
        <w:t>ha distribuito doni agli uomini.</w:t>
      </w:r>
    </w:p>
    <w:p w14:paraId="6A47A7E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cosa significa che ascese, se non che prima era disceso quaggiù sulla terra? Colui che discese è lo stesso che anche ascese al di sopra di tutti i cieli, per essere pienezza di tutte le cose.</w:t>
      </w:r>
    </w:p>
    <w:p w14:paraId="5A01AD3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AF2DFB">
        <w:rPr>
          <w:rFonts w:ascii="Arial" w:hAnsi="Arial" w:cs="Arial"/>
          <w:bCs/>
          <w:i/>
          <w:iCs/>
          <w:sz w:val="24"/>
          <w:szCs w:val="24"/>
        </w:rPr>
        <w:lastRenderedPageBreak/>
        <w:t xml:space="preserve">secondo l’energia propria di ogni membro, cresce in modo da edificare se stesso nella carità (Ef 4,1-16). </w:t>
      </w:r>
    </w:p>
    <w:p w14:paraId="0D5F4F2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Sappiamo che l’Apostolo Paolo è stato portato dallo Spirito Santo nel terzo cielo, il cielo di Dio. Di quanto ha visto nulla ha riferito. Era per dare vigore alla sua fede. La fede rinvigorita, sempre rinvigorisce la missione.</w:t>
      </w:r>
    </w:p>
    <w:p w14:paraId="1C6C772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0823701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Anche di Cristo Gesù noi conosciamo i frutti. Della sua vita intima con il Padre e con lo Spirito Santo noi conosciamo pochissimo. Altra verità che troviamo nei Vangelo ci dice che anche quanto Pietro, Giacomo e Giovanni videro sul monte della trasfigurazione da Gesù fu sigillato nel loro cuore fino al momento della sua gloriosa risurrezione.</w:t>
      </w:r>
    </w:p>
    <w:p w14:paraId="52906EF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 </w:t>
      </w:r>
    </w:p>
    <w:p w14:paraId="09FE95B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Viene ora riportato il giuramento dell’angelo che Giovanni aveva visto con un piede sul mare e un piede sulla terra: </w:t>
      </w:r>
      <w:r w:rsidRPr="00AF2DFB">
        <w:rPr>
          <w:rFonts w:ascii="Arial" w:hAnsi="Arial" w:cs="Arial"/>
          <w:bCs/>
          <w:i/>
          <w:iCs/>
          <w:sz w:val="24"/>
          <w:szCs w:val="24"/>
        </w:rPr>
        <w:t xml:space="preserve">“Non vi sarà più tempo! Nei giorni in cui il </w:t>
      </w:r>
      <w:r w:rsidRPr="00AF2DFB">
        <w:rPr>
          <w:rFonts w:ascii="Arial" w:hAnsi="Arial" w:cs="Arial"/>
          <w:bCs/>
          <w:i/>
          <w:iCs/>
          <w:sz w:val="24"/>
          <w:szCs w:val="24"/>
        </w:rPr>
        <w:lastRenderedPageBreak/>
        <w:t>settimo angelo farà udire la sua voce e suonerà la tromba, allora si compirà il mistero di Dio, come egli aveva annunciato ai suoi servi, i profeti”</w:t>
      </w:r>
      <w:r w:rsidRPr="00AF2DFB">
        <w:rPr>
          <w:rFonts w:ascii="Arial" w:hAnsi="Arial" w:cs="Arial"/>
          <w:bCs/>
          <w:sz w:val="24"/>
          <w:szCs w:val="24"/>
        </w:rPr>
        <w:t xml:space="preserve">. Questo giuramento è purissima verità perché è fatto </w:t>
      </w:r>
      <w:r w:rsidRPr="00AF2DFB">
        <w:rPr>
          <w:rFonts w:ascii="Arial" w:hAnsi="Arial" w:cs="Arial"/>
          <w:bCs/>
          <w:i/>
          <w:iCs/>
          <w:sz w:val="24"/>
          <w:szCs w:val="24"/>
        </w:rPr>
        <w:t>“per Colui che vive nei secoli dei secoli, che ha creato cielo, terra, mare e quanto è in essi”</w:t>
      </w:r>
      <w:r w:rsidRPr="00AF2DFB">
        <w:rPr>
          <w:rFonts w:ascii="Arial" w:hAnsi="Arial" w:cs="Arial"/>
          <w:bCs/>
          <w:sz w:val="24"/>
          <w:szCs w:val="24"/>
        </w:rPr>
        <w:t>. Se il giuramento è purissima e verissima Parola, questa Parola di certo si compirà.</w:t>
      </w:r>
    </w:p>
    <w:p w14:paraId="06C22AA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il mistero che secondo gli interpreti della Divina Parola si compirà: </w:t>
      </w:r>
    </w:p>
    <w:p w14:paraId="61EA2F3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70222AD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 Da Sion uscirà il liberatore, egli toglierà l’empietà da Giacobbe. Sarà questa la mia alleanza con loro quando distruggerò i loro peccati.</w:t>
      </w:r>
    </w:p>
    <w:p w14:paraId="69D18BF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11,25-32). </w:t>
      </w:r>
    </w:p>
    <w:p w14:paraId="26F335E9" w14:textId="47A07AB4"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 colui che ha il potere di confermarvi nel mio Vangelo, che annuncia Gesù Cristo, secondo la rivelazione del mistero,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B67E17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3B4095ED" w14:textId="1D532CB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avete ricevuto il sigillo dello Spirito Santo che era stato promesso, il quale è caparra </w:t>
      </w:r>
      <w:r w:rsidRPr="00AF2DFB">
        <w:rPr>
          <w:rFonts w:ascii="Arial" w:hAnsi="Arial" w:cs="Arial"/>
          <w:bCs/>
          <w:i/>
          <w:iCs/>
          <w:sz w:val="24"/>
          <w:szCs w:val="24"/>
        </w:rPr>
        <w:lastRenderedPageBreak/>
        <w:t xml:space="preserve">della nostra eredità, in attesa della completa redenzione di coloro che Dio si è acquistato a lode della sua gloria (Ef 1,3-14). </w:t>
      </w:r>
    </w:p>
    <w:p w14:paraId="37C471D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2,5-12). </w:t>
      </w:r>
    </w:p>
    <w:p w14:paraId="064F857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Sul mistero della conversione dei figli di Abramo, l’Apostolo Paolo rivela che essa avverrà. Il quando e il come sono nascosti nel cuore del Padre. Anche la fine del mondo o il giorno della Parusia è nascosto nel cuore del Padre. Dopo il suono della tromba che è nelle mani del settimo angelo ci si avvia verso la visione della Nova Gerusalemme. Ma anche questo tempo è avvolto dalla non conoscenza. </w:t>
      </w:r>
    </w:p>
    <w:p w14:paraId="33C1047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0ED462C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in ordine tema della sana moralità cosa bisogna mettere nel cuore: ogni membro del corpo di Cristo è obbligato a mettere a frutto ogni carisma, ogni ministero, ogni missione, ogni compito a lui affidato dallo Spirito Santo. Nessuno potrà mai vivere quanto non gli è stato affidato dall’Alto. Sarebbe come un ciliegio che volesse produrre nespole o come un melo che volesse produrre pere. Vale per tutti la verità annunciata da Giovanni Battista:</w:t>
      </w:r>
    </w:p>
    <w:p w14:paraId="04DF471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3,1-25-30). </w:t>
      </w:r>
    </w:p>
    <w:p w14:paraId="04B5FC9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se la Chiesa dona ciò che è in ogni sacramento, mai essa potrà dare ad un solo suo figlio un dono dello Spirito Santo. Senza il dono dello Spirito Santo nulla si potrà mettere a frutto. Va detto in questa circostanza che la Chiesa mai potrà dare l’Ordine Sacro ad una donna, perché esso è riservato per Legge divina </w:t>
      </w:r>
      <w:r w:rsidRPr="00AF2DFB">
        <w:rPr>
          <w:rFonts w:ascii="Arial" w:hAnsi="Arial" w:cs="Arial"/>
          <w:bCs/>
          <w:sz w:val="24"/>
          <w:szCs w:val="24"/>
        </w:rPr>
        <w:lastRenderedPageBreak/>
        <w:t xml:space="preserve">ai soli uomini. Potrebbe domani conferire l’ordine sacro anche alle donne, ma non essendo esse soggetto di ordinazione, la loro ordinazione è nulla. Se è nulla, tutti gli atti compiuti sono nulli. È verità divina. Non umana. Come non si può dare ciò che non è volontà celeste, così non si può togliere ciò che è volontà celeste. Chi dovesse togliere ciò che è dono celeste, sappia che si macchia di tutti i peccati che vengono commessi a causa della privazione del dono dello Spirito Santo al corpo di Cristo Gesù e al mondo intero. </w:t>
      </w:r>
    </w:p>
    <w:p w14:paraId="54A712A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Altra verità che va messa nel cuore è questa: è onestà per ogni discepolo di Gesù guardarsi da dire cose che il Padre non ha detto. Ma è anche disonestà non dire le cose come il Padre le ha dette. Ecco come Gesù canta la sua onestà dinanzi a Dio e dinanzi al mondo nel Vangelo secondo Giovanni:</w:t>
      </w:r>
    </w:p>
    <w:p w14:paraId="2883718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55A802B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la nostra grande disonestà: diciamo cose che Dio non ha detto. Non diciamo le cose che Dio ha detto. A questo va aggiunto che non solo non diciamo le cose che Dio ha detto. Le cose che Dio ha detto le stravolgiamo, le modifichiamo, le alteriamo, le cambiamo ognuno secondo i nostri istinti di peccato, la nostra grande concupiscenza, la nostra diabolica superbia. La nostra grande disonestà ci fa dalla grande immoralità.</w:t>
      </w:r>
    </w:p>
    <w:p w14:paraId="297E08A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Come già detto: quando uno è disonesto nelle cose che riguardano Dio, è disonesto anche divanzi alla verità della storia. Anche questa è da ognuno travisata, alterata, trasformata a seconda dei suoi istinti di peccato, la sua concupiscenza, la sua diabolica superbia. Noi stessi siamo stati e tuttora siamo avvolti da una grande tempesta di disonestà a causa del totale travisamento della storia che la Madre di Dio ha voluto compiere in questo nostro tempo: storia di salvezza e di redenzione per il corpo di Cristo Gesù e per il mondo intero.</w:t>
      </w:r>
    </w:p>
    <w:p w14:paraId="43C7A584"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5D25988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viene introdotto un altro principio di altissima verità. Chi è chiamato a dire la Parola di Dio, deve mangiare la Parola di Dio. </w:t>
      </w:r>
    </w:p>
    <w:p w14:paraId="065A9D77" w14:textId="48CDB04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oggi nella Chiesa di Cristo Gesù deve mangiare la Parola di Dio? Il primo che deve nutrirsi di Parola di Dio è il papa. Vengono poi i vescovi. Ai vescovi si aggiungo i presbiteri. Ai presbiteri i diaconi, ai diaconi i cresimati, ai cresimati i battezzati. In modo particolare si devono nutrire di Parola di Dio incessantemente tutti i dottori, i maestri, i pastori, gli evangelizzatori. Non parliamo poi dei teologi. Esi non dovrebbero nutrirsi di altro: solo di Parola del Signore. La Parola del </w:t>
      </w:r>
      <w:r w:rsidRPr="00AF2DFB">
        <w:rPr>
          <w:rFonts w:ascii="Arial" w:hAnsi="Arial" w:cs="Arial"/>
          <w:bCs/>
          <w:sz w:val="24"/>
          <w:szCs w:val="24"/>
        </w:rPr>
        <w:lastRenderedPageBreak/>
        <w:t>Signore si mangia allo stesso modo che la mangiava Cristo Signore.</w:t>
      </w:r>
      <w:r w:rsidR="00AF2DFB" w:rsidRPr="00AF2DFB">
        <w:rPr>
          <w:rFonts w:ascii="Arial" w:hAnsi="Arial" w:cs="Arial"/>
          <w:bCs/>
          <w:sz w:val="24"/>
          <w:szCs w:val="24"/>
        </w:rPr>
        <w:t xml:space="preserve"> </w:t>
      </w:r>
      <w:r w:rsidRPr="00AF2DFB">
        <w:rPr>
          <w:rFonts w:ascii="Arial" w:hAnsi="Arial" w:cs="Arial"/>
          <w:bCs/>
          <w:sz w:val="24"/>
          <w:szCs w:val="24"/>
        </w:rPr>
        <w:t xml:space="preserve">Mangiando la Parola, si mangia il Padre celeste, Cristo Gesù, lo Spirito Santo. Ci si nutre della divina natura, per partecipazione si diviene divina natura. Ecco perché chi mangia la parola sempre deve mangiare realmente, sostanzialmente, veramente il corpo di Gesù, mangiando il quale si mangia il nostro Dio in ragione dell’unione ipostatica che governa tutto il corpo di Cristo. </w:t>
      </w:r>
    </w:p>
    <w:p w14:paraId="5D5786D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Poiché l’Apostolo deve dire alla Chiesa e al mondo la Parola di Dio, a lui è chiesto di mangiare il piccolo libro aperto, prendendo dalla mano dell’angelo che sta in piedi sul mare e sula terra: </w:t>
      </w:r>
      <w:r w:rsidRPr="00AF2DFB">
        <w:rPr>
          <w:rFonts w:ascii="Arial" w:hAnsi="Arial" w:cs="Arial"/>
          <w:bCs/>
          <w:i/>
          <w:iCs/>
          <w:sz w:val="24"/>
          <w:szCs w:val="24"/>
        </w:rPr>
        <w:t xml:space="preserve">“Prendilo e divoralo; ti riempirà di amarezza le viscere, ma in bocca ti sarà dolce come il miele”. </w:t>
      </w:r>
      <w:r w:rsidRPr="00AF2DFB">
        <w:rPr>
          <w:rFonts w:ascii="Arial" w:hAnsi="Arial" w:cs="Arial"/>
          <w:bCs/>
          <w:sz w:val="24"/>
          <w:szCs w:val="24"/>
        </w:rPr>
        <w:t xml:space="preserve">Le parole dette dall’angelo si compiono: </w:t>
      </w:r>
      <w:r w:rsidRPr="00AF2DFB">
        <w:rPr>
          <w:rFonts w:ascii="Arial" w:hAnsi="Arial" w:cs="Arial"/>
          <w:bCs/>
          <w:i/>
          <w:iCs/>
          <w:sz w:val="24"/>
          <w:szCs w:val="24"/>
        </w:rPr>
        <w:t>“In bocca lo sentii dolce come il miele, ma come l’ebbi inghiottito ne sentii nelle viscere tutta l’amarezza”.</w:t>
      </w:r>
      <w:r w:rsidRPr="00AF2DFB">
        <w:rPr>
          <w:rFonts w:ascii="Arial" w:hAnsi="Arial" w:cs="Arial"/>
          <w:bCs/>
          <w:sz w:val="24"/>
          <w:szCs w:val="24"/>
        </w:rPr>
        <w:t xml:space="preserve"> Ora l’apostolo Giovanni può compiere la sua missione: </w:t>
      </w:r>
      <w:r w:rsidRPr="00AF2DFB">
        <w:rPr>
          <w:rFonts w:ascii="Arial" w:hAnsi="Arial" w:cs="Arial"/>
          <w:bCs/>
          <w:i/>
          <w:iCs/>
          <w:sz w:val="24"/>
          <w:szCs w:val="24"/>
        </w:rPr>
        <w:t>“Devi profetizzare anche su molti popoli, nazioni, lingue e re”.</w:t>
      </w:r>
    </w:p>
    <w:p w14:paraId="01DCD12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359" w:name="_Hlk166397389"/>
      <w:r w:rsidRPr="00AF2DFB">
        <w:rPr>
          <w:rFonts w:ascii="Arial" w:hAnsi="Arial" w:cs="Arial"/>
          <w:i/>
          <w:iCs/>
          <w:sz w:val="24"/>
          <w:szCs w:val="24"/>
        </w:rPr>
        <w:t>Devi profetizzare ancora su molti popoli, nazioni, lingue e re</w:t>
      </w:r>
      <w:bookmarkEnd w:id="359"/>
      <w:r w:rsidRPr="00AF2DFB">
        <w:rPr>
          <w:rFonts w:ascii="Arial" w:hAnsi="Arial" w:cs="Arial"/>
          <w:i/>
          <w:iCs/>
          <w:sz w:val="24"/>
          <w:szCs w:val="24"/>
        </w:rPr>
        <w:t>».</w:t>
      </w:r>
    </w:p>
    <w:p w14:paraId="0F519AD8" w14:textId="448B748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Quanto è chiesto all’Apostolo Giovanni – mangiare il Libro della Parola del Signore – è stato chiesto anche al profeta Ezechiele. Ecco come </w:t>
      </w:r>
      <w:r w:rsidR="00E8002F" w:rsidRPr="00AF2DFB">
        <w:rPr>
          <w:rFonts w:ascii="Arial" w:hAnsi="Arial" w:cs="Arial"/>
          <w:bCs/>
          <w:sz w:val="24"/>
          <w:szCs w:val="24"/>
        </w:rPr>
        <w:t>questo evento</w:t>
      </w:r>
      <w:r w:rsidRPr="00AF2DFB">
        <w:rPr>
          <w:rFonts w:ascii="Arial" w:hAnsi="Arial" w:cs="Arial"/>
          <w:bCs/>
          <w:sz w:val="24"/>
          <w:szCs w:val="24"/>
        </w:rPr>
        <w:t xml:space="preserve"> è narrato dallo stesso profeta nel suo Libro:</w:t>
      </w:r>
    </w:p>
    <w:p w14:paraId="48AE0EB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87830F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15FB587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67C78F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503938A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E3F3CD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B0E5D6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grandissima disonestà e immoralità attribuire a Dio ciò che Dio non ha detto e non dire ciò che Dio ha detto. È grandissima disonestà e immoralità alterare, modificare, trasformare, disprezzare, cambiare la Parola del Signore sostituendola con le nostre fantasie, le nostre favole, i nostri desideri, la nostra volontà. Perché è disonestà e immoralità? Perché la sostituzione e il cambiamento non riguarda sola la nostra vita. Riguarda l’intera vita del corpo di Cristo e del mondo. Dalla nostra disonestà e immoralità il corpo di Cristo diviene disonesto e immorale. È grandissima disonestà e immoralità insegnare come vera Parola di Dio ciò che è invece pensiero degli uomini e suo desiderio. Oggi stiamo assistendo, su questo campo della trasmissione della Parola del Signore, </w:t>
      </w:r>
      <w:r w:rsidRPr="00AF2DFB">
        <w:rPr>
          <w:rFonts w:ascii="Arial" w:hAnsi="Arial" w:cs="Arial"/>
          <w:bCs/>
          <w:sz w:val="24"/>
          <w:szCs w:val="24"/>
        </w:rPr>
        <w:lastRenderedPageBreak/>
        <w:t xml:space="preserve">a grandissime e altissime disonestà e immoralità. È come se avessimo messo in un mulino quattromila anni di Parola di Dio e in un tritacarne quattromila anni di Verità dello Spirito Santo e tutto fosse ridotto in minuscoli pezzettini. Ognuno poi prende un pezzettino nel quale è contenuta al massimo una o due lettere e su queste due lettere costruisce tutto il suo pensiero su Dio. Da queste due sole lettere, costituite a Divina Parola e a Divina Rivelazione, diciamo quanto è nel nostro cuore attribuendolo al nostro Dio e Signore. Così facendo condanniamo il corpo di Cristo Gesù e il mondo alla grande immoralità. Oggi è il peccato la legge del Signore. Sono le tenebre la nostra luce. È la falsità la nostra verità. Quando ci sveglieremo da questo sonno di peccato, di disonestà e di immoralità, sarà troppo tardi. Le radici del male avranno pervaso tutto il corpo di Cristo e tutto il corpo dell’umanità. Solo il Signore potrà intervenire e solo Lui potrà estirpare queste radici perverse. Dalla storia sappiamo che quando il peccato ha diviso la Chiesa, questa mai più si è ricomposta nella sua unità. </w:t>
      </w:r>
    </w:p>
    <w:p w14:paraId="1121E29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ora tutto l’intero Capitolo Decimo:</w:t>
      </w:r>
    </w:p>
    <w:p w14:paraId="5BFF11E6" w14:textId="77777777" w:rsidR="009952DB" w:rsidRPr="00AF2DFB" w:rsidRDefault="009952DB" w:rsidP="00C55D80">
      <w:pPr>
        <w:spacing w:after="120"/>
        <w:ind w:left="567" w:right="567"/>
        <w:jc w:val="both"/>
        <w:rPr>
          <w:rFonts w:ascii="Arial" w:hAnsi="Arial" w:cs="Arial"/>
          <w:i/>
          <w:iCs/>
          <w:sz w:val="24"/>
          <w:szCs w:val="24"/>
        </w:rPr>
      </w:pPr>
      <w:bookmarkStart w:id="360" w:name="_Hlk164147746"/>
      <w:r w:rsidRPr="00AF2DFB">
        <w:rPr>
          <w:rFonts w:ascii="Arial" w:hAnsi="Arial" w:cs="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635E8A3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CE9E5E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7426B5E6" w14:textId="77777777" w:rsidR="009952DB" w:rsidRPr="00AF2DFB" w:rsidRDefault="009952DB" w:rsidP="00C55D80">
      <w:pPr>
        <w:spacing w:after="120"/>
        <w:ind w:left="567" w:right="567"/>
        <w:jc w:val="both"/>
        <w:rPr>
          <w:rFonts w:ascii="Arial" w:hAnsi="Arial" w:cs="Arial"/>
          <w:i/>
          <w:iCs/>
          <w:sz w:val="24"/>
          <w:szCs w:val="24"/>
        </w:rPr>
      </w:pPr>
    </w:p>
    <w:p w14:paraId="53B90E9B" w14:textId="77777777" w:rsidR="009952DB" w:rsidRPr="00AF2DFB" w:rsidRDefault="009952DB" w:rsidP="00C55D80">
      <w:pPr>
        <w:pStyle w:val="Titolo3"/>
        <w:rPr>
          <w:szCs w:val="24"/>
        </w:rPr>
      </w:pPr>
      <w:bookmarkStart w:id="361" w:name="_Toc187400411"/>
      <w:bookmarkStart w:id="362" w:name="_Toc192104089"/>
      <w:bookmarkEnd w:id="360"/>
      <w:r w:rsidRPr="00AF2DFB">
        <w:rPr>
          <w:szCs w:val="24"/>
        </w:rPr>
        <w:t>HAI PRESO IN MANO LA TUA GRANDE POTENZA</w:t>
      </w:r>
      <w:bookmarkEnd w:id="361"/>
      <w:bookmarkEnd w:id="362"/>
      <w:r w:rsidRPr="00AF2DFB">
        <w:rPr>
          <w:szCs w:val="24"/>
        </w:rPr>
        <w:t xml:space="preserve"> </w:t>
      </w:r>
    </w:p>
    <w:p w14:paraId="2093DC4C"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6377110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 Libro del Profeta Ezechiele il tempio viene abbandonato dal Signore perché profanato dal culto degli idoli che veniva celebrato in esso:</w:t>
      </w:r>
    </w:p>
    <w:p w14:paraId="69D4DC9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62026D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3A7DC0B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0558284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220E94F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2475D22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570ADBE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56A33BA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w:t>
      </w:r>
      <w:r w:rsidRPr="00AF2DFB">
        <w:rPr>
          <w:rFonts w:ascii="Arial" w:hAnsi="Arial" w:cs="Arial"/>
          <w:bCs/>
          <w:i/>
          <w:iCs/>
          <w:sz w:val="24"/>
          <w:szCs w:val="24"/>
        </w:rPr>
        <w:lastRenderedPageBreak/>
        <w:t>costruiscono le case. Questa città è la pentola e noi siamo la carne”. Per questo profetizza contro di loro, profetizza, figlio dell’uomo».</w:t>
      </w:r>
    </w:p>
    <w:p w14:paraId="4F3476D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AC01C0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avevo finito di profetizzare quando Pelatia, figlio di Benaià, cadde morto. Io mi gettai con la faccia a terra e gridai ad alta voce: «Ohimè! Signore Dio, vuoi proprio distruggere quanto resta d’Israele?».</w:t>
      </w:r>
    </w:p>
    <w:p w14:paraId="26FF1C8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3F6D39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F20328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21403E3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Libro del profeta Ezechiele si chiude con la visione del nuovo tempo del Signore e dell’acqua che vivifica la terra che esce dal lato destro del Nuovo tempio di Dio:</w:t>
      </w:r>
    </w:p>
    <w:p w14:paraId="38A07D0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7FE971B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Ed ecco, il tempio era tutto recinto da un muro. La canna per misurare che l’uomo teneva in mano era di sei cubiti, ciascuno di un cubito e un palmo. Egli misurò lo spessore del muro: era una canna, e l’altezza una canna.</w:t>
      </w:r>
    </w:p>
    <w:p w14:paraId="39BBB90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71B6ACB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080DD56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15BFDA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 misurò la lunghezza e la larghezza della porta che guarda a settentrione e conduce al cortile esterno. Le sue stanze, tre da una parte e tre dall’altra, i pilastri, il vestibolo avevano le stesse dimensioni </w:t>
      </w:r>
      <w:r w:rsidRPr="00AF2DFB">
        <w:rPr>
          <w:rFonts w:ascii="Arial" w:hAnsi="Arial" w:cs="Arial"/>
          <w:bCs/>
          <w:i/>
          <w:iCs/>
          <w:sz w:val="24"/>
          <w:szCs w:val="24"/>
        </w:rPr>
        <w:lastRenderedPageBreak/>
        <w:t>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7C3BDD9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1FB2035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B36EDB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554A0F1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53108F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w:t>
      </w:r>
      <w:r w:rsidRPr="00AF2DFB">
        <w:rPr>
          <w:rFonts w:ascii="Arial" w:hAnsi="Arial" w:cs="Arial"/>
          <w:bCs/>
          <w:i/>
          <w:iCs/>
          <w:sz w:val="24"/>
          <w:szCs w:val="24"/>
        </w:rPr>
        <w:lastRenderedPageBreak/>
        <w:t>su di esse venivano deposti gli strumenti con i quali si immolavano gli olocausti e gli altri sacrifici. Uncini d’un palmo erano attaccati all’interno tutt’intorno; sulle tavole si mettevano le carni delle offerte.</w:t>
      </w:r>
    </w:p>
    <w:p w14:paraId="1531ED5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76B9F0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Misurò quindi il cortile: era un quadrato di cento cubiti di larghezza per cento di lunghezza. L’altare era di fronte al tempio.</w:t>
      </w:r>
    </w:p>
    <w:p w14:paraId="36C11A7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2920831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5F5311D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10DFDC7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771A858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4F811E8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costruzione che era di fronte allo spazio libero sul lato occidentale, aveva settanta cubiti di larghezza; il muro della costruzione era </w:t>
      </w:r>
      <w:r w:rsidRPr="00AF2DFB">
        <w:rPr>
          <w:rFonts w:ascii="Arial" w:hAnsi="Arial" w:cs="Arial"/>
          <w:bCs/>
          <w:i/>
          <w:iCs/>
          <w:sz w:val="24"/>
          <w:szCs w:val="24"/>
        </w:rPr>
        <w:lastRenderedPageBreak/>
        <w:t>tutt’intorno dello spessore di cinque cubiti, la sua lunghezza di novanta cubiti.</w:t>
      </w:r>
    </w:p>
    <w:p w14:paraId="277DDBF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226C7D4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370EF1D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5361D32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6AED47A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 mezzogiorno, di fronte allo spazio libero e all’edificio, c’erano stanze e, davanti ad esse, un passaggio simile a quello delle stanze poste a </w:t>
      </w:r>
      <w:r w:rsidRPr="00AF2DFB">
        <w:rPr>
          <w:rFonts w:ascii="Arial" w:hAnsi="Arial" w:cs="Arial"/>
          <w:bCs/>
          <w:i/>
          <w:iCs/>
          <w:sz w:val="24"/>
          <w:szCs w:val="24"/>
        </w:rPr>
        <w:lastRenderedPageBreak/>
        <w:t>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2BE34B2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49C7F87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179364B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0C8A990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Tu, figlio dell’uomo, descrivi questo tempio alla casa d’Israele, perché arrossiscano delle loro iniquità; ne misurino la pianta e, se si vergogneranno di quanto hanno fatto, manifesta loro la forma di </w:t>
      </w:r>
      <w:r w:rsidRPr="00AF2DFB">
        <w:rPr>
          <w:rFonts w:ascii="Arial" w:hAnsi="Arial" w:cs="Arial"/>
          <w:bCs/>
          <w:i/>
          <w:iCs/>
          <w:sz w:val="24"/>
          <w:szCs w:val="24"/>
        </w:rPr>
        <w:lastRenderedPageBreak/>
        <w:t>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3C1D099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104D4B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716176E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431B508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 mi condusse per la porta settentrionale, davanti al tempio. Guardai, ed ecco, la gloria del Signore riempiva il tempio. Caddi con </w:t>
      </w:r>
      <w:r w:rsidRPr="00AF2DFB">
        <w:rPr>
          <w:rFonts w:ascii="Arial" w:hAnsi="Arial" w:cs="Arial"/>
          <w:bCs/>
          <w:i/>
          <w:iCs/>
          <w:sz w:val="24"/>
          <w:szCs w:val="24"/>
        </w:rPr>
        <w:lastRenderedPageBreak/>
        <w:t>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09EC8E4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531B07B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4F03F41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w:t>
      </w:r>
      <w:r w:rsidRPr="00AF2DFB">
        <w:rPr>
          <w:rFonts w:ascii="Arial" w:hAnsi="Arial" w:cs="Arial"/>
          <w:bCs/>
          <w:i/>
          <w:iCs/>
          <w:sz w:val="24"/>
          <w:szCs w:val="24"/>
        </w:rPr>
        <w:lastRenderedPageBreak/>
        <w:t>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65B7CC7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w:t>
      </w:r>
    </w:p>
    <w:p w14:paraId="572B5D8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5AFC049" w14:textId="77777777" w:rsidR="009952DB" w:rsidRPr="00AF2DFB" w:rsidRDefault="009952DB" w:rsidP="00C55D80">
      <w:pPr>
        <w:spacing w:after="120"/>
        <w:ind w:left="567" w:right="567"/>
        <w:jc w:val="both"/>
        <w:rPr>
          <w:rFonts w:ascii="Arial" w:hAnsi="Arial" w:cs="Arial"/>
          <w:bCs/>
          <w:sz w:val="24"/>
          <w:szCs w:val="24"/>
        </w:rPr>
      </w:pPr>
      <w:r w:rsidRPr="00AF2DFB">
        <w:rPr>
          <w:rFonts w:ascii="Arial" w:hAnsi="Arial" w:cs="Arial"/>
          <w:bCs/>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32708BDC" w14:textId="5E52BE81"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All’Apostolo Giovanni è chiesto di misura il tempio di Dio e l’altare</w:t>
      </w:r>
      <w:r w:rsidR="00AF2DFB" w:rsidRPr="00AF2DFB">
        <w:rPr>
          <w:rFonts w:ascii="Arial" w:hAnsi="Arial" w:cs="Arial"/>
          <w:bCs/>
          <w:sz w:val="24"/>
          <w:szCs w:val="24"/>
        </w:rPr>
        <w:t xml:space="preserve"> </w:t>
      </w:r>
      <w:r w:rsidRPr="00AF2DFB">
        <w:rPr>
          <w:rFonts w:ascii="Arial" w:hAnsi="Arial" w:cs="Arial"/>
          <w:bCs/>
          <w:sz w:val="24"/>
          <w:szCs w:val="24"/>
        </w:rPr>
        <w:t xml:space="preserve">e il numero di quelli che in esso stavano adorando. Non va misurato l’atrio esterno, perché è stato dato in balia dei pagani, i quali calpesteranno la città per quarantadue mesi. Come si potrà constatare viene annunciato ciò che avverrà. Ma quando avverrà e come avverrà rimane custodito gelosamente nel cuore del Padre. </w:t>
      </w:r>
    </w:p>
    <w:p w14:paraId="22B23A8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compito della teologia è uno solo: dire sempre il dicibile. Sempre si deve astenere dal dire il non dicibile. Il dicibile è quello contenuto nella Lettera, Lettera sempre da leggere con la sapienza, l’intelligenza, la scienza dello Spirito Santo. Lettera sempre da leggere nel timore del Signore. Il non dicibile è quanto non è contenuto nella Lettera. È quanto si fa dire alla Lettera che però la Lettera non dice. </w:t>
      </w:r>
    </w:p>
    <w:p w14:paraId="2A7B60E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 ordine alla morale è questo oggi che va detto: per giustificare ogni nostra immoralità facciamo dire alla lettera il non dicibile. Il non dicibile resta non dicibile anche se si volesse forzare la Lettera. </w:t>
      </w:r>
    </w:p>
    <w:p w14:paraId="5A42137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può anche forzare la Lettera, ma il non dicibile rimane non dicibile in eterno. Se è non dicibile è sempre, eternamente, non dicibile. Ecco ora alcune cose che sono il non dicibile della Lettera della Sacra Scrittura:</w:t>
      </w:r>
    </w:p>
    <w:p w14:paraId="33F11B30"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Dio è solo misericordia. Lui è misericordia e ira. È lento all’ira, ma è anche ira.</w:t>
      </w:r>
    </w:p>
    <w:p w14:paraId="43ACD64E"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Dio non giudica alcuno. Lui giudicherà ognuno secondo le sue opere. </w:t>
      </w:r>
    </w:p>
    <w:p w14:paraId="58A64E51"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indicibile</w:t>
      </w:r>
      <w:r w:rsidRPr="00AF2DFB">
        <w:rPr>
          <w:rFonts w:ascii="Arial" w:hAnsi="Arial" w:cs="Arial"/>
          <w:bCs/>
          <w:sz w:val="24"/>
          <w:szCs w:val="24"/>
        </w:rPr>
        <w:t xml:space="preserve"> che Dio domani accoglierà tutti nel suo regno. La vita eterna è paradiso e anche tenebra eterna. </w:t>
      </w:r>
    </w:p>
    <w:p w14:paraId="7F176D69"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le relazioni omosessuali sono amore, facendo appello alla frase dell’Apostolo Giovanni: </w:t>
      </w:r>
      <w:r w:rsidRPr="00AF2DFB">
        <w:rPr>
          <w:rFonts w:ascii="Arial" w:hAnsi="Arial" w:cs="Arial"/>
          <w:bCs/>
          <w:i/>
          <w:iCs/>
          <w:sz w:val="24"/>
          <w:szCs w:val="24"/>
        </w:rPr>
        <w:t>“Dove c’è amore non c’è timore”</w:t>
      </w:r>
      <w:r w:rsidRPr="00AF2DFB">
        <w:rPr>
          <w:rFonts w:ascii="Arial" w:hAnsi="Arial" w:cs="Arial"/>
          <w:bCs/>
          <w:sz w:val="24"/>
          <w:szCs w:val="24"/>
        </w:rPr>
        <w:t>.</w:t>
      </w:r>
    </w:p>
    <w:p w14:paraId="40CD5C3E"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tutte le religioni sono via di salvezza. Il solo nome nel quale è stabilito che possiamo essere salvati è Gesù il Nazareno. </w:t>
      </w:r>
    </w:p>
    <w:p w14:paraId="21587D2F"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ogni unione omosessuale è conforme alla Divina Rivelazione. La sodomia esclude dal regno eterno del nostro Dio. </w:t>
      </w:r>
    </w:p>
    <w:p w14:paraId="5AC73290"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il Vangelo non deve essere più annunciato. È comando di Gesù che si annunci il Vangelo ad ogni creatura.</w:t>
      </w:r>
    </w:p>
    <w:p w14:paraId="26EBAAE3"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non si deve più chiedere la conversione. È comando di Gesù che si predichi la conversione nel perdono dei peccati.</w:t>
      </w:r>
    </w:p>
    <w:p w14:paraId="3A078182" w14:textId="3A1D8241"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siamo tutti uguali. </w:t>
      </w:r>
      <w:r w:rsidR="00E8002F" w:rsidRPr="00AF2DFB">
        <w:rPr>
          <w:rFonts w:ascii="Arial" w:hAnsi="Arial" w:cs="Arial"/>
          <w:bCs/>
          <w:sz w:val="24"/>
          <w:szCs w:val="24"/>
        </w:rPr>
        <w:t>I sacramenti</w:t>
      </w:r>
      <w:r w:rsidRPr="00AF2DFB">
        <w:rPr>
          <w:rFonts w:ascii="Arial" w:hAnsi="Arial" w:cs="Arial"/>
          <w:bCs/>
          <w:sz w:val="24"/>
          <w:szCs w:val="24"/>
        </w:rPr>
        <w:t xml:space="preserve"> e i doni dello Spirito Santo, i ministeri e le missioni sono differenza sostanziale nel corpo di Cristo Gesù.</w:t>
      </w:r>
    </w:p>
    <w:p w14:paraId="4D003729"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la Chiesa deve venire dal basso. La Chiesa è governata sempre dallo Spirito Santo. È Lui che dona vita alla Chiesa, come vuole. </w:t>
      </w:r>
    </w:p>
    <w:p w14:paraId="1C50FF0E"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il governo della parrocchia appartiene al consiglio pastorale parrocchiale. Il governo della Chiesa è degli Apostoli e dei Loro successori e dei presbiteri che sono i primi collaboratori degli Apostoli per sacramento. </w:t>
      </w:r>
    </w:p>
    <w:p w14:paraId="6A5589C9"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lastRenderedPageBreak/>
        <w:t xml:space="preserve">È non dicibile </w:t>
      </w:r>
      <w:r w:rsidRPr="00AF2DFB">
        <w:rPr>
          <w:rFonts w:ascii="Arial" w:hAnsi="Arial" w:cs="Arial"/>
          <w:bCs/>
          <w:sz w:val="24"/>
          <w:szCs w:val="24"/>
        </w:rPr>
        <w:t xml:space="preserve">questo ultimo non dicibile altrimenti questa legge varrebbe sia per i Vescovi e sia per il Papa. La nota esplicativa previa posta alla fine della Costituzione dogmatica </w:t>
      </w:r>
      <w:r w:rsidRPr="00AF2DFB">
        <w:rPr>
          <w:rFonts w:ascii="Arial" w:hAnsi="Arial" w:cs="Arial"/>
          <w:bCs/>
          <w:sz w:val="24"/>
          <w:szCs w:val="24"/>
          <w:lang w:val="la-Latn"/>
        </w:rPr>
        <w:t>Lumen gentium</w:t>
      </w:r>
      <w:r w:rsidRPr="00AF2DFB">
        <w:rPr>
          <w:rFonts w:ascii="Arial" w:hAnsi="Arial" w:cs="Arial"/>
          <w:bCs/>
          <w:sz w:val="24"/>
          <w:szCs w:val="24"/>
        </w:rPr>
        <w:t xml:space="preserve"> vale per tutta la Chiesa.</w:t>
      </w:r>
    </w:p>
    <w:p w14:paraId="6E93CBB8"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una commissione nominata dal Vescovo per fare luce abbia un parere vincolante per il vescovo. Il vescovo è il solo Pastore della diocesi. Lui è obbligato ad ascoltare opinioni e pareri. La decisione è però solo sua.</w:t>
      </w:r>
    </w:p>
    <w:p w14:paraId="36FB3AAB"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 xml:space="preserve">È non dicibile </w:t>
      </w:r>
      <w:r w:rsidRPr="00AF2DFB">
        <w:rPr>
          <w:rFonts w:ascii="Arial" w:hAnsi="Arial" w:cs="Arial"/>
          <w:bCs/>
          <w:sz w:val="24"/>
          <w:szCs w:val="24"/>
        </w:rPr>
        <w:t>che si possa costruire la fratellanza umana senza Cristo. Si è fratelli in Adamo. Si è fratelli in Cristo. Ma per vivere da veri fratelli è necessario lo Spirito Santo con la sua verità e Cristo Gesù con la sua grazia.</w:t>
      </w:r>
    </w:p>
    <w:p w14:paraId="5F069074"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È non dicibile</w:t>
      </w:r>
      <w:r w:rsidRPr="00AF2DFB">
        <w:rPr>
          <w:rFonts w:ascii="Arial" w:hAnsi="Arial" w:cs="Arial"/>
          <w:bCs/>
          <w:sz w:val="24"/>
          <w:szCs w:val="24"/>
        </w:rPr>
        <w:t xml:space="preserve"> che non esiste la verità oggettiva e universale, perché esiste solo la verità soggettiva e particolare. Se questo fosse vero, Dio nel suo mistero eterno è solo una favola e la Divina Rivelazione un racconto fantastico.</w:t>
      </w:r>
    </w:p>
    <w:p w14:paraId="19E0A648" w14:textId="77777777" w:rsidR="009952DB" w:rsidRPr="00883EDB" w:rsidRDefault="009952DB" w:rsidP="00C55D80">
      <w:pPr>
        <w:spacing w:after="120"/>
        <w:jc w:val="both"/>
        <w:rPr>
          <w:rFonts w:ascii="Arial" w:hAnsi="Arial" w:cs="Arial"/>
          <w:bCs/>
          <w:sz w:val="24"/>
          <w:szCs w:val="24"/>
        </w:rPr>
      </w:pPr>
      <w:r w:rsidRPr="00883EDB">
        <w:rPr>
          <w:rFonts w:ascii="Arial" w:hAnsi="Arial" w:cs="Arial"/>
          <w:bCs/>
          <w:sz w:val="24"/>
          <w:szCs w:val="24"/>
        </w:rPr>
        <w:t xml:space="preserve">Se volessimo continuare, l’elenco di ciò che è non dicibile sarebbe assai lungo. Possiamo afferma che oggi moltissimo pensiero a-teologico, non teologico, si fonda solo sul non dicibile annunciato e propagandato come il solo dicibile. </w:t>
      </w:r>
    </w:p>
    <w:p w14:paraId="5A57E076" w14:textId="77777777" w:rsidR="009952DB" w:rsidRPr="00883EDB" w:rsidRDefault="009952DB" w:rsidP="00C55D80">
      <w:pPr>
        <w:spacing w:after="120"/>
        <w:jc w:val="both"/>
        <w:rPr>
          <w:rFonts w:ascii="Arial" w:hAnsi="Arial" w:cs="Arial"/>
          <w:bCs/>
          <w:sz w:val="24"/>
          <w:szCs w:val="24"/>
        </w:rPr>
      </w:pPr>
      <w:r w:rsidRPr="00883EDB">
        <w:rPr>
          <w:rFonts w:ascii="Arial" w:hAnsi="Arial" w:cs="Arial"/>
          <w:bCs/>
          <w:sz w:val="24"/>
          <w:szCs w:val="24"/>
        </w:rPr>
        <w:t xml:space="preserve">Ecco ora cosa dice la prima parte del testo in esame: viene misurato il tempio e l’altare e il numero di quelli che in esso stanno adorando. </w:t>
      </w:r>
    </w:p>
    <w:p w14:paraId="784AF391" w14:textId="77777777" w:rsidR="009952DB" w:rsidRPr="00883EDB" w:rsidRDefault="009952DB" w:rsidP="00C55D80">
      <w:pPr>
        <w:spacing w:after="120"/>
        <w:jc w:val="both"/>
        <w:rPr>
          <w:rFonts w:ascii="Arial" w:hAnsi="Arial" w:cs="Arial"/>
          <w:bCs/>
          <w:sz w:val="24"/>
          <w:szCs w:val="24"/>
        </w:rPr>
      </w:pPr>
      <w:r w:rsidRPr="00883EDB">
        <w:rPr>
          <w:rFonts w:ascii="Arial" w:hAnsi="Arial" w:cs="Arial"/>
          <w:bCs/>
          <w:sz w:val="24"/>
          <w:szCs w:val="24"/>
        </w:rPr>
        <w:t>Non viene misurato l’atrio, che è fuori dal tempio, perché è stato dato in balia dei pagani, i quali calpesteranno la città santa per quarantadue mesi.</w:t>
      </w:r>
    </w:p>
    <w:p w14:paraId="6E6F06AC" w14:textId="77777777" w:rsidR="009952DB" w:rsidRPr="00AF2DFB" w:rsidRDefault="009952DB" w:rsidP="00C55D80">
      <w:pPr>
        <w:spacing w:after="120"/>
        <w:jc w:val="both"/>
        <w:rPr>
          <w:rFonts w:ascii="Arial" w:hAnsi="Arial" w:cs="Arial"/>
          <w:bCs/>
          <w:sz w:val="24"/>
          <w:szCs w:val="24"/>
        </w:rPr>
      </w:pPr>
      <w:r w:rsidRPr="00883EDB">
        <w:rPr>
          <w:rFonts w:ascii="Arial" w:hAnsi="Arial" w:cs="Arial"/>
          <w:bCs/>
          <w:sz w:val="24"/>
          <w:szCs w:val="24"/>
        </w:rPr>
        <w:t>Ecco ciò che è non dicibile: non sappiamo chi sono questi pagani. Non</w:t>
      </w:r>
      <w:r w:rsidRPr="00AF2DFB">
        <w:rPr>
          <w:rFonts w:ascii="Arial" w:hAnsi="Arial" w:cs="Arial"/>
          <w:bCs/>
          <w:sz w:val="24"/>
          <w:szCs w:val="24"/>
        </w:rPr>
        <w:t xml:space="preserve"> sappiamo quando la città santa sarà consegnata. Sappiamo però che i pagani calpesteranno la città santa per un tempo finito: quarantadue mesi. La città santa è Roma. Tra anni e mezzo è divenuto il tempo dato ad ogni persecuzione. Si tratta però di un tempo simbolico. Sappiamo che si tratta di un tempo breve. </w:t>
      </w:r>
    </w:p>
    <w:p w14:paraId="345FDE3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w:t>
      </w:r>
    </w:p>
    <w:p w14:paraId="5CDC7C7B" w14:textId="32F0D73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Dopo questa prima rivelazione ne segue una seconda: due testimoni, vestiti di sacco, compiono la loro missione di profeti per milleduecento sessanta giorni. Chi sono questi </w:t>
      </w:r>
      <w:r w:rsidR="00E8002F" w:rsidRPr="00AF2DFB">
        <w:rPr>
          <w:rFonts w:ascii="Arial" w:hAnsi="Arial" w:cs="Arial"/>
          <w:bCs/>
          <w:sz w:val="24"/>
          <w:szCs w:val="24"/>
        </w:rPr>
        <w:t>due testimoni</w:t>
      </w:r>
      <w:r w:rsidRPr="00AF2DFB">
        <w:rPr>
          <w:rFonts w:ascii="Arial" w:hAnsi="Arial" w:cs="Arial"/>
          <w:bCs/>
          <w:sz w:val="24"/>
          <w:szCs w:val="24"/>
        </w:rPr>
        <w:t xml:space="preserve"> non viene svelato. Questi due testimoni sono simboleggiati da i due olivi e dai due candelabri che stanno davanti al Signore della terra. Sappiamo che il Signore della terra è solo uno ed è il suo Creatore.</w:t>
      </w:r>
    </w:p>
    <w:p w14:paraId="11A063B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una verità da mettere nel cuore: se qualcuno pensasse di fare loro del male, uscirà dalla loro bocca un fuoco che divorerà i loro nemici. Questo significa che il Signore pone a loro custodia e protezione un muro di fuoco. Chiunque penserà di fare loro del male perirà bruciato dal fuoco che esce dalla loro bocca.</w:t>
      </w:r>
    </w:p>
    <w:p w14:paraId="511EF01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Essi sono rivestiti di due grandi poteri: hanno il potere di chiudere il cielo, perché non cada pioggia nei giorni del loro ministero profetico. Essi hanno anche il potere di cambiare l’acqua in sangue e di colpire la terra con ogni sorta di flagelli, tutte le volte che vorranno. Questi due testimoni sono il primo in tutto simile a Ellia, il </w:t>
      </w:r>
      <w:r w:rsidRPr="00AF2DFB">
        <w:rPr>
          <w:rFonts w:ascii="Arial" w:hAnsi="Arial" w:cs="Arial"/>
          <w:bCs/>
          <w:sz w:val="24"/>
          <w:szCs w:val="24"/>
        </w:rPr>
        <w:lastRenderedPageBreak/>
        <w:t>secondo in tutto simile a Mosè. Sul monte della trasfigurazione Elia e Mosè sono con Gesù e parlano con Lui della sua prossima dipartita in Gerusalemme.</w:t>
      </w:r>
    </w:p>
    <w:p w14:paraId="2AEDCFE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w:t>
      </w:r>
    </w:p>
    <w:p w14:paraId="004D2B6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morale che nasce da questo brano della profezia riguarda i due testimoni in modo particolare, ma riguarda anche ogni altro testimone di Gesù Signore. Chi vuole testimoniare il Vangelo deve avere tre certezze di fede. </w:t>
      </w:r>
    </w:p>
    <w:p w14:paraId="2B860201"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Prima certezza</w:t>
      </w:r>
      <w:r w:rsidRPr="00AF2DFB">
        <w:rPr>
          <w:rFonts w:ascii="Arial" w:hAnsi="Arial" w:cs="Arial"/>
          <w:bCs/>
          <w:sz w:val="24"/>
          <w:szCs w:val="24"/>
        </w:rPr>
        <w:t xml:space="preserve">: Il testimone ha fatto dono della vita a Cristo Gesù e allo Spirito Santo. Per Cristo Gesù e per lo Spirito Santo lui ha fatto dono della sua vita al Padre. La sua vita non è più sua, ma è del Padre. Questi, per Cristo e per lo Spirito Santo, se ne serve per dare vita all’opera della redenzione e della salvezza portata a compimento da Gesù Signore, per opera dello Spirito Santo. </w:t>
      </w:r>
    </w:p>
    <w:p w14:paraId="4F07AB11"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Seconda certezza</w:t>
      </w:r>
      <w:r w:rsidRPr="00AF2DFB">
        <w:rPr>
          <w:rFonts w:ascii="Arial" w:hAnsi="Arial" w:cs="Arial"/>
          <w:bCs/>
          <w:sz w:val="24"/>
          <w:szCs w:val="24"/>
        </w:rPr>
        <w:t xml:space="preserve">: Essendo la vita del testimone tutta nelle mani del Padre, il Padre la custodirà come la pupilla dei suoi occhi. Nulla Lui permette che avvenga se non per rendere testimonianza al Figlio nello Spirito Santo e per dare pienezza di vita all’opera compiuta da Cristo Gesù. Se il cristiano è in tribunale, è lì che va resa testimonianza a Cristo. Se è in carcere, è lì che va resa testimonianza a Cristo. Se è sul patibolo, è lì che va resa testimonianza al Cristo. </w:t>
      </w:r>
    </w:p>
    <w:p w14:paraId="743A9712"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Terza certezza</w:t>
      </w:r>
      <w:r w:rsidRPr="00AF2DFB">
        <w:rPr>
          <w:rFonts w:ascii="Arial" w:hAnsi="Arial" w:cs="Arial"/>
          <w:bCs/>
          <w:sz w:val="24"/>
          <w:szCs w:val="24"/>
        </w:rPr>
        <w:t>: Anche le modalità per rendere testimonianza a Cristo sono stabilite dal Padre, nella sapienza e nell’intelligenza dello Spirito Santo. Mosè è stato accreditato con segni e prodigi. Elia con segni e prodigi. Eliseo con segni e prodigi. I profeti con una Parola che si compiva una volta che essa veniva proferita. Sappiamo che Cristo fu profeta potente in parole e opere. Gli Apostoli erano accreditati con i segni che Gesù compiva. I santi sono sempre stati accreditati con una molteplicità di forme.</w:t>
      </w:r>
    </w:p>
    <w:p w14:paraId="06C27CF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la verità che va messa bene in luce: il mondo non ha potere sui testimoni di Cristo Gesù. Ha potere quando viene l’ora di testimoniare anche con il sangue che Gesù è il Signore della loro vita. Gesù sempre ci attesta nel Vangelo che il mondo non ha potere su di Lui. Il mondo però deve sapere quanto è grande il suo amore per il Padre suo. Sulla croce Gesù testimonia quanto è grande il suo amore per il Padre e quanto è grande l’amore del Padre per il mondo. </w:t>
      </w:r>
    </w:p>
    <w:p w14:paraId="6E40A0B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allora la morale del testimone di Gesù: lasciare che il Padre compia attraverso la sua vita ciò che rende vera testimonianza a Gesù Signore. Nel discorso che Gesù rivolge ai suoi Apostoli prima di mandarli in missione, questa verità è rivelata con divina sapienza e scienza nello Spirito Santo:</w:t>
      </w:r>
    </w:p>
    <w:p w14:paraId="4063556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Ecco: io vi mando come pecore in mezzo a lupi; siate dunque prudenti come i serpenti e semplici come le colombe. Guardatevi dagli uomini, perché vi consegneranno ai tribunali e vi flagelleranno nelle loro </w:t>
      </w:r>
      <w:r w:rsidRPr="00AF2DFB">
        <w:rPr>
          <w:rFonts w:ascii="Arial" w:hAnsi="Arial" w:cs="Arial"/>
          <w:bCs/>
          <w:i/>
          <w:iCs/>
          <w:sz w:val="24"/>
          <w:szCs w:val="24"/>
        </w:rPr>
        <w:lastRenderedPageBreak/>
        <w:t>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DD0ACE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987161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67D60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08A008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1942901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299F58F1" w14:textId="1F5FBFCA" w:rsidR="009952DB" w:rsidRPr="00AF2DFB" w:rsidRDefault="009952DB" w:rsidP="00C55D80">
      <w:pPr>
        <w:spacing w:after="120"/>
        <w:ind w:left="567" w:right="567"/>
        <w:jc w:val="both"/>
        <w:rPr>
          <w:rFonts w:ascii="Arial" w:hAnsi="Arial" w:cs="Arial"/>
          <w:bCs/>
          <w:sz w:val="24"/>
          <w:szCs w:val="24"/>
        </w:rPr>
      </w:pPr>
      <w:r w:rsidRPr="00AF2DFB">
        <w:rPr>
          <w:rFonts w:ascii="Arial" w:hAnsi="Arial" w:cs="Arial"/>
          <w:bCs/>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6123D61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cosa accade quando i due testimoni avranno compiuto la loro missione: la bestia che sale dall’abisso farà guerra contro di loro, li vincerà e li ucciderà. </w:t>
      </w:r>
    </w:p>
    <w:p w14:paraId="36D80CB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 loro cadaveri rimarranno esposti sulla piazza della grande città, che simbolicamente si chiama Sòdoma ed Egitto, dove anche il loro Signore fu crocifisso. Sòdoma è la città dalla grande immoralità. L’Egitto è la nazione dalla grande idolatria. Questa grande città è immorale e idolatra. Esporre i cadaveri dei testimoni del Signore sulla piazza della grande città oltre che oltraggio e </w:t>
      </w:r>
      <w:r w:rsidRPr="00AF2DFB">
        <w:rPr>
          <w:rFonts w:ascii="Arial" w:hAnsi="Arial" w:cs="Arial"/>
          <w:bCs/>
          <w:sz w:val="24"/>
          <w:szCs w:val="24"/>
        </w:rPr>
        <w:lastRenderedPageBreak/>
        <w:t>disprezzo per il corpo dei santi, si riveste anche di deterrente perché nessuno osi più testimoniare Cristo Gesù. Chi dovesse testimoniarlo sa cosa lo attende. Avendo il testimone di Gesù dato la vita al Padre, essa è del Padre non solo in vita, ma anche dopo la morte. Ciò che il Padre permette, lo permette per il più grande bene di Cristo Gesù. Ecco allora la vera morale del testimone di Cristo Signore: vivere sempre, in ogni istante, la sua vita dalla volontà del Padre. Non deve avere paura che il suo corpo venga oltraggiato: anche questo oltraggio e questo disprezzo serve alla causa di Cristo Signore.</w:t>
      </w:r>
    </w:p>
    <w:p w14:paraId="196C875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w:t>
      </w:r>
    </w:p>
    <w:p w14:paraId="7391240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il gaudio e la festa di tutti gli abitanti della terra. Tutti costoro sono sotto il potere di Satana, che il governa dalla falsità, dalla menzogna, dall’inganno. Prima di ogni cosa essi non permettono che i cadaveri dei due testimoni vengano deposti in un sepolcro. Per tre giorni e mezzo devono rimanere esposti sulla piazza. Tre giorni e mezzo, tre anni e mezzo, è la misura di un tempo breve e limitato. Finché lo permetterà il Signore. Sempre gli abitanti di tutta la terra fanno festa su di loro e si scambiano doni, perché questi due profeti erano il tormento degli abitanti della terra. Ecco cosa produce la vera Parola di Dio quando essa viene annunciata nella sapienza, nell’intelligenza, nel consiglio, nella scienza e nella fortezza dello Spirito Santo, ma anche nella pietà e nel timore del Signore: essa diviene un tormento per i figli delle tenebre che vogliono rimanere tenebre. Mentre produce una grandissima gioia per coloro che passano nel regno della luce. Il Libro della sapienza rivela che anche la vista dei testimoni del Signore genera tormento negli empi e nei figli delle tenebre:</w:t>
      </w:r>
    </w:p>
    <w:p w14:paraId="221FA09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gli empi invocano su di sé la morte con le opere e con le parole; ritenendola amica, si struggono per lei e con essa stringono un patto, perché sono degni di appartenerle (Sap 1,16). </w:t>
      </w:r>
    </w:p>
    <w:p w14:paraId="3261AE4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6867D4AC" w14:textId="23BBB122"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perché </w:t>
      </w:r>
      <w:r w:rsidRPr="00AF2DFB">
        <w:rPr>
          <w:rFonts w:ascii="Arial" w:hAnsi="Arial" w:cs="Arial"/>
          <w:bCs/>
          <w:i/>
          <w:iCs/>
          <w:sz w:val="24"/>
          <w:szCs w:val="24"/>
        </w:rPr>
        <w:lastRenderedPageBreak/>
        <w:t>questo ci spetta, questa è la nostra parte. Spadroneggiamo sul giusto, che è povero, non risparmiamo le vedove, né abbiamo rispetto per la canizie di un vecchio attempato. La nostra forza sia legge della giustizia, perché la debolezza risulta inutile.</w:t>
      </w:r>
    </w:p>
    <w:p w14:paraId="7256C6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06099AD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3986775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769CE56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w:t>
      </w:r>
    </w:p>
    <w:p w14:paraId="7C1A4F8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Felice invece è la sterile incorrotta, che non ha conosciuto unione peccaminosa: avrà il frutto quando le anime saranno visitate. E felice </w:t>
      </w:r>
      <w:r w:rsidRPr="00AF2DFB">
        <w:rPr>
          <w:rFonts w:ascii="Arial" w:hAnsi="Arial" w:cs="Arial"/>
          <w:bCs/>
          <w:i/>
          <w:iCs/>
          <w:sz w:val="24"/>
          <w:szCs w:val="24"/>
        </w:rPr>
        <w:lastRenderedPageBreak/>
        <w:t xml:space="preserve">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1868D7A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Senza una fortissima fede. sempre alimentata e vivificata dallo Spirito Santo, facilmente si cade nella paura degli empi e non si rende testimonianza a Gesù Signore. La nostra vita viene tolta al Padre e posta nelle nostre mani. </w:t>
      </w:r>
    </w:p>
    <w:p w14:paraId="0926597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1F4319B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cosa accade: dopo tre giorni e mezzo un soffio di vita che veniva d Dio entrò in essi e si alzarono in piedi, con grande terrore di quelli che stavano a guardarli. Non solo i due testimoni vengono richiamati in vita, vengono anche chiamati a salire al cielo in una nube. Mentre i loro nemici stavano a guardarli, vi fu anche un terremoto che fece crollare un decimo della città. Perirono in quel terremoto settemila persone. I superstiti, presi da terrore, davano gloria a Dio.</w:t>
      </w:r>
    </w:p>
    <w:p w14:paraId="6C3EB2D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3C5F9369" w14:textId="30BDD69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Sono queste immagini dell’onnipotenza del Signore nostro Dio e della gloria che attende quanti hanno consegnato la vita al loro Dio. Sono anche immagini che attestano che gli empi sono sottoposti nell’uso della loro forza al Signore di tutta la terra. Sono ancora immagini che rivelano che il governo del cielo e della terra e solo </w:t>
      </w:r>
      <w:r w:rsidR="00E8002F" w:rsidRPr="00AF2DFB">
        <w:rPr>
          <w:rFonts w:ascii="Arial" w:hAnsi="Arial" w:cs="Arial"/>
          <w:bCs/>
          <w:sz w:val="24"/>
          <w:szCs w:val="24"/>
        </w:rPr>
        <w:t>nelle mani</w:t>
      </w:r>
      <w:r w:rsidRPr="00AF2DFB">
        <w:rPr>
          <w:rFonts w:ascii="Arial" w:hAnsi="Arial" w:cs="Arial"/>
          <w:bCs/>
          <w:sz w:val="24"/>
          <w:szCs w:val="24"/>
        </w:rPr>
        <w:t xml:space="preserve"> del loro Creatore e Signore. Il terremoto è segno della presenza del Signore Dio nella nostra storia. Ecco allora la morale che sempre dovrà accompagnare ogni testimone di Cristo Gesù: in vita è in morte lui è del Padre. In vita e in morte il Padre opera per il più grande bene e la più grande gloria di Cristo Signore. La vita del testimone è solo a servizio di Cristo Gesù. Se il testimone cade da questa fede, mai potrà essere vero servo della gloria di Gesù. Senza la fede, si cade sempre nelle trappole degli empi e nessuna testimonianza sarà resa a Cristo Signore. Siamo degli empi e non più del Padre.</w:t>
      </w:r>
    </w:p>
    <w:p w14:paraId="39A6EAB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secondo «guai» è passato; ed ecco, viene subito il terzo «guai».</w:t>
      </w:r>
    </w:p>
    <w:p w14:paraId="5386C0C6" w14:textId="0D08916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Questo terzo </w:t>
      </w:r>
      <w:r w:rsidR="00E8002F">
        <w:rPr>
          <w:rFonts w:ascii="Arial" w:hAnsi="Arial" w:cs="Arial"/>
          <w:bCs/>
          <w:sz w:val="24"/>
          <w:szCs w:val="24"/>
        </w:rPr>
        <w:t>“</w:t>
      </w:r>
      <w:r w:rsidRPr="00AF2DFB">
        <w:rPr>
          <w:rFonts w:ascii="Arial" w:hAnsi="Arial" w:cs="Arial"/>
          <w:bCs/>
          <w:sz w:val="24"/>
          <w:szCs w:val="24"/>
        </w:rPr>
        <w:t>guai</w:t>
      </w:r>
      <w:r w:rsidR="00E8002F">
        <w:rPr>
          <w:rFonts w:ascii="Arial" w:hAnsi="Arial" w:cs="Arial"/>
          <w:bCs/>
          <w:sz w:val="24"/>
          <w:szCs w:val="24"/>
        </w:rPr>
        <w:t>”</w:t>
      </w:r>
      <w:r w:rsidRPr="00AF2DFB">
        <w:rPr>
          <w:rFonts w:ascii="Arial" w:hAnsi="Arial" w:cs="Arial"/>
          <w:bCs/>
          <w:sz w:val="24"/>
          <w:szCs w:val="24"/>
        </w:rPr>
        <w:t>, attesta la brevità della falsa gloria e della falsa potenza degli empi. Falsa gloria e falsa potenza hanno i giorni e gli anni contati: tre giorni e mezzo; tre anni e mezzo. Ecco la fede del testimone di Cristo Gesù: l’empio non ha potere sulla sua vita. Dio permette che abbia potere ma solo perché la gloria del Figlio suo brilli in tutto il suo splendore. È Dio il Signore della storia.</w:t>
      </w:r>
    </w:p>
    <w:p w14:paraId="1B0C9B0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4DA4F66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come viene cantata la gloria del Signore: gloria di Dio Padre e gloria di Cristo Gesù. La vera gloria è solo quella del Padre e del Figlio, nella comunione e nell’unità dello Spirito Santo. Ogni altra gloria è falsa e bugiarda. La gloria degli empi è effimera. La gloria dei giusti è immortale. La gloria de giusti è però il frutto del dono della loro vita al Padre, in Cristo, per lo Spirito Santo. Più pieno è il dono e più piena è la gloria. Più perfetto è il dono e più perfetta è la gloria- </w:t>
      </w:r>
    </w:p>
    <w:p w14:paraId="4C8D752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settimo angelo suonò la tromba e nel cielo echeggiarono voci potenti che dicevano: «Il regno del mondo appartiene al Signore nostro e al suo Cristo: egli regnerà nei secoli dei secoli».</w:t>
      </w:r>
    </w:p>
    <w:p w14:paraId="69D3572A" w14:textId="1018230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 queste voci potenti ora si uniscono </w:t>
      </w:r>
      <w:r w:rsidR="00E8002F" w:rsidRPr="00AF2DFB">
        <w:rPr>
          <w:rFonts w:ascii="Arial" w:hAnsi="Arial" w:cs="Arial"/>
          <w:bCs/>
          <w:sz w:val="24"/>
          <w:szCs w:val="24"/>
        </w:rPr>
        <w:t>le voci</w:t>
      </w:r>
      <w:r w:rsidRPr="00AF2DFB">
        <w:rPr>
          <w:rFonts w:ascii="Arial" w:hAnsi="Arial" w:cs="Arial"/>
          <w:bCs/>
          <w:sz w:val="24"/>
          <w:szCs w:val="24"/>
        </w:rPr>
        <w:t xml:space="preserve"> dei ventiquattro anziani. Questi rendono grazie a Dio perché ha preso in mano la sua grande potenza e ha instaurato il suo regno. Questo, che è un canto di ringraziamento, trova il suo fondamento nella perfettissima fede dei ventiquattro anziani. Trova anche il suo fondamento nella visione che essi hanno delle cose che accadono sulla terra e nel cielo. Senza una purissima visione, la fede sempre vacilla.</w:t>
      </w:r>
    </w:p>
    <w:p w14:paraId="6BC3E0D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allora cosa è richiesta ai testimoni di Cristo Gesù: avere anche loro una visione nello Spirito Santo secondo purissima verità. I testimoni del Signore sempre devono chiedere allo Spirito Santo che dia loro i suoi occhi. La visione con gli occhi dello Spirito Santo è necessaria per non vacillare nella fede.</w:t>
      </w:r>
    </w:p>
    <w:p w14:paraId="5495783D" w14:textId="47E0DFD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moralità dei testimoni oltre che moralità di fede, dovrà essere anche moralità di preghiera, moralità di combattimento con il Signore per ottenere gli occhi dello Spirito Santo al fine di vedere la storia in pienezza e purezza di verità. Cosa sta vedendo l’Apostolo Giovanni con gli occhi dello Spirito Santo? Che il potere appartiene solo a Dio e al Figlio suo Gesù Cristo. Che la gloria degli empi è effimera e che anche essi sono a servizio della gloria di Cristo Gesù. Non esiste creatura né sulla terra, né nei cieli, né negli inferi che non sia a servizio della gloria di Cristo Gesù. E qui entriamo nel grande mistero della provvidenza Divina</w:t>
      </w:r>
      <w:r w:rsidR="00AF2DFB" w:rsidRPr="00AF2DFB">
        <w:rPr>
          <w:rFonts w:ascii="Arial" w:hAnsi="Arial" w:cs="Arial"/>
          <w:bCs/>
          <w:sz w:val="24"/>
          <w:szCs w:val="24"/>
        </w:rPr>
        <w:t xml:space="preserve"> </w:t>
      </w:r>
      <w:r w:rsidRPr="00AF2DFB">
        <w:rPr>
          <w:rFonts w:ascii="Arial" w:hAnsi="Arial" w:cs="Arial"/>
          <w:bCs/>
          <w:sz w:val="24"/>
          <w:szCs w:val="24"/>
        </w:rPr>
        <w:t>e nell’altro grande mistero della volontà e della responsabilità dell’uomo. Leggiamo alcuni brani della Sacra Scrittura e questi due misteri saranno messi in luce. Tutto avviene sulla terra per manifestare la più grande gloria di Cristo.</w:t>
      </w:r>
    </w:p>
    <w:p w14:paraId="053297C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 libro di Giuditta</w:t>
      </w:r>
    </w:p>
    <w:p w14:paraId="00F64C9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w:t>
      </w:r>
      <w:r w:rsidRPr="00AF2DFB">
        <w:rPr>
          <w:rFonts w:ascii="Arial" w:hAnsi="Arial" w:cs="Arial"/>
          <w:bCs/>
          <w:i/>
          <w:iCs/>
          <w:sz w:val="24"/>
          <w:szCs w:val="24"/>
        </w:rPr>
        <w:lastRenderedPageBreak/>
        <w:t>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03E4404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9,1-10). </w:t>
      </w:r>
    </w:p>
    <w:p w14:paraId="6681AE7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 Dagli Atti degli Apostoli </w:t>
      </w:r>
    </w:p>
    <w:p w14:paraId="180F010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2A826F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7EAAF8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15C04C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22F945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Disse il Signore al mio Signore: siedi alla mia destra, finché io ponga i tuoi nemici come sgabello dei tuoi piedi.</w:t>
      </w:r>
    </w:p>
    <w:p w14:paraId="1659BB5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Sappia dunque con certezza tutta la casa d’Israele che Dio ha costituito Signore e Cristo quel Gesù che voi avete crocifisso» (At 2,22-36). </w:t>
      </w:r>
    </w:p>
    <w:p w14:paraId="0B750998"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Dal Vangelo secondo Giovanni</w:t>
      </w:r>
    </w:p>
    <w:p w14:paraId="23FDD1E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Vi ho detto queste cose mentre sono ancora presso di voi. Ma il Paràclito, lo Spirito Santo che il Padre manderà nel mio nome, lui vi insegnerà ogni cosa e vi ricorderà tutto ciò che io vi ho detto. </w:t>
      </w:r>
    </w:p>
    <w:p w14:paraId="5B6A61E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1B3AFD1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w:t>
      </w:r>
      <w:r w:rsidRPr="00AF2DFB">
        <w:rPr>
          <w:rFonts w:ascii="Arial" w:hAnsi="Arial" w:cs="Arial"/>
          <w:bCs/>
          <w:i/>
          <w:iCs/>
          <w:sz w:val="24"/>
          <w:szCs w:val="24"/>
        </w:rPr>
        <w:lastRenderedPageBreak/>
        <w:t>compiuto, non avrebbero alcun peccato; ora invece hanno visto e hanno odiato me e il Padre mio. Ma questo, perché si compisse la parola che sta scritta nella loro Legge: Mi hanno odiato senza ragione.</w:t>
      </w:r>
    </w:p>
    <w:p w14:paraId="410B2B5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verrà il Paràclito, che io vi manderò dal Padre, lo Spirito della verità che procede dal Padre, egli darà testimonianza di me; e anche voi date testimonianza, perché siete con me fin dal principio (Gv 15,18-27).</w:t>
      </w:r>
    </w:p>
    <w:p w14:paraId="648ADBA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16,39-33). </w:t>
      </w:r>
    </w:p>
    <w:p w14:paraId="3E1AA70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1F87C62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questo il più alto, fitto, profondo mistero che avvolge la nostra storia. L’empio con la sua empietà è a servizio della gloria di Cristo Gesù. L’empio è però responsabile in eterno dinanzi a Dio di ogni suo atto di empietà e da Dio sarà giudicato. Se non si converte dalla sua empietà, finirà nelle tenebre eterne.</w:t>
      </w:r>
    </w:p>
    <w:p w14:paraId="36C9F953" w14:textId="2EDBC12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soluzione di questo mistero va trovata nella permissione di Dio. Il Signore Dio permette che l’uomo viva tutta la sua empietà. Permette questo perché appaia la fedeltà del giusto in tutto il suo splendore. Ecco allora la fede e la morale del giusto: se il Signore permette che io passi per questa sofferenza è perché per mezzo di essa si manifesti la gloria di Cristo Gesù.</w:t>
      </w:r>
      <w:r w:rsidR="00AF2DFB" w:rsidRPr="00AF2DFB">
        <w:rPr>
          <w:rFonts w:ascii="Arial" w:hAnsi="Arial" w:cs="Arial"/>
          <w:bCs/>
          <w:sz w:val="24"/>
          <w:szCs w:val="24"/>
        </w:rPr>
        <w:t xml:space="preserve"> </w:t>
      </w:r>
    </w:p>
    <w:p w14:paraId="7D6EA43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Allora i ventiquattro anziani, seduti sui loro seggi al cospetto di Dio, si prostrarono faccia a terra e adorarono Dio dicendo: «Noi ti rendiamo </w:t>
      </w:r>
      <w:r w:rsidRPr="00AF2DFB">
        <w:rPr>
          <w:rFonts w:ascii="Arial" w:hAnsi="Arial" w:cs="Arial"/>
          <w:i/>
          <w:iCs/>
          <w:sz w:val="24"/>
          <w:szCs w:val="24"/>
        </w:rPr>
        <w:lastRenderedPageBreak/>
        <w:t xml:space="preserve">grazie, Signore Dio onnipotente, che sei e che eri, perché </w:t>
      </w:r>
      <w:bookmarkStart w:id="363" w:name="_Hlk166397524"/>
      <w:r w:rsidRPr="00AF2DFB">
        <w:rPr>
          <w:rFonts w:ascii="Arial" w:hAnsi="Arial" w:cs="Arial"/>
          <w:i/>
          <w:iCs/>
          <w:sz w:val="24"/>
          <w:szCs w:val="24"/>
        </w:rPr>
        <w:t>hai preso in mano la tua grande potenza e hai instaurato il tuo regno</w:t>
      </w:r>
      <w:bookmarkEnd w:id="363"/>
      <w:r w:rsidRPr="00AF2DFB">
        <w:rPr>
          <w:rFonts w:ascii="Arial" w:hAnsi="Arial" w:cs="Arial"/>
          <w:i/>
          <w:iCs/>
          <w:sz w:val="24"/>
          <w:szCs w:val="24"/>
        </w:rPr>
        <w:t xml:space="preserve">. </w:t>
      </w:r>
    </w:p>
    <w:p w14:paraId="189FB61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cosa gridano i ventiquattro anziani: è giunto il tempo che il Signore giudichi il mondo. Sia dato ad ognuno secondo le sue opere. Ai giusti la gloria eterna. Agli empi la morte e le tenebre per sempre. Dio è il solo Giudice del cielo e della terra ed è il solo Giudice Giusto. I ventiquattro anziani dicono al Dio, al solo Giudice, al solo Giusto Giudice che è venuto il tempo di giudicare il mondo. Se Dio si dovesse dimenticare che Lui deve scendere a giudicare la terra con il suo giusto giudizio, c’è nel cielo chi glielo ricorda. I ventiquattro anziani. Questo ricordo deve dare forza ai testimoni di Cristo Gesù. L’empio non prevarrà in eterno su di lui. L’empio potrà prevale solo o per tre giorni e mezzo o per tre anni e mezzo. Poi è il tempo di Dio. Questa fede dona forza al giusto e rende perfetta la sua obbedienza. Al Signore sii può fare la vita tutta intera.</w:t>
      </w:r>
    </w:p>
    <w:p w14:paraId="421A5D69" w14:textId="2F5C3D6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Le genti fremettero, ma è giunta la tua ira, il tempo di giudicare i morti, di dare la ricompensa ai tuoi servi, i profeti, e ai santi,</w:t>
      </w:r>
      <w:r w:rsidR="00AF2DFB" w:rsidRPr="00AF2DFB">
        <w:rPr>
          <w:rFonts w:ascii="Arial" w:hAnsi="Arial" w:cs="Arial"/>
          <w:i/>
          <w:iCs/>
          <w:sz w:val="24"/>
          <w:szCs w:val="24"/>
        </w:rPr>
        <w:t xml:space="preserve"> </w:t>
      </w:r>
      <w:r w:rsidRPr="00AF2DFB">
        <w:rPr>
          <w:rFonts w:ascii="Arial" w:hAnsi="Arial" w:cs="Arial"/>
          <w:i/>
          <w:iCs/>
          <w:sz w:val="24"/>
          <w:szCs w:val="24"/>
        </w:rPr>
        <w:t>e a quanti temono il tuo nome, piccoli e grandi, e di annientare coloro che distruggono la terra».</w:t>
      </w:r>
    </w:p>
    <w:p w14:paraId="087E6E0C" w14:textId="77777777" w:rsidR="009952DB" w:rsidRPr="00AF2DFB" w:rsidRDefault="009952DB" w:rsidP="00C55D80">
      <w:pPr>
        <w:spacing w:after="120"/>
        <w:jc w:val="both"/>
        <w:rPr>
          <w:rFonts w:ascii="Arial" w:hAnsi="Arial" w:cs="Arial"/>
          <w:bCs/>
          <w:sz w:val="24"/>
          <w:szCs w:val="24"/>
        </w:rPr>
      </w:pPr>
      <w:bookmarkStart w:id="364" w:name="_Hlk166911297"/>
      <w:r w:rsidRPr="00AF2DFB">
        <w:rPr>
          <w:rFonts w:ascii="Arial" w:hAnsi="Arial" w:cs="Arial"/>
          <w:bCs/>
          <w:sz w:val="24"/>
          <w:szCs w:val="24"/>
        </w:rPr>
        <w:t xml:space="preserve">Ecco ora che nel cielo appare l’arca dell’alleanza. A questa apparizione segue una vera teofania del Signore. </w:t>
      </w:r>
    </w:p>
    <w:bookmarkEnd w:id="364"/>
    <w:p w14:paraId="7550813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si aprì il tempio di Dio che è nel cielo e apparve nel tempio l’arca della sua alleanza. Ne seguirono folgori, voci, scoppi di tuono, terremoto e una tempesta di grandine.</w:t>
      </w:r>
    </w:p>
    <w:p w14:paraId="2C7A50C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chiediamoci: che significato ha per noi questa apparizione? Il significato teologico è altissimo. Non solo nell’arca dell’alleanza erano conservati le due Tavole della Legge, la Manna, il Bastone fiorito di Aronne, Libro della Legge. Dal propiziatorio posto sull’arca il Signore parlava con Mosè. Ecco allora il significato di questa apparizione: Dio è tornato a condurre, a guidare, a custodire il suo popolo. Dio viene per portare il suo popolo nella terra promessa del cielo. Questa fede devono avere sempre i testimoni di Gesù: Il Signore viene per condurmi nel suo cielo. Le vie sarà lui a sceglierle. Le vie del Signore sono sempre al servizio della sua gloria. Ecco una via scelta dal Signore a servizio della sua gloria:</w:t>
      </w:r>
    </w:p>
    <w:p w14:paraId="6B78EF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986175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w:t>
      </w:r>
      <w:r w:rsidRPr="00AF2DFB">
        <w:rPr>
          <w:rFonts w:ascii="Arial" w:hAnsi="Arial" w:cs="Arial"/>
          <w:bCs/>
          <w:i/>
          <w:iCs/>
          <w:sz w:val="24"/>
          <w:szCs w:val="24"/>
        </w:rPr>
        <w:lastRenderedPageBreak/>
        <w:t>alzata. Gli Egiziani li inseguirono e li raggiunsero, mentre essi stavano accampati presso il mare; tutti i cavalli e i carri del faraone, i suoi cavalieri e il suo esercito erano presso Pi Achiròt, davanti a Baal Sefòn.</w:t>
      </w:r>
    </w:p>
    <w:p w14:paraId="483A50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02C4E0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EBB042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79AB47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50B1EB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6A61D4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w:t>
      </w:r>
      <w:r w:rsidRPr="00AF2DFB">
        <w:rPr>
          <w:rFonts w:ascii="Arial" w:hAnsi="Arial" w:cs="Arial"/>
          <w:bCs/>
          <w:i/>
          <w:iCs/>
          <w:sz w:val="24"/>
          <w:szCs w:val="24"/>
        </w:rPr>
        <w:lastRenderedPageBreak/>
        <w:t>gli Israeliti avevano camminato sull’asciutto in mezzo al mare, mentre le acque erano per loro un muro a destra e a sinistra.</w:t>
      </w:r>
    </w:p>
    <w:p w14:paraId="6DBD519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(Es 14,1-31). </w:t>
      </w:r>
    </w:p>
    <w:p w14:paraId="12F07EF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Sull’arca ecco cosa rivela il Secondo Libro dei Maccabei:</w:t>
      </w:r>
    </w:p>
    <w:p w14:paraId="2F44046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5F68C29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Sotto il regno di Demetrio, nell’anno centosessanta 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centoottant’otto.</w:t>
      </w:r>
    </w:p>
    <w:p w14:paraId="50FF2F3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 Giudei che sono a Gerusalemme e nella Giudea, il consiglio degli anziani e Giuda, ad Aristòbulo, maestro del re Tolomeo, appartenente alla stirpe dei sacerdoti consacrati con l’unzione, e ai Giudei dell’Egitto salute e prosperità.</w:t>
      </w:r>
    </w:p>
    <w:p w14:paraId="68C4436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4C5B87A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Apprestandoci a celebrare la purificazione del tempio il venticinque di Chisleu, abbiamo creduto necessario darvi qualche spiegazione, perché anche voi celebriate la festa delle Capanne e del fuoco, </w:t>
      </w:r>
      <w:r w:rsidRPr="00AF2DFB">
        <w:rPr>
          <w:rFonts w:ascii="Arial" w:hAnsi="Arial" w:cs="Arial"/>
          <w:bCs/>
          <w:i/>
          <w:iCs/>
          <w:sz w:val="24"/>
          <w:szCs w:val="24"/>
        </w:rPr>
        <w:lastRenderedPageBreak/>
        <w:t>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6E6F464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3DE8691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1,1-36). </w:t>
      </w:r>
    </w:p>
    <w:p w14:paraId="18135F1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w:t>
      </w:r>
      <w:r w:rsidRPr="00AF2DFB">
        <w:rPr>
          <w:rFonts w:ascii="Arial" w:hAnsi="Arial" w:cs="Arial"/>
          <w:bCs/>
          <w:i/>
          <w:iCs/>
          <w:sz w:val="24"/>
          <w:szCs w:val="24"/>
        </w:rPr>
        <w:lastRenderedPageBreak/>
        <w:t>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3A3475E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099C431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4AC67BD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w:t>
      </w:r>
      <w:r w:rsidRPr="00AF2DFB">
        <w:rPr>
          <w:rFonts w:ascii="Arial" w:hAnsi="Arial" w:cs="Arial"/>
          <w:bCs/>
          <w:i/>
          <w:iCs/>
          <w:sz w:val="24"/>
          <w:szCs w:val="24"/>
        </w:rPr>
        <w:lastRenderedPageBreak/>
        <w:t xml:space="preserve">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2,1- 32), </w:t>
      </w:r>
    </w:p>
    <w:p w14:paraId="3B8A6AB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la vera morale del testimone di Cristo Gesù: sapere che la via attraverso la quale lui dovrà raggiungere la patria eterna nei cieli è sempre scelta dal Signore. Il Signore sceglie sempre la via attraverso la quale sale a Lui e al suo Cristo la gloria più bella e più santa. Ecco ancora la morale del testimone di Gesù: accogliere la via tracciata da Dio e percorrerla con piena e perfetta obbedienza. </w:t>
      </w:r>
    </w:p>
    <w:p w14:paraId="482D708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ora tutto il capitolo Decimo Primo</w:t>
      </w:r>
    </w:p>
    <w:p w14:paraId="12430121" w14:textId="77777777" w:rsidR="009952DB" w:rsidRPr="00AF2DFB" w:rsidRDefault="009952DB" w:rsidP="00C55D80">
      <w:pPr>
        <w:spacing w:after="120"/>
        <w:ind w:left="567" w:right="567"/>
        <w:jc w:val="both"/>
        <w:rPr>
          <w:rFonts w:ascii="Arial" w:hAnsi="Arial" w:cs="Arial"/>
          <w:i/>
          <w:iCs/>
          <w:sz w:val="24"/>
          <w:szCs w:val="24"/>
        </w:rPr>
      </w:pPr>
      <w:bookmarkStart w:id="365" w:name="_Hlk164147799"/>
      <w:r w:rsidRPr="00AF2DFB">
        <w:rPr>
          <w:rFonts w:ascii="Arial" w:hAnsi="Arial" w:cs="Arial"/>
          <w:i/>
          <w:iCs/>
          <w:sz w:val="24"/>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2F8EFBC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Ma dopo tre giorni e mezzo un soffio di vita che veniva da Dio entrò in essi e si alzarono in piedi, con grande terrore di quelli che stavano a guardarli. Allora udirono un grido possente dal cielo che diceva loro: </w:t>
      </w:r>
      <w:r w:rsidRPr="00AF2DFB">
        <w:rPr>
          <w:rFonts w:ascii="Arial" w:hAnsi="Arial" w:cs="Arial"/>
          <w:i/>
          <w:iCs/>
          <w:sz w:val="24"/>
          <w:szCs w:val="24"/>
        </w:rPr>
        <w:lastRenderedPageBreak/>
        <w:t>«Salite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1B5E8C6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secondo «guai» è passato; ed ecco, viene subito il terzo «guai».</w:t>
      </w:r>
    </w:p>
    <w:p w14:paraId="153D870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settimo angelo suonò la tromba e nel cielo echeggiarono voci potenti che dicevano:</w:t>
      </w:r>
    </w:p>
    <w:p w14:paraId="74725DE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regno del mondo appartiene al Signore nostro e al suo Cristo: egli regnerà nei secoli dei secoli».</w:t>
      </w:r>
    </w:p>
    <w:p w14:paraId="6288530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 ventiquattro anziani, seduti sui loro seggi al cospetto di Dio, si prostrarono faccia a terra e adorarono Dio dicendo:</w:t>
      </w:r>
    </w:p>
    <w:p w14:paraId="22E55EA7" w14:textId="71D928F5"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AF2DFB" w:rsidRPr="00AF2DFB">
        <w:rPr>
          <w:rFonts w:ascii="Arial" w:hAnsi="Arial" w:cs="Arial"/>
          <w:i/>
          <w:iCs/>
          <w:sz w:val="24"/>
          <w:szCs w:val="24"/>
        </w:rPr>
        <w:t xml:space="preserve"> </w:t>
      </w:r>
      <w:r w:rsidRPr="00AF2DFB">
        <w:rPr>
          <w:rFonts w:ascii="Arial" w:hAnsi="Arial" w:cs="Arial"/>
          <w:i/>
          <w:iCs/>
          <w:sz w:val="24"/>
          <w:szCs w:val="24"/>
        </w:rPr>
        <w:t>e a quanti temono il tuo nome, piccoli e grandi, e di annientare coloro che distruggono la terra».</w:t>
      </w:r>
    </w:p>
    <w:p w14:paraId="546CE7D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si aprì il tempio di Dio che è nel cielo e apparve nel tempio l’arca della sua alleanza. Ne seguirono folgori, voci, scoppi di tuono, terremoto e una tempesta di grandine.</w:t>
      </w:r>
    </w:p>
    <w:bookmarkEnd w:id="365"/>
    <w:p w14:paraId="7107CFCA" w14:textId="77777777" w:rsidR="009952DB" w:rsidRPr="00AF2DFB" w:rsidRDefault="009952DB" w:rsidP="00C55D80">
      <w:pPr>
        <w:spacing w:after="120"/>
        <w:jc w:val="both"/>
        <w:rPr>
          <w:rFonts w:ascii="Arial" w:hAnsi="Arial" w:cs="Arial"/>
          <w:sz w:val="24"/>
          <w:szCs w:val="24"/>
        </w:rPr>
      </w:pPr>
    </w:p>
    <w:p w14:paraId="53BB75A9" w14:textId="77777777" w:rsidR="009952DB" w:rsidRPr="00AF2DFB" w:rsidRDefault="009952DB" w:rsidP="00C55D80">
      <w:pPr>
        <w:pStyle w:val="Titolo3"/>
        <w:rPr>
          <w:szCs w:val="24"/>
        </w:rPr>
      </w:pPr>
      <w:bookmarkStart w:id="366" w:name="_Toc187400412"/>
      <w:bookmarkStart w:id="367" w:name="_Toc192104090"/>
      <w:r w:rsidRPr="00AF2DFB">
        <w:rPr>
          <w:szCs w:val="24"/>
        </w:rPr>
        <w:t>MICHELE E I SUOI ANGELI COMBATTEVANO</w:t>
      </w:r>
      <w:bookmarkEnd w:id="366"/>
      <w:bookmarkEnd w:id="367"/>
      <w:r w:rsidRPr="00AF2DFB">
        <w:rPr>
          <w:szCs w:val="24"/>
        </w:rPr>
        <w:t xml:space="preserve"> </w:t>
      </w:r>
      <w:bookmarkStart w:id="368" w:name="_Hlk166419365"/>
    </w:p>
    <w:bookmarkEnd w:id="368"/>
    <w:p w14:paraId="153CD6E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5A0D8E9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Dopo la visione dell’arca dell’alleanza, ecco cosa vede ancora l’Apostolo del Signore: una donna vestita di sole, con la luna sotto i suoi piesi e, sul capo, una corona di dodici stelle. Era incinta, e grida per le doglie e il travaglio del parto.</w:t>
      </w:r>
    </w:p>
    <w:p w14:paraId="55254BC4" w14:textId="2F28550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Questa donna è la Chiesa, vestita con la gloria stessa di Dio. È posta al centro della creazione. La luna le fa da sgabello per i suoi piedi e dodici stelle formano la sua luminosa corona.</w:t>
      </w:r>
      <w:r w:rsidR="00AF2DFB" w:rsidRPr="00AF2DFB">
        <w:rPr>
          <w:rFonts w:ascii="Arial" w:hAnsi="Arial" w:cs="Arial"/>
          <w:bCs/>
          <w:sz w:val="24"/>
          <w:szCs w:val="24"/>
        </w:rPr>
        <w:t xml:space="preserve"> </w:t>
      </w:r>
      <w:r w:rsidRPr="00AF2DFB">
        <w:rPr>
          <w:rFonts w:ascii="Arial" w:hAnsi="Arial" w:cs="Arial"/>
          <w:bCs/>
          <w:sz w:val="24"/>
          <w:szCs w:val="24"/>
        </w:rPr>
        <w:t xml:space="preserve">Nulla è pari alla Chiesa del Dio vivente. La Chiesa del Dio vivente fino al giorno della Parusia è sempre incita e sempre nel dolore e nel travaglio del parto. Essa deve senza alcuna interruzione partorire nuovi figli a Dio. Essa dovrà essere sempre incinta per opera dello Spirito Santo e per la Parola di Cristo Gesù che gli Apostoli dovranno predicare nel mondo intero. </w:t>
      </w:r>
    </w:p>
    <w:p w14:paraId="12D88E8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Un segno grandioso apparve nel cielo: una donna vestita di sole, con la luna sotto i suoi piedi e, sul capo, una corona di dodici stelle. Era incinta, e gridava per le doglie e il travaglio del parto. </w:t>
      </w:r>
    </w:p>
    <w:p w14:paraId="18E068D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qual è oggi la nostra grande, anzi grandissima immoralità: abbiamo reso sterile di figli la nostra Santa Madre Chiesa. Perché l’abbiamo reso Madre sterile? Non solo perché non predichiamo al mondo la Parola del Figlio di Dio nella sua purezza di verità e di santità, ma anche perché neanche più crediamo nel Figlio di Dio, nella sua verità di solo Redentore e Salvatore del mondo o verità di solo nome nel quale è stabilito che possiamo essere salvati. </w:t>
      </w:r>
    </w:p>
    <w:p w14:paraId="742403B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Negare a Cristo la verità di Cristo, è cosa immorale altamente deplorevole perché priviamo Cristo Gesù della verità che è di Cristo Gesù e di nessun altro. Mai il Padre darà la gloria che è di Cristo ad un altro uomo. Mai il discepolo deve dare la gloria che è solo di Cristo ad un altro uomo. </w:t>
      </w:r>
    </w:p>
    <w:p w14:paraId="24AF28A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Noi oggi proprio questo stiamo facendo. Diamo la gloria che è di Cristo ad ogni altro fondatore di religione e diamo la gloria che è solo della Chiesa ad ogni altra religione che è sulla faccia della terra. </w:t>
      </w:r>
    </w:p>
    <w:p w14:paraId="6EB71F6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Spogliare Cristo della sua gloria è grande immoralità. Dare ad altri la gloria che è di Cristo è grande inganno, è menzogna di Satana, è falsità che condanna il mondo a rimanere per sempre sotto la schiavitù del peccato e della morte. </w:t>
      </w:r>
    </w:p>
    <w:p w14:paraId="023B932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Non credo vi sia immoralità più alta e più pesante di questa. </w:t>
      </w:r>
    </w:p>
    <w:p w14:paraId="4287DFC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All’omissione dell’annuncio del Vangelo, peccato già gravissimo, aggiungiamo l‘altro peccato, ancora più grave e più pesante, della condanna del mondo a rimanere sotto il dominio del principe del mondo, dichiarando questo potere via di verità e di salvezza.</w:t>
      </w:r>
    </w:p>
    <w:p w14:paraId="71A1CFF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Donna vestita di sole è anche immagine e figura della Madre di Gesù, madre di Dio e Madre nostra. Veramente Ella è rivestita della gloria di Dio. Veramente Lei è la Donna innalzata al di sopra degli Angeli e dei Santi. Veramente Ella è Regina del cielo e della terra. Sulla gloria della Vergine Maria </w:t>
      </w:r>
      <w:r w:rsidRPr="00AF2DFB">
        <w:rPr>
          <w:rFonts w:ascii="Arial" w:hAnsi="Arial" w:cs="Arial"/>
          <w:bCs/>
          <w:sz w:val="24"/>
          <w:szCs w:val="24"/>
          <w:lang w:val="la-Latn"/>
        </w:rPr>
        <w:t>numquam satis.</w:t>
      </w:r>
      <w:r w:rsidRPr="00AF2DFB">
        <w:rPr>
          <w:rFonts w:ascii="Arial" w:hAnsi="Arial" w:cs="Arial"/>
          <w:bCs/>
          <w:sz w:val="24"/>
          <w:szCs w:val="24"/>
        </w:rPr>
        <w:t xml:space="preserve"> </w:t>
      </w:r>
    </w:p>
    <w:p w14:paraId="67B4C17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un esempio che può aiutarci a conoscere quanto è grande la Vergine Maria:</w:t>
      </w:r>
    </w:p>
    <w:p w14:paraId="1C6F316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70C5F15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74C94D2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69A2DA2A" w14:textId="1F64A58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Non possiamo applicare alla Vergine Maria la gloria che il Signore dona alla sua sposa, così come </w:t>
      </w:r>
      <w:r w:rsidR="00E8002F" w:rsidRPr="00AF2DFB">
        <w:rPr>
          <w:rFonts w:ascii="Arial" w:hAnsi="Arial" w:cs="Arial"/>
          <w:bCs/>
          <w:sz w:val="24"/>
          <w:szCs w:val="24"/>
        </w:rPr>
        <w:t>questo evento</w:t>
      </w:r>
      <w:r w:rsidRPr="00AF2DFB">
        <w:rPr>
          <w:rFonts w:ascii="Arial" w:hAnsi="Arial" w:cs="Arial"/>
          <w:bCs/>
          <w:sz w:val="24"/>
          <w:szCs w:val="24"/>
        </w:rPr>
        <w:t xml:space="preserve"> è narrato da Ezechiele, perché la Vergine non ha conosciuto il peccato dal primo istante del suo concepimento fino all’ultimo istante della sua vita sulla nostra terra. Immacolata è stata concepita. Immacolata è nata. Immacolata è vissuta. Immacolata è salita al cielo. Piena di grazia è stata concepita. Piena di grazia e nata. Piena di grazia è vissuta. Piena di grazia è salita al cielo. La Vergine Maria è bellezza senza alcuna ombra. Maria è purissima luce dalla luce di Dio sempre nella luce di Dio. Mai nessuna immoralità in lei, neanche di un atomo di peccato veniale. Sempre tutta pura. Sempre tutta santa. Sempre tutta luce. Sempre tutta grazia. Gerusalemme invece era nel peccato prima ed ha sempre perseverato nel peccato di infedeltà. </w:t>
      </w:r>
    </w:p>
    <w:p w14:paraId="2798723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Vergine Maria è vestita di Dio sempre per sempre, dal primo istante del suo concepimento. La bellezza della regina è di Maria. Il resto non le appartiene. </w:t>
      </w:r>
    </w:p>
    <w:p w14:paraId="1E62BCF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CF720E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FB6E07D" w14:textId="554358C4"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w:t>
      </w:r>
      <w:r w:rsidR="00CB7FAF" w:rsidRPr="00AF2DFB">
        <w:rPr>
          <w:rFonts w:ascii="Arial" w:hAnsi="Arial" w:cs="Arial"/>
          <w:bCs/>
          <w:i/>
          <w:iCs/>
          <w:sz w:val="24"/>
          <w:szCs w:val="24"/>
        </w:rPr>
        <w:t>misi</w:t>
      </w:r>
      <w:r w:rsidRPr="00AF2DFB">
        <w:rPr>
          <w:rFonts w:ascii="Arial" w:hAnsi="Arial" w:cs="Arial"/>
          <w:bCs/>
          <w:i/>
          <w:iCs/>
          <w:sz w:val="24"/>
          <w:szCs w:val="24"/>
        </w:rPr>
        <w:t xml:space="preserve">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w:t>
      </w:r>
      <w:r w:rsidRPr="00AF2DFB">
        <w:rPr>
          <w:rFonts w:ascii="Arial" w:hAnsi="Arial" w:cs="Arial"/>
          <w:bCs/>
          <w:i/>
          <w:iCs/>
          <w:sz w:val="24"/>
          <w:szCs w:val="24"/>
        </w:rPr>
        <w:lastRenderedPageBreak/>
        <w:t>tua bellezza era perfetta. Ti avevo reso uno splendore. Oracolo del Signore Dio.</w:t>
      </w:r>
    </w:p>
    <w:p w14:paraId="65CF04A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1F38F4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7CC919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DFA8F9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06495F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DD9D7F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93F9B5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w:t>
      </w:r>
      <w:r w:rsidRPr="00AF2DFB">
        <w:rPr>
          <w:rFonts w:ascii="Arial" w:hAnsi="Arial" w:cs="Arial"/>
          <w:bCs/>
          <w:i/>
          <w:iCs/>
          <w:sz w:val="24"/>
          <w:szCs w:val="24"/>
        </w:rPr>
        <w:lastRenderedPageBreak/>
        <w:t xml:space="preserve">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83631D0" w14:textId="57C600D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vede ancora l’Apostolo Giovanni: un enorme drago rosso, con sette teste e dieci corna e sulle teste sette diademi; la sua coda trascinava un terzo delle stelle del cielo e le precipitava sulla terra. Il drago vuole divorare il bambino che la donna sta per partorire. La donna partorì un figlio maschio, destinato a governare tutte le nazioni con scettro di ferro. Il figlio partorito dalla Donna fu rapito verso Dio e verso il suo trono. La Donna invece fuggì nel deserto, dove Dio le aveva preparato rifugio perché vi fosse nutrita per milleduecento sessanta giorni. Da questo secondo segno è giusto che mettiamo i</w:t>
      </w:r>
      <w:r w:rsidR="00E8002F">
        <w:rPr>
          <w:rFonts w:ascii="Arial" w:hAnsi="Arial" w:cs="Arial"/>
          <w:bCs/>
          <w:sz w:val="24"/>
          <w:szCs w:val="24"/>
        </w:rPr>
        <w:t>n</w:t>
      </w:r>
      <w:r w:rsidRPr="00AF2DFB">
        <w:rPr>
          <w:rFonts w:ascii="Arial" w:hAnsi="Arial" w:cs="Arial"/>
          <w:bCs/>
          <w:sz w:val="24"/>
          <w:szCs w:val="24"/>
        </w:rPr>
        <w:t xml:space="preserve"> luce la questione morale. Le altre cose sono state messe a suo tempo in luce in due precedenti commenti. Ecco invece cosa fa detto in ordine alla morale. </w:t>
      </w:r>
    </w:p>
    <w:p w14:paraId="3221EC0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potenza del drago rosso è veramente grande. È una potenza talmente grande, potenza di falsità, di menzogna, di tenebra, di inganno, che riesce a trascinare nella sua menzogna e nella sua falsità un terzo degli angeli del cielo. Satana e questo terzo di Angeli del cielo ora tentano noi. Ci tentano per divenire parte di questo regno di tenebre e anche noi ministri di Satana nella menzogna, nella falsità, nelle tenebre, nell’inganno. Sapendo che siamo quotidianamente tentati, non solo da Satana, ma da legioni di diavoli, la nostra attenzione dovrà essere sommamente grande. Se Satana ha tentato Cristo Gesù con ogni tentazione, con ogni tentazione tenterà anche noi suoi discepoli. Ci tenterà perché trasgrediamo ogni Parola di Dio e di Cristo Gesù. Ci tenterà perché trasformiamo in menzogna ogni verità dello Spirito Santo. Oggi è riuscito a far cadere moltissimi discepoli di Gesù. Non c’è una sola Parola che non sia stata trasformata in falsità e nessuna verità dello Spirito Santo che non sia stata dichiarata non più verità per noi. Sulla Legione ecco qualche precedente riflessione.</w:t>
      </w:r>
    </w:p>
    <w:p w14:paraId="5A689EDC"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Il mio nome è Legione – gli rispose – perché siamo in molti</w:t>
      </w:r>
    </w:p>
    <w:p w14:paraId="7AA3415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Quanto Gesù rivela sulla condizione peggiore della prima di colui che, un tempo liberato dallo spirito impuro, dallo spirito impuro viene nuovamente conquistato, vale oggi per la Chiesa del Dio vivente:</w:t>
      </w:r>
    </w:p>
    <w:p w14:paraId="640EF4F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2CD83E2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7ED4841A" w14:textId="0DA230FD"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w:t>
      </w:r>
      <w:r w:rsidRPr="00AF2DFB">
        <w:rPr>
          <w:rFonts w:ascii="Arial" w:hAnsi="Arial" w:cs="Arial"/>
          <w:bCs/>
          <w:i/>
          <w:iCs/>
          <w:sz w:val="24"/>
          <w:szCs w:val="24"/>
        </w:rPr>
        <w:lastRenderedPageBreak/>
        <w:t>«Va’ nella tua casa, dai tuoi, annuncia loro ciò che il Signore ti ha fatto e la misericordia che ha avuto per te». Egli se ne andò e si mise a proclamare per la Decàpoli quello che Gesù aveva fatto per lui e tutti erano meravigliati (Mc 5,1-20).</w:t>
      </w:r>
    </w:p>
    <w:p w14:paraId="39DCCCE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w:t>
      </w:r>
    </w:p>
    <w:p w14:paraId="66ADDD0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 temere, piccolo gregge, perché al Padre vostro è piaciuto dare a voi il Regno” (Lc 12,32). </w:t>
      </w:r>
    </w:p>
    <w:p w14:paraId="37058CA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Vergine Maria interceda e come alle Nozze di Cana accorci i tempi della nostra liberazione da questa moltitudine di legioni che si stanno impossessando della mente di moltissimi discepoli di Gesù.</w:t>
      </w:r>
    </w:p>
    <w:p w14:paraId="6AF25343"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Annuncia loro ciò che il Signore ti ha fatto</w:t>
      </w:r>
    </w:p>
    <w:p w14:paraId="6D7114B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dice Gesù all’uomo liberato dalla Legione di spiriti impuri: </w:t>
      </w:r>
    </w:p>
    <w:p w14:paraId="2633C51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“«Va’ nella tua casa, dai tuoi, annuncia loro ciò che il Signore ti ha fatto e la misericordia che ha avuto per te». Egli se ne andò e si mise a proclamare per la Decàpoli quello che Gesù aveva fatto per lui e tutti erano meravigliati.</w:t>
      </w:r>
    </w:p>
    <w:p w14:paraId="2B1D91E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la vera evangelizzazione: narrare ciò che il Signore ha fatto per noi e la misericordia che ha avuto per noi. Il Salmistra trasforma la sua storia in “Vangelo”, in buona notizia. Lui narra ciò che il Signore per lui ha fatto. </w:t>
      </w:r>
    </w:p>
    <w:p w14:paraId="2873E0E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w:t>
      </w:r>
      <w:r w:rsidRPr="00AF2DFB">
        <w:rPr>
          <w:rFonts w:ascii="Arial" w:hAnsi="Arial" w:cs="Arial"/>
          <w:bCs/>
          <w:i/>
          <w:iCs/>
          <w:sz w:val="24"/>
          <w:szCs w:val="24"/>
        </w:rPr>
        <w:lastRenderedPageBreak/>
        <w:t xml:space="preserve">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0087D36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75C646A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 </w:t>
      </w:r>
    </w:p>
    <w:p w14:paraId="5291308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Ognuno è obbligato a narrare al mondo intero ciò che il Signore ha fatto per Lui, in Cristo, con Cristo, per Cristo, per opera dello Spirito Santo. È questo oggi il fallimento della nostra evangelizzazione: parliamo di un Dio, di un Cristo, di uno Spirito Santo, di una Vergine Maria, di un Vangelo che è fuori di noi. </w:t>
      </w:r>
    </w:p>
    <w:p w14:paraId="26FFE23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w:t>
      </w:r>
      <w:r w:rsidRPr="00AF2DFB">
        <w:rPr>
          <w:rFonts w:ascii="Arial" w:hAnsi="Arial" w:cs="Arial"/>
          <w:bCs/>
          <w:i/>
          <w:iCs/>
          <w:sz w:val="24"/>
          <w:szCs w:val="24"/>
        </w:rPr>
        <w:lastRenderedPageBreak/>
        <w:t xml:space="preserve">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419742A2" w14:textId="450F788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questa la vera evangelizzazione: narrare la nostra vita salvata, redenta, santificata da Cristo Signore. Ecco l’evangelizzazione operata dalla Vergine Maria: Allora Maria disse:</w:t>
      </w:r>
      <w:r w:rsidR="00AF2DFB" w:rsidRPr="00AF2DFB">
        <w:rPr>
          <w:rFonts w:ascii="Arial" w:hAnsi="Arial" w:cs="Arial"/>
          <w:bCs/>
          <w:sz w:val="24"/>
          <w:szCs w:val="24"/>
        </w:rPr>
        <w:t xml:space="preserve"> </w:t>
      </w:r>
    </w:p>
    <w:p w14:paraId="62E4201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64AFC0A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Cristo Gesù narra ciò che il Padre ha fatto per Lui nel suo Santo Spirito: In quel tempo Gesù disse: </w:t>
      </w:r>
    </w:p>
    <w:p w14:paraId="457EF6F9" w14:textId="26DAF565"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«Ti rendo lode, Padre, Signore del cielo e della terra, perché hai nascosto queste cose ai sapienti e ai dotti e le hai rivelate ai piccoli. Sì, o Padre, perché così hai deciso nella tua benevolenza.</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2D597A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l’Evangelizzazione dell’Apostolo Pietro:</w:t>
      </w:r>
    </w:p>
    <w:p w14:paraId="4727E2C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“Infatti, vi abbiamo fatto conoscere la potenza e la venuta del Signore nostro Gesù Cristo, non perché siamo andati dietro a favole </w:t>
      </w:r>
      <w:r w:rsidRPr="00AF2DFB">
        <w:rPr>
          <w:rFonts w:ascii="Arial" w:hAnsi="Arial" w:cs="Arial"/>
          <w:bCs/>
          <w:i/>
          <w:iCs/>
          <w:sz w:val="24"/>
          <w:szCs w:val="24"/>
        </w:rPr>
        <w:lastRenderedPageBreak/>
        <w:t xml:space="preserve">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p>
    <w:p w14:paraId="6033782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come nell’Antico Testamento Anna evangelizza le opere di Dio: </w:t>
      </w:r>
    </w:p>
    <w:p w14:paraId="31947EA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28CB9F64" w14:textId="41C0574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w:t>
      </w:r>
      <w:r w:rsidR="00E8002F" w:rsidRPr="00AF2DFB">
        <w:rPr>
          <w:rFonts w:ascii="Arial" w:hAnsi="Arial" w:cs="Arial"/>
          <w:bCs/>
          <w:sz w:val="24"/>
          <w:szCs w:val="24"/>
        </w:rPr>
        <w:t>i pensieri</w:t>
      </w:r>
      <w:r w:rsidRPr="00AF2DFB">
        <w:rPr>
          <w:rFonts w:ascii="Arial" w:hAnsi="Arial" w:cs="Arial"/>
          <w:bCs/>
          <w:sz w:val="24"/>
          <w:szCs w:val="24"/>
        </w:rPr>
        <w:t xml:space="preserve"> del mondo. </w:t>
      </w:r>
    </w:p>
    <w:p w14:paraId="26AE873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Madre di Dio, Donna interamente fatta dal tuo Signore, aiutaci. Vogliamo lasciarci fare da Cristo, nello Spirito Santo, nuove creature per narrare quanto Cristo Gesù ha fatto per noi, per la nostra salvezza e vita eterna. Amen.</w:t>
      </w:r>
    </w:p>
    <w:p w14:paraId="1084F756"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Lo pregarono di allontanarsi dal loro territorio</w:t>
      </w:r>
    </w:p>
    <w:p w14:paraId="581148E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Ecco come gli Apostoli Paolo e Giovanni parlano dell’amore di Dio per noi: </w:t>
      </w:r>
    </w:p>
    <w:p w14:paraId="2A25A0C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“Colui che non aveva conosciuto peccato, Dio lo fece peccato in nostro favore, perché in lui noi potessimo diventare giustizia di Dio (2Cor 6,21).</w:t>
      </w:r>
    </w:p>
    <w:p w14:paraId="0095BF4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“È lui la vittima di espiazione per i nostri peccati; non soltanto per i nostri, ma anche per quelli di tutto il mondo” (1Gv 2,2). </w:t>
      </w:r>
    </w:p>
    <w:p w14:paraId="0BD69C4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w:t>
      </w:r>
    </w:p>
    <w:p w14:paraId="4335C86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 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Gesù perché è stato crocifisso? Perché ha voluto liberare il suo popolo dalla schiavitù della falsa religione nella quale era stato imprigionato. </w:t>
      </w:r>
    </w:p>
    <w:p w14:paraId="0154F0E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Con Gesù invece si conosce la verità e la verità ci fa liberi.</w:t>
      </w:r>
    </w:p>
    <w:p w14:paraId="32AA2D1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8,23-34).</w:t>
      </w:r>
    </w:p>
    <w:p w14:paraId="459102D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w:t>
      </w:r>
    </w:p>
    <w:p w14:paraId="67276AAE"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Torna a casa tua e racconta quello che Dio ha fatto per te</w:t>
      </w:r>
    </w:p>
    <w:p w14:paraId="6E34729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Evangelizzare è narrare, raccontare, dire al mondo intero quanto il Signore ha fatto. Per chi lo ha fatto? Per colui che narra, racconta, dice. Così il Salmo: </w:t>
      </w:r>
    </w:p>
    <w:p w14:paraId="6D1C315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w:t>
      </w:r>
      <w:r w:rsidRPr="00AF2DFB">
        <w:rPr>
          <w:rFonts w:ascii="Arial" w:hAnsi="Arial" w:cs="Arial"/>
          <w:bCs/>
          <w:i/>
          <w:iCs/>
          <w:sz w:val="24"/>
          <w:szCs w:val="24"/>
        </w:rPr>
        <w:lastRenderedPageBreak/>
        <w:t xml:space="preserve">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6D9CC80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Cosa è tutto il Vangelo? È la narrazione di ciò che Dio ha fatto in ogni uomo incontrato da Cristo Gesù sulla sua strada. Cosa deve narrare quest’uomo mandato da Gesù in mezzo alla sua gente: “Ciò che Dio cha fatto per lui per mezzo di Cristo Gesù”. Lui era posseduto da una legione di spiriti impuri, Gesù è venuto e lo ha liberato. Questo Dio ha fatto, questo lui dovrà raccontare, narrare, dire. È questa la vera evangelizzazione, non altro.</w:t>
      </w:r>
    </w:p>
    <w:p w14:paraId="32B2285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77C207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 </w:t>
      </w:r>
    </w:p>
    <w:p w14:paraId="69A6329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Ecco ancora come si compie l’evangelizzazione nell’Antico Testamento: </w:t>
      </w:r>
    </w:p>
    <w:p w14:paraId="27F0493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4836765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non si narra quanto il Signore ha fatto per noi non c’è vera evangelizzazione, vero annuncio. Sarebbe un annuncio che non tocca la nostra vita. Mentre l’annuncio è fatto proprio su quanto il Signore ha fatto per noi. </w:t>
      </w:r>
    </w:p>
    <w:p w14:paraId="6C669E8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p>
    <w:p w14:paraId="37DC805A" w14:textId="0AC7D266"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w:t>
      </w:r>
      <w:r w:rsidRPr="00AF2DFB">
        <w:rPr>
          <w:rFonts w:ascii="Arial" w:hAnsi="Arial" w:cs="Arial"/>
          <w:bCs/>
          <w:i/>
          <w:iCs/>
          <w:sz w:val="24"/>
          <w:szCs w:val="24"/>
        </w:rPr>
        <w:lastRenderedPageBreak/>
        <w:t>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cs="Arial"/>
          <w:bCs/>
          <w:i/>
          <w:iCs/>
          <w:sz w:val="24"/>
          <w:szCs w:val="24"/>
        </w:rPr>
        <w:t xml:space="preserve"> </w:t>
      </w:r>
      <w:r w:rsidRPr="00AF2DFB">
        <w:rPr>
          <w:rFonts w:ascii="Arial" w:hAnsi="Arial" w:cs="Arial"/>
          <w:bCs/>
          <w:i/>
          <w:iCs/>
          <w:sz w:val="24"/>
          <w:szCs w:val="24"/>
        </w:rPr>
        <w:t>avete ricevuto il sigillo dello Spirito Santo che era stato promesso, il quale è caparra della nostra eredità, in attesa della completa redenzione di coloro che Dio si è acquistato a lode della sua gloria.</w:t>
      </w:r>
    </w:p>
    <w:p w14:paraId="2134D85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35C145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w:t>
      </w:r>
      <w:r w:rsidRPr="00AF2DFB">
        <w:rPr>
          <w:rFonts w:ascii="Arial" w:hAnsi="Arial" w:cs="Arial"/>
          <w:bCs/>
          <w:i/>
          <w:iCs/>
          <w:sz w:val="24"/>
          <w:szCs w:val="24"/>
        </w:rPr>
        <w:lastRenderedPageBreak/>
        <w:t>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E8510D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non narriamo quanto Dio, per Cristo, nello Spirito Santo fa per noi, la nostra evangelizzazione è vuota. Manca della nostra storia. La nostra storia è essenza della vera evangelizzazione. Madre di Dio, nel tuo Magnificat hai evangelizzato l’opera fatta da Dio per te. Fa’ che ogni tuo figlio ti imiti. Ottienici la grazia di poter magnificare il Signore per le grandi cose fatte per noi.</w:t>
      </w:r>
    </w:p>
    <w:p w14:paraId="51E2F92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si cade in tentazione, la nostra narrazione non è più perfettamente santa e né perfettamente vera. Chi vuole che la sua narrazione di Cristo Gesù sia perfettamente santa e perfettamente vera non deve cadere in nessuna tentazione di Satana. Quando cadiamo in tentazione da bocca di Dio, bocca di Cristo, bocca della Divina Rivelazione, bocca delle grandi opere di Dio, diveniamo bocca della falsità, bocca del peccato, bocca delle tenebre, bocca di Satana. </w:t>
      </w:r>
    </w:p>
    <w:p w14:paraId="0B7CC46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perché oggi si parla da bocca di Satana e si vuole santificare anche il peccato. Allora è cosa giusta che si sappia questo: chi vuole cantare le opere meravigliose del Signore, chi vuole parlare di Cristo Gesù secondo verità, non deve cadere mai in tentazione. Per ogni Parola che trasgredisce, anche un solo segno o un solo iota, il rischio di divenire bocca di Satana è altissimo. Quando si diviene bocca di Satana, il rischio che noi possiamo trascinare nella falsità e nella menzogna un terzo dei discepoli di Gesù reale, è realissimo. </w:t>
      </w:r>
    </w:p>
    <w:p w14:paraId="4C87739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Ed è questa oggi la nostra grande immoralità: stiamo trascinando nel regno delle tenebre oggi moltissimi figli della Chiesa e stiamo condannando il mondo intero alla falsità. Ogni discepolo di Gesù deve stare sommamente attento, deve vigilare: sempre Satana lo circuisce con le sue legioni di angeli ribelli. Se il cristiano cade in tentazione, il rischio che lui diventi bocca di Satana è altissimo e reale. </w:t>
      </w:r>
    </w:p>
    <w:p w14:paraId="036A4F5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Allora apparve un altro segno nel cielo: un enorme drago rosso, con sette teste e dieci corna e sulle teste sette diademi; la sua coda trascinava un terzo delle stelle del cielo e le precipitava sulla terra. Il </w:t>
      </w:r>
      <w:r w:rsidRPr="00AF2DFB">
        <w:rPr>
          <w:rFonts w:ascii="Arial" w:hAnsi="Arial" w:cs="Arial"/>
          <w:i/>
          <w:iCs/>
          <w:sz w:val="24"/>
          <w:szCs w:val="24"/>
        </w:rPr>
        <w:lastRenderedPageBreak/>
        <w:t>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5A9FD3B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408A98FB" w14:textId="473CDA1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entra in campo l’Arcangelo Michele e i suoi angeli. Essi si schierano contro il drago rosso e i suoi angeli. La vittoria è di Michele e dei suoi</w:t>
      </w:r>
      <w:r w:rsidR="00AF2DFB" w:rsidRPr="00AF2DFB">
        <w:rPr>
          <w:rFonts w:ascii="Arial" w:hAnsi="Arial" w:cs="Arial"/>
          <w:bCs/>
          <w:sz w:val="24"/>
          <w:szCs w:val="24"/>
        </w:rPr>
        <w:t xml:space="preserve"> </w:t>
      </w:r>
      <w:r w:rsidRPr="00AF2DFB">
        <w:rPr>
          <w:rFonts w:ascii="Arial" w:hAnsi="Arial" w:cs="Arial"/>
          <w:bCs/>
          <w:sz w:val="24"/>
          <w:szCs w:val="24"/>
        </w:rPr>
        <w:t xml:space="preserve">angeli. Il drago rosso e i suoi angeli furono tolti dal cielo di Dio e precipitati sulla terra. </w:t>
      </w:r>
    </w:p>
    <w:p w14:paraId="201BAC2D" w14:textId="63D4C73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il</w:t>
      </w:r>
      <w:r w:rsidR="00AF2DFB" w:rsidRPr="00AF2DFB">
        <w:rPr>
          <w:rFonts w:ascii="Arial" w:hAnsi="Arial" w:cs="Arial"/>
          <w:bCs/>
          <w:sz w:val="24"/>
          <w:szCs w:val="24"/>
        </w:rPr>
        <w:t xml:space="preserve"> </w:t>
      </w:r>
      <w:r w:rsidRPr="00AF2DFB">
        <w:rPr>
          <w:rFonts w:ascii="Arial" w:hAnsi="Arial" w:cs="Arial"/>
          <w:bCs/>
          <w:sz w:val="24"/>
          <w:szCs w:val="24"/>
        </w:rPr>
        <w:t>discepolo di Gesù deve combattere la battaglia contro il drago rosso e i suoi angeli, se vuole ottenere una perenne vittoria su ogni loro tentazione.</w:t>
      </w:r>
    </w:p>
    <w:p w14:paraId="60A90FC4" w14:textId="797D84E2" w:rsidR="009952DB" w:rsidRPr="00AF2DFB" w:rsidRDefault="00E8002F" w:rsidP="00C55D80">
      <w:pPr>
        <w:spacing w:after="120"/>
        <w:jc w:val="both"/>
        <w:rPr>
          <w:rFonts w:ascii="Arial" w:hAnsi="Arial" w:cs="Arial"/>
          <w:b/>
          <w:sz w:val="24"/>
          <w:szCs w:val="24"/>
        </w:rPr>
      </w:pPr>
      <w:bookmarkStart w:id="369" w:name="_Hlk166933783"/>
      <w:r w:rsidRPr="00AF2DFB">
        <w:rPr>
          <w:rFonts w:ascii="Arial" w:hAnsi="Arial" w:cs="Arial"/>
          <w:b/>
          <w:sz w:val="24"/>
          <w:szCs w:val="24"/>
        </w:rPr>
        <w:t>Le regole</w:t>
      </w:r>
      <w:r w:rsidR="009952DB" w:rsidRPr="00AF2DFB">
        <w:rPr>
          <w:rFonts w:ascii="Arial" w:hAnsi="Arial" w:cs="Arial"/>
          <w:b/>
          <w:sz w:val="24"/>
          <w:szCs w:val="24"/>
        </w:rPr>
        <w:t xml:space="preserve"> date a noi dall’Apostolo Paolo:</w:t>
      </w:r>
    </w:p>
    <w:bookmarkEnd w:id="369"/>
    <w:p w14:paraId="50CEAEB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4126F04" w14:textId="762B7916" w:rsidR="009952DB" w:rsidRPr="00AF2DFB" w:rsidRDefault="00E8002F" w:rsidP="00C55D80">
      <w:pPr>
        <w:spacing w:after="120"/>
        <w:jc w:val="both"/>
        <w:rPr>
          <w:rFonts w:ascii="Arial" w:hAnsi="Arial" w:cs="Arial"/>
          <w:b/>
          <w:sz w:val="24"/>
          <w:szCs w:val="24"/>
        </w:rPr>
      </w:pPr>
      <w:r w:rsidRPr="00AF2DFB">
        <w:rPr>
          <w:rFonts w:ascii="Arial" w:hAnsi="Arial" w:cs="Arial"/>
          <w:b/>
          <w:sz w:val="24"/>
          <w:szCs w:val="24"/>
        </w:rPr>
        <w:t>Le regole</w:t>
      </w:r>
      <w:r w:rsidR="009952DB" w:rsidRPr="00AF2DFB">
        <w:rPr>
          <w:rFonts w:ascii="Arial" w:hAnsi="Arial" w:cs="Arial"/>
          <w:b/>
          <w:sz w:val="24"/>
          <w:szCs w:val="24"/>
        </w:rPr>
        <w:t xml:space="preserve"> date a noi dall’Apostolo Pietro:</w:t>
      </w:r>
    </w:p>
    <w:p w14:paraId="7239A49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w:t>
      </w:r>
      <w:r w:rsidRPr="00AF2DFB">
        <w:rPr>
          <w:rFonts w:ascii="Arial" w:hAnsi="Arial" w:cs="Arial"/>
          <w:bCs/>
          <w:i/>
          <w:iCs/>
          <w:sz w:val="24"/>
          <w:szCs w:val="24"/>
        </w:rPr>
        <w:lastRenderedPageBreak/>
        <w:t xml:space="preserve">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86B771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queste regole non vengono osservate, sempre il drago rosso e i suoi angeli vinceranno su di noi e noi saremo loro schiavi per sempre, saremo schiavi della loro falsità, della loro menzogna, del loro inganno, delle loro tenebre, della loro morte. Oggi non solo non si combatte più. È come se satana ci avesse tutti anestetizzati, narcotizzati. Ha tolto dal nostro cuore e dalla nostra mente la stessa nozione non di peccato, ma di male. Oggi il male per l’uomo è essenza della sua natura e di conseguenza fare il male è componente essenziale della sua vita. Ecco oggi dove risiede la forza della nostra grande universale immoralità: nella perdita della coscienza. Noi non soffochiamo più la verità nell’ingiustizia. Per noi non esiste più l’ingiustizia, dal momento che abbiamo dichiarato che tutto è amore. Anche i peccati più peccato sono detti amore. </w:t>
      </w:r>
    </w:p>
    <w:p w14:paraId="3DC579F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Sul peccato a noi è chiesto di avere la più alta verità. Il peccato è trasgressione e disobbedienza alla Parola del Signore. La trasgressione produce sempre un frutto di morte, non solo per chi il peccato commette, ma per l’intera umanità e l’intero universo. Ecco cosa dice il Signore Dio all’uomo:</w:t>
      </w:r>
    </w:p>
    <w:p w14:paraId="5BE4B7D2" w14:textId="77777777" w:rsidR="009952DB" w:rsidRPr="00883EDB" w:rsidRDefault="009952DB" w:rsidP="00C55D80">
      <w:pPr>
        <w:spacing w:after="120"/>
        <w:ind w:left="567" w:right="567"/>
        <w:jc w:val="both"/>
        <w:rPr>
          <w:rFonts w:ascii="Arial" w:eastAsia="Calibri" w:hAnsi="Arial" w:cs="Arial"/>
          <w:i/>
          <w:iCs/>
          <w:sz w:val="24"/>
          <w:szCs w:val="24"/>
          <w:lang w:val="la-Latn" w:eastAsia="en-US"/>
        </w:rPr>
      </w:pPr>
      <w:r w:rsidRPr="00883EDB">
        <w:rPr>
          <w:rFonts w:ascii="Arial" w:eastAsia="Calibri" w:hAnsi="Arial" w:cs="Arial"/>
          <w:i/>
          <w:iCs/>
          <w:sz w:val="24"/>
          <w:szCs w:val="24"/>
          <w:lang w:val="la-Latn" w:eastAsia="en-US"/>
        </w:rPr>
        <w:t>Plantaverat autem Dominus Deus paradisum voluptatis a principio in quo posuit hominem quem formaverat. Produxitque Dominus Deus de humo omne lignum pulchrum visu et ad vescendum suave lignum etiam vitae in medio paradisi lignumque scientiae boni et mali (Gen 2,8-9)</w:t>
      </w:r>
    </w:p>
    <w:p w14:paraId="706CCAE1" w14:textId="77777777" w:rsidR="009952DB" w:rsidRPr="00883EDB" w:rsidRDefault="009952DB" w:rsidP="00C55D80">
      <w:pPr>
        <w:autoSpaceDE w:val="0"/>
        <w:autoSpaceDN w:val="0"/>
        <w:adjustRightInd w:val="0"/>
        <w:spacing w:after="120"/>
        <w:ind w:left="567" w:right="567"/>
        <w:jc w:val="both"/>
        <w:rPr>
          <w:rFonts w:ascii="Arial" w:eastAsia="Calibri" w:hAnsi="Arial" w:cs="Arial"/>
          <w:i/>
          <w:iCs/>
          <w:sz w:val="24"/>
          <w:szCs w:val="24"/>
          <w:lang w:eastAsia="en-US"/>
        </w:rPr>
      </w:pPr>
      <w:r w:rsidRPr="00883EDB">
        <w:rPr>
          <w:rFonts w:ascii="Greek" w:eastAsia="Calibri" w:hAnsi="Greek" w:cs="Greek"/>
          <w:i/>
          <w:iCs/>
          <w:sz w:val="24"/>
          <w:szCs w:val="24"/>
          <w:lang w:val="la-Latn"/>
        </w:rPr>
        <w:t xml:space="preserve">Kaˆ ™fÚteusen kÚrioj Ð qeÕj par£deison ™n Edem kat¦ ¢natol¦j kaˆ œqeto ™ke‹ tÕn ¥nqrwpon, Ön œplasen. kaˆ ™xanšteilen Ð qeÕj œti ™k tÁj gÁj p©n xÚlon æra‹on e„j Órasin kaˆ kalÕn e„j brîsin kaˆ tÕ xÚlon tÁj zwÁj ™n mšsJ tù parade…sJ kaˆ tÕ xÚlon toà e„dšnai gnwstÕn kaloà kaˆ ponhroà. </w:t>
      </w:r>
      <w:r w:rsidRPr="00883EDB">
        <w:rPr>
          <w:rFonts w:ascii="Arial" w:eastAsia="Calibri" w:hAnsi="Arial" w:cs="Arial"/>
          <w:i/>
          <w:iCs/>
          <w:sz w:val="24"/>
          <w:szCs w:val="24"/>
          <w:lang w:eastAsia="en-US"/>
        </w:rPr>
        <w:t>(Gen 2,8-9).</w:t>
      </w:r>
    </w:p>
    <w:p w14:paraId="18B0008B" w14:textId="77777777" w:rsidR="009952DB" w:rsidRPr="00883EDB" w:rsidRDefault="009952DB" w:rsidP="00C55D80">
      <w:pPr>
        <w:spacing w:after="120"/>
        <w:ind w:left="567" w:right="567"/>
        <w:jc w:val="both"/>
        <w:rPr>
          <w:rFonts w:ascii="Arial" w:eastAsia="Calibri" w:hAnsi="Arial" w:cs="Arial"/>
          <w:i/>
          <w:iCs/>
          <w:sz w:val="24"/>
          <w:szCs w:val="24"/>
          <w:lang w:eastAsia="en-US"/>
        </w:rPr>
      </w:pPr>
      <w:r w:rsidRPr="00883EDB">
        <w:rPr>
          <w:rFonts w:ascii="Arial" w:eastAsia="Calibri" w:hAnsi="Arial" w:cs="Arial"/>
          <w:i/>
          <w:iCs/>
          <w:sz w:val="24"/>
          <w:szCs w:val="24"/>
          <w:lang w:eastAsia="en-US"/>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(Gen 2,8-9). </w:t>
      </w:r>
    </w:p>
    <w:p w14:paraId="33119011" w14:textId="77777777" w:rsidR="009952DB" w:rsidRPr="00883EDB" w:rsidRDefault="009952DB" w:rsidP="00C55D80">
      <w:pPr>
        <w:spacing w:after="120"/>
        <w:ind w:left="567" w:right="567"/>
        <w:jc w:val="both"/>
        <w:rPr>
          <w:rFonts w:ascii="Arial" w:eastAsia="Calibri" w:hAnsi="Arial" w:cs="Arial"/>
          <w:i/>
          <w:iCs/>
          <w:sz w:val="24"/>
          <w:szCs w:val="24"/>
          <w:lang w:val="la-Latn" w:eastAsia="en-US"/>
        </w:rPr>
      </w:pPr>
      <w:r w:rsidRPr="00883EDB">
        <w:rPr>
          <w:rFonts w:ascii="Arial" w:eastAsia="Calibri" w:hAnsi="Arial" w:cs="Arial"/>
          <w:i/>
          <w:iCs/>
          <w:sz w:val="24"/>
          <w:szCs w:val="24"/>
          <w:lang w:val="la-Latn" w:eastAsia="en-US"/>
        </w:rPr>
        <w:t>Tulit ergo Dominus Deus hominem et posuit eum in paradiso voluptatis ut operaretur et custodiret illum</w:t>
      </w:r>
      <w:r w:rsidRPr="00883EDB">
        <w:rPr>
          <w:rFonts w:ascii="Arial" w:eastAsia="Calibri" w:hAnsi="Arial" w:cs="Arial"/>
          <w:i/>
          <w:iCs/>
          <w:sz w:val="24"/>
          <w:szCs w:val="24"/>
          <w:lang w:val="fr-FR" w:eastAsia="en-US"/>
        </w:rPr>
        <w:t>.</w:t>
      </w:r>
      <w:r w:rsidRPr="00883EDB">
        <w:rPr>
          <w:rFonts w:ascii="Arial" w:eastAsia="Calibri" w:hAnsi="Arial" w:cs="Arial"/>
          <w:i/>
          <w:iCs/>
          <w:sz w:val="24"/>
          <w:szCs w:val="24"/>
          <w:lang w:val="la-Latn" w:eastAsia="en-US"/>
        </w:rPr>
        <w:t xml:space="preserve"> Praecepitque ei dicens: ex omni ligno paradisi comede; de ligno autem scientiae boni et mali ne comedas in quocumque enim die comederis ex eo morte morieris </w:t>
      </w:r>
      <w:bookmarkStart w:id="370" w:name="_Hlk133210777"/>
      <w:r w:rsidRPr="00883EDB">
        <w:rPr>
          <w:rFonts w:ascii="Arial" w:eastAsia="Calibri" w:hAnsi="Arial" w:cs="Arial"/>
          <w:i/>
          <w:iCs/>
          <w:sz w:val="24"/>
          <w:szCs w:val="24"/>
          <w:lang w:val="la-Latn" w:eastAsia="en-US"/>
        </w:rPr>
        <w:t xml:space="preserve">(Gen 2,15-17). </w:t>
      </w:r>
    </w:p>
    <w:bookmarkEnd w:id="370"/>
    <w:p w14:paraId="43D09F29" w14:textId="316FD03A" w:rsidR="009952DB" w:rsidRPr="00883EDB" w:rsidRDefault="009952DB" w:rsidP="00C55D80">
      <w:pPr>
        <w:autoSpaceDE w:val="0"/>
        <w:autoSpaceDN w:val="0"/>
        <w:adjustRightInd w:val="0"/>
        <w:spacing w:after="120"/>
        <w:ind w:left="567" w:right="567"/>
        <w:jc w:val="both"/>
        <w:rPr>
          <w:rFonts w:ascii="Arial" w:eastAsia="Calibri" w:hAnsi="Arial" w:cs="Arial"/>
          <w:i/>
          <w:iCs/>
          <w:sz w:val="24"/>
          <w:szCs w:val="24"/>
          <w:lang w:eastAsia="en-US"/>
        </w:rPr>
      </w:pPr>
      <w:r w:rsidRPr="00883EDB">
        <w:rPr>
          <w:rFonts w:ascii="Greek" w:eastAsia="Calibri" w:hAnsi="Greek" w:cs="Greek"/>
          <w:i/>
          <w:iCs/>
          <w:sz w:val="24"/>
          <w:szCs w:val="24"/>
          <w:lang w:val="la-Latn"/>
        </w:rPr>
        <w:lastRenderedPageBreak/>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Î d' ¨n ¹mšrv f£ghte ¢p' aÙtoà, qan£tJ ¢poqane‹sqe. </w:t>
      </w:r>
      <w:r w:rsidRPr="00883EDB">
        <w:rPr>
          <w:rFonts w:ascii="Arial" w:eastAsia="Calibri" w:hAnsi="Arial" w:cs="Arial"/>
          <w:i/>
          <w:iCs/>
          <w:sz w:val="24"/>
          <w:szCs w:val="24"/>
          <w:lang w:val="la-Latn" w:eastAsia="en-US"/>
        </w:rPr>
        <w:t>(Gen 2,15-17)</w:t>
      </w:r>
      <w:r w:rsidRPr="00883EDB">
        <w:rPr>
          <w:rFonts w:ascii="Arial" w:eastAsia="Calibri" w:hAnsi="Arial" w:cs="Arial"/>
          <w:i/>
          <w:iCs/>
          <w:sz w:val="24"/>
          <w:szCs w:val="24"/>
          <w:lang w:eastAsia="en-US"/>
        </w:rPr>
        <w:t>.</w:t>
      </w:r>
      <w:r w:rsidR="00AF2DFB" w:rsidRPr="00883EDB">
        <w:rPr>
          <w:rFonts w:ascii="Arial" w:eastAsia="Calibri" w:hAnsi="Arial" w:cs="Arial"/>
          <w:i/>
          <w:iCs/>
          <w:sz w:val="24"/>
          <w:szCs w:val="24"/>
          <w:lang w:eastAsia="en-US"/>
        </w:rPr>
        <w:t xml:space="preserve"> </w:t>
      </w:r>
    </w:p>
    <w:p w14:paraId="3576D092" w14:textId="77777777" w:rsidR="009952DB" w:rsidRPr="00883EDB" w:rsidRDefault="009952DB" w:rsidP="00C55D80">
      <w:pPr>
        <w:autoSpaceDE w:val="0"/>
        <w:autoSpaceDN w:val="0"/>
        <w:adjustRightInd w:val="0"/>
        <w:spacing w:after="120"/>
        <w:ind w:left="567" w:right="567"/>
        <w:jc w:val="both"/>
        <w:rPr>
          <w:rFonts w:ascii="Arial" w:eastAsia="Calibri" w:hAnsi="Arial" w:cs="Arial"/>
          <w:i/>
          <w:iCs/>
          <w:sz w:val="24"/>
          <w:szCs w:val="24"/>
          <w:lang w:eastAsia="en-US"/>
        </w:rPr>
      </w:pPr>
      <w:r w:rsidRPr="00883EDB">
        <w:rPr>
          <w:rFonts w:ascii="Arial" w:eastAsia="Calibri" w:hAnsi="Arial" w:cs="Arial"/>
          <w:i/>
          <w:iCs/>
          <w:sz w:val="24"/>
          <w:szCs w:val="24"/>
          <w:lang w:eastAsia="en-US"/>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w:t>
      </w:r>
    </w:p>
    <w:p w14:paraId="2A2C415D" w14:textId="77777777" w:rsidR="009952DB" w:rsidRPr="00883EDB" w:rsidRDefault="009952DB" w:rsidP="00C55D80">
      <w:pPr>
        <w:autoSpaceDE w:val="0"/>
        <w:autoSpaceDN w:val="0"/>
        <w:adjustRightInd w:val="0"/>
        <w:spacing w:after="120"/>
        <w:ind w:left="567" w:right="567"/>
        <w:jc w:val="both"/>
        <w:rPr>
          <w:rFonts w:ascii="Arial" w:eastAsia="Calibri" w:hAnsi="Arial" w:cs="Arial"/>
          <w:i/>
          <w:iCs/>
          <w:sz w:val="24"/>
          <w:szCs w:val="24"/>
          <w:lang w:val="la-Latn" w:eastAsia="en-US"/>
        </w:rPr>
      </w:pPr>
      <w:r w:rsidRPr="00883EDB">
        <w:rPr>
          <w:rFonts w:ascii="Arial" w:eastAsia="Calibri" w:hAnsi="Arial" w:cs="Arial"/>
          <w:i/>
          <w:iCs/>
          <w:sz w:val="24"/>
          <w:szCs w:val="24"/>
          <w:lang w:val="la-Latn" w:eastAsia="en-US"/>
        </w:rPr>
        <w:t>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Adflixit te penuria et dedit tibi cibum manna quem ignorabas tu et patres tui ut ostenderet tibi quod non in solo pane vivat homo sed in omni verbo quod egreditur ex ore Domini (Dt 8,1-3).</w:t>
      </w:r>
    </w:p>
    <w:p w14:paraId="7ED45BD5" w14:textId="77777777" w:rsidR="009952DB" w:rsidRPr="00883EDB" w:rsidRDefault="009952DB" w:rsidP="00C55D80">
      <w:pPr>
        <w:autoSpaceDE w:val="0"/>
        <w:autoSpaceDN w:val="0"/>
        <w:adjustRightInd w:val="0"/>
        <w:spacing w:after="120"/>
        <w:ind w:left="567" w:right="567"/>
        <w:jc w:val="both"/>
        <w:rPr>
          <w:rFonts w:ascii="Arial" w:eastAsia="Calibri" w:hAnsi="Arial" w:cs="Arial"/>
          <w:i/>
          <w:iCs/>
          <w:sz w:val="24"/>
          <w:szCs w:val="24"/>
          <w:lang w:val="la-Latn" w:eastAsia="en-US"/>
        </w:rPr>
      </w:pPr>
      <w:r w:rsidRPr="00883EDB">
        <w:rPr>
          <w:rFonts w:ascii="Greek" w:eastAsia="Calibri" w:hAnsi="Greek" w:cs="Greek"/>
          <w:i/>
          <w:iCs/>
          <w:sz w:val="24"/>
          <w:szCs w:val="24"/>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se kaˆ ™yèmisšn se tÕ manna, Ö oÙk e‡dhsan oƒ patšrej sou, †na ¢nagge…lV soi Óti oÙk ™p' ¥rtJ mÒnJ z»setai Ð ¥nqrwpoj, ¢ll' ™pˆ pantˆ </w:t>
      </w:r>
      <w:r w:rsidRPr="00883EDB">
        <w:rPr>
          <w:rFonts w:ascii="Cambria" w:eastAsia="Calibri" w:hAnsi="Cambria" w:cs="Cambria"/>
          <w:i/>
          <w:iCs/>
          <w:sz w:val="24"/>
          <w:szCs w:val="24"/>
          <w:lang w:val="la-Latn"/>
        </w:rPr>
        <w:t>·</w:t>
      </w:r>
      <w:r w:rsidRPr="00883EDB">
        <w:rPr>
          <w:rFonts w:ascii="Greek" w:eastAsia="Calibri" w:hAnsi="Greek" w:cs="Greek"/>
          <w:i/>
          <w:iCs/>
          <w:sz w:val="24"/>
          <w:szCs w:val="24"/>
          <w:lang w:val="la-Latn"/>
        </w:rPr>
        <w:t xml:space="preserve">»mati tù ™kporeuomšnJ di¦ stÒmatoj qeoà z»setai Ð ¥nqrwpoj. </w:t>
      </w:r>
      <w:r w:rsidRPr="00883EDB">
        <w:rPr>
          <w:rFonts w:ascii="Arial" w:eastAsia="Calibri" w:hAnsi="Arial" w:cs="Arial"/>
          <w:i/>
          <w:iCs/>
          <w:sz w:val="24"/>
          <w:szCs w:val="24"/>
          <w:lang w:val="la-Latn" w:eastAsia="en-US"/>
        </w:rPr>
        <w:t xml:space="preserve">(Dt 8,1-3). </w:t>
      </w:r>
    </w:p>
    <w:p w14:paraId="33D3EC6C" w14:textId="77777777" w:rsidR="009952DB" w:rsidRPr="00883EDB" w:rsidRDefault="009952DB" w:rsidP="00C55D80">
      <w:pPr>
        <w:autoSpaceDE w:val="0"/>
        <w:autoSpaceDN w:val="0"/>
        <w:adjustRightInd w:val="0"/>
        <w:spacing w:after="120"/>
        <w:ind w:left="567" w:right="567"/>
        <w:jc w:val="both"/>
        <w:rPr>
          <w:rFonts w:ascii="Arial" w:eastAsia="Calibri" w:hAnsi="Arial" w:cs="Arial"/>
          <w:i/>
          <w:iCs/>
          <w:sz w:val="24"/>
          <w:szCs w:val="24"/>
          <w:lang w:eastAsia="en-US"/>
        </w:rPr>
      </w:pPr>
      <w:r w:rsidRPr="00883EDB">
        <w:rPr>
          <w:rFonts w:ascii="Arial" w:eastAsia="Calibri" w:hAnsi="Arial" w:cs="Arial"/>
          <w:i/>
          <w:iCs/>
          <w:sz w:val="24"/>
          <w:szCs w:val="24"/>
          <w:lang w:eastAsia="en-US"/>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8,1-3). </w:t>
      </w:r>
    </w:p>
    <w:p w14:paraId="6421B064" w14:textId="77777777" w:rsidR="009952DB" w:rsidRPr="00AF2DFB" w:rsidRDefault="009952DB" w:rsidP="00C55D80">
      <w:pPr>
        <w:autoSpaceDE w:val="0"/>
        <w:autoSpaceDN w:val="0"/>
        <w:adjustRightInd w:val="0"/>
        <w:spacing w:after="120"/>
        <w:jc w:val="both"/>
        <w:rPr>
          <w:rFonts w:ascii="Arial" w:eastAsia="Calibri" w:hAnsi="Arial" w:cs="Arial"/>
          <w:i/>
          <w:iCs/>
          <w:sz w:val="24"/>
          <w:szCs w:val="24"/>
          <w:lang w:eastAsia="en-US"/>
        </w:rPr>
      </w:pPr>
      <w:r w:rsidRPr="00AF2DFB">
        <w:rPr>
          <w:rFonts w:ascii="Arial" w:eastAsia="Calibri" w:hAnsi="Arial" w:cs="Arial"/>
          <w:sz w:val="24"/>
          <w:szCs w:val="24"/>
          <w:lang w:eastAsia="en-US"/>
        </w:rPr>
        <w:t>Ecco cosa Gesù ha fatto dei suoi discepoli:</w:t>
      </w:r>
      <w:r w:rsidRPr="00AF2DFB">
        <w:rPr>
          <w:rFonts w:ascii="Arial" w:eastAsia="Calibri" w:hAnsi="Arial" w:cs="Arial"/>
          <w:i/>
          <w:iCs/>
          <w:sz w:val="24"/>
          <w:szCs w:val="24"/>
          <w:lang w:eastAsia="en-US"/>
        </w:rPr>
        <w:t xml:space="preserve"> </w:t>
      </w:r>
    </w:p>
    <w:p w14:paraId="7B78DF44"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w:t>
      </w:r>
      <w:r w:rsidRPr="00AF2DFB">
        <w:rPr>
          <w:rFonts w:ascii="Arial" w:eastAsia="Calibri" w:hAnsi="Arial" w:cs="Arial"/>
          <w:i/>
          <w:iCs/>
          <w:sz w:val="24"/>
          <w:szCs w:val="24"/>
          <w:lang w:eastAsia="en-US"/>
        </w:rPr>
        <w:lastRenderedPageBreak/>
        <w:t xml:space="preserve">a tutti quelli che sono nella casa. Così risplenda la vostra luce davanti agli uomini, perché vedano le vostre opere buone e rendano gloria al Padre vostro che è nei cieli (Mt 5,13-16). </w:t>
      </w:r>
    </w:p>
    <w:p w14:paraId="671A25F7" w14:textId="77777777" w:rsidR="009952DB" w:rsidRPr="00AF2DFB" w:rsidRDefault="009952DB" w:rsidP="00C55D80">
      <w:pPr>
        <w:autoSpaceDE w:val="0"/>
        <w:autoSpaceDN w:val="0"/>
        <w:adjustRightInd w:val="0"/>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p>
    <w:p w14:paraId="712F7514"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 xml:space="preserve">“Riprenditi, cristiano, la tua dignità. Riappropriati, cristiano, di ciò che il tuo Signore ha fatto di te. Non dare al principe del male la tua dignità”. </w:t>
      </w:r>
    </w:p>
    <w:p w14:paraId="44AB863D" w14:textId="77777777" w:rsidR="009952DB" w:rsidRPr="00AF2DFB" w:rsidRDefault="009952DB" w:rsidP="00C55D80">
      <w:pPr>
        <w:autoSpaceDE w:val="0"/>
        <w:autoSpaceDN w:val="0"/>
        <w:adjustRightInd w:val="0"/>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Ecco un peccato vecchio e nuovo di questo mondo sia cristiano che cattolico. Partiamo dal Capitolo VIII del Vangelo secondo Giovanni. Chiede Gesù alla donna colta in flagrante adulterio: </w:t>
      </w:r>
    </w:p>
    <w:p w14:paraId="0349A350"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 xml:space="preserve">“Donna, dove sono? Nessuno ti ha condannata?”. </w:t>
      </w:r>
    </w:p>
    <w:p w14:paraId="3B0ADCAD" w14:textId="77777777" w:rsidR="009952DB" w:rsidRPr="00AF2DFB" w:rsidRDefault="009952DB" w:rsidP="00C55D80">
      <w:pPr>
        <w:autoSpaceDE w:val="0"/>
        <w:autoSpaceDN w:val="0"/>
        <w:adjustRightInd w:val="0"/>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Ecco la risposta della Donna: </w:t>
      </w:r>
    </w:p>
    <w:p w14:paraId="2AC09D90"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 xml:space="preserve">“Nessuno, Signore”. </w:t>
      </w:r>
    </w:p>
    <w:p w14:paraId="3A695715" w14:textId="77777777" w:rsidR="009952DB" w:rsidRPr="00AF2DFB" w:rsidRDefault="009952DB" w:rsidP="00C55D80">
      <w:pPr>
        <w:autoSpaceDE w:val="0"/>
        <w:autoSpaceDN w:val="0"/>
        <w:adjustRightInd w:val="0"/>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A questa risposta Gesù li dice:</w:t>
      </w:r>
    </w:p>
    <w:p w14:paraId="763E9C30"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 xml:space="preserve">“Neanch’io ti condanno; va’ e d’ora in poi non peccare più” (Gv 8,10-11). </w:t>
      </w:r>
    </w:p>
    <w:p w14:paraId="5AFADC4A" w14:textId="77777777" w:rsidR="009952DB" w:rsidRPr="00AF2DFB" w:rsidRDefault="009952DB" w:rsidP="00C55D80">
      <w:pPr>
        <w:autoSpaceDE w:val="0"/>
        <w:autoSpaceDN w:val="0"/>
        <w:adjustRightInd w:val="0"/>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Perché Gesù dice alla donna: </w:t>
      </w:r>
      <w:r w:rsidRPr="00AF2DFB">
        <w:rPr>
          <w:rFonts w:ascii="Arial" w:eastAsia="Calibri" w:hAnsi="Arial" w:cs="Arial"/>
          <w:i/>
          <w:iCs/>
          <w:sz w:val="24"/>
          <w:szCs w:val="24"/>
          <w:lang w:eastAsia="en-US"/>
        </w:rPr>
        <w:t>“Neanch’io ti condanno?”.</w:t>
      </w:r>
      <w:r w:rsidRPr="00AF2DFB">
        <w:rPr>
          <w:rFonts w:ascii="Arial" w:eastAsia="Calibri" w:hAnsi="Arial" w:cs="Arial"/>
          <w:sz w:val="24"/>
          <w:szCs w:val="24"/>
          <w:lang w:eastAsia="en-US"/>
        </w:rPr>
        <w:t xml:space="preserve"> La risposta a questa domanda ce la dona Gesù stesso. Ecco le sue Parole: </w:t>
      </w:r>
    </w:p>
    <w:p w14:paraId="64E1F0A7" w14:textId="7A53687B"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AF2DFB" w:rsidRPr="00AF2DFB">
        <w:rPr>
          <w:rFonts w:ascii="Arial" w:eastAsia="Calibri" w:hAnsi="Arial" w:cs="Arial"/>
          <w:i/>
          <w:iCs/>
          <w:sz w:val="24"/>
          <w:szCs w:val="24"/>
          <w:lang w:eastAsia="en-US"/>
        </w:rPr>
        <w:t xml:space="preserve"> </w:t>
      </w:r>
      <w:r w:rsidRPr="00AF2DFB">
        <w:rPr>
          <w:rFonts w:ascii="Arial" w:eastAsia="Calibri" w:hAnsi="Arial" w:cs="Arial"/>
          <w:i/>
          <w:iCs/>
          <w:sz w:val="24"/>
          <w:szCs w:val="24"/>
          <w:lang w:eastAsia="en-US"/>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ADA147A" w14:textId="002CAA9B" w:rsidR="009952DB" w:rsidRPr="00AF2DFB" w:rsidRDefault="009952DB" w:rsidP="00C55D80">
      <w:pPr>
        <w:autoSpaceDE w:val="0"/>
        <w:autoSpaceDN w:val="0"/>
        <w:adjustRightInd w:val="0"/>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La missione di Gesù non quella di condannare. È invece quella di togliere il peccato del mondo. Lo toglie lavandolo e purificando nel suo sangue versato dall’alto </w:t>
      </w:r>
      <w:r w:rsidR="00E8002F" w:rsidRPr="00AF2DFB">
        <w:rPr>
          <w:rFonts w:ascii="Arial" w:eastAsia="Calibri" w:hAnsi="Arial" w:cs="Arial"/>
          <w:sz w:val="24"/>
          <w:szCs w:val="24"/>
          <w:lang w:eastAsia="en-US"/>
        </w:rPr>
        <w:t>della croce</w:t>
      </w:r>
      <w:r w:rsidRPr="00AF2DFB">
        <w:rPr>
          <w:rFonts w:ascii="Arial" w:eastAsia="Calibri" w:hAnsi="Arial" w:cs="Arial"/>
          <w:sz w:val="24"/>
          <w:szCs w:val="24"/>
          <w:lang w:eastAsia="en-US"/>
        </w:rPr>
        <w:t xml:space="preserv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w:t>
      </w:r>
      <w:r w:rsidRPr="00AF2DFB">
        <w:rPr>
          <w:rFonts w:ascii="Arial" w:eastAsia="Calibri" w:hAnsi="Arial" w:cs="Arial"/>
          <w:sz w:val="24"/>
          <w:szCs w:val="24"/>
          <w:lang w:eastAsia="en-US"/>
        </w:rPr>
        <w:lastRenderedPageBreak/>
        <w:t xml:space="preserve">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AF2DFB">
        <w:rPr>
          <w:rFonts w:ascii="Arial" w:eastAsia="Calibri" w:hAnsi="Arial" w:cs="Arial"/>
          <w:i/>
          <w:iCs/>
          <w:sz w:val="24"/>
          <w:szCs w:val="24"/>
          <w:lang w:eastAsia="en-US"/>
        </w:rPr>
        <w:t>“Va’ e d’ora in poi non peccare più”.</w:t>
      </w:r>
      <w:r w:rsidRPr="00AF2DFB">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2B50760C"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48CD6926"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0B47B8E4"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598CAD63" w14:textId="578010CB"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lastRenderedPageBreak/>
        <w:t>Gesù dice alla donna:</w:t>
      </w:r>
      <w:r w:rsidRPr="00AF2DFB">
        <w:rPr>
          <w:rFonts w:ascii="Arial" w:eastAsia="Calibri" w:hAnsi="Arial" w:cs="Arial"/>
          <w:i/>
          <w:iCs/>
          <w:sz w:val="24"/>
          <w:szCs w:val="24"/>
          <w:lang w:eastAsia="en-US"/>
        </w:rPr>
        <w:t xml:space="preserve"> “Va’ e d’ora in poi non peccare più”.</w:t>
      </w:r>
      <w:r w:rsidRPr="00AF2DFB">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04E48F67"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4F5E0D20" w14:textId="77777777" w:rsidR="009952DB" w:rsidRPr="00AF2DFB" w:rsidRDefault="009952DB" w:rsidP="00C55D80">
      <w:pPr>
        <w:spacing w:after="120"/>
        <w:jc w:val="both"/>
        <w:rPr>
          <w:rFonts w:ascii="Arial" w:eastAsia="Calibri" w:hAnsi="Arial" w:cs="Arial"/>
          <w:i/>
          <w:iCs/>
          <w:sz w:val="24"/>
          <w:szCs w:val="24"/>
          <w:lang w:eastAsia="en-US"/>
        </w:rPr>
      </w:pPr>
      <w:r w:rsidRPr="00AF2DFB">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AF2DFB">
        <w:rPr>
          <w:rFonts w:ascii="Arial" w:eastAsia="Calibri" w:hAnsi="Arial" w:cs="Arial"/>
          <w:i/>
          <w:iCs/>
          <w:sz w:val="24"/>
          <w:szCs w:val="24"/>
          <w:lang w:eastAsia="en-US"/>
        </w:rPr>
        <w:t xml:space="preserve"> </w:t>
      </w:r>
    </w:p>
    <w:p w14:paraId="662A72FE"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lastRenderedPageBreak/>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058A6979"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Se il Padre volesse oggi parlare agli uomini, cosa direbbe? Direbbe sola una cosa:</w:t>
      </w:r>
    </w:p>
    <w:p w14:paraId="29FCE95A" w14:textId="3EB486CC"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 xml:space="preserve">“Oggi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w:t>
      </w:r>
      <w:r w:rsidR="00E8002F" w:rsidRPr="00AF2DFB">
        <w:rPr>
          <w:rFonts w:ascii="Arial" w:eastAsia="Calibri" w:hAnsi="Arial" w:cs="Arial"/>
          <w:i/>
          <w:iCs/>
          <w:sz w:val="24"/>
          <w:szCs w:val="24"/>
          <w:lang w:eastAsia="en-US"/>
        </w:rPr>
        <w:t>delle parole</w:t>
      </w:r>
      <w:r w:rsidRPr="00AF2DFB">
        <w:rPr>
          <w:rFonts w:ascii="Arial" w:eastAsia="Calibri" w:hAnsi="Arial" w:cs="Arial"/>
          <w:i/>
          <w:iCs/>
          <w:sz w:val="24"/>
          <w:szCs w:val="24"/>
          <w:lang w:eastAsia="en-US"/>
        </w:rPr>
        <w:t xml:space="preserve"> contrarie alla mia, cadi nella morte e se non ritorni nella mia Parola, ti incamminerai verso la morte eterna e nella perdizione per sempre”.</w:t>
      </w:r>
      <w:r w:rsidR="00AF2DFB" w:rsidRPr="00AF2DFB">
        <w:rPr>
          <w:rFonts w:ascii="Arial" w:eastAsia="Calibri" w:hAnsi="Arial" w:cs="Arial"/>
          <w:i/>
          <w:iCs/>
          <w:sz w:val="24"/>
          <w:szCs w:val="24"/>
          <w:lang w:eastAsia="en-US"/>
        </w:rPr>
        <w:t xml:space="preserve"> </w:t>
      </w:r>
    </w:p>
    <w:p w14:paraId="6690E37B"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Il Signore Dio direbbe:</w:t>
      </w:r>
    </w:p>
    <w:p w14:paraId="5F73D1F4"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794A6989"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36BF9C30"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6FD7BB2C"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p>
    <w:p w14:paraId="423469BD"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lastRenderedPageBreak/>
        <w:t xml:space="preserve">“Questo tu chiedi, Signore? Questo, Signore, io voglio. Obbedisco, Signore, al tuo volere come fosse mia volontà”. </w:t>
      </w:r>
    </w:p>
    <w:p w14:paraId="6FC96115"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Ecco cosa insegna lo Spirito Santo nel Libro del Siracide: </w:t>
      </w:r>
    </w:p>
    <w:p w14:paraId="1B9E5246" w14:textId="022A8693"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AF2DFB" w:rsidRPr="00AF2DFB">
        <w:rPr>
          <w:rFonts w:ascii="Arial" w:eastAsia="Calibri" w:hAnsi="Arial" w:cs="Arial"/>
          <w:i/>
          <w:iCs/>
          <w:sz w:val="24"/>
          <w:szCs w:val="24"/>
          <w:lang w:eastAsia="en-US"/>
        </w:rPr>
        <w:t xml:space="preserve"> </w:t>
      </w:r>
      <w:r w:rsidRPr="00AF2DFB">
        <w:rPr>
          <w:rFonts w:ascii="Arial" w:eastAsia="Calibri" w:hAnsi="Arial" w:cs="Arial"/>
          <w:i/>
          <w:iCs/>
          <w:sz w:val="24"/>
          <w:szCs w:val="24"/>
          <w:lang w:eastAsia="en-US"/>
        </w:rPr>
        <w:t>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23C713C9" w14:textId="682E14D4"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La Parola che Gesù dice alla donna – </w:t>
      </w:r>
      <w:r w:rsidRPr="00AF2DFB">
        <w:rPr>
          <w:rFonts w:ascii="Arial" w:eastAsia="Calibri" w:hAnsi="Arial" w:cs="Arial"/>
          <w:i/>
          <w:iCs/>
          <w:sz w:val="24"/>
          <w:szCs w:val="24"/>
          <w:lang w:eastAsia="en-US"/>
        </w:rPr>
        <w:t>Neanch’io ti condanno. Va’ e d’ora in poi non peccare più</w:t>
      </w:r>
      <w:r w:rsidRPr="00AF2DFB">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w:t>
      </w:r>
      <w:r w:rsidR="00E8002F">
        <w:rPr>
          <w:rFonts w:ascii="Arial" w:eastAsia="Calibri" w:hAnsi="Arial" w:cs="Arial"/>
          <w:sz w:val="24"/>
          <w:szCs w:val="24"/>
          <w:lang w:eastAsia="en-US"/>
        </w:rPr>
        <w:t>e</w:t>
      </w:r>
      <w:r w:rsidRPr="00AF2DFB">
        <w:rPr>
          <w:rFonts w:ascii="Arial" w:eastAsia="Calibri" w:hAnsi="Arial" w:cs="Arial"/>
          <w:sz w:val="24"/>
          <w:szCs w:val="24"/>
          <w:lang w:eastAsia="en-US"/>
        </w:rPr>
        <w:t xml:space="preserve">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sue e mai dovranno essere nostre. Dare a Dio ciò che è di Dio, anche questo è comando di Cristo Gesù. Obbedire a questo comando è vita eterna per noi. </w:t>
      </w:r>
    </w:p>
    <w:p w14:paraId="274EBD05" w14:textId="1DEE6B9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Ma oggi queste parole di Gesù sembra non aver significato per i cristiani. Ormai nulla per essi esiste quanto a verità oggettiva e immutabile in eterno. Oggi ognuno si pensa il suo Dio giorno per giorno, anzi attimo per attimo. Stiamo scivolando verso la soggettivizzazione personale del Dio da adorare. Chi poi nella </w:t>
      </w:r>
      <w:r w:rsidRPr="00AF2DFB">
        <w:rPr>
          <w:rFonts w:ascii="Arial" w:hAnsi="Arial" w:cs="Arial"/>
          <w:bCs/>
          <w:sz w:val="24"/>
          <w:szCs w:val="24"/>
        </w:rPr>
        <w:lastRenderedPageBreak/>
        <w:t>Chiesa ha un qualche potere, anche il potere di predicare, della sua soggettivizzazione ne fa un assoluto. Ecco ancora cosa succede: poiché tra il soggetto con il potere di scrivere, di emanare editti, di inviare lettere, di elaborare documenti, di predicare e il soggetto con il dovere di ascoltare manca lo Spirito Santo che deve mettere in comunione il soggetto con il potere di scrivere e di parlare, e il soggetto con il dovere di ascoltare e di obbedire, e anche tra chi ha il potere di parlare – nella Chiesa ogni membro del corpo di Cristo -</w:t>
      </w:r>
      <w:r w:rsidR="00AF2DFB" w:rsidRPr="00AF2DFB">
        <w:rPr>
          <w:rFonts w:ascii="Arial" w:hAnsi="Arial" w:cs="Arial"/>
          <w:bCs/>
          <w:sz w:val="24"/>
          <w:szCs w:val="24"/>
        </w:rPr>
        <w:t xml:space="preserve"> </w:t>
      </w:r>
      <w:r w:rsidRPr="00AF2DFB">
        <w:rPr>
          <w:rFonts w:ascii="Arial" w:hAnsi="Arial" w:cs="Arial"/>
          <w:bCs/>
          <w:sz w:val="24"/>
          <w:szCs w:val="24"/>
        </w:rPr>
        <w:t>e chi ha il dovere prima di ascoltare</w:t>
      </w:r>
      <w:r w:rsidR="00AF2DFB" w:rsidRPr="00AF2DFB">
        <w:rPr>
          <w:rFonts w:ascii="Arial" w:hAnsi="Arial" w:cs="Arial"/>
          <w:bCs/>
          <w:sz w:val="24"/>
          <w:szCs w:val="24"/>
        </w:rPr>
        <w:t xml:space="preserve"> </w:t>
      </w:r>
      <w:r w:rsidRPr="00AF2DFB">
        <w:rPr>
          <w:rFonts w:ascii="Arial" w:hAnsi="Arial" w:cs="Arial"/>
          <w:bCs/>
          <w:sz w:val="24"/>
          <w:szCs w:val="24"/>
        </w:rPr>
        <w:t>e poi di decidere – nella Chiesa per quanto riguarda la verità del Vangelo, solo il Papa, i vescovi, i Parroci, rispettivamente per la Chiesa universale, per la Chiesa particolare, per le Parrocchie, sempre però in comunione con la Dottrina degli Apostoli – manca lo Spirito Santo, il solo che mette in comunione, chi scrive, scrive al vento. Chi parla, parla al vento. Chi ascolta, ascolta il sibilo del vento e rimane nella grande indifferenza. Gesù era colmo, anzi stracolmo di Spirito Santo e la gente rimaneva nella grande indifferenza. Gesù operava grandi segni e prodigi e la gente rimaneva nell’indifferenza. Ecco cosa attesta il Vangelo:</w:t>
      </w:r>
    </w:p>
    <w:p w14:paraId="12B628B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 chi posso paragonare questa generazione? È simile a bambini che stanno seduti in piazza e, rivolti ai compagni, gridano:</w:t>
      </w:r>
    </w:p>
    <w:p w14:paraId="7145657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“Vi abbiamo suonato il flauto e non avete ballato, abbiamo cantato un lamento e non vi siete battuti il petto!”.</w:t>
      </w:r>
    </w:p>
    <w:p w14:paraId="0E51CC9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732362C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14:paraId="2F921C0E" w14:textId="57FF2F4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dinanzi a Gesù vi era così tanta indifferenza, l’indifferenza dinanzi ai discepoli di Gesù che non sono nello Spirito Santo è universale. Ecco il grande peccato che si sta commettendo oggi nella Chiesa: la totale assenza dello Spirito Santo, totale assenza che genera non solo indifferenza, ma anche cecità e sordità universali. Chi può liberarci da questo demonio sordo, cieco, muto, che si è impossessato della mente, del cuore, dell’anima, della bocca, della volontà e </w:t>
      </w:r>
      <w:r w:rsidR="00E8002F" w:rsidRPr="00AF2DFB">
        <w:rPr>
          <w:rFonts w:ascii="Arial" w:hAnsi="Arial" w:cs="Arial"/>
          <w:bCs/>
          <w:sz w:val="24"/>
          <w:szCs w:val="24"/>
        </w:rPr>
        <w:t>dei sentimenti</w:t>
      </w:r>
      <w:r w:rsidRPr="00AF2DFB">
        <w:rPr>
          <w:rFonts w:ascii="Arial" w:hAnsi="Arial" w:cs="Arial"/>
          <w:bCs/>
          <w:sz w:val="24"/>
          <w:szCs w:val="24"/>
        </w:rPr>
        <w:t xml:space="preserve"> e di ogni pensiero del cristiano, è solo Lei: la Vergine Maria, la Donna vestita di sole. Lei dovrà compiere oggi il più grande miracolo della storia. Per questo chiediamo a Lei che dia attuazione alla sua Parola. Ha promesso che con </w:t>
      </w:r>
      <w:r w:rsidRPr="00AF2DFB">
        <w:rPr>
          <w:rFonts w:ascii="Arial" w:hAnsi="Arial" w:cs="Arial"/>
          <w:bCs/>
          <w:sz w:val="24"/>
          <w:szCs w:val="24"/>
        </w:rPr>
        <w:lastRenderedPageBreak/>
        <w:t>il tempo crederanno. Oggi il tempo si è compito. Oggi Lei deve dare compimento alla sua Parola. Le vie e le modalità solo Lei le conosce.</w:t>
      </w:r>
    </w:p>
    <w:p w14:paraId="134B06F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p>
    <w:p w14:paraId="40566527" w14:textId="77777777" w:rsidR="009952DB" w:rsidRPr="00AF2DFB" w:rsidRDefault="009952DB" w:rsidP="00C55D80">
      <w:pPr>
        <w:spacing w:after="120"/>
        <w:jc w:val="both"/>
        <w:rPr>
          <w:rFonts w:ascii="Arial" w:hAnsi="Arial" w:cs="Arial"/>
          <w:i/>
          <w:iCs/>
          <w:sz w:val="24"/>
          <w:szCs w:val="24"/>
        </w:rPr>
      </w:pPr>
      <w:r w:rsidRPr="00AF2DFB">
        <w:rPr>
          <w:rFonts w:ascii="Arial" w:hAnsi="Arial" w:cs="Arial"/>
          <w:bCs/>
          <w:sz w:val="24"/>
          <w:szCs w:val="24"/>
        </w:rPr>
        <w:t xml:space="preserve">Ora nel cielo si innalza un altissimo inno di benedizione e di rendimento di grazie al nostro Dio. Non si tratta però della vittoria di Michele con i suoi angeli. Trattasi invece di tutti i martiri di Cristo Gesù. Questo inno di ringraziamento e di benedizione è per i martiri del cielo. </w:t>
      </w:r>
    </w:p>
    <w:p w14:paraId="4D7370F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w:t>
      </w:r>
    </w:p>
    <w:p w14:paraId="60C0BD5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nel cielo si deve ringraziare il Signore per la vittoria già ottenuta, sulla terra si deve vivere di grande fede, grande obbedienza, grande ascolto della Parola del nostro Dio. Ecco il motivo:</w:t>
      </w:r>
    </w:p>
    <w:p w14:paraId="5D2CB31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Ma guai a voi, terra e mare, perché il diavolo è disceso sopra di voi pieno di grande furore, sapendo che gli resta poco tempo».</w:t>
      </w:r>
    </w:p>
    <w:p w14:paraId="16E0005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Satana e i suoi angeli sono stati precipitati sulla terra. Essi hanno un solo fine da raggiungere: togliere Cristo dal cuore di ogni suo discepolo. Come riusciranno in questo loro intento? La risposta ce la offre il Primo Libro dei Re: impossessandosi della mente di tutti coloro che Dio ha costituito suoi profeti in Cristo Gesù. Da veri profeti li ha resi profeti di menzogna e di falsità, di inganno e di tenebre. Leggiamo il Testo Sacro e comprenderemo:</w:t>
      </w:r>
    </w:p>
    <w:p w14:paraId="2A7A6BF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358CB27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w:t>
      </w:r>
      <w:r w:rsidRPr="00AF2DFB">
        <w:rPr>
          <w:rFonts w:ascii="Arial" w:hAnsi="Arial" w:cs="Arial"/>
          <w:bCs/>
          <w:i/>
          <w:iCs/>
          <w:sz w:val="24"/>
          <w:szCs w:val="24"/>
        </w:rPr>
        <w:lastRenderedPageBreak/>
        <w:t>Giòsafat disse: «Il re non parli così!». Il re d’Israele, chiamato un cortigiano, gli ordinò: «Convoca subito Michea, figlio di Imla».</w:t>
      </w:r>
    </w:p>
    <w:p w14:paraId="71A6F02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C588E4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5C56AF3A" w14:textId="367A75B2"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«Vedo tutti gli Israeliti vagare sui monti come pecore che non hanno pastore. Il Signore dice: “Questi non hanno padrone;</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ognuno torni a casa sua in pace!”». </w:t>
      </w:r>
    </w:p>
    <w:p w14:paraId="048D2CD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6FD4B9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2E495E0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w:t>
      </w:r>
      <w:r w:rsidRPr="00AF2DFB">
        <w:rPr>
          <w:rFonts w:ascii="Arial" w:hAnsi="Arial" w:cs="Arial"/>
          <w:bCs/>
          <w:i/>
          <w:iCs/>
          <w:sz w:val="24"/>
          <w:szCs w:val="24"/>
        </w:rPr>
        <w:lastRenderedPageBreak/>
        <w:t>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FAA318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4F39E35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7AD3C41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Ormai Satana con le sue legioni di diavoli ha oltrepassato il Rubicone. Ha deciso che ormai è giunto il tempo di conquistare lo stesso cuore della religione cristiana. Non farà come Nabucodònosor che assediò Gerusalemme per diversi mesi. Lui ha posto l’assedio ad ogni singola persona, ad ognuna ho posto come assedio una legione di suoi diavoli con il mandato di sedurla con ogni seduzione e di tentarla con ogni tentazione, fino alla totale conquista del suo cuore, della sua anima, del suo spirito, del suo corpo, della sua volontà, del suo pensiero, dei suoi sentimenti. Ognuno di essi deve divenire sua bocca, bocca del drago rosso, cuore del drago rosso, parola del drago rosso, sentimento del drago rosso. </w:t>
      </w:r>
    </w:p>
    <w:p w14:paraId="2916A2B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L’assedio durerà finché tutti non saranno stati conquistati e fatti suoi servi, vestiti però con le insegne di Cristo così da poter ingannare anche il cuore dei piccoli e dei semplici. Satana ormai lo sa. Il Vangelo di Cristo Gesù non si estirpa dai cuori con eresie e con scismi. Si estirpa divenendo lui in ogni cuore il solo e uno predicatore del Vangelo. </w:t>
      </w:r>
    </w:p>
    <w:p w14:paraId="646DF43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la Chiesa amata da Satana: quella Chiesa nella quale Lui diviene il solo predicatore del Vangelo e il sono annunciatore della verità. Ecco perché noi spesso sentiamo Satana che predica e non invece Cristo Gesù. Da questa Chiesa solo il Signore ci potrà salvare e solo la Madre nostra celeste potrà vincere, come Michele, il drago rosso con i suoi angeli. </w:t>
      </w:r>
    </w:p>
    <w:p w14:paraId="693ECDB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Noi sappiamo che le legioni sono all’opera e stanno raccogliendo molti frutti. Noi sappiamo che il drago rosso sta ridendo di noi tutti.</w:t>
      </w:r>
    </w:p>
    <w:p w14:paraId="782AEA9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2177D72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Come terza verità viene presentato il combattimento del drago rosso contro la donna. La donna è protetta e custodita da Dio. Infatti alla donna vengono date le due ali della grande aquila: </w:t>
      </w:r>
    </w:p>
    <w:p w14:paraId="41D96D63" w14:textId="77777777" w:rsidR="00883EDB" w:rsidRDefault="009952DB" w:rsidP="00883EDB">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 E vidi e udii un’aquila, che volava nell’alto del cielo e che gridava a gran voce: «Guai, guai, guai agli abitanti della terra, al suono degli ultimi squilli di tromba che i tre angeli stanno per suonare!» (Ap 8,13)</w:t>
      </w:r>
      <w:r w:rsidR="00883EDB">
        <w:rPr>
          <w:rFonts w:ascii="Arial" w:hAnsi="Arial" w:cs="Arial"/>
          <w:bCs/>
          <w:i/>
          <w:iCs/>
          <w:sz w:val="24"/>
          <w:szCs w:val="24"/>
        </w:rPr>
        <w:t>.</w:t>
      </w:r>
    </w:p>
    <w:p w14:paraId="709564ED" w14:textId="142DF33F" w:rsidR="009952DB" w:rsidRPr="00AF2DFB" w:rsidRDefault="009952DB" w:rsidP="00883EDB">
      <w:pPr>
        <w:spacing w:after="120"/>
        <w:ind w:left="567" w:right="567"/>
        <w:jc w:val="both"/>
        <w:rPr>
          <w:rFonts w:ascii="Arial" w:hAnsi="Arial" w:cs="Arial"/>
          <w:bCs/>
          <w:sz w:val="24"/>
          <w:szCs w:val="24"/>
        </w:rPr>
      </w:pPr>
      <w:r w:rsidRPr="00AF2DFB">
        <w:rPr>
          <w:rFonts w:ascii="Arial" w:hAnsi="Arial" w:cs="Arial"/>
          <w:bCs/>
          <w:sz w:val="24"/>
          <w:szCs w:val="24"/>
        </w:rPr>
        <w:t xml:space="preserve">Con queste due ali la donna vola verso il proprio rifugio, lontano dal serpente. Ma il serpente non si dona pace. Non vuole perdere la battaglia contro la donna e vomita dalla sua bocca un fiume di acqua dietro la donna. Anche questo tentativo è vano. Viene in soccorso della donna la terra: questa apre la sua bocca e inghiotte il fiume che il drago ha vomitato dalla propria bocca. Come Dio veglia sulla sua Parola perché mai essa cada a vuoto, ma produca sempre il frutto posto in essa. Così il Signore veglia sul corpo di Cristo. Di esso resterà sempre un piccolo resto che adorerà il Padre in spirito e verità. </w:t>
      </w:r>
    </w:p>
    <w:p w14:paraId="2E4DCE9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9FA248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Satana non vuole essere rinchiuso nell’inferno per l’eternità, senza raccogliere frutti sulla terra e per questo va a fare guerra contro il resto della sua discendenza, contro quelli che custodiscono i comandamenti di Dio e sono in possesso della testimonianza di Gesù. Come un cacciatore, il drago rosso si apposta sulla spiaggia del mare.</w:t>
      </w:r>
    </w:p>
    <w:p w14:paraId="0C58546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il drago si infuriò contro la donna e se ne andò a fare guerra contro il resto della sua discendenza, contro quelli che custodiscono i comandamenti di Dio e sono in possesso della testimonianza di Gesù.</w:t>
      </w:r>
    </w:p>
    <w:p w14:paraId="33AB4CA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si appostò sulla spiaggia del mare.</w:t>
      </w:r>
    </w:p>
    <w:p w14:paraId="4DA7D2C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alcune osservazioni sono più che necessarie:</w:t>
      </w:r>
    </w:p>
    <w:p w14:paraId="3A4E9DD2"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 xml:space="preserve">Prima osservazione: </w:t>
      </w:r>
      <w:r w:rsidRPr="00AF2DFB">
        <w:rPr>
          <w:rFonts w:ascii="Arial" w:hAnsi="Arial" w:cs="Arial"/>
          <w:bCs/>
          <w:sz w:val="24"/>
          <w:szCs w:val="24"/>
        </w:rPr>
        <w:t>Sappiamo che la Chiesa fondata su Pietro è custodita dal Signore. Le potenze degli inferi non prevarranno contro di essa. Sempre vi sarà un piccolo resto che crederà con fede purissima in Cristo Gesù. Noi non siamo come Elia che dice al Signore che lui è il solo vero adoratore rimasto in mezzo al suo popolo. Ecco cosa gli risponde il Signore in una meravigliosa teofania:</w:t>
      </w:r>
    </w:p>
    <w:p w14:paraId="7509669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w:t>
      </w:r>
      <w:r w:rsidRPr="00AF2DFB">
        <w:rPr>
          <w:rFonts w:ascii="Arial" w:hAnsi="Arial" w:cs="Arial"/>
          <w:bCs/>
          <w:i/>
          <w:iCs/>
          <w:sz w:val="24"/>
          <w:szCs w:val="24"/>
        </w:rPr>
        <w:lastRenderedPageBreak/>
        <w:t>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04B19EE1" w14:textId="77777777" w:rsidR="009952DB" w:rsidRPr="00883ED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w:t>
      </w:r>
      <w:r w:rsidRPr="00883EDB">
        <w:rPr>
          <w:rFonts w:ascii="Arial" w:hAnsi="Arial" w:cs="Arial"/>
          <w:bCs/>
          <w:i/>
          <w:iCs/>
          <w:sz w:val="24"/>
          <w:szCs w:val="24"/>
        </w:rPr>
        <w:t xml:space="preserve">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2D28C022" w14:textId="77777777" w:rsidR="009952DB" w:rsidRPr="00883ED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Ed ecco, venne a lui una voce che gli</w:t>
      </w:r>
      <w:r w:rsidRPr="00883EDB">
        <w:rPr>
          <w:rFonts w:ascii="Arial" w:hAnsi="Arial" w:cs="Arial"/>
          <w:bCs/>
          <w:i/>
          <w:iCs/>
          <w:sz w:val="24"/>
          <w:szCs w:val="24"/>
        </w:rPr>
        <w:t xml:space="preserve">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0F5F9A24" w14:textId="77777777" w:rsidR="009952DB" w:rsidRPr="00883ED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gli disse: «Su, ritorna sui tuoi passi verso il deserto di Damasco; giunto là, ungerai Cazaèl come re su Aram. Poi ungerai Ieu, figlio di Nimsì, come re su Israele e ungerai Eliseo, figlio di Safat, di Abel-Mecolà, come profe</w:t>
      </w:r>
      <w:r w:rsidRPr="00883EDB">
        <w:rPr>
          <w:rFonts w:ascii="Arial" w:hAnsi="Arial" w:cs="Arial"/>
          <w:bCs/>
          <w:i/>
          <w:iCs/>
          <w:sz w:val="24"/>
          <w:szCs w:val="24"/>
        </w:rPr>
        <w:t>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61A91CF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2FC9DB72"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 xml:space="preserve">Seconda osservazione: </w:t>
      </w:r>
      <w:r w:rsidRPr="00AF2DFB">
        <w:rPr>
          <w:rFonts w:ascii="Arial" w:hAnsi="Arial" w:cs="Arial"/>
          <w:bCs/>
          <w:sz w:val="24"/>
          <w:szCs w:val="24"/>
        </w:rPr>
        <w:t xml:space="preserve">Noi sappiamo che nessuno discepolo di Gesù è stato sigillato dal Signore Dio con il dono dell’impeccabilità. Sapendo questo: Satana come ha tentato Cristo, tenterà ogni suo discepolo. Se questi cade e non si converte, perirà nelle tenebre eterne e nel fuoco che mai si spegne. Se nessuno </w:t>
      </w:r>
      <w:r w:rsidRPr="00AF2DFB">
        <w:rPr>
          <w:rFonts w:ascii="Arial" w:hAnsi="Arial" w:cs="Arial"/>
          <w:bCs/>
          <w:sz w:val="24"/>
          <w:szCs w:val="24"/>
        </w:rPr>
        <w:lastRenderedPageBreak/>
        <w:t xml:space="preserve">è garantito e non ha ricevuto il dono dell’impeccabilità, ogni discepolo di Gesù deve prestare moltissima attenzione affinché non divenga bocca della falsità, bocca della menzogna, bocca del peccato, bocca delle tenebre, bocca d Satana. </w:t>
      </w:r>
    </w:p>
    <w:p w14:paraId="6DF46D77"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 xml:space="preserve">Terza osservazione: </w:t>
      </w:r>
      <w:r w:rsidRPr="00AF2DFB">
        <w:rPr>
          <w:rFonts w:ascii="Arial" w:hAnsi="Arial" w:cs="Arial"/>
          <w:bCs/>
          <w:sz w:val="24"/>
          <w:szCs w:val="24"/>
        </w:rPr>
        <w:t>Noi sappiamo che il papa gode del carisma dell’infallibilità. Questo carisma è garanzia infallibile per noi quando esso definisce una verità o di fede o di morale che riguarda tutta la Chiesa per oggi e per sempre. Che si tratta di una definizione dogmatica deve essere evidente dalle parole che vengono usate. Ecco le parole usate per la definizione del dogma dell’Assunzione in corpo e anima della beata Vergine Maria:</w:t>
      </w:r>
    </w:p>
    <w:p w14:paraId="55187241" w14:textId="77777777" w:rsidR="009952DB" w:rsidRPr="00883ED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w:t>
      </w:r>
      <w:r w:rsidRPr="00883EDB">
        <w:rPr>
          <w:rFonts w:ascii="Arial" w:hAnsi="Arial" w:cs="Arial"/>
          <w:bCs/>
          <w:i/>
          <w:iCs/>
          <w:sz w:val="24"/>
          <w:szCs w:val="24"/>
        </w:rPr>
        <w:t>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p>
    <w:p w14:paraId="25E4038D" w14:textId="4FD29271"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Ogni altra parola del papa va accolta con fede e devota obbedienza, ma sempre nel rispetto di una esegesi, di una ermeneutica, di una impostazione pastorale, secondo le regole che vengono usate per l’interpretazione, la comprensione e l’annuncio della Parola del Signore. Spetta ai pastori di volta in volta</w:t>
      </w:r>
      <w:r w:rsidR="00AF2DFB" w:rsidRPr="00AF2DFB">
        <w:rPr>
          <w:rFonts w:ascii="Arial" w:hAnsi="Arial" w:cs="Arial"/>
          <w:bCs/>
          <w:sz w:val="24"/>
          <w:szCs w:val="24"/>
        </w:rPr>
        <w:t xml:space="preserve"> </w:t>
      </w:r>
      <w:r w:rsidRPr="00AF2DFB">
        <w:rPr>
          <w:rFonts w:ascii="Arial" w:hAnsi="Arial" w:cs="Arial"/>
          <w:bCs/>
          <w:sz w:val="24"/>
          <w:szCs w:val="24"/>
        </w:rPr>
        <w:t>trovare nelle parole ciò che è conforme alla divina verità e divina dottrina da quanto non è conforme né alla divina verità e alla divina dottrina. È senz’altri cattivo servizio alla divina verità e alla divina dottrina fare di ogni parola di un papa un dogma di fede, così come sta avvenendo ai nostri giorni. Un papa mai dovrà pronunciare una parola che neghi una divina verità e una divina dottrina dello Spirito Santo. Spetta ai Vescovi ai quali è stato consegnato il Vangelo, aiutare un papa perché dica sempre e solo il Vangelo di Cristo Gesù. Se dice qualcosa di non vero, di non esatto o di poco esatto, spetta ad essi intervenire, allo stesso modo che Paolo intervenne con Pietro:</w:t>
      </w:r>
    </w:p>
    <w:p w14:paraId="37690D3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542BE9E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un vescovo accoglie e diffonde quanto non è conforme al Vangelo, quanto è poco esatto, quanto è inesatto, lui si macchia di due orrendi peccati. Ha fatto divenire Vangelo e dottrina ciò che dottrina e Vangelo non sono. Questo è il primo orrendo e mostruoso peccato. Il secondo è più grande, più orrendo e più </w:t>
      </w:r>
      <w:r w:rsidRPr="00AF2DFB">
        <w:rPr>
          <w:rFonts w:ascii="Arial" w:hAnsi="Arial" w:cs="Arial"/>
          <w:bCs/>
          <w:sz w:val="24"/>
          <w:szCs w:val="24"/>
        </w:rPr>
        <w:lastRenderedPageBreak/>
        <w:t xml:space="preserve">mostruoso: ha omesso di correggere quanto andava corretto, facendo sì che l’errore di propagasse in ogni cuore. </w:t>
      </w:r>
    </w:p>
    <w:p w14:paraId="33B8A88B" w14:textId="688497C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Cosa sarebbe successo ad Antiochia se Paolo non avesse ripreso a viso aperto Simon Pietro? </w:t>
      </w:r>
      <w:r w:rsidR="00E8002F" w:rsidRPr="00AF2DFB">
        <w:rPr>
          <w:rFonts w:ascii="Arial" w:hAnsi="Arial" w:cs="Arial"/>
          <w:bCs/>
          <w:sz w:val="24"/>
          <w:szCs w:val="24"/>
        </w:rPr>
        <w:t>Questi due orrendi peccati</w:t>
      </w:r>
      <w:r w:rsidRPr="00AF2DFB">
        <w:rPr>
          <w:rFonts w:ascii="Arial" w:hAnsi="Arial" w:cs="Arial"/>
          <w:bCs/>
          <w:sz w:val="24"/>
          <w:szCs w:val="24"/>
        </w:rPr>
        <w:t xml:space="preserve"> li commetterebbe la nostra persona, che vive nella Chiesa il ministero della riflessione e della ricerca teologica, se non mettessimo in chiara luce ciò che è conforme alla divina verità e alla divina dottrina e ciò che invece non è conforme. </w:t>
      </w:r>
    </w:p>
    <w:p w14:paraId="4E26B8BB" w14:textId="6A1207A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Nessuno deve macchiarsi di orrendi peccati per timore degli uomini. Chi svolge il ministero della teologia, è chiamato al martirio per la verità teologica, fin dal primo giorno in cui inizia il suo cammino </w:t>
      </w:r>
      <w:r w:rsidR="00E8002F" w:rsidRPr="00AF2DFB">
        <w:rPr>
          <w:rFonts w:ascii="Arial" w:hAnsi="Arial" w:cs="Arial"/>
          <w:bCs/>
          <w:sz w:val="24"/>
          <w:szCs w:val="24"/>
        </w:rPr>
        <w:t>nello studio</w:t>
      </w:r>
      <w:r w:rsidRPr="00AF2DFB">
        <w:rPr>
          <w:rFonts w:ascii="Arial" w:hAnsi="Arial" w:cs="Arial"/>
          <w:bCs/>
          <w:sz w:val="24"/>
          <w:szCs w:val="24"/>
        </w:rPr>
        <w:t xml:space="preserve"> della divina verità e della divina dottrina. Solo il martirio rende liberi. Chi non vive all’ombra del martirio per la difesa della divina verità e della divina dottrina, è schiavo della falsità e della menzogna, delle tenebre e di ogni inganno. È un nemico degli uomini. Ogni nemico della verità è un nemico degli uomini. Anzi è il più grande nemico degli uomini. Li vede incamminati verso la perdizione eterna e nulla dice per salvarli.</w:t>
      </w:r>
    </w:p>
    <w:p w14:paraId="3E89CEC7"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 xml:space="preserve">Quarta osservazione: </w:t>
      </w:r>
      <w:r w:rsidRPr="00AF2DFB">
        <w:rPr>
          <w:rFonts w:ascii="Arial" w:hAnsi="Arial" w:cs="Arial"/>
          <w:bCs/>
          <w:sz w:val="24"/>
          <w:szCs w:val="24"/>
        </w:rPr>
        <w:t xml:space="preserve">sappiamo infine che quando si tratta di un pronunciamento giudiziale su una verità storica, occorre che il giudice prima di pronunciare il suo verdetto, sia rettamente e santamente informato. Vale anche per lui l’Ottavo Comandamento: </w:t>
      </w:r>
      <w:r w:rsidRPr="00AF2DFB">
        <w:rPr>
          <w:rFonts w:ascii="Arial" w:hAnsi="Arial" w:cs="Arial"/>
          <w:bCs/>
          <w:i/>
          <w:iCs/>
          <w:sz w:val="24"/>
          <w:szCs w:val="24"/>
        </w:rPr>
        <w:t xml:space="preserve">“Non dire falsa testimonianza ai danni del tuo prossimo”. </w:t>
      </w:r>
      <w:r w:rsidRPr="00AF2DFB">
        <w:rPr>
          <w:rFonts w:ascii="Arial" w:hAnsi="Arial" w:cs="Arial"/>
          <w:bCs/>
          <w:sz w:val="24"/>
          <w:szCs w:val="24"/>
        </w:rPr>
        <w:t>Il pronunciamento di un falso giudizio ricade in questo Comandamento. Ecco la regola che dona l’Apostolo Paolo a Timoteo:</w:t>
      </w:r>
    </w:p>
    <w:p w14:paraId="47CE70E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5,19-22). </w:t>
      </w:r>
    </w:p>
    <w:p w14:paraId="55CE01C4" w14:textId="6F50F7B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poi è chiamato pronunciare il suo giudizio, deve essere certo che i suoi informatori siano persone degne di fede. Se sul fondamento di false informazioni, perché la raccolta dei dati storici è stata manipolata, pilotata, orientata, addirittura è stata impostata come vera finzione, lui formula un giudizio contro la verità storica e colpisce la verità di fede, di questo giudizio</w:t>
      </w:r>
      <w:r w:rsidR="00AF2DFB" w:rsidRPr="00AF2DFB">
        <w:rPr>
          <w:rFonts w:ascii="Arial" w:hAnsi="Arial" w:cs="Arial"/>
          <w:bCs/>
          <w:sz w:val="24"/>
          <w:szCs w:val="24"/>
        </w:rPr>
        <w:t xml:space="preserve"> </w:t>
      </w:r>
      <w:r w:rsidRPr="00AF2DFB">
        <w:rPr>
          <w:rFonts w:ascii="Arial" w:hAnsi="Arial" w:cs="Arial"/>
          <w:bCs/>
          <w:sz w:val="24"/>
          <w:szCs w:val="24"/>
        </w:rPr>
        <w:t xml:space="preserve">lui è responsabile in eterno. </w:t>
      </w:r>
    </w:p>
    <w:p w14:paraId="5B26B0B7" w14:textId="53A1CF1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poi il condannato o i condannati vengono privati anche del diritto alla difesa, allora il peccato è veramente disumano ed è un vero crimine contro l’umanità. Di ogni morte spirituale si dovrà domani rendere conto a Dio. Chi pronuncia un giudizio, mai potrà dire al suo Giudice eterno:</w:t>
      </w:r>
      <w:r w:rsidRPr="00AF2DFB">
        <w:rPr>
          <w:rFonts w:ascii="Arial" w:hAnsi="Arial" w:cs="Arial"/>
          <w:bCs/>
          <w:i/>
          <w:iCs/>
          <w:sz w:val="24"/>
          <w:szCs w:val="24"/>
        </w:rPr>
        <w:t xml:space="preserve"> “Sono stato ingannato”: “M hanno costretto a farlo”.</w:t>
      </w:r>
      <w:r w:rsidR="00AF2DFB" w:rsidRPr="00AF2DFB">
        <w:rPr>
          <w:rFonts w:ascii="Arial" w:hAnsi="Arial" w:cs="Arial"/>
          <w:bCs/>
          <w:i/>
          <w:iCs/>
          <w:sz w:val="24"/>
          <w:szCs w:val="24"/>
        </w:rPr>
        <w:t xml:space="preserve"> </w:t>
      </w:r>
      <w:r w:rsidRPr="00AF2DFB">
        <w:rPr>
          <w:rFonts w:ascii="Arial" w:hAnsi="Arial" w:cs="Arial"/>
          <w:bCs/>
          <w:sz w:val="24"/>
          <w:szCs w:val="24"/>
        </w:rPr>
        <w:t xml:space="preserve">Per la verità il giudice deve lasciarsi crocifiggere. </w:t>
      </w:r>
    </w:p>
    <w:p w14:paraId="765647A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Sul giudicare con giusto giudizio ecco quanto abbiamo scritto in precedenza:</w:t>
      </w:r>
    </w:p>
    <w:p w14:paraId="6706BB96" w14:textId="77777777" w:rsidR="009952DB" w:rsidRPr="00AF2DFB" w:rsidRDefault="009952DB" w:rsidP="00C55D80">
      <w:pPr>
        <w:spacing w:after="120"/>
        <w:rPr>
          <w:b/>
          <w:bCs/>
          <w:i/>
          <w:iCs/>
          <w:sz w:val="24"/>
          <w:szCs w:val="24"/>
        </w:rPr>
      </w:pPr>
      <w:r w:rsidRPr="00AF2DFB">
        <w:rPr>
          <w:rFonts w:ascii="Arial" w:hAnsi="Arial" w:cs="Arial"/>
          <w:b/>
          <w:bCs/>
          <w:i/>
          <w:iCs/>
          <w:kern w:val="32"/>
          <w:sz w:val="24"/>
          <w:szCs w:val="24"/>
        </w:rPr>
        <w:t>Giudicate con giusto giudizio!</w:t>
      </w:r>
    </w:p>
    <w:p w14:paraId="08574A14"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w:t>
      </w:r>
      <w:r w:rsidRPr="00AF2DFB">
        <w:rPr>
          <w:rFonts w:ascii="Arial" w:hAnsi="Arial" w:cs="Arial"/>
          <w:sz w:val="24"/>
          <w:szCs w:val="24"/>
        </w:rPr>
        <w:lastRenderedPageBreak/>
        <w:t xml:space="preserve">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371" w:name="_Toc97301135"/>
    </w:p>
    <w:p w14:paraId="17C199EA" w14:textId="77777777" w:rsidR="009952DB" w:rsidRPr="00AF2DFB" w:rsidRDefault="009952DB" w:rsidP="00C55D80">
      <w:pPr>
        <w:spacing w:after="120"/>
        <w:jc w:val="both"/>
        <w:rPr>
          <w:rFonts w:ascii="Arial" w:hAnsi="Arial" w:cs="Arial"/>
          <w:sz w:val="24"/>
          <w:szCs w:val="24"/>
        </w:rPr>
      </w:pPr>
      <w:r w:rsidRPr="00AF2DFB">
        <w:rPr>
          <w:rFonts w:ascii="Arial" w:hAnsi="Arial" w:cs="Arial"/>
          <w:b/>
          <w:sz w:val="24"/>
          <w:szCs w:val="24"/>
        </w:rPr>
        <w:t xml:space="preserve">Primo Principio: Tutto va esercitato nel rispetto pieno della volontà </w:t>
      </w:r>
      <w:bookmarkEnd w:id="371"/>
      <w:r w:rsidRPr="00AF2DFB">
        <w:rPr>
          <w:rFonts w:ascii="Arial" w:hAnsi="Arial" w:cs="Arial"/>
          <w:b/>
          <w:sz w:val="24"/>
          <w:szCs w:val="24"/>
        </w:rPr>
        <w:t>dello Spirito Santo</w:t>
      </w:r>
    </w:p>
    <w:p w14:paraId="793A65C5" w14:textId="0C47AC26"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w:t>
      </w:r>
      <w:r w:rsidR="00E07EB7">
        <w:rPr>
          <w:rFonts w:ascii="Arial" w:hAnsi="Arial" w:cs="Arial"/>
          <w:sz w:val="24"/>
          <w:szCs w:val="24"/>
        </w:rPr>
        <w:t>dono</w:t>
      </w:r>
      <w:r w:rsidRPr="00AF2DFB">
        <w:rPr>
          <w:rFonts w:ascii="Arial" w:hAnsi="Arial" w:cs="Arial"/>
          <w:sz w:val="24"/>
          <w:szCs w:val="24"/>
        </w:rPr>
        <w:t xml:space="preserve">, va sempre usato dalla volontà di Colui che tutte queste cose ha dato. Lo Spirito Santo dona e secondo la volontà dello Spirito Santo tutto deve essere sempre usato. </w:t>
      </w:r>
      <w:bookmarkStart w:id="372" w:name="_Toc97301136"/>
      <w:r w:rsidRPr="00AF2DFB">
        <w:rPr>
          <w:rFonts w:ascii="Arial" w:hAnsi="Arial" w:cs="Arial"/>
          <w:sz w:val="24"/>
          <w:szCs w:val="24"/>
        </w:rPr>
        <w:t>È regola universale che obbliga tutti.</w:t>
      </w:r>
    </w:p>
    <w:p w14:paraId="505F2682" w14:textId="77777777" w:rsidR="009952DB" w:rsidRPr="00AF2DFB" w:rsidRDefault="009952DB" w:rsidP="00C55D80">
      <w:pPr>
        <w:spacing w:after="120"/>
        <w:jc w:val="both"/>
        <w:rPr>
          <w:rFonts w:ascii="Arial" w:hAnsi="Arial" w:cs="Arial"/>
          <w:sz w:val="24"/>
          <w:szCs w:val="24"/>
        </w:rPr>
      </w:pPr>
      <w:r w:rsidRPr="00AF2DFB">
        <w:rPr>
          <w:rFonts w:ascii="Arial" w:hAnsi="Arial" w:cs="Arial"/>
          <w:b/>
          <w:sz w:val="24"/>
          <w:szCs w:val="24"/>
        </w:rPr>
        <w:t xml:space="preserve">Secondo Principio: Nessun potere ricevuto va vissuto dalla volontà </w:t>
      </w:r>
      <w:bookmarkEnd w:id="372"/>
      <w:r w:rsidRPr="00AF2DFB">
        <w:rPr>
          <w:rFonts w:ascii="Arial" w:hAnsi="Arial" w:cs="Arial"/>
          <w:b/>
          <w:sz w:val="24"/>
          <w:szCs w:val="24"/>
        </w:rPr>
        <w:t>di colui che ha conferito il mandato canonico</w:t>
      </w:r>
    </w:p>
    <w:p w14:paraId="6D55317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373" w:name="_Toc97301137"/>
      <w:r w:rsidRPr="00AF2DFB">
        <w:rPr>
          <w:rFonts w:ascii="Arial" w:hAnsi="Arial" w:cs="Arial"/>
          <w:sz w:val="24"/>
          <w:szCs w:val="24"/>
        </w:rPr>
        <w:t xml:space="preserve">Sarebbe un vero disastro dimenticarla o disattenderla. </w:t>
      </w:r>
    </w:p>
    <w:p w14:paraId="7856FC04" w14:textId="77777777" w:rsidR="009952DB" w:rsidRPr="00AF2DFB" w:rsidRDefault="009952DB" w:rsidP="00C55D80">
      <w:pPr>
        <w:spacing w:after="120"/>
        <w:jc w:val="both"/>
        <w:rPr>
          <w:rFonts w:ascii="Arial" w:hAnsi="Arial" w:cs="Arial"/>
          <w:sz w:val="24"/>
          <w:szCs w:val="24"/>
        </w:rPr>
      </w:pPr>
      <w:r w:rsidRPr="00AF2DFB">
        <w:rPr>
          <w:rFonts w:ascii="Arial" w:hAnsi="Arial" w:cs="Arial"/>
          <w:b/>
          <w:sz w:val="24"/>
          <w:szCs w:val="24"/>
        </w:rPr>
        <w:t>Terzo Principio: L’obbligatoria vigilanza</w:t>
      </w:r>
      <w:bookmarkEnd w:id="373"/>
      <w:r w:rsidRPr="00AF2DFB">
        <w:rPr>
          <w:rFonts w:ascii="Arial" w:hAnsi="Arial" w:cs="Arial"/>
          <w:sz w:val="24"/>
          <w:szCs w:val="24"/>
        </w:rPr>
        <w:t xml:space="preserve"> </w:t>
      </w:r>
    </w:p>
    <w:p w14:paraId="3C0F0D61"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w:t>
      </w:r>
      <w:r w:rsidRPr="00AF2DFB">
        <w:rPr>
          <w:rFonts w:ascii="Arial" w:hAnsi="Arial" w:cs="Arial"/>
          <w:sz w:val="24"/>
          <w:szCs w:val="24"/>
        </w:rPr>
        <w:lastRenderedPageBreak/>
        <w:t xml:space="preserve">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374" w:name="_Toc97301138"/>
    </w:p>
    <w:p w14:paraId="288119AE" w14:textId="77777777" w:rsidR="009952DB" w:rsidRPr="00AF2DFB" w:rsidRDefault="009952DB" w:rsidP="00C55D80">
      <w:pPr>
        <w:spacing w:after="120"/>
        <w:jc w:val="both"/>
        <w:rPr>
          <w:rFonts w:ascii="Arial" w:hAnsi="Arial" w:cs="Arial"/>
          <w:sz w:val="24"/>
          <w:szCs w:val="24"/>
        </w:rPr>
      </w:pPr>
      <w:r w:rsidRPr="00AF2DFB">
        <w:rPr>
          <w:rFonts w:ascii="Arial" w:hAnsi="Arial" w:cs="Arial"/>
          <w:b/>
          <w:sz w:val="24"/>
          <w:szCs w:val="24"/>
        </w:rPr>
        <w:t>Quarto Principio: La responsabilità di chi è mandato a indagare</w:t>
      </w:r>
      <w:bookmarkEnd w:id="374"/>
      <w:r w:rsidRPr="00AF2DFB">
        <w:rPr>
          <w:rFonts w:ascii="Arial" w:hAnsi="Arial" w:cs="Arial"/>
          <w:sz w:val="24"/>
          <w:szCs w:val="24"/>
        </w:rPr>
        <w:t xml:space="preserve"> </w:t>
      </w:r>
    </w:p>
    <w:p w14:paraId="7BC3011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375" w:name="_Toc97301139"/>
    </w:p>
    <w:p w14:paraId="030D2014"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Fossa: L’assoluzione del reo e la condanna dell’innocente</w:t>
      </w:r>
      <w:bookmarkEnd w:id="375"/>
    </w:p>
    <w:p w14:paraId="29946194" w14:textId="5E965210"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AF2DFB" w:rsidRPr="00AF2DFB">
        <w:rPr>
          <w:rFonts w:ascii="Arial" w:hAnsi="Arial" w:cs="Arial"/>
          <w:sz w:val="24"/>
          <w:szCs w:val="24"/>
        </w:rPr>
        <w:t xml:space="preserve"> </w:t>
      </w:r>
      <w:r w:rsidRPr="00AF2DFB">
        <w:rPr>
          <w:rFonts w:ascii="Arial" w:hAnsi="Arial" w:cs="Arial"/>
          <w:sz w:val="24"/>
          <w:szCs w:val="24"/>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w:t>
      </w:r>
      <w:r w:rsidR="00E8002F" w:rsidRPr="00AF2DFB">
        <w:rPr>
          <w:rFonts w:ascii="Arial" w:hAnsi="Arial" w:cs="Arial"/>
          <w:sz w:val="24"/>
          <w:szCs w:val="24"/>
        </w:rPr>
        <w:t>le sue calunnie</w:t>
      </w:r>
      <w:r w:rsidRPr="00AF2DFB">
        <w:rPr>
          <w:rFonts w:ascii="Arial" w:hAnsi="Arial" w:cs="Arial"/>
          <w:sz w:val="24"/>
          <w:szCs w:val="24"/>
        </w:rPr>
        <w:t xml:space="preserve">, rendendo giustizia al giusto da lui calunniato e infangato. Senza il vero pentimento mai l’iniquo potrà essere assolto. Il pentimento esige la riparazione. Sono molti coloro che cadono in questa fossa. </w:t>
      </w:r>
      <w:bookmarkStart w:id="376" w:name="_Toc97301140"/>
      <w:r w:rsidRPr="00AF2DFB">
        <w:rPr>
          <w:rFonts w:ascii="Arial" w:hAnsi="Arial" w:cs="Arial"/>
          <w:sz w:val="24"/>
          <w:szCs w:val="24"/>
        </w:rPr>
        <w:t xml:space="preserve">Vi cadono per i loro giudizi sommari e senza verità. </w:t>
      </w:r>
    </w:p>
    <w:p w14:paraId="3C703B1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Fossa: Peccato personale, pena personale</w:t>
      </w:r>
      <w:bookmarkEnd w:id="376"/>
    </w:p>
    <w:p w14:paraId="3897C769" w14:textId="5BD90ACD"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AF2DFB" w:rsidRPr="00AF2DFB">
        <w:rPr>
          <w:rFonts w:ascii="Arial" w:hAnsi="Arial" w:cs="Arial"/>
          <w:sz w:val="24"/>
          <w:szCs w:val="24"/>
        </w:rPr>
        <w:t xml:space="preserve"> </w:t>
      </w:r>
      <w:r w:rsidRPr="00AF2DFB">
        <w:rPr>
          <w:rFonts w:ascii="Arial" w:hAnsi="Arial" w:cs="Arial"/>
          <w:sz w:val="24"/>
          <w:szCs w:val="24"/>
        </w:rPr>
        <w:t xml:space="preserve">Infliggere una pena a chi è innocente è peccato gravissimo agli occhi del Signore. È sangue innocente versato. Se non è sangue fisico, è sangue spirituale. Si tratta sempre di sangue. </w:t>
      </w:r>
      <w:r w:rsidRPr="00AF2DFB">
        <w:rPr>
          <w:rFonts w:ascii="Arial" w:hAnsi="Arial" w:cs="Arial"/>
          <w:sz w:val="24"/>
          <w:szCs w:val="24"/>
        </w:rPr>
        <w:lastRenderedPageBreak/>
        <w:t xml:space="preserve">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31C9C9C2" w14:textId="77777777" w:rsidR="009952DB" w:rsidRPr="00AF2DFB" w:rsidRDefault="009952DB" w:rsidP="00C55D80">
      <w:pPr>
        <w:spacing w:after="120"/>
        <w:jc w:val="both"/>
        <w:rPr>
          <w:rFonts w:ascii="Arial" w:hAnsi="Arial" w:cs="Arial"/>
          <w:b/>
          <w:sz w:val="24"/>
          <w:szCs w:val="24"/>
        </w:rPr>
      </w:pPr>
      <w:bookmarkStart w:id="377" w:name="_Toc97301141"/>
      <w:r w:rsidRPr="00AF2DFB">
        <w:rPr>
          <w:rFonts w:ascii="Arial" w:hAnsi="Arial" w:cs="Arial"/>
          <w:b/>
          <w:sz w:val="24"/>
          <w:szCs w:val="24"/>
        </w:rPr>
        <w:t>Terza Fossa: Il giudizio va sempre fatto secondo la Legge del Signore</w:t>
      </w:r>
      <w:bookmarkEnd w:id="377"/>
    </w:p>
    <w:p w14:paraId="254DDD50"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378" w:name="_Toc97301142"/>
    </w:p>
    <w:p w14:paraId="373004A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Fossa: Non cadere nel tranello della sudditanza psicologica</w:t>
      </w:r>
      <w:bookmarkEnd w:id="378"/>
    </w:p>
    <w:p w14:paraId="482E61AA" w14:textId="247F64F5"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w:t>
      </w:r>
      <w:r w:rsidR="00E8002F" w:rsidRPr="00AF2DFB">
        <w:rPr>
          <w:rFonts w:ascii="Arial" w:hAnsi="Arial" w:cs="Arial"/>
          <w:sz w:val="24"/>
          <w:szCs w:val="24"/>
        </w:rPr>
        <w:t>nessuna possibilità</w:t>
      </w:r>
      <w:r w:rsidRPr="00AF2DFB">
        <w:rPr>
          <w:rFonts w:ascii="Arial" w:hAnsi="Arial" w:cs="Arial"/>
          <w:sz w:val="24"/>
          <w:szCs w:val="24"/>
        </w:rPr>
        <w:t xml:space="preserve"> di rientrare nella giustizia secondo Dio. </w:t>
      </w:r>
    </w:p>
    <w:p w14:paraId="3665940B" w14:textId="77777777" w:rsidR="009952DB" w:rsidRPr="00AF2DFB" w:rsidRDefault="009952DB" w:rsidP="00C55D80">
      <w:pPr>
        <w:spacing w:after="120"/>
        <w:jc w:val="both"/>
        <w:rPr>
          <w:rFonts w:ascii="Arial" w:hAnsi="Arial" w:cs="Arial"/>
          <w:b/>
          <w:sz w:val="24"/>
          <w:szCs w:val="24"/>
        </w:rPr>
      </w:pPr>
      <w:bookmarkStart w:id="379" w:name="_Toc97301143"/>
      <w:r w:rsidRPr="00AF2DFB">
        <w:rPr>
          <w:rFonts w:ascii="Arial" w:hAnsi="Arial" w:cs="Arial"/>
          <w:b/>
          <w:sz w:val="24"/>
          <w:szCs w:val="24"/>
        </w:rPr>
        <w:t>Quinta Fossa: Giudizio per corruzione</w:t>
      </w:r>
      <w:bookmarkEnd w:id="379"/>
    </w:p>
    <w:p w14:paraId="71ED494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w:t>
      </w:r>
      <w:r w:rsidRPr="00AF2DFB">
        <w:rPr>
          <w:rFonts w:ascii="Arial" w:hAnsi="Arial" w:cs="Arial"/>
          <w:sz w:val="24"/>
          <w:szCs w:val="24"/>
        </w:rPr>
        <w:lastRenderedPageBreak/>
        <w:t>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372210F9" w14:textId="77777777" w:rsidR="009952DB" w:rsidRPr="00AF2DFB" w:rsidRDefault="009952DB" w:rsidP="00C55D80">
      <w:pPr>
        <w:spacing w:after="120"/>
        <w:jc w:val="both"/>
        <w:rPr>
          <w:rFonts w:ascii="Arial" w:hAnsi="Arial" w:cs="Arial"/>
          <w:b/>
          <w:sz w:val="24"/>
          <w:szCs w:val="24"/>
        </w:rPr>
      </w:pPr>
      <w:bookmarkStart w:id="380" w:name="_Toc97301144"/>
      <w:r w:rsidRPr="00AF2DFB">
        <w:rPr>
          <w:rFonts w:ascii="Arial" w:hAnsi="Arial" w:cs="Arial"/>
          <w:b/>
          <w:sz w:val="24"/>
          <w:szCs w:val="24"/>
        </w:rPr>
        <w:t>Sesta Fossa: Si è responsabile di ogni lacrima versata</w:t>
      </w:r>
      <w:bookmarkEnd w:id="380"/>
    </w:p>
    <w:p w14:paraId="30F1FFFE"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381" w:name="_Toc97301145"/>
      <w:r w:rsidRPr="00AF2DFB">
        <w:rPr>
          <w:rFonts w:ascii="Arial" w:hAnsi="Arial" w:cs="Arial"/>
          <w:sz w:val="24"/>
          <w:szCs w:val="24"/>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EF67D74"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Settima Fossa: L’oscuramento di un bene universale</w:t>
      </w:r>
      <w:bookmarkEnd w:id="381"/>
    </w:p>
    <w:p w14:paraId="61379E3C"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382" w:name="_Toc97301146"/>
      <w:r w:rsidRPr="00AF2DFB">
        <w:rPr>
          <w:rFonts w:ascii="Arial" w:hAnsi="Arial" w:cs="Arial"/>
          <w:sz w:val="24"/>
          <w:szCs w:val="24"/>
        </w:rPr>
        <w:t xml:space="preserve">Riaccendere la luce è obbligo per chi vuole essere perdonato da Dio. </w:t>
      </w:r>
    </w:p>
    <w:p w14:paraId="2DBE4E7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Ottava Fossa: Abominevole condotta</w:t>
      </w:r>
      <w:bookmarkEnd w:id="382"/>
    </w:p>
    <w:p w14:paraId="78D62AC9"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w:t>
      </w:r>
      <w:r w:rsidRPr="00AF2DFB">
        <w:rPr>
          <w:rFonts w:ascii="Arial" w:hAnsi="Arial" w:cs="Arial"/>
          <w:sz w:val="24"/>
          <w:szCs w:val="24"/>
        </w:rPr>
        <w:lastRenderedPageBreak/>
        <w:t xml:space="preserve">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383" w:name="_Toc97301147"/>
    </w:p>
    <w:p w14:paraId="4B345A4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Nona Fossa: Offendere la storia</w:t>
      </w:r>
      <w:bookmarkEnd w:id="383"/>
    </w:p>
    <w:p w14:paraId="3277458F" w14:textId="4094BC0C"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AF2DFB" w:rsidRPr="00AF2DFB">
        <w:rPr>
          <w:rFonts w:ascii="Arial" w:hAnsi="Arial" w:cs="Arial"/>
          <w:sz w:val="24"/>
          <w:szCs w:val="24"/>
        </w:rPr>
        <w:t xml:space="preserve"> </w:t>
      </w:r>
      <w:r w:rsidRPr="00AF2DFB">
        <w:rPr>
          <w:rFonts w:ascii="Arial" w:hAnsi="Arial" w:cs="Arial"/>
          <w:sz w:val="24"/>
          <w:szCs w:val="24"/>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384" w:name="_Toc97301148"/>
    </w:p>
    <w:p w14:paraId="24B43F8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Decima Fossa: Riparazione per il perdono</w:t>
      </w:r>
      <w:bookmarkEnd w:id="384"/>
    </w:p>
    <w:p w14:paraId="31F65AA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w:t>
      </w:r>
      <w:r w:rsidRPr="00AF2DFB">
        <w:rPr>
          <w:rFonts w:ascii="Arial" w:hAnsi="Arial" w:cs="Arial"/>
          <w:sz w:val="24"/>
          <w:szCs w:val="24"/>
        </w:rPr>
        <w:lastRenderedPageBreak/>
        <w:t xml:space="preserve">Spirito Santo deve rendere giustizia, se vuole il perdono per il suo tristissimo peccato. </w:t>
      </w:r>
      <w:bookmarkStart w:id="385" w:name="_Toc97301149"/>
      <w:r w:rsidRPr="00AF2DFB">
        <w:rPr>
          <w:rFonts w:ascii="Arial" w:hAnsi="Arial" w:cs="Arial"/>
          <w:sz w:val="24"/>
          <w:szCs w:val="24"/>
        </w:rPr>
        <w:t>Non solo all’uomo, ma soprattutto allo Spirito Santo.</w:t>
      </w:r>
    </w:p>
    <w:p w14:paraId="5300005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Undicesima Fossa: La pena deve essere medicinale, mai vendicativa</w:t>
      </w:r>
      <w:bookmarkEnd w:id="385"/>
    </w:p>
    <w:p w14:paraId="42193337"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5BCE8E42" w14:textId="77777777" w:rsidR="009952DB" w:rsidRPr="00AF2DFB" w:rsidRDefault="009952DB" w:rsidP="00C55D80">
      <w:pPr>
        <w:spacing w:after="120"/>
        <w:jc w:val="both"/>
        <w:rPr>
          <w:rFonts w:ascii="Arial" w:hAnsi="Arial" w:cs="Arial"/>
          <w:b/>
          <w:sz w:val="24"/>
          <w:szCs w:val="24"/>
        </w:rPr>
      </w:pPr>
      <w:bookmarkStart w:id="386" w:name="_Toc97301150"/>
      <w:r w:rsidRPr="00AF2DFB">
        <w:rPr>
          <w:rFonts w:ascii="Arial" w:hAnsi="Arial" w:cs="Arial"/>
          <w:b/>
          <w:sz w:val="24"/>
          <w:szCs w:val="24"/>
        </w:rPr>
        <w:t>Dodicesima Fossa: Dichiarazione di inesistenza di queste fosse</w:t>
      </w:r>
      <w:bookmarkEnd w:id="386"/>
    </w:p>
    <w:p w14:paraId="1E346C8B" w14:textId="474F6FC2"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387" w:name="_Toc97301151"/>
      <w:r w:rsidRPr="00AF2DFB">
        <w:rPr>
          <w:rFonts w:ascii="Arial" w:hAnsi="Arial" w:cs="Arial"/>
          <w:sz w:val="24"/>
          <w:szCs w:val="24"/>
        </w:rPr>
        <w:t>L’esame delle fosse è terminato. Torniamo ora agli ultimi due princìpi.</w:t>
      </w:r>
    </w:p>
    <w:p w14:paraId="5C34DFE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Quinto Principio: Potere sacro assoluto mai conferito</w:t>
      </w:r>
    </w:p>
    <w:bookmarkEnd w:id="387"/>
    <w:p w14:paraId="737F28E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w:t>
      </w:r>
      <w:r w:rsidRPr="00AF2DFB">
        <w:rPr>
          <w:rFonts w:ascii="Arial" w:hAnsi="Arial" w:cs="Arial"/>
          <w:sz w:val="24"/>
          <w:szCs w:val="24"/>
        </w:rPr>
        <w:lastRenderedPageBreak/>
        <w:t xml:space="preserve">Spirito Santo. Il potere è conferito dallo Spirito del Signore e secondo lo Spirito esso va sempre esercitato. Regola questa che mai dovrà essere disattesa. Sempre invece dovrà essere osservata. Sempre per sempre. </w:t>
      </w:r>
    </w:p>
    <w:p w14:paraId="70508998" w14:textId="77777777" w:rsidR="009952DB" w:rsidRPr="00AF2DFB" w:rsidRDefault="009952DB" w:rsidP="00C55D80">
      <w:pPr>
        <w:spacing w:after="120"/>
        <w:jc w:val="both"/>
        <w:rPr>
          <w:rFonts w:ascii="Arial" w:hAnsi="Arial" w:cs="Arial"/>
          <w:b/>
          <w:sz w:val="24"/>
          <w:szCs w:val="24"/>
        </w:rPr>
      </w:pPr>
      <w:bookmarkStart w:id="388" w:name="_Toc97301152"/>
      <w:r w:rsidRPr="00AF2DFB">
        <w:rPr>
          <w:rFonts w:ascii="Arial" w:hAnsi="Arial" w:cs="Arial"/>
          <w:b/>
          <w:sz w:val="24"/>
          <w:szCs w:val="24"/>
        </w:rPr>
        <w:t>Sesto Principio: Verità e giustizia sono il trono sul quale il Signore è assiso</w:t>
      </w:r>
    </w:p>
    <w:bookmarkEnd w:id="388"/>
    <w:p w14:paraId="5CBB733E"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E41087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3FED6E47"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w:t>
      </w:r>
      <w:r w:rsidRPr="00AF2DFB">
        <w:rPr>
          <w:rFonts w:ascii="Arial" w:hAnsi="Arial" w:cs="Arial"/>
          <w:sz w:val="24"/>
          <w:szCs w:val="24"/>
        </w:rPr>
        <w:lastRenderedPageBreak/>
        <w:t>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12AC7F7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Ora leggiamo con somma attenzione tutto il Capitolo Dodicesimo:</w:t>
      </w:r>
    </w:p>
    <w:p w14:paraId="7EA30B16" w14:textId="77777777" w:rsidR="009952DB" w:rsidRPr="00AF2DFB" w:rsidRDefault="009952DB" w:rsidP="00C55D80">
      <w:pPr>
        <w:spacing w:after="120"/>
        <w:ind w:left="567" w:right="567"/>
        <w:jc w:val="both"/>
        <w:rPr>
          <w:rFonts w:ascii="Arial" w:hAnsi="Arial" w:cs="Arial"/>
          <w:i/>
          <w:iCs/>
          <w:sz w:val="24"/>
          <w:szCs w:val="24"/>
        </w:rPr>
      </w:pPr>
      <w:bookmarkStart w:id="389" w:name="_Hlk164147863"/>
      <w:r w:rsidRPr="00AF2DFB">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4FED4BC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D818DE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E2CB02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w:t>
      </w:r>
      <w:r w:rsidRPr="00AF2DFB">
        <w:rPr>
          <w:rFonts w:ascii="Arial" w:hAnsi="Arial" w:cs="Arial"/>
          <w:i/>
          <w:iCs/>
          <w:sz w:val="24"/>
          <w:szCs w:val="24"/>
        </w:rPr>
        <w:lastRenderedPageBreak/>
        <w:t>bocca e inghiottì il fiume che il drago aveva vomitato dalla propria bocca.</w:t>
      </w:r>
    </w:p>
    <w:p w14:paraId="236DAF1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il drago si infuriò contro la donna e se ne andò a fare guerra contro il resto della sua discendenza, contro quelli che custodiscono i comandamenti di Dio e sono in possesso della testimonianza di Gesù.</w:t>
      </w:r>
    </w:p>
    <w:p w14:paraId="41E2DBAC" w14:textId="77777777" w:rsidR="009952D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si appostò sulla spiaggia del mare.</w:t>
      </w:r>
    </w:p>
    <w:p w14:paraId="1A9DACF2" w14:textId="77777777" w:rsidR="00883EDB" w:rsidRPr="00AF2DFB" w:rsidRDefault="00883EDB" w:rsidP="00C55D80">
      <w:pPr>
        <w:spacing w:after="120"/>
        <w:ind w:left="567" w:right="567"/>
        <w:jc w:val="both"/>
        <w:rPr>
          <w:rFonts w:ascii="Arial" w:hAnsi="Arial" w:cs="Arial"/>
          <w:i/>
          <w:iCs/>
          <w:sz w:val="24"/>
          <w:szCs w:val="24"/>
        </w:rPr>
      </w:pPr>
    </w:p>
    <w:p w14:paraId="511E4445" w14:textId="77777777" w:rsidR="009952DB" w:rsidRPr="00AF2DFB" w:rsidRDefault="009952DB" w:rsidP="00C55D80">
      <w:pPr>
        <w:pStyle w:val="Titolo3"/>
        <w:rPr>
          <w:szCs w:val="24"/>
        </w:rPr>
      </w:pPr>
      <w:bookmarkStart w:id="390" w:name="_Toc187400413"/>
      <w:bookmarkStart w:id="391" w:name="_Toc192104091"/>
      <w:bookmarkEnd w:id="389"/>
      <w:r w:rsidRPr="00AF2DFB">
        <w:rPr>
          <w:szCs w:val="24"/>
        </w:rPr>
        <w:t>LE FU CONCESSO DI FARE GUERRA CONTRO I SANTI E DI VINCERLI</w:t>
      </w:r>
      <w:bookmarkEnd w:id="390"/>
      <w:bookmarkEnd w:id="391"/>
    </w:p>
    <w:p w14:paraId="2A121A2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138305B2" w14:textId="4030859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salire dal mare un’altra potenza del male: questa bestia ha dieci corna e sette teste, sulle corna dieci diademi e su ciascuna testa un titolo blasfemo.</w:t>
      </w:r>
      <w:r w:rsidR="00AF2DFB" w:rsidRPr="00AF2DFB">
        <w:rPr>
          <w:rFonts w:ascii="Arial" w:hAnsi="Arial" w:cs="Arial"/>
          <w:bCs/>
          <w:sz w:val="24"/>
          <w:szCs w:val="24"/>
        </w:rPr>
        <w:t xml:space="preserve"> </w:t>
      </w:r>
      <w:r w:rsidRPr="00AF2DFB">
        <w:rPr>
          <w:rFonts w:ascii="Arial" w:hAnsi="Arial" w:cs="Arial"/>
          <w:bCs/>
          <w:sz w:val="24"/>
          <w:szCs w:val="24"/>
        </w:rPr>
        <w:t>Questa bestia è simile a una pantera con le zampe come quelle di un orso. La bocca è come quella di un leone. Questa bestia ha la velocità della pantera, la ferocità di un orso, la forza e potenza di morte come di un leone.</w:t>
      </w:r>
      <w:r w:rsidR="00AF2DFB" w:rsidRPr="00AF2DFB">
        <w:rPr>
          <w:rFonts w:ascii="Arial" w:hAnsi="Arial" w:cs="Arial"/>
          <w:bCs/>
          <w:sz w:val="24"/>
          <w:szCs w:val="24"/>
        </w:rPr>
        <w:t xml:space="preserve"> </w:t>
      </w:r>
      <w:r w:rsidRPr="00AF2DFB">
        <w:rPr>
          <w:rFonts w:ascii="Arial" w:hAnsi="Arial" w:cs="Arial"/>
          <w:bCs/>
          <w:sz w:val="24"/>
          <w:szCs w:val="24"/>
        </w:rPr>
        <w:t>Non solo. il drago rosso, che è Satana, dona a questa bestia la sua forza, il suo trono e il suo grande potere. Ecco ancora cosa accade:</w:t>
      </w:r>
      <w:r w:rsidR="00AF2DFB" w:rsidRPr="00AF2DFB">
        <w:rPr>
          <w:rFonts w:ascii="Arial" w:hAnsi="Arial" w:cs="Arial"/>
          <w:bCs/>
          <w:sz w:val="24"/>
          <w:szCs w:val="24"/>
        </w:rPr>
        <w:t xml:space="preserve"> </w:t>
      </w:r>
      <w:r w:rsidRPr="00AF2DFB">
        <w:rPr>
          <w:rFonts w:ascii="Arial" w:hAnsi="Arial" w:cs="Arial"/>
          <w:bCs/>
          <w:sz w:val="24"/>
          <w:szCs w:val="24"/>
        </w:rPr>
        <w:t>una testa sembrò colpita a morte, ma la sua piaga mortale fu guarita. Mai una descrizione simile si trova nella Scrittura Sacra, eppure uomini di male, di malvagità, di cattiveria la storia ne ha conosciuti tanti.</w:t>
      </w:r>
    </w:p>
    <w:p w14:paraId="247E2CD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Ecco una descrizione del profeta Daniele, fatta anche questa per visione celeste. </w:t>
      </w:r>
    </w:p>
    <w:p w14:paraId="178C2B2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Nel primo anno di Baldassàr, re di Babilonia, Daniele, mentre era a letto, ebbe un sogno e visioni nella sua mente. Egli scrisse il sogno e ne fece la seguente relazione.</w:t>
      </w:r>
    </w:p>
    <w:p w14:paraId="775F225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Daniele, guardavo nella mia visione notturna, ed ecco, i quattro venti del cielo si abbattevano impetuosamente sul Mare Grande e quattro grandi bestie, differenti l’una dall’altra, salivano dal mare.</w:t>
      </w:r>
    </w:p>
    <w:p w14:paraId="17B675C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prima era simile a un leone e aveva ali di aquila. Mentre io stavo guardando, le furono strappate le ali e fu sollevata da terra e fatta stare su due piedi come un uomo e le fu dato un cuore d’uomo.</w:t>
      </w:r>
    </w:p>
    <w:p w14:paraId="4DCFF52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ecco una seconda bestia, simile a un orso, la quale stava alzata da un lato e aveva tre costole in bocca, fra i denti, e le fu detto: «Su, divora molta carne».</w:t>
      </w:r>
    </w:p>
    <w:p w14:paraId="3DFBDD8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Dopo di questa, mentre stavo guardando, eccone un’altra simile a un leopardo, la quale aveva quattro ali d’uccello sul dorso; quella bestia aveva quattro teste e le fu dato il potere.</w:t>
      </w:r>
    </w:p>
    <w:p w14:paraId="026EB5D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C4320F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Stavo osservando queste corna, quand’ecco spuntare in mezzo a quelle un altro corno più piccolo, davanti al quale tre delle prime corna furono divelte: vidi che quel corno aveva occhi simili a quelli di un uomo e una bocca che proferiva parole arroganti.</w:t>
      </w:r>
    </w:p>
    <w:p w14:paraId="6653B8F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4EB861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A8305B4" w14:textId="250BDF58"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Guardando ancora nelle visioni notturne, ecco venire con le nubi del cielo uno simile a un figlio d’uomo; giunse fino al vegliardo e fu presentato a lui. </w:t>
      </w:r>
      <w:r w:rsidR="00CB7FAF" w:rsidRPr="00AF2DFB">
        <w:rPr>
          <w:rFonts w:ascii="Arial" w:hAnsi="Arial" w:cs="Arial"/>
          <w:bCs/>
          <w:i/>
          <w:iCs/>
          <w:sz w:val="24"/>
          <w:szCs w:val="24"/>
        </w:rPr>
        <w:t>Gli</w:t>
      </w:r>
      <w:r w:rsidRPr="00AF2DFB">
        <w:rPr>
          <w:rFonts w:ascii="Arial" w:hAnsi="Arial" w:cs="Arial"/>
          <w:bCs/>
          <w:i/>
          <w:iCs/>
          <w:sz w:val="24"/>
          <w:szCs w:val="24"/>
        </w:rPr>
        <w:t xml:space="preserve"> furono dati potere, gloria e regno; tutti i popoli, nazioni e lingue lo servivano: il suo potere è un potere eterno, che non finirà mai, e il suo regno non sarà mai distrutto.</w:t>
      </w:r>
    </w:p>
    <w:p w14:paraId="1F7EA7D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8F936E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BBBE8F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w:t>
      </w:r>
      <w:r w:rsidRPr="00AF2DFB">
        <w:rPr>
          <w:rFonts w:ascii="Arial" w:hAnsi="Arial" w:cs="Arial"/>
          <w:bCs/>
          <w:i/>
          <w:iCs/>
          <w:sz w:val="24"/>
          <w:szCs w:val="24"/>
        </w:rPr>
        <w:lastRenderedPageBreak/>
        <w:t>dell’Altissimo, il cui regno sarà eterno e tutti gli imperi lo serviranno e gli obbediranno».</w:t>
      </w:r>
    </w:p>
    <w:p w14:paraId="22E492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Qui finisce il racconto. Io, Daniele, rimasi molto turbato nei pensieri, il colore del mio volto cambiò e conservai tutto questo nel cuore (Dn 7,1-28).</w:t>
      </w:r>
    </w:p>
    <w:p w14:paraId="35D4819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Questa visione della bestia che sale sal mare significa che vi saranno uomini che regneranno sulla terra con una potenza di male, di cattiveria, di malvagità, di empietà, di morte, mai conosciuta prima sulla terra. Questi uomini regneranno con la stessa potenza di Satana. Questo significa che il male governerà la terra. </w:t>
      </w:r>
    </w:p>
    <w:p w14:paraId="347BDF23" w14:textId="1FAC476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però non significa che il male si imporrà con la forza delle armi, con il terrore, con la violenza fisica. Il male governerà la terra</w:t>
      </w:r>
      <w:r w:rsidR="00AF2DFB" w:rsidRPr="00AF2DFB">
        <w:rPr>
          <w:rFonts w:ascii="Arial" w:hAnsi="Arial" w:cs="Arial"/>
          <w:bCs/>
          <w:sz w:val="24"/>
          <w:szCs w:val="24"/>
        </w:rPr>
        <w:t xml:space="preserve"> </w:t>
      </w:r>
      <w:r w:rsidRPr="00AF2DFB">
        <w:rPr>
          <w:rFonts w:ascii="Arial" w:hAnsi="Arial" w:cs="Arial"/>
          <w:bCs/>
          <w:sz w:val="24"/>
          <w:szCs w:val="24"/>
        </w:rPr>
        <w:t xml:space="preserve">anche con leggi inique che sono di morte e di distruzione dell’ordine morale stabilito da Dio. </w:t>
      </w:r>
    </w:p>
    <w:p w14:paraId="0F2C096D" w14:textId="2A8F4B71"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Quale guerra ha mai ucciso ogni anno circa cinquanta milioni di uomini?</w:t>
      </w:r>
      <w:r w:rsidR="00AF2DFB" w:rsidRPr="00AF2DFB">
        <w:rPr>
          <w:rFonts w:ascii="Arial" w:hAnsi="Arial" w:cs="Arial"/>
          <w:bCs/>
          <w:sz w:val="24"/>
          <w:szCs w:val="24"/>
        </w:rPr>
        <w:t xml:space="preserve"> </w:t>
      </w:r>
      <w:r w:rsidRPr="00AF2DFB">
        <w:rPr>
          <w:rFonts w:ascii="Arial" w:hAnsi="Arial" w:cs="Arial"/>
          <w:bCs/>
          <w:sz w:val="24"/>
          <w:szCs w:val="24"/>
        </w:rPr>
        <w:t xml:space="preserve">Eppure la legge sull’aborto lo ha fatto e lo sta facendo. </w:t>
      </w:r>
    </w:p>
    <w:p w14:paraId="2772478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Quale guerra o quale potenza fisica di male ha distrutto milioni e milioni di famiglie? Eppure la legge sul divorzio lo ha fatto e lo sta facendo? </w:t>
      </w:r>
    </w:p>
    <w:p w14:paraId="662FEBD3" w14:textId="23887C4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Lo sta facendo anche l’altra somma astuzia di Satana che governa oggi molti canonisti: la sostituzione della Parola di Dio con il pensiero delle scienze atee. Secondo questa scienza atea molti matrimoni sono nulli. Possono essere distrutti. </w:t>
      </w:r>
      <w:r w:rsidR="00E8002F" w:rsidRPr="00AF2DFB">
        <w:rPr>
          <w:rFonts w:ascii="Arial" w:hAnsi="Arial" w:cs="Arial"/>
          <w:bCs/>
          <w:sz w:val="24"/>
          <w:szCs w:val="24"/>
        </w:rPr>
        <w:t>Molte famiglie</w:t>
      </w:r>
      <w:r w:rsidRPr="00AF2DFB">
        <w:rPr>
          <w:rFonts w:ascii="Arial" w:hAnsi="Arial" w:cs="Arial"/>
          <w:bCs/>
          <w:sz w:val="24"/>
          <w:szCs w:val="24"/>
        </w:rPr>
        <w:t xml:space="preserve"> possono essere dichiarate mai esistite. </w:t>
      </w:r>
    </w:p>
    <w:p w14:paraId="5776E44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c’è potenza di male più grande di questa e cioè della distruzione di ogni verità oggettiva in nome di una verità soggettiva che ognuno può inventarsi momento per momento? </w:t>
      </w:r>
    </w:p>
    <w:p w14:paraId="07215856" w14:textId="0F327BD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Non parliamo poi di tutte le altre leggi umane che hanno dichiarato nullo tutto il mistero rivelato che riguarda l’uomo. Oggi nulla dovrà essere più dalla natura, tutto invece dalla volontà. Questa è oggi la potenza d male che ridurrà l’uomo a </w:t>
      </w:r>
      <w:r w:rsidR="00E8002F" w:rsidRPr="00AF2DFB">
        <w:rPr>
          <w:rFonts w:ascii="Arial" w:hAnsi="Arial" w:cs="Arial"/>
          <w:bCs/>
          <w:sz w:val="24"/>
          <w:szCs w:val="24"/>
        </w:rPr>
        <w:t>una molecola</w:t>
      </w:r>
      <w:r w:rsidRPr="00AF2DFB">
        <w:rPr>
          <w:rFonts w:ascii="Arial" w:hAnsi="Arial" w:cs="Arial"/>
          <w:bCs/>
          <w:sz w:val="24"/>
          <w:szCs w:val="24"/>
        </w:rPr>
        <w:t xml:space="preserve"> dell’universo e nulla di più. Se molecola dell’universo,</w:t>
      </w:r>
      <w:r w:rsidR="00AF2DFB" w:rsidRPr="00AF2DFB">
        <w:rPr>
          <w:rFonts w:ascii="Arial" w:hAnsi="Arial" w:cs="Arial"/>
          <w:bCs/>
          <w:sz w:val="24"/>
          <w:szCs w:val="24"/>
        </w:rPr>
        <w:t xml:space="preserve"> </w:t>
      </w:r>
      <w:r w:rsidRPr="00AF2DFB">
        <w:rPr>
          <w:rFonts w:ascii="Arial" w:hAnsi="Arial" w:cs="Arial"/>
          <w:bCs/>
          <w:sz w:val="24"/>
          <w:szCs w:val="24"/>
        </w:rPr>
        <w:t xml:space="preserve">va trattato con pensiero ateo come tutte le altre molecole. </w:t>
      </w:r>
    </w:p>
    <w:p w14:paraId="2546801C" w14:textId="03C1039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Satana sembra aver tolto la pace sulla terra e sembra anche aver distrutto tutte le verità oggettive </w:t>
      </w:r>
      <w:r w:rsidR="00E8002F" w:rsidRPr="00AF2DFB">
        <w:rPr>
          <w:rFonts w:ascii="Arial" w:hAnsi="Arial" w:cs="Arial"/>
          <w:bCs/>
          <w:sz w:val="24"/>
          <w:szCs w:val="24"/>
        </w:rPr>
        <w:t>sulle quali</w:t>
      </w:r>
      <w:r w:rsidRPr="00AF2DFB">
        <w:rPr>
          <w:rFonts w:ascii="Arial" w:hAnsi="Arial" w:cs="Arial"/>
          <w:bCs/>
          <w:sz w:val="24"/>
          <w:szCs w:val="24"/>
        </w:rPr>
        <w:t xml:space="preserve"> l’umanità dovrà edificare se stessa per il suo più grande bene. Tanto grande è la potenza di male consegnata agli uomini. Li ha totalmente accecati</w:t>
      </w:r>
      <w:r w:rsidR="00AF2DFB" w:rsidRPr="00AF2DFB">
        <w:rPr>
          <w:rFonts w:ascii="Arial" w:hAnsi="Arial" w:cs="Arial"/>
          <w:bCs/>
          <w:sz w:val="24"/>
          <w:szCs w:val="24"/>
        </w:rPr>
        <w:t xml:space="preserve"> </w:t>
      </w:r>
      <w:r w:rsidRPr="00AF2DFB">
        <w:rPr>
          <w:rFonts w:ascii="Arial" w:hAnsi="Arial" w:cs="Arial"/>
          <w:bCs/>
          <w:sz w:val="24"/>
          <w:szCs w:val="24"/>
        </w:rPr>
        <w:t>Anche moltissimi</w:t>
      </w:r>
      <w:r w:rsidR="00AF2DFB" w:rsidRPr="00AF2DFB">
        <w:rPr>
          <w:rFonts w:ascii="Arial" w:hAnsi="Arial" w:cs="Arial"/>
          <w:bCs/>
          <w:sz w:val="24"/>
          <w:szCs w:val="24"/>
        </w:rPr>
        <w:t xml:space="preserve"> </w:t>
      </w:r>
      <w:r w:rsidRPr="00AF2DFB">
        <w:rPr>
          <w:rFonts w:ascii="Arial" w:hAnsi="Arial" w:cs="Arial"/>
          <w:bCs/>
          <w:sz w:val="24"/>
          <w:szCs w:val="24"/>
        </w:rPr>
        <w:t xml:space="preserve">discepoli di Gesù sono stati accecati da Satana e arruolati al suo servizio e fatti sua bocca, suo cuore, sua parola. </w:t>
      </w:r>
    </w:p>
    <w:p w14:paraId="1CAD73B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Noi lo abbiamo confessato e sempre lo confesseremo, da questo oceano di male che Satana sta riversando nel mondo e anche nella Chiesa solo la Vergine Maria potrà salvarci. A Lei chiediamo che scenda presto in questa storia e prosciughi l’oceano di male. Per questo Lei chiede il nostro aiuto e noi glielo daremo tutto.</w:t>
      </w:r>
    </w:p>
    <w:p w14:paraId="453DCAA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E94ADA7" w14:textId="3F42E5DF" w:rsidR="009952DB" w:rsidRPr="00AF2DFB" w:rsidRDefault="009952DB" w:rsidP="00C55D80">
      <w:pPr>
        <w:spacing w:after="120"/>
        <w:jc w:val="both"/>
        <w:rPr>
          <w:rFonts w:ascii="Arial" w:hAnsi="Arial" w:cs="Arial"/>
          <w:bCs/>
          <w:i/>
          <w:iCs/>
          <w:sz w:val="24"/>
          <w:szCs w:val="24"/>
        </w:rPr>
      </w:pPr>
      <w:r w:rsidRPr="00AF2DFB">
        <w:rPr>
          <w:rFonts w:ascii="Arial" w:hAnsi="Arial" w:cs="Arial"/>
          <w:bCs/>
          <w:sz w:val="24"/>
          <w:szCs w:val="24"/>
        </w:rPr>
        <w:lastRenderedPageBreak/>
        <w:t>Quanto ora accade lascia senza respiro. È una cosa mai manifestata prima nei Sacri Testi.</w:t>
      </w:r>
      <w:r w:rsidR="00AF2DFB" w:rsidRPr="00AF2DFB">
        <w:rPr>
          <w:rFonts w:ascii="Arial" w:hAnsi="Arial" w:cs="Arial"/>
          <w:bCs/>
          <w:sz w:val="24"/>
          <w:szCs w:val="24"/>
        </w:rPr>
        <w:t xml:space="preserve"> </w:t>
      </w:r>
      <w:r w:rsidRPr="00AF2DFB">
        <w:rPr>
          <w:rFonts w:ascii="Arial" w:hAnsi="Arial" w:cs="Arial"/>
          <w:bCs/>
          <w:sz w:val="24"/>
          <w:szCs w:val="24"/>
        </w:rPr>
        <w:t>La terra intera – questo significa non solo il mondo ma anche i figli della Chiesa – è presa di ammirazione, va dietro alla bestia e adora la bestia dicendo:</w:t>
      </w:r>
      <w:r w:rsidRPr="00AF2DFB">
        <w:rPr>
          <w:rFonts w:ascii="Arial" w:hAnsi="Arial" w:cs="Arial"/>
          <w:bCs/>
          <w:i/>
          <w:iCs/>
          <w:sz w:val="24"/>
          <w:szCs w:val="24"/>
        </w:rPr>
        <w:t xml:space="preserve"> “Chi è simile alla bestia e chi può combattere con essa?”. </w:t>
      </w:r>
    </w:p>
    <w:p w14:paraId="58D6CDF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Questo attesta la perdita della vera fede nel vero Dio; la perdita della fede nella grazia di Dio; la perdita della fede nella propria missione, nel proprio carisma, nel proprio ministero a servizio del Vangelo per la salvezza del mondo e per la santificazione della Chiesa. Significa altresì resa e consegna alla bestia. A questa resa si aggiunge l’adorazione della bestia al posto dell’adorazione del Signore nostro Dio, il solo che ha potere sulla bestia. </w:t>
      </w:r>
    </w:p>
    <w:p w14:paraId="43A83E9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Ormai il signore dell’uomo è la bestia. Ma noi sappiamo che quando il signore dell’uomo diviene la bestia, non c’è più alcun limite al male. Lo stesso male viene adorato dall’uomo come il suo unico bene. </w:t>
      </w:r>
    </w:p>
    <w:p w14:paraId="28761A1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l’uomo non sta divenendo forse adoratore del peccato e di quanto il peccato produce? </w:t>
      </w:r>
    </w:p>
    <w:p w14:paraId="55D3F27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l’uomo non sta divenendo forse adoratore di se stesso, come conseguenza della sua adorazione di Satana?</w:t>
      </w:r>
    </w:p>
    <w:p w14:paraId="3F0ABB9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 Un uomo che adora se stesso, è un uomo che adora Satana. Solo l’adorazione di Satana conduce all’adorazione di se stessi. Adorare se stessi significa adorare la concupiscenza degli occhi, la concupiscenza della carne, la superbia della vita. Significa adorare il male ed elevarlo a proprio Dio e Signore della nostra vita. </w:t>
      </w:r>
    </w:p>
    <w:p w14:paraId="19CA83D1" w14:textId="4F217A2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l’uomo giunge a tanta corruzione, allora non sono più sufficienti i veri profeti perché lui possa ritornare sulla retta via. Occorre un intervento diretto del Signore, simile al diluvio universale, simile alla distruzione di Sodoma e Gomorra, simile alla distruzione di Gerusalemme, simile a riduzione in polvere del santissimo tempio di Gerusalemme. Noi sappiamo che il Signore scenderà per la </w:t>
      </w:r>
      <w:r w:rsidR="00CB7FAF" w:rsidRPr="00AF2DFB">
        <w:rPr>
          <w:rFonts w:ascii="Arial" w:hAnsi="Arial" w:cs="Arial"/>
          <w:bCs/>
          <w:sz w:val="24"/>
          <w:szCs w:val="24"/>
        </w:rPr>
        <w:t>salvezza</w:t>
      </w:r>
      <w:r w:rsidRPr="00AF2DFB">
        <w:rPr>
          <w:rFonts w:ascii="Arial" w:hAnsi="Arial" w:cs="Arial"/>
          <w:bCs/>
          <w:sz w:val="24"/>
          <w:szCs w:val="24"/>
        </w:rPr>
        <w:t xml:space="preserve"> dell’uomo. Come interverrà a noi non è dato di conoscerlo. È giusto che i segreti di Dio rimangano nel cuore di Dio.</w:t>
      </w:r>
    </w:p>
    <w:p w14:paraId="092FB01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0583EB1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una consolante verità. Il tempo della bestia è limitato. Essa potrà agire per quarantadue mesi e cioè per un anno, un secondo anno, un terzo anno e mezzo anno. Un tempo, due tempi e mezzo tempo. Ecco cosa farà in questo tempo limitato che potrà essere anche di cento anni e anche di più: proferirà parole d’orgoglio e bestemmie. Le bestemmie sono contro Dio. Sono contro il suo nome e sua dimora. Sono contro quelli che abitano in cielo. Ecco fin dove si estende il potere della bestia: viene ad essa concesso di fare guerra contro i santi e di vincerli; le viene dato il potere sopra ogni tribù, popolo, lingua e nazione. Si aggiunge addirittura all’adorazione di questa bestia. Chi adorerà questa bestia? Tutti gli abitanti della terra il cui mone non è scritto nel libro della vita dell’Agnello, immolato fin dalla fondazione del mondo.</w:t>
      </w:r>
    </w:p>
    <w:p w14:paraId="30DE2DF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569726F0" w14:textId="253CFE8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evidente che ci troviamo dinanzi ad una universale </w:t>
      </w:r>
      <w:r w:rsidR="00CB7FAF" w:rsidRPr="00AF2DFB">
        <w:rPr>
          <w:rFonts w:ascii="Arial" w:hAnsi="Arial" w:cs="Arial"/>
          <w:bCs/>
          <w:sz w:val="24"/>
          <w:szCs w:val="24"/>
        </w:rPr>
        <w:t>satanolatria</w:t>
      </w:r>
      <w:r w:rsidRPr="00AF2DFB">
        <w:rPr>
          <w:rFonts w:ascii="Arial" w:hAnsi="Arial" w:cs="Arial"/>
          <w:bCs/>
          <w:sz w:val="24"/>
          <w:szCs w:val="24"/>
        </w:rPr>
        <w:t>. Chi si salva da questa universale perversione? Solo quanti sono scritti nel libro della vita dell’Agnello? Perché è detto che l’Agnello è immolato fin dalla fondazione del mondo? Perché il Padre Dio, nel suo Santo Spirito, prima ha visto il mistero della Redenzione nel sangue dell’Agnello e poi ha creato l’uomo a sua immagine e somiglianza. Prima è il mistero della redenzione e poi il mistero della creazione.</w:t>
      </w:r>
    </w:p>
    <w:p w14:paraId="7FBDB1D4" w14:textId="77777777" w:rsidR="009952DB" w:rsidRPr="00AF2DFB" w:rsidRDefault="009952DB" w:rsidP="00C55D80">
      <w:pPr>
        <w:spacing w:after="120"/>
        <w:jc w:val="both"/>
        <w:rPr>
          <w:rFonts w:ascii="Arial" w:hAnsi="Arial" w:cs="Arial"/>
          <w:bCs/>
          <w:i/>
          <w:iCs/>
          <w:sz w:val="24"/>
          <w:szCs w:val="24"/>
        </w:rPr>
      </w:pPr>
      <w:r w:rsidRPr="00AF2DFB">
        <w:rPr>
          <w:rFonts w:ascii="Arial" w:hAnsi="Arial" w:cs="Arial"/>
          <w:bCs/>
          <w:i/>
          <w:iCs/>
          <w:sz w:val="24"/>
          <w:szCs w:val="24"/>
        </w:rPr>
        <w:t>Su questa verità ecco cosa abbiamo scritto precedentemente:</w:t>
      </w:r>
    </w:p>
    <w:p w14:paraId="2B5C20C1"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szCs w:val="24"/>
        </w:rPr>
      </w:pPr>
      <w:r w:rsidRPr="00AF2DFB">
        <w:rPr>
          <w:rFonts w:ascii="Arial" w:hAnsi="Arial"/>
          <w:b/>
          <w:bCs/>
          <w:i/>
          <w:iCs/>
          <w:sz w:val="24"/>
          <w:szCs w:val="24"/>
        </w:rPr>
        <w:t>Testo della vulgata e testo geco</w:t>
      </w:r>
    </w:p>
    <w:p w14:paraId="08616701" w14:textId="77777777" w:rsidR="009952DB" w:rsidRPr="00344E3F"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szCs w:val="24"/>
          <w:lang w:val="la-Latn"/>
        </w:rPr>
      </w:pPr>
      <w:r w:rsidRPr="00344E3F">
        <w:rPr>
          <w:rFonts w:ascii="Arial" w:hAnsi="Arial"/>
          <w:i/>
          <w:iCs/>
          <w:sz w:val="24"/>
          <w:szCs w:val="24"/>
          <w:lang w:val="la-Latn"/>
        </w:rPr>
        <w:t xml:space="preserve">Et adorabunt eum omnes, qui inhabitant terram, cuiuscumque non est scriptum nomen in libro vitae Agni, qui occisus est, ab origine mundi (Ap 13,8). </w:t>
      </w:r>
    </w:p>
    <w:p w14:paraId="1BB95181" w14:textId="77777777" w:rsidR="009952DB" w:rsidRPr="00344E3F"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i/>
          <w:iCs/>
          <w:sz w:val="24"/>
          <w:szCs w:val="24"/>
          <w:lang w:val="la-Latn"/>
        </w:rPr>
      </w:pPr>
      <w:r w:rsidRPr="00344E3F">
        <w:rPr>
          <w:rFonts w:ascii="Cambria" w:hAnsi="Cambria" w:cs="Cambria"/>
          <w:i/>
          <w:iCs/>
          <w:color w:val="111111"/>
          <w:sz w:val="24"/>
          <w:szCs w:val="24"/>
        </w:rPr>
        <w:t>καὶ</w:t>
      </w:r>
      <w:r w:rsidRPr="00344E3F">
        <w:rPr>
          <w:rFonts w:ascii="PT Serif" w:hAnsi="PT Serif"/>
          <w:i/>
          <w:iCs/>
          <w:color w:val="111111"/>
          <w:sz w:val="24"/>
          <w:szCs w:val="24"/>
          <w:lang w:val="la-Latn"/>
        </w:rPr>
        <w:t xml:space="preserve"> </w:t>
      </w:r>
      <w:r w:rsidRPr="00344E3F">
        <w:rPr>
          <w:rFonts w:ascii="PT Serif" w:hAnsi="PT Serif" w:cs="PT Serif"/>
          <w:i/>
          <w:iCs/>
          <w:color w:val="111111"/>
          <w:sz w:val="24"/>
          <w:szCs w:val="24"/>
        </w:rPr>
        <w:t>π</w:t>
      </w:r>
      <w:r w:rsidRPr="00344E3F">
        <w:rPr>
          <w:rFonts w:ascii="Cambria" w:hAnsi="Cambria" w:cs="Cambria"/>
          <w:i/>
          <w:iCs/>
          <w:color w:val="111111"/>
          <w:sz w:val="24"/>
          <w:szCs w:val="24"/>
        </w:rPr>
        <w:t>ροσκυνήσουσιν</w:t>
      </w:r>
      <w:r w:rsidRPr="00344E3F">
        <w:rPr>
          <w:rFonts w:ascii="PT Serif" w:hAnsi="PT Serif"/>
          <w:i/>
          <w:iCs/>
          <w:color w:val="111111"/>
          <w:sz w:val="24"/>
          <w:szCs w:val="24"/>
          <w:lang w:val="la-Latn"/>
        </w:rPr>
        <w:t xml:space="preserve"> </w:t>
      </w:r>
      <w:r w:rsidRPr="00344E3F">
        <w:rPr>
          <w:i/>
          <w:iCs/>
          <w:color w:val="111111"/>
          <w:sz w:val="24"/>
          <w:szCs w:val="24"/>
          <w:lang w:val="la-Latn"/>
        </w:rPr>
        <w:t>⸀</w:t>
      </w:r>
      <w:r w:rsidRPr="00344E3F">
        <w:rPr>
          <w:i/>
          <w:iCs/>
          <w:color w:val="111111"/>
          <w:sz w:val="24"/>
          <w:szCs w:val="24"/>
        </w:rPr>
        <w:t>αὐτὸν</w:t>
      </w:r>
      <w:r w:rsidRPr="00344E3F">
        <w:rPr>
          <w:rFonts w:ascii="PT Serif" w:hAnsi="PT Serif"/>
          <w:i/>
          <w:iCs/>
          <w:color w:val="111111"/>
          <w:sz w:val="24"/>
          <w:szCs w:val="24"/>
          <w:lang w:val="la-Latn"/>
        </w:rPr>
        <w:t xml:space="preserve"> </w:t>
      </w:r>
      <w:r w:rsidRPr="00344E3F">
        <w:rPr>
          <w:rFonts w:ascii="PT Serif" w:hAnsi="PT Serif" w:cs="PT Serif"/>
          <w:i/>
          <w:iCs/>
          <w:color w:val="111111"/>
          <w:sz w:val="24"/>
          <w:szCs w:val="24"/>
        </w:rPr>
        <w:t>π</w:t>
      </w:r>
      <w:r w:rsidRPr="00344E3F">
        <w:rPr>
          <w:rFonts w:ascii="Cambria" w:hAnsi="Cambria" w:cs="Cambria"/>
          <w:i/>
          <w:iCs/>
          <w:color w:val="111111"/>
          <w:sz w:val="24"/>
          <w:szCs w:val="24"/>
        </w:rPr>
        <w:t>άντες</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οἱ</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κατοικοῦντες</w:t>
      </w:r>
      <w:r w:rsidRPr="00344E3F">
        <w:rPr>
          <w:rFonts w:ascii="PT Serif" w:hAnsi="PT Serif"/>
          <w:i/>
          <w:iCs/>
          <w:color w:val="111111"/>
          <w:sz w:val="24"/>
          <w:szCs w:val="24"/>
          <w:lang w:val="la-Latn"/>
        </w:rPr>
        <w:t xml:space="preserve"> </w:t>
      </w:r>
      <w:r w:rsidRPr="00344E3F">
        <w:rPr>
          <w:i/>
          <w:iCs/>
          <w:color w:val="111111"/>
          <w:sz w:val="24"/>
          <w:szCs w:val="24"/>
        </w:rPr>
        <w:t>ἐ</w:t>
      </w:r>
      <w:r w:rsidRPr="00344E3F">
        <w:rPr>
          <w:rFonts w:ascii="PT Serif" w:hAnsi="PT Serif" w:cs="PT Serif"/>
          <w:i/>
          <w:iCs/>
          <w:color w:val="111111"/>
          <w:sz w:val="24"/>
          <w:szCs w:val="24"/>
        </w:rPr>
        <w:t>π</w:t>
      </w:r>
      <w:r w:rsidRPr="00344E3F">
        <w:rPr>
          <w:i/>
          <w:iCs/>
          <w:color w:val="111111"/>
          <w:sz w:val="24"/>
          <w:szCs w:val="24"/>
        </w:rPr>
        <w:t>ὶ</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τῆς</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γῆς</w:t>
      </w:r>
      <w:r w:rsidRPr="00344E3F">
        <w:rPr>
          <w:rFonts w:ascii="PT Serif" w:hAnsi="PT Serif"/>
          <w:i/>
          <w:iCs/>
          <w:color w:val="111111"/>
          <w:sz w:val="24"/>
          <w:szCs w:val="24"/>
          <w:lang w:val="la-Latn"/>
        </w:rPr>
        <w:t xml:space="preserve">, </w:t>
      </w:r>
      <w:r w:rsidRPr="00344E3F">
        <w:rPr>
          <w:i/>
          <w:iCs/>
          <w:color w:val="111111"/>
          <w:sz w:val="24"/>
          <w:szCs w:val="24"/>
          <w:lang w:val="la-Latn"/>
        </w:rPr>
        <w:t>⸀</w:t>
      </w:r>
      <w:r w:rsidRPr="00344E3F">
        <w:rPr>
          <w:i/>
          <w:iCs/>
          <w:color w:val="111111"/>
          <w:sz w:val="24"/>
          <w:szCs w:val="24"/>
        </w:rPr>
        <w:t>οὗ</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οὐ</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γέγρα</w:t>
      </w:r>
      <w:r w:rsidRPr="00344E3F">
        <w:rPr>
          <w:rFonts w:ascii="PT Serif" w:hAnsi="PT Serif" w:cs="PT Serif"/>
          <w:i/>
          <w:iCs/>
          <w:color w:val="111111"/>
          <w:sz w:val="24"/>
          <w:szCs w:val="24"/>
        </w:rPr>
        <w:t>π</w:t>
      </w:r>
      <w:r w:rsidRPr="00344E3F">
        <w:rPr>
          <w:rFonts w:ascii="Cambria" w:hAnsi="Cambria" w:cs="Cambria"/>
          <w:i/>
          <w:iCs/>
          <w:color w:val="111111"/>
          <w:sz w:val="24"/>
          <w:szCs w:val="24"/>
        </w:rPr>
        <w:t>ται</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τὸ</w:t>
      </w:r>
      <w:r w:rsidRPr="00344E3F">
        <w:rPr>
          <w:rFonts w:ascii="PT Serif" w:hAnsi="PT Serif"/>
          <w:i/>
          <w:iCs/>
          <w:color w:val="111111"/>
          <w:sz w:val="24"/>
          <w:szCs w:val="24"/>
          <w:lang w:val="la-Latn"/>
        </w:rPr>
        <w:t xml:space="preserve"> </w:t>
      </w:r>
      <w:r w:rsidRPr="00344E3F">
        <w:rPr>
          <w:i/>
          <w:iCs/>
          <w:color w:val="111111"/>
          <w:sz w:val="24"/>
          <w:szCs w:val="24"/>
        </w:rPr>
        <w:t>ὄνο</w:t>
      </w:r>
      <w:r w:rsidRPr="00344E3F">
        <w:rPr>
          <w:rFonts w:ascii="PT Serif" w:hAnsi="PT Serif" w:cs="PT Serif"/>
          <w:i/>
          <w:iCs/>
          <w:color w:val="111111"/>
          <w:sz w:val="24"/>
          <w:szCs w:val="24"/>
        </w:rPr>
        <w:t>μ</w:t>
      </w:r>
      <w:r w:rsidRPr="00344E3F">
        <w:rPr>
          <w:rFonts w:ascii="Cambria" w:hAnsi="Cambria" w:cs="Cambria"/>
          <w:i/>
          <w:iCs/>
          <w:color w:val="111111"/>
          <w:sz w:val="24"/>
          <w:szCs w:val="24"/>
        </w:rPr>
        <w:t>α</w:t>
      </w:r>
      <w:r w:rsidRPr="00344E3F">
        <w:rPr>
          <w:rFonts w:ascii="PT Serif" w:hAnsi="PT Serif"/>
          <w:i/>
          <w:iCs/>
          <w:color w:val="111111"/>
          <w:sz w:val="24"/>
          <w:szCs w:val="24"/>
          <w:lang w:val="la-Latn"/>
        </w:rPr>
        <w:t xml:space="preserve"> </w:t>
      </w:r>
      <w:r w:rsidRPr="00344E3F">
        <w:rPr>
          <w:i/>
          <w:iCs/>
          <w:color w:val="111111"/>
          <w:sz w:val="24"/>
          <w:szCs w:val="24"/>
          <w:lang w:val="la-Latn"/>
        </w:rPr>
        <w:t>⸀</w:t>
      </w:r>
      <w:r w:rsidRPr="00344E3F">
        <w:rPr>
          <w:i/>
          <w:iCs/>
          <w:color w:val="111111"/>
          <w:sz w:val="24"/>
          <w:szCs w:val="24"/>
        </w:rPr>
        <w:t>αὐτοῦ</w:t>
      </w:r>
      <w:r w:rsidRPr="00344E3F">
        <w:rPr>
          <w:rFonts w:ascii="PT Serif" w:hAnsi="PT Serif"/>
          <w:i/>
          <w:iCs/>
          <w:color w:val="111111"/>
          <w:sz w:val="24"/>
          <w:szCs w:val="24"/>
          <w:lang w:val="la-Latn"/>
        </w:rPr>
        <w:t xml:space="preserve"> </w:t>
      </w:r>
      <w:r w:rsidRPr="00344E3F">
        <w:rPr>
          <w:i/>
          <w:iCs/>
          <w:color w:val="111111"/>
          <w:sz w:val="24"/>
          <w:szCs w:val="24"/>
        </w:rPr>
        <w:t>ἐν</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τῷ</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βιβλίῳ</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τῆς</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ζωῆς</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τοῦ</w:t>
      </w:r>
      <w:r w:rsidRPr="00344E3F">
        <w:rPr>
          <w:rFonts w:ascii="PT Serif" w:hAnsi="PT Serif"/>
          <w:i/>
          <w:iCs/>
          <w:color w:val="111111"/>
          <w:sz w:val="24"/>
          <w:szCs w:val="24"/>
          <w:lang w:val="la-Latn"/>
        </w:rPr>
        <w:t xml:space="preserve"> </w:t>
      </w:r>
      <w:r w:rsidRPr="00344E3F">
        <w:rPr>
          <w:i/>
          <w:iCs/>
          <w:color w:val="111111"/>
          <w:sz w:val="24"/>
          <w:szCs w:val="24"/>
        </w:rPr>
        <w:t>ἀρνίου</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τοῦ</w:t>
      </w:r>
      <w:r w:rsidRPr="00344E3F">
        <w:rPr>
          <w:rFonts w:ascii="PT Serif" w:hAnsi="PT Serif"/>
          <w:i/>
          <w:iCs/>
          <w:color w:val="111111"/>
          <w:sz w:val="24"/>
          <w:szCs w:val="24"/>
          <w:lang w:val="la-Latn"/>
        </w:rPr>
        <w:t xml:space="preserve"> </w:t>
      </w:r>
      <w:r w:rsidRPr="00344E3F">
        <w:rPr>
          <w:i/>
          <w:iCs/>
          <w:color w:val="111111"/>
          <w:sz w:val="24"/>
          <w:szCs w:val="24"/>
        </w:rPr>
        <w:t>ἐσφαγ</w:t>
      </w:r>
      <w:r w:rsidRPr="00344E3F">
        <w:rPr>
          <w:rFonts w:ascii="PT Serif" w:hAnsi="PT Serif" w:cs="PT Serif"/>
          <w:i/>
          <w:iCs/>
          <w:color w:val="111111"/>
          <w:sz w:val="24"/>
          <w:szCs w:val="24"/>
        </w:rPr>
        <w:t>μ</w:t>
      </w:r>
      <w:r w:rsidRPr="00344E3F">
        <w:rPr>
          <w:rFonts w:ascii="Cambria" w:hAnsi="Cambria" w:cs="Cambria"/>
          <w:i/>
          <w:iCs/>
          <w:color w:val="111111"/>
          <w:sz w:val="24"/>
          <w:szCs w:val="24"/>
        </w:rPr>
        <w:t>ένου</w:t>
      </w:r>
      <w:r w:rsidRPr="00344E3F">
        <w:rPr>
          <w:rFonts w:ascii="PT Serif" w:hAnsi="PT Serif"/>
          <w:i/>
          <w:iCs/>
          <w:color w:val="111111"/>
          <w:sz w:val="24"/>
          <w:szCs w:val="24"/>
          <w:lang w:val="la-Latn"/>
        </w:rPr>
        <w:t xml:space="preserve"> </w:t>
      </w:r>
      <w:r w:rsidRPr="00344E3F">
        <w:rPr>
          <w:i/>
          <w:iCs/>
          <w:color w:val="111111"/>
          <w:sz w:val="24"/>
          <w:szCs w:val="24"/>
        </w:rPr>
        <w:t>ἀ</w:t>
      </w:r>
      <w:r w:rsidRPr="00344E3F">
        <w:rPr>
          <w:rFonts w:ascii="PT Serif" w:hAnsi="PT Serif" w:cs="PT Serif"/>
          <w:i/>
          <w:iCs/>
          <w:color w:val="111111"/>
          <w:sz w:val="24"/>
          <w:szCs w:val="24"/>
        </w:rPr>
        <w:t>π</w:t>
      </w:r>
      <w:r w:rsidRPr="00344E3F">
        <w:rPr>
          <w:i/>
          <w:iCs/>
          <w:color w:val="111111"/>
          <w:sz w:val="24"/>
          <w:szCs w:val="24"/>
        </w:rPr>
        <w:t>ὸ</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καταβολῆς</w:t>
      </w:r>
      <w:r w:rsidRPr="00344E3F">
        <w:rPr>
          <w:rFonts w:ascii="PT Serif" w:hAnsi="PT Serif"/>
          <w:i/>
          <w:iCs/>
          <w:color w:val="111111"/>
          <w:sz w:val="24"/>
          <w:szCs w:val="24"/>
          <w:lang w:val="la-Latn"/>
        </w:rPr>
        <w:t xml:space="preserve"> </w:t>
      </w:r>
      <w:r w:rsidRPr="00344E3F">
        <w:rPr>
          <w:rFonts w:ascii="Cambria" w:hAnsi="Cambria" w:cs="Cambria"/>
          <w:i/>
          <w:iCs/>
          <w:color w:val="111111"/>
          <w:sz w:val="24"/>
          <w:szCs w:val="24"/>
        </w:rPr>
        <w:t>κόσ</w:t>
      </w:r>
      <w:r w:rsidRPr="00344E3F">
        <w:rPr>
          <w:rFonts w:ascii="PT Serif" w:hAnsi="PT Serif" w:cs="PT Serif"/>
          <w:i/>
          <w:iCs/>
          <w:color w:val="111111"/>
          <w:sz w:val="24"/>
          <w:szCs w:val="24"/>
        </w:rPr>
        <w:t>μ</w:t>
      </w:r>
      <w:r w:rsidRPr="00344E3F">
        <w:rPr>
          <w:rFonts w:ascii="Cambria" w:hAnsi="Cambria" w:cs="Cambria"/>
          <w:i/>
          <w:iCs/>
          <w:color w:val="111111"/>
          <w:sz w:val="24"/>
          <w:szCs w:val="24"/>
        </w:rPr>
        <w:t>ου</w:t>
      </w:r>
      <w:r w:rsidRPr="00344E3F">
        <w:rPr>
          <w:rFonts w:ascii="PT Serif" w:hAnsi="PT Serif"/>
          <w:i/>
          <w:iCs/>
          <w:color w:val="111111"/>
          <w:sz w:val="24"/>
          <w:szCs w:val="24"/>
          <w:lang w:val="la-Latn"/>
        </w:rPr>
        <w:t xml:space="preserve"> (</w:t>
      </w:r>
      <w:r w:rsidRPr="00344E3F">
        <w:rPr>
          <w:rFonts w:ascii="Arial" w:hAnsi="Arial"/>
          <w:i/>
          <w:iCs/>
          <w:sz w:val="24"/>
          <w:szCs w:val="24"/>
          <w:lang w:val="la-Latn"/>
        </w:rPr>
        <w:t>(Ap 13,8).</w:t>
      </w:r>
    </w:p>
    <w:p w14:paraId="3E033C34"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mistero della prescienza eterna. </w:t>
      </w:r>
    </w:p>
    <w:p w14:paraId="1D297E12"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AF2DFB">
        <w:rPr>
          <w:rFonts w:ascii="Arial" w:hAnsi="Arial"/>
          <w:sz w:val="24"/>
          <w:szCs w:val="24"/>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5BD6309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Unico mistero: creazione e redenzione. </w:t>
      </w:r>
    </w:p>
    <w:p w14:paraId="4312BF3C"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AF2DFB">
        <w:rPr>
          <w:rFonts w:ascii="Arial" w:hAnsi="Arial"/>
          <w:sz w:val="24"/>
          <w:szCs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w:t>
      </w:r>
      <w:r w:rsidRPr="00AF2DFB">
        <w:rPr>
          <w:rFonts w:ascii="Arial" w:hAnsi="Arial"/>
          <w:sz w:val="24"/>
          <w:szCs w:val="24"/>
        </w:rPr>
        <w:lastRenderedPageBreak/>
        <w:t>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413F4B5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Piccolissima digressione</w:t>
      </w:r>
    </w:p>
    <w:p w14:paraId="343A540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CB72B7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5A0B960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w:t>
      </w:r>
    </w:p>
    <w:p w14:paraId="09865E1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02D33A0C" w14:textId="4012FBBE"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a-teologico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w:t>
      </w:r>
      <w:r w:rsidR="00AF2DFB" w:rsidRPr="00AF2DFB">
        <w:rPr>
          <w:rFonts w:ascii="Arial" w:hAnsi="Arial"/>
          <w:sz w:val="24"/>
          <w:szCs w:val="24"/>
        </w:rPr>
        <w:t xml:space="preserve"> </w:t>
      </w:r>
      <w:r w:rsidRPr="00AF2DFB">
        <w:rPr>
          <w:rFonts w:ascii="Arial" w:hAnsi="Arial"/>
          <w:sz w:val="24"/>
          <w:szCs w:val="24"/>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7C66949B" w14:textId="31707A05" w:rsidR="009952DB" w:rsidRPr="00AF2DFB" w:rsidRDefault="009952DB" w:rsidP="00C55D80">
      <w:pPr>
        <w:spacing w:after="120"/>
        <w:jc w:val="both"/>
        <w:rPr>
          <w:rFonts w:ascii="Arial" w:hAnsi="Arial"/>
          <w:sz w:val="24"/>
          <w:szCs w:val="24"/>
        </w:rPr>
      </w:pPr>
      <w:r w:rsidRPr="00AF2DFB">
        <w:rPr>
          <w:rFonts w:ascii="Arial" w:hAnsi="Arial"/>
          <w:sz w:val="24"/>
          <w:szCs w:val="24"/>
        </w:rPr>
        <w:t>La vita cristiana è mistero di amore, ma dalla croce, dal martirio, dalla sofferenza, ma è mistero di amore che deve portare la conversione dei cuori.</w:t>
      </w:r>
      <w:r w:rsidR="00AF2DFB" w:rsidRPr="00AF2DFB">
        <w:rPr>
          <w:rFonts w:ascii="Arial" w:hAnsi="Arial"/>
          <w:sz w:val="24"/>
          <w:szCs w:val="24"/>
        </w:rPr>
        <w:t xml:space="preserve"> </w:t>
      </w:r>
      <w:r w:rsidRPr="00AF2DFB">
        <w:rPr>
          <w:rFonts w:ascii="Arial" w:hAnsi="Arial"/>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065FEBA3" w14:textId="77777777" w:rsidR="009952DB" w:rsidRPr="00AF2DFB" w:rsidRDefault="009952DB" w:rsidP="00C55D80">
      <w:pPr>
        <w:spacing w:after="120"/>
        <w:jc w:val="both"/>
        <w:rPr>
          <w:rFonts w:ascii="Arial" w:hAnsi="Arial" w:cs="Arial"/>
          <w:i/>
          <w:iCs/>
          <w:color w:val="000000"/>
          <w:sz w:val="24"/>
          <w:szCs w:val="24"/>
        </w:rPr>
      </w:pPr>
      <w:r w:rsidRPr="00AF2DFB">
        <w:rPr>
          <w:rFonts w:ascii="Arial" w:hAnsi="Arial" w:cs="Arial"/>
          <w:i/>
          <w:iCs/>
          <w:color w:val="000000"/>
          <w:sz w:val="24"/>
          <w:szCs w:val="24"/>
        </w:rPr>
        <w:t>La terra e il mistero dell’iniquità</w:t>
      </w:r>
    </w:p>
    <w:p w14:paraId="28DF70DB" w14:textId="543FC870" w:rsidR="009952DB" w:rsidRPr="00AF2DFB" w:rsidRDefault="009952DB" w:rsidP="00C55D80">
      <w:pPr>
        <w:spacing w:after="120"/>
        <w:jc w:val="both"/>
        <w:rPr>
          <w:rFonts w:ascii="Arial" w:hAnsi="Arial"/>
          <w:sz w:val="24"/>
          <w:szCs w:val="24"/>
        </w:rPr>
      </w:pPr>
      <w:r w:rsidRPr="00AF2DFB">
        <w:rPr>
          <w:rFonts w:ascii="Arial" w:hAnsi="Arial"/>
          <w:sz w:val="24"/>
          <w:szCs w:val="24"/>
        </w:rPr>
        <w:t>la terra non è il luogo dove si compie il bene. L’uomo in sé è votato al male. Questo è stato il frutto del peccato originale, questa è la morte che il Signore aveva predetto ad Adamo nel caso lui avesse mangiato dell’albero del bene e del male. Oggi l’uomo fa questa esperienza di morte nel suo cuore e nella sua mente, vive questo smarrimento e questa perversione, nel traviamento generale della sua esistenza.</w:t>
      </w:r>
      <w:r w:rsidR="00AF2DFB" w:rsidRPr="00AF2DFB">
        <w:rPr>
          <w:rFonts w:ascii="Arial" w:hAnsi="Arial"/>
          <w:sz w:val="24"/>
          <w:szCs w:val="24"/>
        </w:rPr>
        <w:t xml:space="preserve"> </w:t>
      </w:r>
      <w:r w:rsidRPr="00AF2DFB">
        <w:rPr>
          <w:rFonts w:ascii="Arial" w:hAnsi="Arial"/>
          <w:sz w:val="24"/>
          <w:szCs w:val="24"/>
        </w:rPr>
        <w:t>Dall’alto però c’è il Signore che usa la sua misericordia e va in cerca dell’uomo perché accolga il suo invito, si lascia conquistare dalla sua grazia e dalla sua verità. È questa l’unica via di salvezza per ogni uomo.</w:t>
      </w:r>
    </w:p>
    <w:p w14:paraId="1EF9549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Ora ogni grazia è in virtù di Cristo e c’è differenza tra grazia e grazia e tra verità e verità. Ma ogni forma sia di grazia che di verità, dalla più piccola alla più perfetta è solo dono di Dio. Il mistero della libertà dell’uomo e della grazia di Dio, che devono necessariamente incontrarsi, altrimenti non c’è possibilità di salvezza per l’uomo. Per cui anche un pagano che fa il bene, lo fa solo perché c’è in lui l’aiuto del Signore che non abbandona la sua creatura a se stessa, ma l’aiuta e la sorregge perché faccia tutto il bene che la sua natura ancora non rigenerata in Cristo Gesù è capace di fare. Si pensi a Giobbe. Si pensi a Cristo Gesù. Il modo di vivere la sofferenza è totalmente diverso. La potenza dello Spirito Santo agisce pienamente in Cristo. Su Giobbe ancora lo Spirito non era stato versato.</w:t>
      </w:r>
    </w:p>
    <w:p w14:paraId="5E2E957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Ma c’è anche in questo versetto tutto il mistero della redenzione di Cristo e della missione della Chiesa. Se l’uomo non si incontra con Cristo suo Redentore e Salvatore, se la Chiesa non gli presenta il suo Salvatore e Redentore, come fa quest’uomo a camminare nella perfezione della grazia e della verità?</w:t>
      </w:r>
    </w:p>
    <w:p w14:paraId="3C29F9E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Il mistero del peccato dell’uomo deve divenire mistero di redenzione in Cristo, ma il mistero della redenzione in Cristo deve farsi mistero ecclesiale, aggregazione alla Chiesa, strumento di Cristo per la conversione dell’uomo e per il dono a lui della sua grazia e della sua verità, nel dono dello Spirito Santo.</w:t>
      </w:r>
    </w:p>
    <w:p w14:paraId="3165322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Sbagliano tutti coloro che pensano ad un uomo capace di salvezza per se stesso, oppure ad un uomo che è naturalmente orientato verso Dio. </w:t>
      </w:r>
    </w:p>
    <w:p w14:paraId="1241686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Sbagliano anche tutti coloro che pensano l’uomo perfetto senza Cristo, cioè senza la fede esplicita in Lui e l’aggregazione alla Chiesa. </w:t>
      </w:r>
    </w:p>
    <w:p w14:paraId="724EB1F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Sbagliano, perché ignorano gli effetti del peccato, ignorano anche il mistero della misericordia di Dio, che è data in tutta la sua potenza solo nella confessione esplicita di Cristo Gesù per mezzo della fede in Lui. </w:t>
      </w:r>
    </w:p>
    <w:p w14:paraId="500D872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Sbagliano perché non vogliono sapere con perfezione di verità chi è l’uomo e chi è Dio, cosa fa l’uomo e cosa fa Dio, cosa può fare l’uomo con Cristo o senza di Cristo, e cosa può fare Dio nella fede in Cristo o senza la fede in Lui, senza l’adesione alla Chiesa fondata su Pietro o nell’adesione alla Chiesa fondata su Pietro. Questa ignoranza del mistero della salvezza e della redenzione, li porta a confondere ogni cosa e a lasciare l’uomo nell’ignoranza di Dio, abbandonato solo alle sue capacità naturali che sono ben poche, assai poche. </w:t>
      </w:r>
    </w:p>
    <w:p w14:paraId="3206AEE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Queste capacità non sanno di dover chiedere l’aiuto a Dio e anche di accoglierlo una volta che gli è stato concesso.</w:t>
      </w:r>
    </w:p>
    <w:p w14:paraId="45715FB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Creazione e redenzione: unico disegno di salvezza.</w:t>
      </w:r>
    </w:p>
    <w:p w14:paraId="2971AA00"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08939686"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Vocazione eterna ad essere ad immagine di Cristo Crocifisso e Risorto.</w:t>
      </w:r>
    </w:p>
    <w:p w14:paraId="210241F6"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6EA9457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 due misteri che fanno l’uomo: amore e volontà. </w:t>
      </w:r>
    </w:p>
    <w:p w14:paraId="6EDA0067"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lastRenderedPageBreak/>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3C4E4F1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Il mistero dell’amore e il mistero dell’empietà. </w:t>
      </w:r>
    </w:p>
    <w:p w14:paraId="233D70A3"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Ogni uomo è avvolto da questi due misteri. Da un lato c’è il mistero dell’amore di Dio che vuole governare l’universo e questo mistero è tutto svelato sulla croce. Dall’altro lato però c’è il mistero dell’iniquità che va in cerca dell’uomo per divorarlo. È possibile vincere il mistero dell’iniquità, ma per vincerlo bisogna essere interamente radicati in Cristo, il solo vincitore di questo mistero. Se una persona si distacca da Cristo Gesù, diviene per lui impossibile vincere il mistero del male che governa il mondo e l’uomo inescusabilmente ne diviene parte, con più o meno grave responsabilità. </w:t>
      </w:r>
    </w:p>
    <w:p w14:paraId="0716EF0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Tutti bisognosi di misericordia. </w:t>
      </w:r>
    </w:p>
    <w:p w14:paraId="5D459A90" w14:textId="75804FC3"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Ogni uomo a causa del peccato originale nasce già avvolto dal mistero dell’iniquità, anche se ancora non si può parlare di un peccato personale. Nasce già concepito nel peccato di Adamo e di Eva. Per liberarsi da questa situazione nella quale egli si trova ha bisogno della misericordia di Dio, che viene riversata su di lui grazie alla morte e alla risurrezione di Gesù Signore. Nessun uomo può fare a meno della misericordia di Dio per uscire dal mistero dell’iniquità, o per vincerlo in qualche modo. Anche il pagano che non conosce Dio, per fare il bene che la coscienza gli detta, deve essere circoscritto dall’amore del Signore, dalla sua forza, dalla sua grazia</w:t>
      </w:r>
      <w:r w:rsidR="00344E3F">
        <w:rPr>
          <w:rFonts w:ascii="Arial" w:hAnsi="Arial"/>
          <w:sz w:val="24"/>
          <w:szCs w:val="24"/>
        </w:rPr>
        <w:t xml:space="preserve"> </w:t>
      </w:r>
      <w:r w:rsidRPr="00AF2DFB">
        <w:rPr>
          <w:rFonts w:ascii="Arial" w:hAnsi="Arial"/>
          <w:sz w:val="24"/>
          <w:szCs w:val="24"/>
        </w:rPr>
        <w:t>e della salvezza ad esso legata.</w:t>
      </w:r>
    </w:p>
    <w:p w14:paraId="5247792D" w14:textId="77777777" w:rsidR="009952DB" w:rsidRPr="00344E3F" w:rsidRDefault="009952DB" w:rsidP="00344E3F">
      <w:pPr>
        <w:spacing w:after="120"/>
        <w:ind w:right="567"/>
        <w:jc w:val="both"/>
        <w:rPr>
          <w:rFonts w:ascii="Arial" w:hAnsi="Arial"/>
          <w:b/>
          <w:sz w:val="24"/>
          <w:szCs w:val="24"/>
        </w:rPr>
      </w:pPr>
      <w:r w:rsidRPr="00344E3F">
        <w:rPr>
          <w:rFonts w:ascii="Arial" w:hAnsi="Arial"/>
          <w:b/>
          <w:sz w:val="24"/>
          <w:szCs w:val="24"/>
        </w:rPr>
        <w:t xml:space="preserve">Sulla gratuità: problemi emergenti (Cristo, Chiesa, Cristiano). </w:t>
      </w:r>
    </w:p>
    <w:p w14:paraId="1B009EA6"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La giustificazione è dono gratuito di Dio. Questa è verità della nostra santa fede. Il dono gratuito però non significa che essa sia puro perdono. C’è il puro dono, ma non c’è il puro perdono. Essa infatti è stata meritata da Cristo Gesù attraverso la sua sofferenza vicaria. È questa sofferenza la causa della giustificazione gratuita. Una volta che un uomo ha ricevuto la giustificazione, diviene un solo corpo con Cristo e quindi diviene anche lui strumento di espiazione per i peccati del mondo. Il giustificato, divenuto corpo di Cristo, deve attraverso la sua perfettissima obbedienza a Dio, prendere il posto di ogni uomo ancora non giustificato e per loro offrirsi in Cristo, perché il Padre accolga questo sacrificio di espiazione e conceda la redenzione a quanti ancora non la possiedono. È sempre l’unico sacrificio di Cristo la causa della redenzione, ma il sacrificio di Cristo è e deve essere quello del suo corpo vivente oggi nella storia degli uomini, e questo corpo è il suo corpo mistico. Chi vuole la salvezza dei fratelli non solo deve pregare per essi, quanto farsi sacrificio di espiazione per loro. Questa volontà di salvezza è vera e reale se diviene oblazione, olocausto, compimento perfetto della volontà del Padre, offerta della propria vita a Lui perché la trasformi in uno strumento di propiziazione per il mondo intero. È questa la forza redentrice </w:t>
      </w:r>
      <w:r w:rsidRPr="00AF2DFB">
        <w:rPr>
          <w:rFonts w:ascii="Arial" w:hAnsi="Arial"/>
          <w:sz w:val="24"/>
          <w:szCs w:val="24"/>
        </w:rPr>
        <w:lastRenderedPageBreak/>
        <w:t>e salvatrice della Chiesa, ma anche questa è la forza di salvezza del cristiano in Cristo e nella Chiesa. Una pastorale che non trasforma gli uomini in oblazione pura e santa per il nostro Dio, è una pastorale vuota, indica la via della salvezza, ma non si trasforma in via di redenzione per il mondo intero. Tante cose dobbiamo cambiare noi del nostro modo di sentirci e soprattutto di essere cristiani. Deve cambiare soprattutto la comprensione della nostra verità. Noi e Cristo siamo ormai un unico sacrificio per la redenzione del mondo.</w:t>
      </w:r>
    </w:p>
    <w:p w14:paraId="01D2FDF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giustificazione come creazione. </w:t>
      </w:r>
    </w:p>
    <w:p w14:paraId="16663817"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La giustificazione è vera e propria creazione, o nuova creazione dell’uomo, perché in Cristo l’uomo viene rinnovato, rifatto, ricomposto. È nuova creazione perché nel battezzato viene formato Cristo Gesù, ad immagine del quale egli ormai deve ricomporsi e rifarsi totalmente, fino a divenire forma e sostanza di Lui tra gli uomini. Nelle acque del battesimo l’uomo non è solo lavato dalla sua colpa, viene rigenerato, elevato, santificato, reso corpo di Cristo e tempio vivo dello Spirito Santo. Questa novità non è solo morale, è costitutiva, ontica, riguarda tutto il suo essere. È questa novità che egli deve portare a compimento fino all’estinzione in lui del vecchio uomo nato da Adamo, perché l’uomo nato secondo Cristo in Cristo viva in tutto il suo splendore di grazia e di verità.</w:t>
      </w:r>
    </w:p>
    <w:p w14:paraId="6A827CC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via della giustificazione: l’amore crocifisso di Dio. </w:t>
      </w:r>
    </w:p>
    <w:p w14:paraId="2AF9FEDE"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Si è già detto cosa costa la giustificazione: la morte in croce del Figlio di Dio. È l’amore crocifisso di Dio, poiché Cristo è vero Dio e vero uomo, ma è una sola persona, distinta dal Padre e dallo Spirito Santo, quella divina, la Seconda della Santissima Trinità; è la seconda Persona in Dio che è crocifissa nella sua umanità, ma è Dio che muore sulla croce; è questo amore crocifisso di Dio che redime e che salva il mondo. Se è questo amore crocifisso che salva e redime il mondo, ogni altra redenzione e giustificazione soggettiva, l’entrata cioè di un uomo particolare, in un tempo specifico, nella salvezza, deve essere il frutto di un altro amore crocifisso. È sempre l’amore crocifisso di Dio che redime, ma questa volta è l’amore crocifisso del suo corpo mistico, che viene nuovamente issato sulla croce perché nuova salvezza discenda sulla terra. Altre vie di giustificazione non se ne conoscono. Ciò significa che se il cristiano, divenuto corpo di Cristo Gesù, si sottrae al suo sacrificio, Cristo Gesù non può redimere oggi il mondo, perché mancano ai suoi patimenti quelli del suo corpo mistico. La salvezza, dopo la discesa dello Spirito Santo sugli Apostoli nel Cenacolo, è frutto del corpo mistico di Cristo e non più solamente dal suo corpo nato dalla Vergine Maria. Quel corpo l’ha ottenuta per il mondo intero, ora essa discende sulla terra e diviene del singolo uomo, se alla passione di quel corpo si unisce la passione del corpo mistico. Un unico corpo, un’unica salvezza, un’unica via di giustificazione. La sostituzione vicaria deve essere ora di tutto il corpo. Ma questa sostituzione non può farsi se non nella perfetta santità. Il corpo può essere offerto a Dio solo se è santo, se è perfettamente obbediente alla volontà del Padre, perché l’offerta vicaria è solo il compimento della volontà del padre sulla terra perché ogni gloria e onore salga a Lui attraverso la nostra vita. </w:t>
      </w:r>
    </w:p>
    <w:p w14:paraId="53B347F0"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Fede esplicita, confessionale. </w:t>
      </w:r>
    </w:p>
    <w:p w14:paraId="1FDBB25C"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La fede che ci salva è in Cristo Gesù, è nella sua Parola, che si fa in noi vita, opera. È quindi una fede esplicita, confessionale, ricca di verità, della verità </w:t>
      </w:r>
      <w:r w:rsidRPr="00AF2DFB">
        <w:rPr>
          <w:rFonts w:ascii="Arial" w:hAnsi="Arial"/>
          <w:sz w:val="24"/>
          <w:szCs w:val="24"/>
        </w:rPr>
        <w:lastRenderedPageBreak/>
        <w:t>rivelata. A questa fede bisogna condurre ogni uomo. Tutti devono passare dalla fede implicita, dal cristianesimo “in voto”, o “in desiderio”, al cristianesimo battesimale, alla rinascita dall’acqua e dallo Spirito Santo che ci costituisce un solo corpo in Cristo Gesù. Questa fede bisogna professarla pubblicamente, dichiarandosi cristiani dinanzi al mondo, testimoniando la nostra appartenenza a Cristo Gesù anche con il martirio, cioè con l’eliminazione fisica della nostra vita. Quando questo avviene, si è veri, autentici cristiani. Quando invece la fede non si professa, non diviene confessione pubblica con la parola e con la vita, anche se si è accolta, essa non salva, perché non è confessione e riconoscimento di Cristo dinanzi agli uomini. Oggi c’è un cristianesimo non confessionale, è come se fosse un non cristianesimo. La pastorale su questo dovrebbe intervenire con determinazione e tanta verità, affinché ogni cristiano si trasformi in un testimone pubblico di Cristo Gesù, con la parola e con le opere, e se è necessario, anche con il sacrificio della propria vita fatta oblazione di fede per il nostro Dio.</w:t>
      </w:r>
    </w:p>
    <w:p w14:paraId="4A5623AD"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Possibili eresie. </w:t>
      </w:r>
    </w:p>
    <w:p w14:paraId="65A37CC9"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Il fatto che Dio sia morto per gli empi nel tempo stabilito è visto da qualcuno come una redenzione in blocco del genere umano, una redenzione già avvenuta, anche soggettivamente. Dio è morto per gli empi, ogni uomo è empio, ogni empio è stato condotto nella redenzione e nella salvezza. Questa è l’eresia la più pericolosa e si sta affacciando anche sulle cattedre di certa teologia. È eresia, perché la morte di Cristo per gli empi ha come finalità di liberare l’empio dalla sua empietà. Perché questo avvenga è necessario che l’uomo faccia il passaggio attraverso la giustificazione per mezzo della fede in Cristo Gesù. La giustificazione lo sappiamo cosa è: la creazione dell’uomo nuovo, la trasformazione dell’empio in pio, in colui che vive nel suo cuore con lo spirito di pietà che è lo spirito del vero amore filiale verso Dio Padre e questo spirito di pietà è dono dello Spirito Santo. È eresia questa perché vuole sostenere l’insostenibile nella fede. Ogni redenzione che viene privata dei contenuti oggettivi della giustificazione e cioè i suoi presupposti che sono la conversione e la fede al Vangelo assieme al Battesimo di penitenza e al successivo dono dello Spirito Santo, è una redenzione falsa, è una redenzione che lascia l’uomo nel suo peccato e nella sua morte spirituale. Su questo dovrebbero riflettere quanti sostengono una tale eresia: la morte di Cristo è sufficiente per avere la salvezza, indipendentemente dalla risposta dell’uomo. Dovrebbero riflettere perché così facendo distruggono non solo la fede in Cristo, ma anche la stessa Chiesa, che ha il divino mandato di far sì che la redenzione oggettiva divenga redenzione soggettiva in ogni uomo.</w:t>
      </w:r>
    </w:p>
    <w:p w14:paraId="4BF71C2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potenza dell’amore di Dio. </w:t>
      </w:r>
    </w:p>
    <w:p w14:paraId="6200355F"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L’amore di Dio che muore per gli empi al tempo stabilito, ha invece tale forza in sé da trasformare un uomo, da liberarlo dal suo regno di morte e di tenebra per inserirlo nel mondo della luce vera e della vita vera. Su questa potenza si fonda tutta la nostra speranza, ma anche tutta la nostra preghiera. Sappiamo che Dio può vincere il male, lo preghiamo perché lo vinca, attendiamo che ci dia la sua vittoria. La potenza dell’amore di Dio è oltre la stessa morte, poiché solo questo amore è capace di operare la risurrezione gloriosa nell’ultimo giorno. Solo l’amore di Dio è capace di scendere nel nostro sepolcro e di strapparci da esso, in tutto </w:t>
      </w:r>
      <w:r w:rsidRPr="00AF2DFB">
        <w:rPr>
          <w:rFonts w:ascii="Arial" w:hAnsi="Arial"/>
          <w:sz w:val="24"/>
          <w:szCs w:val="24"/>
        </w:rPr>
        <w:lastRenderedPageBreak/>
        <w:t>come ha fatto con Cristo Gesù nostro Signore. Su questa potenza il cristiano deve sempre confidare, su di essa fondare la sua speranza: Egli è il vincitore, con Lui vincerò anch’io; vincerò se entrerò nel suo amore attraverso la porta della verità e vi rimarrò per sempre attraverso l’altra porta che è quella della grazia. Questo amore di Dio non finisce sulla terra, si compie nel cielo ed è compiuto quando l’anima raggiunge la sua salvezza eterna. Allora solamente l’amore di Dio ha prodotto il suo frutto. Senza la salvezza eterna di un’anima è come se l’amore di Dio fosse stato nascosto nel cuore, simile al nascondimento del talento sotto terra del servo infingardo della parabola evangelica. Ma in questo caso non è la potenza dell’amore di Dio che è venuta meno; è l’uomo che si è sottratto alla fruttificazione nel suo cuore dell’amore di Dio e di questo ne è responsabile per tutta l’eternità. Una buona pastorale deve aiutare i cristiani a far fruttificare ogni piccola e grande elargizione dell’amore di Dio, al fine di raccogliere frutti di vita eterna attraverso il loro impegno e la loro costanza.</w:t>
      </w:r>
    </w:p>
    <w:p w14:paraId="3D0C6D9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Ancorarsi alla croce, ancorarsi all’amore.</w:t>
      </w:r>
    </w:p>
    <w:p w14:paraId="20D5A2F6"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Il frutto dell’amore è la croce. Chi vuole compiere il suo cammino dietro Cristo Gesù fino al Golgota deve amare Cristo come Cristo ama il Padre. L’amore è un rapporto da persona a persona, non può essere mai rapporto della persona con una cosa. La persona si ama, la cosa si usa, la verità si segue, la Persona si ama. Amando la Persona tutto si dona di noi stessi ad essa, compresa la vita e l’amore vero è quello capace di dare la vita per la persona che si ama, o per la persona che si vuole far entrare nell’amore di Dio. Gesù ha dato la vita per noi che eravamo empi, peccatori, l’ha data per farci entrare nell’amore di Dio, l’ha data perché noi eravamo l’oggetto dell’amore del Padre, anche se ancora il Padre non era l’oggetto del nostro amore.</w:t>
      </w:r>
    </w:p>
    <w:p w14:paraId="3ED96E1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Guardare con fede il Crocifisso.</w:t>
      </w:r>
    </w:p>
    <w:p w14:paraId="36604C95"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Chi vuole amare senza mai stancarsi, senza mai venir meno deve guardare a Cristo Crocifisso con fede. In Lui deve vedere tutto il suo amore per noi. San Paolo guardava a Cristo Crocifisso, ma non vedeva l’amore di Cristo per il mondo, lo vedeva unicamente per sé. L’amore di Dio per lui è giunto al punto di dare il suo Figlio Unigenito per la sua salvezza. Da questa visione così personalizzata dell’amore di Dio per lui nasce nel cuore di Paolo un amore altrettanto personalizzato. Egli ama tanto Cristo Gesù da dare la sua vita a Lui, perché oggi Cristo continui ad amare ancora, continui a salvare. In fondo l’amore in Cristo e per Cristo ha sempre un frutto di redenzione e di salvezza, un frutto di conversione dei cuori. Cristo ha dato la vita per la salvezza, chi ama Cristo deve dare la vita per la salvezza, ma deve darla a Cristo, perché è Lui l’unico Redentore e l’unico Salvatore del mondo.</w:t>
      </w:r>
    </w:p>
    <w:p w14:paraId="2766B1C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L’eredità di Adamo. </w:t>
      </w:r>
    </w:p>
    <w:p w14:paraId="29BE8A8A" w14:textId="4F20150D"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w:t>
      </w:r>
      <w:r w:rsidRPr="00AF2DFB">
        <w:rPr>
          <w:rFonts w:ascii="Arial" w:hAnsi="Arial"/>
          <w:sz w:val="24"/>
          <w:szCs w:val="24"/>
        </w:rPr>
        <w:lastRenderedPageBreak/>
        <w:t>ma poiché la vita loro è nella comunione, senza questa unità fondamentale, esse non vivono, poiché non aiutano l’uomo a vivere. Mente, cuore, spirito, anima, intelligenza, razionalità, volontà, coscienza,</w:t>
      </w:r>
      <w:r w:rsidR="00AF2DFB" w:rsidRPr="00AF2DFB">
        <w:rPr>
          <w:rFonts w:ascii="Arial" w:hAnsi="Arial"/>
          <w:sz w:val="24"/>
          <w:szCs w:val="24"/>
        </w:rPr>
        <w:t xml:space="preserve"> </w:t>
      </w:r>
      <w:r w:rsidRPr="00AF2DFB">
        <w:rPr>
          <w:rFonts w:ascii="Arial" w:hAnsi="Arial"/>
          <w:sz w:val="24"/>
          <w:szCs w:val="24"/>
        </w:rPr>
        <w:t>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0DD59DE9"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Sulla morte di Gesù. </w:t>
      </w:r>
    </w:p>
    <w:p w14:paraId="5717BBF3" w14:textId="1DEECE4E"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w:t>
      </w:r>
      <w:r w:rsidR="00AF2DFB" w:rsidRPr="00AF2DFB">
        <w:rPr>
          <w:rFonts w:ascii="Arial" w:hAnsi="Arial"/>
          <w:sz w:val="24"/>
          <w:szCs w:val="24"/>
        </w:rPr>
        <w:t xml:space="preserve"> </w:t>
      </w:r>
      <w:r w:rsidRPr="00AF2DFB">
        <w:rPr>
          <w:rFonts w:ascii="Arial" w:hAnsi="Arial"/>
          <w:sz w:val="24"/>
          <w:szCs w:val="24"/>
        </w:rPr>
        <w:t xml:space="preserve">solo il tempo della sua consumazione, dopo il Padre lo ha ricondotto nuovamente nella vita, attraverso la risurrezione. </w:t>
      </w:r>
    </w:p>
    <w:p w14:paraId="44923DFB"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Morte dell’uomo, o morte di Dio? </w:t>
      </w:r>
    </w:p>
    <w:p w14:paraId="3960A4D2" w14:textId="11E5BA1F"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Tutto ciò che avviene in Cristo avviene nella 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In Cristo Dio è veramente morto. Non subisce danni la Persona nella sua essenza divina</w:t>
      </w:r>
      <w:r w:rsidR="00AF2DFB" w:rsidRPr="00AF2DFB">
        <w:rPr>
          <w:rFonts w:ascii="Arial" w:hAnsi="Arial"/>
          <w:sz w:val="24"/>
          <w:szCs w:val="24"/>
        </w:rPr>
        <w:t xml:space="preserve"> </w:t>
      </w:r>
      <w:r w:rsidRPr="00AF2DFB">
        <w:rPr>
          <w:rFonts w:ascii="Arial" w:hAnsi="Arial"/>
          <w:sz w:val="24"/>
          <w:szCs w:val="24"/>
        </w:rPr>
        <w:t>ed eterna; subisce danni la</w:t>
      </w:r>
      <w:r w:rsidR="00AF2DFB" w:rsidRPr="00AF2DFB">
        <w:rPr>
          <w:rFonts w:ascii="Arial" w:hAnsi="Arial"/>
          <w:sz w:val="24"/>
          <w:szCs w:val="24"/>
        </w:rPr>
        <w:t xml:space="preserve"> </w:t>
      </w:r>
      <w:r w:rsidRPr="00AF2DFB">
        <w:rPr>
          <w:rFonts w:ascii="Arial" w:hAnsi="Arial"/>
          <w:sz w:val="24"/>
          <w:szCs w:val="24"/>
        </w:rPr>
        <w:t xml:space="preserve">Persona nella sua natura umana, che è parte essenziale, costitutiva di sé, a motivo del mistero dell’incarnazione. Esistendo la Seconda Persona della Santissima Trinità come Persona Incarnata, come Persona Incarnata è ora nella morte, perché il suo corpo è nella morte. Essendo il suo corpo nella morte, la Persona è nella morte, nella divisione e nella separazione all’interno di sé. È vera morte di Dio e non dell’uomo, anche se la separazione avviene nella sua umanità, e avviene attraverso l’atrocità di una morte in croce e nel dissanguamento del suo corpo. Il soggetto della morte è la </w:t>
      </w:r>
      <w:r w:rsidRPr="00AF2DFB">
        <w:rPr>
          <w:rFonts w:ascii="Arial" w:hAnsi="Arial"/>
          <w:sz w:val="24"/>
          <w:szCs w:val="24"/>
        </w:rPr>
        <w:lastRenderedPageBreak/>
        <w:t>persona e poiché è la Persona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4B9FCF93" w14:textId="77777777" w:rsidR="009952DB" w:rsidRPr="00AF2DFB" w:rsidRDefault="009952DB" w:rsidP="00C55D80">
      <w:pPr>
        <w:spacing w:after="120"/>
        <w:ind w:left="567" w:right="567"/>
        <w:jc w:val="both"/>
        <w:rPr>
          <w:rFonts w:ascii="Arial" w:hAnsi="Arial"/>
          <w:bCs/>
          <w:i/>
          <w:iCs/>
          <w:sz w:val="24"/>
          <w:szCs w:val="24"/>
        </w:rPr>
      </w:pPr>
      <w:bookmarkStart w:id="392" w:name="_Hlk161307437"/>
      <w:r w:rsidRPr="00AF2DFB">
        <w:rPr>
          <w:rFonts w:ascii="Arial" w:hAnsi="Arial"/>
          <w:bCs/>
          <w:i/>
          <w:iCs/>
          <w:sz w:val="24"/>
          <w:szCs w:val="24"/>
        </w:rPr>
        <w:t xml:space="preserve">Adamo: figura di Cristo. </w:t>
      </w:r>
    </w:p>
    <w:p w14:paraId="4CEB1896" w14:textId="735F0D80"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w:t>
      </w:r>
      <w:r w:rsidR="00AF2DFB" w:rsidRPr="00AF2DFB">
        <w:rPr>
          <w:rFonts w:ascii="Arial" w:hAnsi="Arial"/>
          <w:sz w:val="24"/>
          <w:szCs w:val="24"/>
        </w:rPr>
        <w:t xml:space="preserve"> </w:t>
      </w:r>
      <w:r w:rsidRPr="00AF2DFB">
        <w:rPr>
          <w:rFonts w:ascii="Arial" w:hAnsi="Arial"/>
          <w:sz w:val="24"/>
          <w:szCs w:val="24"/>
        </w:rPr>
        <w:t xml:space="preserve">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721B18B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La debolezza di Adamo e la potenza di Cristo.</w:t>
      </w:r>
    </w:p>
    <w:p w14:paraId="148F3537"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w:t>
      </w:r>
      <w:r w:rsidRPr="00AF2DFB">
        <w:rPr>
          <w:rFonts w:ascii="Arial" w:hAnsi="Arial"/>
          <w:sz w:val="24"/>
          <w:szCs w:val="24"/>
        </w:rPr>
        <w:lastRenderedPageBreak/>
        <w:t>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54F93CA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Per discendenza. Per fede. </w:t>
      </w:r>
    </w:p>
    <w:p w14:paraId="78987296"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AF2DFB">
        <w:rPr>
          <w:rFonts w:ascii="Arial" w:hAnsi="Arial"/>
          <w:sz w:val="24"/>
          <w:szCs w:val="24"/>
        </w:rPr>
        <w:t>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0B70CCDF"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Dal mistero di Cristo la missione della Chiesa. </w:t>
      </w:r>
    </w:p>
    <w:p w14:paraId="01703B8A"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w:t>
      </w:r>
      <w:r w:rsidRPr="00AF2DFB">
        <w:rPr>
          <w:rFonts w:ascii="Arial" w:hAnsi="Arial"/>
          <w:sz w:val="24"/>
          <w:szCs w:val="24"/>
        </w:rPr>
        <w:lastRenderedPageBreak/>
        <w:t xml:space="preserve">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49A8DD45"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Mistero creduto se vissuto. </w:t>
      </w:r>
    </w:p>
    <w:p w14:paraId="6E3D8C7C"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AF2DFB">
        <w:rPr>
          <w:rFonts w:ascii="Arial" w:hAnsi="Arial"/>
          <w:sz w:val="24"/>
          <w:szCs w:val="24"/>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4A437658"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La salvezza soggettiva dalla santità del credente. </w:t>
      </w:r>
    </w:p>
    <w:p w14:paraId="191FED35" w14:textId="2E3DA04D"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AF2DFB">
        <w:rPr>
          <w:rFonts w:ascii="Arial" w:hAnsi="Arial"/>
          <w:sz w:val="24"/>
          <w:szCs w:val="24"/>
        </w:rPr>
        <w:t>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w:t>
      </w:r>
      <w:r w:rsidR="00AF2DFB" w:rsidRPr="00AF2DFB">
        <w:rPr>
          <w:rFonts w:ascii="Arial" w:hAnsi="Arial"/>
          <w:sz w:val="24"/>
          <w:szCs w:val="24"/>
        </w:rPr>
        <w:t xml:space="preserve"> </w:t>
      </w:r>
      <w:r w:rsidRPr="00AF2DFB">
        <w:rPr>
          <w:rFonts w:ascii="Arial" w:hAnsi="Arial"/>
          <w:sz w:val="24"/>
          <w:szCs w:val="24"/>
        </w:rPr>
        <w:t xml:space="preserve">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78DBB88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L’obbedienza in Cristo è sino alla fine. </w:t>
      </w:r>
    </w:p>
    <w:p w14:paraId="20442988"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Salva il cristiano che ha deciso di divenire sulla terra immagine perfetta del Signore Gesù. Per questo occorre che egli si disponga ad una obbedienza perfetta a Dio, obbedienza in tutto simile a quella di Cristo Gesù, fino alla fine e </w:t>
      </w:r>
      <w:r w:rsidRPr="00AF2DFB">
        <w:rPr>
          <w:rFonts w:ascii="Arial" w:hAnsi="Arial"/>
          <w:sz w:val="24"/>
          <w:szCs w:val="24"/>
        </w:rPr>
        <w:lastRenderedPageBreak/>
        <w:t>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71FA0951"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La sovrabbondanza di Cristo.</w:t>
      </w:r>
    </w:p>
    <w:p w14:paraId="20444A22" w14:textId="3A93A9E8"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w:t>
      </w:r>
      <w:r w:rsidR="00AF2DFB" w:rsidRPr="00AF2DFB">
        <w:rPr>
          <w:rFonts w:ascii="Arial" w:hAnsi="Arial"/>
          <w:sz w:val="24"/>
          <w:szCs w:val="24"/>
        </w:rPr>
        <w:t xml:space="preserve"> </w:t>
      </w:r>
      <w:r w:rsidRPr="00AF2DFB">
        <w:rPr>
          <w:rFonts w:ascii="Arial" w:hAnsi="Arial"/>
          <w:sz w:val="24"/>
          <w:szCs w:val="24"/>
        </w:rPr>
        <w:t xml:space="preserve">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bookmarkEnd w:id="392"/>
    <w:p w14:paraId="76DCCECB" w14:textId="65F334B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Sulla morte, la spada, la fame, la peste, la schiavitù ecco cosa rivelano il profeta Geremia e il profeta Ezechiele. Si giunge a questo, quando il limite del male è stato oltrepassato e non resta al Signore che parlare attraversi la storia, che è sempre il compimento della sua Parola, precedentemente annunciata. Prima il Signore profetizza con la sua Parola ciò che farà e dopo dona compimento a ciò che ha profetizzato. Il tempo tra la profezia e il suo compimento è dato perché l’uomo possa convertirsi. Se il Signore non offrisse all’uomo un tempo per </w:t>
      </w:r>
      <w:r w:rsidRPr="00AF2DFB">
        <w:rPr>
          <w:rFonts w:ascii="Arial" w:hAnsi="Arial" w:cs="Arial"/>
          <w:bCs/>
          <w:sz w:val="24"/>
          <w:szCs w:val="24"/>
        </w:rPr>
        <w:lastRenderedPageBreak/>
        <w:t>convertirsi, non ci sarebbe alcuna necessità della profezia. Invece si dona la profezia. Questo dono è vera misericordia del Signore. Si dona il tempo per la conversione. Anche questo dono è grande misericordia del Signore. L’uomo</w:t>
      </w:r>
      <w:r w:rsidR="00AF2DFB" w:rsidRPr="00AF2DFB">
        <w:rPr>
          <w:rFonts w:ascii="Arial" w:hAnsi="Arial" w:cs="Arial"/>
          <w:bCs/>
          <w:sz w:val="24"/>
          <w:szCs w:val="24"/>
        </w:rPr>
        <w:t xml:space="preserve"> </w:t>
      </w:r>
      <w:r w:rsidRPr="00AF2DFB">
        <w:rPr>
          <w:rFonts w:ascii="Arial" w:hAnsi="Arial" w:cs="Arial"/>
          <w:bCs/>
          <w:sz w:val="24"/>
          <w:szCs w:val="24"/>
        </w:rPr>
        <w:t xml:space="preserve">non si converte, perirà per la sua non fede, per la sua ostinazione nel male, per la sua stoltezza e insipienza. Mai però potrà accusare il Signore di non averlo aiutato. Il Signore lo aiutato mostrandogli tutta la sua grande misericordia e il suo amore. Tutte le profezie di minaccia o tutte le profezie che annunciano un </w:t>
      </w:r>
      <w:r w:rsidR="00E8002F">
        <w:rPr>
          <w:rFonts w:ascii="Arial" w:hAnsi="Arial" w:cs="Arial"/>
          <w:bCs/>
          <w:sz w:val="24"/>
          <w:szCs w:val="24"/>
        </w:rPr>
        <w:t>“</w:t>
      </w:r>
      <w:r w:rsidRPr="00AF2DFB">
        <w:rPr>
          <w:rFonts w:ascii="Arial" w:hAnsi="Arial" w:cs="Arial"/>
          <w:bCs/>
          <w:sz w:val="24"/>
          <w:szCs w:val="24"/>
        </w:rPr>
        <w:t>guai</w:t>
      </w:r>
      <w:r w:rsidR="00E8002F">
        <w:rPr>
          <w:rFonts w:ascii="Arial" w:hAnsi="Arial" w:cs="Arial"/>
          <w:bCs/>
          <w:sz w:val="24"/>
          <w:szCs w:val="24"/>
        </w:rPr>
        <w:t xml:space="preserve">”, </w:t>
      </w:r>
      <w:r w:rsidRPr="00AF2DFB">
        <w:rPr>
          <w:rFonts w:ascii="Arial" w:hAnsi="Arial" w:cs="Arial"/>
          <w:bCs/>
          <w:sz w:val="24"/>
          <w:szCs w:val="24"/>
        </w:rPr>
        <w:t>sono tutte per la conversione dell’uomo. L’uomo così sa cosa lo attende se non si converte: la fame, la peste, la morte, la spada, la schiavitù, la perdita della sua vita.</w:t>
      </w:r>
    </w:p>
    <w:p w14:paraId="0FF636C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mi disse: «Anche se Mosè e Samuele si presentassero davanti a me, non volgerei lo sguardo verso questo popolo. Allontanali da me, se ne vadano! Se ti domanderanno: “Dove dobbiamo andare?”, dirai loro: Così dice il Signore:</w:t>
      </w:r>
    </w:p>
    <w:p w14:paraId="73A08C5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Chi è destinato alla morte, alla morte, chi alla spada, alla spada, chi alla fame, alla fame, chi alla schiavitù, alla schiavitù. </w:t>
      </w:r>
    </w:p>
    <w:p w14:paraId="7135D9B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39ED8311" w14:textId="4DDB191F"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avrà pietà di te, Gerusalemme, chi ti compiangerà? Chi si volterà per domandarti come stai? Tu mi hai respinto</w:t>
      </w:r>
      <w:r w:rsidR="00AF2DFB" w:rsidRPr="00AF2DFB">
        <w:rPr>
          <w:rFonts w:ascii="Arial" w:hAnsi="Arial" w:cs="Arial"/>
          <w:bCs/>
          <w:i/>
          <w:iCs/>
          <w:sz w:val="24"/>
          <w:szCs w:val="24"/>
        </w:rPr>
        <w:t xml:space="preserve"> </w:t>
      </w:r>
      <w:r w:rsidRPr="00AF2DFB">
        <w:rPr>
          <w:rFonts w:ascii="Arial" w:hAnsi="Arial" w:cs="Arial"/>
          <w:bCs/>
          <w:i/>
          <w:iCs/>
          <w:sz w:val="24"/>
          <w:szCs w:val="24"/>
        </w:rPr>
        <w:t>– oracolo del Signore –,</w:t>
      </w:r>
      <w:r w:rsidR="00AF2DFB" w:rsidRPr="00AF2DFB">
        <w:rPr>
          <w:rFonts w:ascii="Arial" w:hAnsi="Arial" w:cs="Arial"/>
          <w:bCs/>
          <w:i/>
          <w:iCs/>
          <w:sz w:val="24"/>
          <w:szCs w:val="24"/>
        </w:rPr>
        <w:t xml:space="preserve"> </w:t>
      </w:r>
      <w:r w:rsidRPr="00AF2DFB">
        <w:rPr>
          <w:rFonts w:ascii="Arial" w:hAnsi="Arial" w:cs="Arial"/>
          <w:bCs/>
          <w:i/>
          <w:iCs/>
          <w:sz w:val="24"/>
          <w:szCs w:val="24"/>
        </w:rPr>
        <w:t>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w:t>
      </w:r>
      <w:r w:rsidR="00AF2DFB" w:rsidRPr="00AF2DFB">
        <w:rPr>
          <w:rFonts w:ascii="Arial" w:hAnsi="Arial" w:cs="Arial"/>
          <w:bCs/>
          <w:i/>
          <w:iCs/>
          <w:sz w:val="24"/>
          <w:szCs w:val="24"/>
        </w:rPr>
        <w:t xml:space="preserve"> </w:t>
      </w:r>
      <w:r w:rsidRPr="00AF2DFB">
        <w:rPr>
          <w:rFonts w:ascii="Arial" w:hAnsi="Arial" w:cs="Arial"/>
          <w:bCs/>
          <w:i/>
          <w:iCs/>
          <w:sz w:val="24"/>
          <w:szCs w:val="24"/>
        </w:rPr>
        <w:t>Oracolo del Signore.</w:t>
      </w:r>
    </w:p>
    <w:p w14:paraId="67C9F15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493BE84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Tu lo sai, Signore, ricòrdati di me e aiutami, véndicati per me dei miei persecutori. Nella tua clemenza non lasciarmi perire, sappi che io sopporto insulti per te. Quando le tue parole mi vennero incontro, le </w:t>
      </w:r>
      <w:r w:rsidRPr="00AF2DFB">
        <w:rPr>
          <w:rFonts w:ascii="Arial" w:hAnsi="Arial" w:cs="Arial"/>
          <w:bCs/>
          <w:i/>
          <w:iCs/>
          <w:sz w:val="24"/>
          <w:szCs w:val="24"/>
        </w:rPr>
        <w:lastRenderedPageBreak/>
        <w:t xml:space="preserve">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 </w:t>
      </w:r>
    </w:p>
    <w:p w14:paraId="1A4BA21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Parola che fu rivolta dal Signore a Geremia, quando Nabucodònosor, re di Babilonia, e tutto il suo esercito e tutti i regni della terra sotto il suo dominio e tutti i popoli combattevano contro Gerusalemme e tutte le sue città: «Così dice il Signore, Dio d’Israele: Va’ a parlare a Sedecìa, re di Giuda e digli: Così parla il Signore: Ecco, io consegno questa città in mano al re di Babilonia, che la darà alle fiamme. Non scamperai dalla sua mano, ma sarai preso e consegnato in suo potere. I tuoi occhi fisseranno gli occhi del re di Babilonia, ti parlerà faccia a faccia e poi andrai a Babilonia. Tuttavia ascolta, o Sedecìa, re di Giuda, la parola del Signore! Così dice il Signore a tuo riguardo: Non morirai di spada! Morirai in pace e come si bruciarono aromi per i tuoi padri, gli antichi re di Giuda che furono prima di te, così si bruceranno anche per te e si farà il lamento dicendo: “Ahimè, Signore!”. Io l’ho detto». Oracolo del Signore.</w:t>
      </w:r>
    </w:p>
    <w:p w14:paraId="62956D0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profeta Geremia riferì a Sedecìa, re di Giuda, tutte queste parole a Gerusalemme. Frattanto l’esercito del re di Babilonia muoveva guerra a Gerusalemme e a tutte le città di Giuda che ancora rimanevano, Lachis e Azekà, poiché fra le città di Giuda erano rimaste solo queste fortezze.</w:t>
      </w:r>
    </w:p>
    <w:p w14:paraId="19853D6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Questa parola fu rivolta a Geremia dal Signore, dopo che il re Sedecìa aveva concluso un patto con tutto il popolo che si trovava a Gerusalemme, per proclamare la libertà degli schiavi e per rimandare liberi ognuno il suo schiavo ebreo e la sua schiava ebrea, così da non tenere più in schiavitù un fratello giudeo. Tutti i capi e tutto il popolo, che avevano aderito al patto, acconsentirono a rimandare liberi ognuno il proprio schiavo e la propria schiava, così da non costringerli più alla schiavitù: acconsentirono dunque e li rimandarono effettivamente; ma dopo mutarono parere e ripresero gli schiavi e le schiave che avevano rimandato liberi e li ridussero di nuovo in schiavitù. Allora questa parola del Signore fu rivolta a Geremia: «Così dice il Signore, Dio d’Israele: Io ho concluso un patto con i vostri padri quando li ho fatti uscire dalla terra d’Egitto, liberandoli da quella condizione servile. Ho detto loro: “Alla fine di ogni sette anni ognuno </w:t>
      </w:r>
      <w:r w:rsidRPr="00AF2DFB">
        <w:rPr>
          <w:rFonts w:ascii="Arial" w:hAnsi="Arial" w:cs="Arial"/>
          <w:bCs/>
          <w:i/>
          <w:iCs/>
          <w:sz w:val="24"/>
          <w:szCs w:val="24"/>
        </w:rPr>
        <w:lastRenderedPageBreak/>
        <w:t xml:space="preserve">lascerà andare il proprio fratello ebreo che si sarà venduto a te; ti servirà sei anni, poi lo lascerai andare via da te libero”. Ma i vostri padri non mi ascoltarono e non prestarono orecchio. Voi oggi vi eravate ravveduti e avevate fatto ciò che è retto ai miei occhi, proclamando ciascuno la libertà del suo fratello; avevate concluso un patto davanti a me, nel tempio in cui è invocato il mio nome. Ma poi avete mutato di nuovo parere, avete profanato il mio nome e avete ripreso gli schiavi e le schiave, che avevate rimandati liberi secondo il loro desiderio, e li avete costretti a essere ancora vostri schiavi e vostre schiave. </w:t>
      </w:r>
    </w:p>
    <w:p w14:paraId="27915C4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Gli uomini che hanno trasgredito il mio patto, non attuando le clausole del patto stabilite in mia presenza, io li renderò come il vitello che tagliarono in due passando fra le sue metà. I capi di Giuda, i capi di Gerusalemme, i cortigiani, i sacerdoti e tutto il popolo del paese, che passarono attraverso le due metà del vitello, li darò in mano ai loro nemici e a quanti vogliono la loro vita; i loro cadaveri saranno pasto per gli uccelli del cielo e per le bestie della terra. Darò Sedecìa, re di Giuda, e i suoi capi in mano ai loro nemici, a quanti vogliono la loro vita, e in mano all’esercito del re di Babilonia, che ora si è allontanato da voi. Ecco, io darò un ordine – oracolo del Signore – e li farò tornare verso questa città, la assaliranno, la prenderanno e la daranno alle fiamme, e renderò le città di Giuda desolate, senza abitanti» (Ger 34,1-22). </w:t>
      </w:r>
    </w:p>
    <w:p w14:paraId="0E8EE58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Geremia finì di riferire a tutto il popolo tutte le parole del Signore, loro Dio – tutte quelle parole per cui il Signore lo aveva inviato a loro –, Azaria, figlio di Osaià, e Giovanni, figlio di Karèach, e tutti quegli uomini superbi e ribelli dissero a Geremia: «Una menzogna stai dicendo! Non ti ha inviato il Signore, nostro Dio, a dirci: “Non andate in Egitto per dimorarvi”; ma Baruc, figlio di Neria, ti istiga contro di noi per consegnarci nelle mani dei Caldei, perché ci uccidano e ci deportino a Babilonia».</w:t>
      </w:r>
    </w:p>
    <w:p w14:paraId="1B08CAB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Pertanto Giovanni, figlio di Karèach, e tutti i capi delle bande armate e tutto il popolo non obbedirono all’invito del Signore di rimanere nel paese di Giuda. Così Giovanni, figlio di Karèach, e tutti i capi delle bande armate raccolsero tutti i superstiti di Giuda, che erano ritornati per abitare nella terra di Giuda da tutte le regioni in mezzo alle quali erano stati dispersi, uomini, donne, bambini, le figlie del re e tutte le persone che Nabuzaradàn, capo delle guardie, aveva lasciato con Godolia, figlio di Achikàm, figlio di Safan, insieme con il profeta Geremia e con Baruc, figlio di Neria, e andarono nella terra d’Egitto, non avendo dato ascolto alla voce del Signore, e giunsero fino a Tafni.</w:t>
      </w:r>
    </w:p>
    <w:p w14:paraId="3B563B7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la parola del Signore fu rivolta a Geremia a Tafni: «Prendi in mano grandi pietre e sotterrale nel fango nel terreno argilloso </w:t>
      </w:r>
      <w:r w:rsidRPr="00AF2DFB">
        <w:rPr>
          <w:rFonts w:ascii="Arial" w:hAnsi="Arial" w:cs="Arial"/>
          <w:bCs/>
          <w:i/>
          <w:iCs/>
          <w:sz w:val="24"/>
          <w:szCs w:val="24"/>
        </w:rPr>
        <w:lastRenderedPageBreak/>
        <w:t xml:space="preserve">all’ingresso della casa del faraone a Tafni, sotto gli occhi dei Giudei. Quindi dirai loro: Dice il Signore degli eserciti, Dio d’Israele: Ecco, io manderò a prendere Nabucodònosor, re di Babilonia, mio servo; egli porrà il trono su queste pietre che hai sotterrato e stenderà il baldacchino sopra di esse. Verrà infatti e colpirà la terra d’Egitto, mandando a morte chi è destinato alla morte, alla schiavitù chi è destinato alla schiavitù e uccidendo di spada chi è destinato alla spada. Darà alle fiamme i templi degli dèi d’Egitto, li brucerà e porterà gli dèi in esilio, spidocchierà la terra d’Egitto come un pastore pulisce dai pidocchi il mantello, poi se ne andrà indisturbato. Frantumerà gli obelischi del tempio del Sole nella terra d’Egitto e darà alle fiamme i templi degli dèi d’Egitto» (Ger 43,1-15). </w:t>
      </w:r>
    </w:p>
    <w:p w14:paraId="7634A57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Questa parola fu rivolta a Geremia per tutti i Giudei che abitavano nel paese d’Egitto, a Migdol, a Tafni, a Menfi e nella regione di Patros. «Così dice il Signore degli eserciti, Dio d’Israele: Voi avete visto tutte le sventure che ho mandato su Gerusalemme e su tutte le città di Giuda; eccole oggi una desolazione, senza abitanti, a causa delle iniquità che commisero per provocarmi, andando a offrire incenso e a venerare altri dèi, che né loro conoscevano né voi né i vostri padri conoscevate. Vi ho inviato con assidua premura tutti i miei servi, i profeti, per dirvi: “Non fate questa cosa abominevole che io ho in odio!”. Ma essi non mi ascoltarono, non prestarono orecchio e non abbandonarono la loro iniquità cessando dall’offrire incenso ad altri dèi. Perciò la mia ira e il mio furore si riversarono e divamparono come fuoco nelle città di Giuda e nelle strade di Gerusalemme, ed esse divennero un deserto e una desolazione, come sono ancora oggi.</w:t>
      </w:r>
    </w:p>
    <w:p w14:paraId="5CBCA08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Dice dunque il Signore, Dio degli eserciti, Dio d’Israele: Perché voi fate un male così grave contro voi stessi, tanto da farvi sterminare di mezzo a Giuda, uomini e donne, bambini e lattanti, in modo che non rimanga di voi neppure un resto? Perché mi provocate con l’opera delle vostre mani, offrendo incenso a divinità straniere nella terra d’Egitto, dove siete venuti a dimorare, in modo da farvi sterminare e da divenire oggetto di esecrazione e di obbrobrio tra tutte le nazioni della terra? Avete forse dimenticato le iniquità dei vostri padri, le iniquità dei re di Giuda, le iniquità dei vostri capi, le vostre iniquità e quelle delle vostre donne, compiute nella terra di Giuda e per le strade di Gerusalemme? Fino ad oggi essi non ne hanno sentito rimorso, non hanno provato timore e non hanno camminato secondo la legge e i decreti che io ho posto davanti a voi e ai vostri padri.</w:t>
      </w:r>
    </w:p>
    <w:p w14:paraId="4B66E38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Perciò dice il Signore degli eserciti, Dio d’Israele: Ecco, io rivolgo la faccia contro di voi a vostra sventura e per distruggere tutto Giuda. 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 Punirò coloro che dimorano nella terra d’Egitto, come ho punito Gerusalemme con la spada, la fame e la peste. Nessuno </w:t>
      </w:r>
      <w:r w:rsidRPr="00AF2DFB">
        <w:rPr>
          <w:rFonts w:ascii="Arial" w:hAnsi="Arial" w:cs="Arial"/>
          <w:bCs/>
          <w:i/>
          <w:iCs/>
          <w:sz w:val="24"/>
          <w:szCs w:val="24"/>
        </w:rPr>
        <w:lastRenderedPageBreak/>
        <w:t>scamperà né sfuggirà fra il resto di Giuda che è venuto a dimorare qui nella terra d’Egitto con la speranza di tornare nella terra di Giuda, dove essi desiderano ritornare ad abitare; essi non vi ritorneranno mai, eccettuati pochi fuggiaschi».</w:t>
      </w:r>
    </w:p>
    <w:p w14:paraId="4532E03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tutti gli uomini che sapevano che le loro donne avevano bruciato incenso a divinità straniere, e tutte le donne che erano presenti, una grande folla, e tutto il popolo che dimorava nel paese d’Egitto e a Patros, risposero a Geremia: «Quanto all’ordine che ci hai comunicato in nome del Signore, noi non ti vogliamo dare ascolto; 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 ma, da quando abbiamo cessato di bruciare incenso alla regina del cielo e di offrirle libagioni, abbiamo sofferto carestia di tutto e siamo stati sterminati dalla spada e dalla fame». E le donne aggiunsero: «Quando noi donne bruciamo incenso alla regina del cielo e le offriamo libagioni, forse che prepariamo per lei focacce con la sua immagine e le offriamo libagioni senza il consenso dei nostri mariti?».</w:t>
      </w:r>
    </w:p>
    <w:p w14:paraId="4BD0B70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Geremia disse a tutto il popolo, agli uomini e alle donne e a tutta la gente che gli avevano risposto in quel modo: «Forse che il Signore non si ricorda e non ha più in mente l’incenso che voi bruciavate nelle città di Giuda e per le strade di Gerusalemme, voi e i vostri padri, i vostri re e i vostri capi e il popolo del paese? Il Signore non ha più potuto sopportare la malvagità delle vostre azioni né le cose abominevoli che avete commesso. Per questo la vostra terra è divenuta un deserto, oggetto di orrore e di esecrazione, senza abitanti, come oggi si vede. Per il fatto che voi avete bruciato incenso e avete peccato contro il Signore, non avete ascoltato la voce del Signore e non avete camminato secondo la sua legge, i suoi decreti e i suoi statuti, per questo vi è capitata questa sventura, come oggi si vede».</w:t>
      </w:r>
    </w:p>
    <w:p w14:paraId="210B97D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Geremia disse a tutto il popolo e a tutte le donne: «Ascoltate la parola del Signore, voi tutti di Giuda che siete nella terra d’Egitto. Dice il Signore degli eserciti, Dio d’Israele: Voi donne lo avete affermato con la bocca e compiuto con le vostre mani, affermando: “Noi adempiremo tutti i voti che abbiamo fatto di offrire incenso alla regina del cielo e di offrirle libagioni”! Adempite pure i vostri voti e fate pure le vostre libagioni. 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 Ecco, veglierò su di loro per la loro disgrazia e non per il loro bene. Tutti gli uomini di Giuda che si trovano nella terra d’Egitto periranno di spada e di fame, fino al loro sterminio. Gli scampati dalla spada torneranno dalla terra d’Egitto nella terra di Giuda molto scarsi di numero. Tutto il resto di Giuda, che è andato a dimorare nella terra </w:t>
      </w:r>
      <w:r w:rsidRPr="00AF2DFB">
        <w:rPr>
          <w:rFonts w:ascii="Arial" w:hAnsi="Arial" w:cs="Arial"/>
          <w:bCs/>
          <w:i/>
          <w:iCs/>
          <w:sz w:val="24"/>
          <w:szCs w:val="24"/>
        </w:rPr>
        <w:lastRenderedPageBreak/>
        <w:t>d’Egitto, saprà quale parola si avvererà, se la mia o la loro. Sarà per voi il segno – oracolo del Signore – che io vi punirò in questo luogo, perché sappiate che le mie parole si avverano sul serio contro di voi, per vostra disgrazia.</w:t>
      </w:r>
    </w:p>
    <w:p w14:paraId="54CBC67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Così dice il Signore: Ecco, io metterò il faraone Cofra, re d’Egitto, in mano ai suoi nemici e a coloro che vogliono la sua vita, come ho messo Sedecìa, re di Giuda, in mano a Nabucodònosor, re di Babilonia, suo nemico, che attentava alla sua vita» (Ger 44,1-30). </w:t>
      </w:r>
    </w:p>
    <w:p w14:paraId="288A0DD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 dell’uomo, prendi una spada affilata, usala come un rasoio da barbiere e raditi i capelli e la barba. Poi prendi una bilancia e dividi i peli tagliati.</w:t>
      </w:r>
    </w:p>
    <w:p w14:paraId="5341AA9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terzo lo brucerai sul fuoco in mezzo alla città al termine dei giorni dell’assedio. Prenderai un altro terzo e lo taglierai con la spada intorno alla città. Disperderai al vento l’ultimo terzo, mentre io sguainerò la spada dietro a loro.</w:t>
      </w:r>
    </w:p>
    <w:p w14:paraId="1939AF7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w:t>
      </w:r>
      <w:r w:rsidRPr="00AF2DFB">
        <w:rPr>
          <w:rFonts w:ascii="Arial" w:hAnsi="Arial" w:cs="Arial"/>
          <w:bCs/>
          <w:i/>
          <w:iCs/>
          <w:sz w:val="24"/>
          <w:szCs w:val="24"/>
        </w:rPr>
        <w:lastRenderedPageBreak/>
        <w:t>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550CDE1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 Mi fu rivolta questa parola del Signore: «Figlio dell’uomo, tu abiti in mezzo a una genìa di ribelli, che hanno occhi per vedere e non vedono, hanno orecchi per udire e non odono, perché sono una genìa di ribelli.</w:t>
      </w:r>
    </w:p>
    <w:p w14:paraId="69B1EAB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6986EC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Io feci come mi era stato comandato: preparai di giorno il mio bagaglio come quello di un esule e, sul tramonto, feci un foro nel muro con le mani. Uscii nell’oscurità e sotto i loro occhi mi misi il bagaglio sulle spalle. </w:t>
      </w:r>
    </w:p>
    <w:p w14:paraId="7839A77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56DA372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0C82B28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w:t>
      </w:r>
      <w:r w:rsidRPr="00AF2DFB">
        <w:rPr>
          <w:rFonts w:ascii="Arial" w:hAnsi="Arial" w:cs="Arial"/>
          <w:bCs/>
          <w:i/>
          <w:iCs/>
          <w:sz w:val="24"/>
          <w:szCs w:val="24"/>
        </w:rPr>
        <w:lastRenderedPageBreak/>
        <w:t>di tutti i suoi abitanti. Le città popolose saranno distrutte e la campagna ridotta a un deserto; saprete allora che io sono il Signore».</w:t>
      </w:r>
    </w:p>
    <w:p w14:paraId="0D08ADD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2101795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50995BA5" w14:textId="5662956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Questa profezia non è solo per quanti adorano la bestia, ma è anche per quanti sono scritti nel libro della vita dell’Agnello. Il male travolgerà quanti hanno fatto il male. Ma il male si accanirà contro quanti vivono di fede nell’Agnello per toglierli dalla faccia della terra. I martiri sono l’esercito scelto di Gesù Signore. Essi dovranno attestare fino al sangue quanto è grande il loro amore per Gesù Signore. Senza questo esercito scelto, il mondo mai conoscerebbe Cristo Signore e mai si potrebbe convertire a Cristo Gesù. Invece il sangue dei martiri è seme che genera </w:t>
      </w:r>
      <w:r w:rsidR="00E8002F" w:rsidRPr="00AF2DFB">
        <w:rPr>
          <w:rFonts w:ascii="Arial" w:hAnsi="Arial" w:cs="Arial"/>
          <w:bCs/>
          <w:sz w:val="24"/>
          <w:szCs w:val="24"/>
        </w:rPr>
        <w:t>altri discepoli</w:t>
      </w:r>
      <w:r w:rsidRPr="00AF2DFB">
        <w:rPr>
          <w:rFonts w:ascii="Arial" w:hAnsi="Arial" w:cs="Arial"/>
          <w:bCs/>
          <w:sz w:val="24"/>
          <w:szCs w:val="24"/>
        </w:rPr>
        <w:t xml:space="preserve"> di Gesù. Così Tertulliano nel suo Apologetico:</w:t>
      </w:r>
    </w:p>
    <w:p w14:paraId="265D9CA3" w14:textId="77777777" w:rsidR="009952DB" w:rsidRPr="00344E3F" w:rsidRDefault="009952DB" w:rsidP="00C55D80">
      <w:pPr>
        <w:spacing w:after="120"/>
        <w:ind w:left="567" w:right="567"/>
        <w:jc w:val="both"/>
        <w:rPr>
          <w:rFonts w:ascii="Arial" w:hAnsi="Arial" w:cs="Arial"/>
          <w:bCs/>
          <w:i/>
          <w:iCs/>
          <w:sz w:val="24"/>
          <w:szCs w:val="24"/>
          <w:lang w:val="la-Latn"/>
        </w:rPr>
      </w:pPr>
      <w:bookmarkStart w:id="393" w:name="_Hlk167084263"/>
      <w:r w:rsidRPr="00344E3F">
        <w:rPr>
          <w:rFonts w:ascii="Arial" w:hAnsi="Arial" w:cs="Arial"/>
          <w:bCs/>
          <w:i/>
          <w:iCs/>
          <w:sz w:val="24"/>
          <w:szCs w:val="24"/>
          <w:lang w:val="la-Latn"/>
        </w:rPr>
        <w:t xml:space="preserve">[12] Sed hoc agite, boni praesides, meliores multo apud populum, si illis Christianos immolaveritis, cruciate, torquete, damnate, atterite nos: </w:t>
      </w:r>
      <w:bookmarkStart w:id="394" w:name="_Hlk167050114"/>
      <w:r w:rsidRPr="00344E3F">
        <w:rPr>
          <w:rFonts w:ascii="Arial" w:hAnsi="Arial" w:cs="Arial"/>
          <w:bCs/>
          <w:i/>
          <w:iCs/>
          <w:sz w:val="24"/>
          <w:szCs w:val="24"/>
          <w:lang w:val="la-Latn"/>
        </w:rPr>
        <w:t>probatio est enim innocentiae nostrae iniquitas vestra</w:t>
      </w:r>
      <w:bookmarkEnd w:id="394"/>
      <w:r w:rsidRPr="00344E3F">
        <w:rPr>
          <w:rFonts w:ascii="Arial" w:hAnsi="Arial" w:cs="Arial"/>
          <w:bCs/>
          <w:i/>
          <w:iCs/>
          <w:sz w:val="24"/>
          <w:szCs w:val="24"/>
          <w:lang w:val="la-Latn"/>
        </w:rPr>
        <w:t xml:space="preserve">. Ideo nos haec pati deus patitur. Nam et proxime ad lenonem damnando Christianam potius quam ad leonem, confessi estis labem pudicitiae apud nos atrociorem omni poena et omni morte reputari. </w:t>
      </w:r>
    </w:p>
    <w:p w14:paraId="704EEEEE" w14:textId="77777777" w:rsidR="009952DB" w:rsidRPr="00344E3F" w:rsidRDefault="009952DB" w:rsidP="00C55D80">
      <w:pPr>
        <w:spacing w:after="120"/>
        <w:ind w:left="567" w:right="567"/>
        <w:jc w:val="both"/>
        <w:rPr>
          <w:rFonts w:ascii="Arial" w:hAnsi="Arial" w:cs="Arial"/>
          <w:bCs/>
          <w:i/>
          <w:iCs/>
          <w:sz w:val="24"/>
          <w:szCs w:val="24"/>
          <w:lang w:val="la-Latn"/>
        </w:rPr>
      </w:pPr>
      <w:r w:rsidRPr="00344E3F">
        <w:rPr>
          <w:rFonts w:ascii="Arial" w:hAnsi="Arial" w:cs="Arial"/>
          <w:bCs/>
          <w:i/>
          <w:iCs/>
          <w:sz w:val="24"/>
          <w:szCs w:val="24"/>
          <w:lang w:val="la-Latn"/>
        </w:rPr>
        <w:t xml:space="preserve">[13] Nec quicquam tamen proficit exquisitior quaeque crudelitas vestra; illecebra est magis sectae. Plures efficimur, quotiens metimur a vobis: semen est sanguis Christianorum. </w:t>
      </w:r>
    </w:p>
    <w:p w14:paraId="1F3118DF" w14:textId="77777777" w:rsidR="009952DB" w:rsidRPr="00344E3F" w:rsidRDefault="009952DB" w:rsidP="00C55D80">
      <w:pPr>
        <w:spacing w:after="120"/>
        <w:ind w:left="567" w:right="567"/>
        <w:jc w:val="both"/>
        <w:rPr>
          <w:rFonts w:ascii="Arial" w:hAnsi="Arial" w:cs="Arial"/>
          <w:bCs/>
          <w:i/>
          <w:iCs/>
          <w:sz w:val="24"/>
          <w:szCs w:val="24"/>
          <w:lang w:val="la-Latn"/>
        </w:rPr>
      </w:pPr>
      <w:r w:rsidRPr="00344E3F">
        <w:rPr>
          <w:rFonts w:ascii="Arial" w:hAnsi="Arial" w:cs="Arial"/>
          <w:bCs/>
          <w:i/>
          <w:iCs/>
          <w:sz w:val="24"/>
          <w:szCs w:val="24"/>
          <w:lang w:val="la-Latn"/>
        </w:rPr>
        <w:t xml:space="preserve">[14] Multi apud vos ad tolerantiam doloris et mortis hortantur, ut Cicero in Tusculanis, ut Seneca in Fortuitis, ut Diogenes, ut Pyrrhon, ut Callinicus; nec tamen tantos inveniunt verba discipulos, quantos Christiani factis docendo. </w:t>
      </w:r>
    </w:p>
    <w:p w14:paraId="3993F8F5" w14:textId="77777777" w:rsidR="009952DB" w:rsidRPr="00344E3F" w:rsidRDefault="009952DB" w:rsidP="00C55D80">
      <w:pPr>
        <w:spacing w:after="120"/>
        <w:ind w:left="567" w:right="567"/>
        <w:jc w:val="both"/>
        <w:rPr>
          <w:rFonts w:ascii="Arial" w:hAnsi="Arial" w:cs="Arial"/>
          <w:bCs/>
          <w:i/>
          <w:iCs/>
          <w:sz w:val="24"/>
          <w:szCs w:val="24"/>
          <w:lang w:val="la-Latn"/>
        </w:rPr>
      </w:pPr>
      <w:r w:rsidRPr="00344E3F">
        <w:rPr>
          <w:rFonts w:ascii="Arial" w:hAnsi="Arial" w:cs="Arial"/>
          <w:bCs/>
          <w:i/>
          <w:iCs/>
          <w:sz w:val="24"/>
          <w:szCs w:val="24"/>
          <w:lang w:val="la-Latn"/>
        </w:rPr>
        <w:t xml:space="preserve">[15] Illa ipsa obstinatio, quam exprobratis, magistra est. Quis enim non contemplatione eius concutitur ad requirendum, quid intus in re sit? Quis non, ubi requisivit, accedit, ubi accessit, pati exoptat, ut totam dei gratiam redimat, ut omnem veniam ab eo compensatione sanguinis sui expediat? </w:t>
      </w:r>
    </w:p>
    <w:p w14:paraId="7CC28F97" w14:textId="77777777" w:rsidR="009952DB" w:rsidRPr="00344E3F" w:rsidRDefault="009952DB" w:rsidP="00C55D80">
      <w:pPr>
        <w:spacing w:after="120"/>
        <w:ind w:left="567" w:right="567"/>
        <w:jc w:val="both"/>
        <w:rPr>
          <w:rFonts w:ascii="Arial" w:hAnsi="Arial" w:cs="Arial"/>
          <w:bCs/>
          <w:i/>
          <w:iCs/>
          <w:sz w:val="24"/>
          <w:szCs w:val="24"/>
          <w:lang w:val="la-Latn"/>
        </w:rPr>
      </w:pPr>
      <w:r w:rsidRPr="00344E3F">
        <w:rPr>
          <w:rFonts w:ascii="Arial" w:hAnsi="Arial" w:cs="Arial"/>
          <w:bCs/>
          <w:i/>
          <w:iCs/>
          <w:sz w:val="24"/>
          <w:szCs w:val="24"/>
          <w:lang w:val="la-Latn"/>
        </w:rPr>
        <w:t xml:space="preserve">[16] Omnia enim huic operi delicta donantur. Inde est, quod ibidem sententiis vestris gratias agimus. Ut est aemulatio divinae rei et </w:t>
      </w:r>
      <w:r w:rsidRPr="00344E3F">
        <w:rPr>
          <w:rFonts w:ascii="Arial" w:hAnsi="Arial" w:cs="Arial"/>
          <w:bCs/>
          <w:i/>
          <w:iCs/>
          <w:sz w:val="24"/>
          <w:szCs w:val="24"/>
          <w:lang w:val="la-Latn"/>
        </w:rPr>
        <w:lastRenderedPageBreak/>
        <w:t xml:space="preserve">humanae, </w:t>
      </w:r>
      <w:bookmarkStart w:id="395" w:name="_Hlk167050184"/>
      <w:r w:rsidRPr="00344E3F">
        <w:rPr>
          <w:rFonts w:ascii="Arial" w:hAnsi="Arial" w:cs="Arial"/>
          <w:bCs/>
          <w:i/>
          <w:iCs/>
          <w:sz w:val="24"/>
          <w:szCs w:val="24"/>
          <w:lang w:val="la-Latn"/>
        </w:rPr>
        <w:t xml:space="preserve">cum damnamur a vobis, a deo absolvimur </w:t>
      </w:r>
      <w:bookmarkEnd w:id="395"/>
      <w:r w:rsidRPr="00344E3F">
        <w:rPr>
          <w:rFonts w:ascii="Arial" w:hAnsi="Arial" w:cs="Arial"/>
          <w:bCs/>
          <w:i/>
          <w:iCs/>
          <w:sz w:val="24"/>
          <w:szCs w:val="24"/>
          <w:lang w:val="la-Latn"/>
        </w:rPr>
        <w:t xml:space="preserve">(Apologeticum XLIX, 12.13.24.15.16). </w:t>
      </w:r>
    </w:p>
    <w:bookmarkEnd w:id="393"/>
    <w:p w14:paraId="4F0B83B9" w14:textId="77777777" w:rsidR="009952DB" w:rsidRPr="00344E3F" w:rsidRDefault="009952DB" w:rsidP="00C55D80">
      <w:pPr>
        <w:spacing w:after="120"/>
        <w:jc w:val="both"/>
        <w:rPr>
          <w:rFonts w:ascii="Arial" w:hAnsi="Arial" w:cs="Arial"/>
          <w:bCs/>
          <w:sz w:val="24"/>
          <w:szCs w:val="24"/>
          <w:lang w:val="la-Latn"/>
        </w:rPr>
      </w:pPr>
      <w:r w:rsidRPr="00344E3F">
        <w:rPr>
          <w:rFonts w:ascii="Arial" w:hAnsi="Arial" w:cs="Arial"/>
          <w:bCs/>
          <w:sz w:val="24"/>
          <w:szCs w:val="24"/>
        </w:rPr>
        <w:t xml:space="preserve">Ecco le due verità che muovono il cristiano al martirio: </w:t>
      </w:r>
      <w:r w:rsidRPr="00344E3F">
        <w:rPr>
          <w:rFonts w:ascii="Arial" w:hAnsi="Arial" w:cs="Arial"/>
          <w:bCs/>
          <w:sz w:val="24"/>
          <w:szCs w:val="24"/>
          <w:lang w:val="la-Latn"/>
        </w:rPr>
        <w:t xml:space="preserve">semen est sanguis Christianorum, cum damnamur a vobis, a Deo absolvimur. Il nostro Dio ci accoglie nelle sue dimore eterne. </w:t>
      </w:r>
    </w:p>
    <w:p w14:paraId="07C9316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Chi ha orecchi, ascolti: Colui che deve andare in prigionia, vada in prigionia; colui che deve essere ucciso di spada, di spada sia ucciso. In questo sta la perseveranza e la fede dei santi.</w:t>
      </w:r>
    </w:p>
    <w:p w14:paraId="4C78935B" w14:textId="161A149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In questo sta la perseveranza e la fede dei santi: essi per Cristo Gesù sono capaci, per la grazia del Signore che agisce in loro si sopportare qualsiasi supplizio, qualsiasi martirio, qualsiasi vessazione, qualsiasi tortura. Subiranno tutto</w:t>
      </w:r>
      <w:r w:rsidR="00AF2DFB" w:rsidRPr="00AF2DFB">
        <w:rPr>
          <w:rFonts w:ascii="Arial" w:hAnsi="Arial" w:cs="Arial"/>
          <w:bCs/>
          <w:sz w:val="24"/>
          <w:szCs w:val="24"/>
        </w:rPr>
        <w:t xml:space="preserve"> </w:t>
      </w:r>
      <w:r w:rsidRPr="00AF2DFB">
        <w:rPr>
          <w:rFonts w:ascii="Arial" w:hAnsi="Arial" w:cs="Arial"/>
          <w:bCs/>
          <w:sz w:val="24"/>
          <w:szCs w:val="24"/>
        </w:rPr>
        <w:t>questo, senza mai rispondere al male con il male. Essi risponderanno al male restano sempre nel bene, sempre nel Vangelo, sempre nella Parola del Signore. Pregheranno per i loro persecutori e ameranno i loro nemici.</w:t>
      </w:r>
    </w:p>
    <w:p w14:paraId="210F21B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5C8CE8A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cose vede l’Apostolo Giovani: vede salire dalla terra un’alta bestia che aveva due corna, simili a quelle di un agnello, ma parlava come un drago. Questo significa per il discepolo di Gesù che mai si deve lasciare ingannare dalle apparenze. La parola di questa bestia attesta che essa è un drago.</w:t>
      </w:r>
    </w:p>
    <w:p w14:paraId="24C64EF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fa questa bestia: esercita tutto il potere della prima bestia in sua presenza e costringe la terra e i suoi abitanti ad adorare la prima bestia. Questa seconda bestia è a servizio della prima bestia. Esercita il potere perché tutti gli abitanti della terra adorino la prima bestia, la cui ferità mortale era guarita.</w:t>
      </w:r>
    </w:p>
    <w:p w14:paraId="66CF728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cosa fa: opera grandi prodigi, fino a far scendere fuoco dal cielo sulla terra davanti agli uomini. Questi prodigi hanno un solo fine: fare apparire la bestia come vero profeta del Signore, profeta alla maniera di Elia, il solo che ha fatto discendere fuoco dal cielo. Nel nuovo Testamento non scenderà mai fuoco dal cielo. Il fuoco che scende dal cielo è solo lo Spirito Santo. Far scendere fuoco dal cielo è inganno della bestia.</w:t>
      </w:r>
    </w:p>
    <w:p w14:paraId="3F6A86DB" w14:textId="55D029B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il fine di questi prodigi:</w:t>
      </w:r>
      <w:r w:rsidR="00AF2DFB" w:rsidRPr="00AF2DFB">
        <w:rPr>
          <w:rFonts w:ascii="Arial" w:hAnsi="Arial" w:cs="Arial"/>
          <w:bCs/>
          <w:sz w:val="24"/>
          <w:szCs w:val="24"/>
        </w:rPr>
        <w:t xml:space="preserve"> </w:t>
      </w:r>
      <w:r w:rsidRPr="00AF2DFB">
        <w:rPr>
          <w:rFonts w:ascii="Arial" w:hAnsi="Arial" w:cs="Arial"/>
          <w:bCs/>
          <w:sz w:val="24"/>
          <w:szCs w:val="24"/>
        </w:rPr>
        <w:t xml:space="preserve">sedurre gli abitanti della terra, dicendo loro di erigere una statua alla bestia, che era stata ferità dalla spada ma si era riavuta. Essendo questa visione vera profezia, essa non si applica ad un solo memento della storia. Si applica a tutta la storia. Per questo il discepolo di Gesù ma deve cadere in inganno. Deve essere vigilante. Deve sapere che a una potenza di male sempre ne seguirà un’alta e che ad una bestia ne seguirà un’altra. Deve sapere anche che una bestia si può mettere a servizio di un’altra bestia. Il discepolo di Gesù questo deve sapere: la sua salvezza è dalla sua fede. La fede del cristiano comporta il martirio come conclusione della sua vita sulla terra. Se il cristiano perde questa fede, anche lui diviene adoratore della bestia e si pone al suo servizio. </w:t>
      </w:r>
      <w:r w:rsidR="00E8002F" w:rsidRPr="00AF2DFB">
        <w:rPr>
          <w:rFonts w:ascii="Arial" w:hAnsi="Arial" w:cs="Arial"/>
          <w:bCs/>
          <w:sz w:val="24"/>
          <w:szCs w:val="24"/>
        </w:rPr>
        <w:t>Oggi moltissimi discepoli</w:t>
      </w:r>
      <w:r w:rsidRPr="00AF2DFB">
        <w:rPr>
          <w:rFonts w:ascii="Arial" w:hAnsi="Arial" w:cs="Arial"/>
          <w:bCs/>
          <w:sz w:val="24"/>
          <w:szCs w:val="24"/>
        </w:rPr>
        <w:t xml:space="preserve"> di Gesù non si sono posti a servizio della bestia, prostrandosi in adorazione dinanzi ad essa al fine di ricevere i suoi favori? Satana non ha promesso a Cristo Gesù che gli avrebbe dato tutti i regni della terra se si fosse prostrato in adorazione? Servire la bestia è però rinnegare il Signore. È rinnegare lo Spirito Santo. È rinnegare la fede. </w:t>
      </w:r>
    </w:p>
    <w:p w14:paraId="74C44E2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w:t>
      </w:r>
    </w:p>
    <w:p w14:paraId="29F74321" w14:textId="265116B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Non solo la statua viene eretta, alla bestia le viene concesso il potere di animare la statua della bestia, in modo che quella statua persino palasse e potesse mettere a morte tutti coloro che non avessero adorato la statua della bestia. E ancora: Essa fa sì che tutti, piccoli e grandi, ricchi e poveri, liberi e schiavi, ricevano un marchio sulla mano destra o sulla fronte, e che nessuno possa comprare o vendere senza avere tale marchio, così il nome della bestia o il numero del suo nome. Qui sta la sapienza.</w:t>
      </w:r>
      <w:r w:rsidR="00AF2DFB" w:rsidRPr="00AF2DFB">
        <w:rPr>
          <w:rFonts w:ascii="Arial" w:hAnsi="Arial" w:cs="Arial"/>
          <w:bCs/>
          <w:sz w:val="24"/>
          <w:szCs w:val="24"/>
        </w:rPr>
        <w:t xml:space="preserve"> </w:t>
      </w:r>
      <w:r w:rsidRPr="00AF2DFB">
        <w:rPr>
          <w:rFonts w:ascii="Arial" w:hAnsi="Arial" w:cs="Arial"/>
          <w:bCs/>
          <w:sz w:val="24"/>
          <w:szCs w:val="24"/>
        </w:rPr>
        <w:t xml:space="preserve">Chi ha intelligenza calcoli il numero della bestia: è infatti un numero di uomo, e il suo numero è seicentosessantasei. </w:t>
      </w:r>
    </w:p>
    <w:p w14:paraId="0DD7005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Per noi seicentosessantasei è il numero di Satana. È il numero di ogni uomo che viene con la potenza d Satana per coprire la terra di ogni idolatria e di conseguenza di ogni immoralità. È il nome di chiunque viene per privare l’uomo della sua volontà. Quando l’uomo viene privato della sua volontà, lì vi è sempre Satana che lavora per mezzo di un suo strumento umano. Ogni relazione con Dio nella verità e nella giustizia si fonda sulla volontà. Ogni relazione con Cristo nella giustizia e nella verità si fonda sulla volontà. Anche il dono del regno eterno del nostro Dio si fonda sulla volontà.</w:t>
      </w:r>
    </w:p>
    <w:p w14:paraId="0C35AC2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021B23A0"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Ecco oggi qual è la grande immoralità:</w:t>
      </w:r>
    </w:p>
    <w:p w14:paraId="66326C77"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Si vuole che</w:t>
      </w:r>
      <w:r w:rsidRPr="00AF2DFB">
        <w:rPr>
          <w:rFonts w:ascii="Arial" w:hAnsi="Arial" w:cs="Arial"/>
          <w:bCs/>
          <w:sz w:val="24"/>
          <w:szCs w:val="24"/>
        </w:rPr>
        <w:t xml:space="preserve"> l’altro legalizzi il male per noi, così che noi possiamo dichiararci non colpevoli. Dichiarando diritto della donna l’aborto e diritto della donna e dell’uomo al divorzio, si può commettere la trasgressione di due Comandamenti della divina Legge a avere la coscienza nella più grande pace. Il cristiano però sempre si deve ricordare che legale non significa morale. Il legale è ciò che è conforme alla legge. Ma la legge potrebbe essere illegale ed è sempre illegale quando calpesta e disprezza anche uno solo dei divini comandamenti. Educare alle legalità non significa educare alla moralità ed educare alla moralità e non è educare alla legalità. Legalità e moralità sono due cose altamente differenti. Così anche dichiarare diritto dell’uomo l’omosessualità, non significa che essa diventi cosa </w:t>
      </w:r>
      <w:r w:rsidRPr="00AF2DFB">
        <w:rPr>
          <w:rFonts w:ascii="Arial" w:hAnsi="Arial" w:cs="Arial"/>
          <w:bCs/>
          <w:sz w:val="24"/>
          <w:szCs w:val="24"/>
        </w:rPr>
        <w:lastRenderedPageBreak/>
        <w:t>morale. Ciò che è morale secondo la Divina Legge rimane immodificabile in eterno. Ciò che è male in sé rimane male in sé in eterno.</w:t>
      </w:r>
    </w:p>
    <w:p w14:paraId="37780C0B"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Si vuole che</w:t>
      </w:r>
      <w:r w:rsidRPr="00AF2DFB">
        <w:rPr>
          <w:rFonts w:ascii="Arial" w:hAnsi="Arial" w:cs="Arial"/>
          <w:bCs/>
          <w:sz w:val="24"/>
          <w:szCs w:val="24"/>
        </w:rPr>
        <w:t xml:space="preserve"> l’altro benedica il nostro peccato. Il cristiano può anche benedire il peccato, ma non per questo il peccato da atto che disprezza il Signore diviene atto gradito al Signore. Cosa si può benedire nel nome del Padre e del Figlio e dello Spirito Santo? Ciò che è conforme alla Divina Legge. Si chiede a Dio la sua benedizione perché possiamo sempre dimorare nella Divina Legge. Si può chiedere anche nella volontà di ritornare per sempre nella Divina Legge. Si vuole tornare a Dio per vivere nella Divina Legge e si chiede al Signore ogni grazia perché la nostra conversione sia reale, efficace, permanente.</w:t>
      </w:r>
    </w:p>
    <w:p w14:paraId="1372C150"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Si vuole che</w:t>
      </w:r>
      <w:r w:rsidRPr="00AF2DFB">
        <w:rPr>
          <w:rFonts w:ascii="Arial" w:hAnsi="Arial" w:cs="Arial"/>
          <w:bCs/>
          <w:sz w:val="24"/>
          <w:szCs w:val="24"/>
        </w:rPr>
        <w:t xml:space="preserve"> la Parola del Signore non contenga nessuna verità oggettiva e perenne, universale e immodificabile. Così ognuno la può leggere come a lui conviene. Ci dimentichiamo però che se ognuno legge la Divina Parola secondo i sentimenti del suo core, la Chiesa in un solo istante viene trasformata in una torre di Babele. Ed è quanto sta succedendo ai nostri giorni. </w:t>
      </w:r>
    </w:p>
    <w:p w14:paraId="346EE032" w14:textId="11FE161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Ognuno legge la Parola per suo conto, dal suo cuore. Ognuno cammina secondo la sua volontà. Cristo non è più uno, ma più di un miliardo. Così dicasi del Padre e dello Spirito Santo. Così anche dicasi della Sacra Scrittura. Ogni discepolo di Gesù</w:t>
      </w:r>
      <w:r w:rsidR="00AF2DFB" w:rsidRPr="00AF2DFB">
        <w:rPr>
          <w:rFonts w:ascii="Arial" w:hAnsi="Arial" w:cs="Arial"/>
          <w:bCs/>
          <w:sz w:val="24"/>
          <w:szCs w:val="24"/>
        </w:rPr>
        <w:t xml:space="preserve"> </w:t>
      </w:r>
      <w:r w:rsidRPr="00AF2DFB">
        <w:rPr>
          <w:rFonts w:ascii="Arial" w:hAnsi="Arial" w:cs="Arial"/>
          <w:bCs/>
          <w:sz w:val="24"/>
          <w:szCs w:val="24"/>
        </w:rPr>
        <w:t>ne possiede una tutta per sé. Ognuno difende la sua e disprezza le altre. Così facendo ognuno può dichiarare che l’altro è falso, partendo dal proprio vangelo e dalla propria fede fondata sulla sua particolate divina rivelazione e suo particolare vangelo.</w:t>
      </w:r>
      <w:r w:rsidR="00AF2DFB" w:rsidRPr="00AF2DFB">
        <w:rPr>
          <w:rFonts w:ascii="Arial" w:hAnsi="Arial" w:cs="Arial"/>
          <w:bCs/>
          <w:sz w:val="24"/>
          <w:szCs w:val="24"/>
        </w:rPr>
        <w:t xml:space="preserve"> </w:t>
      </w:r>
    </w:p>
    <w:p w14:paraId="1C9BB89B" w14:textId="4C8875CC" w:rsidR="009952DB" w:rsidRPr="00344E3F" w:rsidRDefault="009952DB" w:rsidP="00344E3F">
      <w:pPr>
        <w:spacing w:after="120"/>
        <w:jc w:val="both"/>
        <w:rPr>
          <w:rFonts w:ascii="Arial" w:hAnsi="Arial" w:cs="Arial"/>
          <w:bCs/>
          <w:sz w:val="24"/>
          <w:szCs w:val="24"/>
        </w:rPr>
      </w:pPr>
      <w:r w:rsidRPr="00AF2DFB">
        <w:rPr>
          <w:rFonts w:ascii="Arial" w:hAnsi="Arial" w:cs="Arial"/>
          <w:bCs/>
          <w:sz w:val="24"/>
          <w:szCs w:val="24"/>
        </w:rPr>
        <w:t xml:space="preserve">Noi che stiamo scrivendo siamo stati condannati come impostori, approfittatori, irretiti, solo perché abbiamo creduto nel Vangelo secondo il vero Cristo di Dio. Da chi siamo stati condannati? Da chi ha un vangelo differente, un vangelo diverso, secondo il quale la Vergine Maria se ne stata quieta, quieta, quieta nel suo cielo e non può scendere </w:t>
      </w:r>
      <w:r w:rsidRPr="00344E3F">
        <w:rPr>
          <w:rFonts w:ascii="Arial" w:hAnsi="Arial" w:cs="Arial"/>
          <w:bCs/>
          <w:sz w:val="24"/>
          <w:szCs w:val="24"/>
        </w:rPr>
        <w:t xml:space="preserve">sulla terra per chiedere che si ricordi il Vangelo, si edifichi il corpo di Cristo, si viva il Vangelo in purezza di verità e di luce. Ma come abbiamo già letto in Tertulliano: </w:t>
      </w:r>
      <w:r w:rsidRPr="00344E3F">
        <w:rPr>
          <w:rFonts w:ascii="Arial" w:hAnsi="Arial" w:cs="Arial"/>
          <w:bCs/>
          <w:i/>
          <w:iCs/>
          <w:sz w:val="24"/>
          <w:szCs w:val="24"/>
          <w:lang w:val="la-Latn"/>
        </w:rPr>
        <w:t>Probatio est enim innocentiae nostrae iniquitas vestra</w:t>
      </w:r>
      <w:r w:rsidR="00E8002F">
        <w:rPr>
          <w:rFonts w:ascii="Arial" w:hAnsi="Arial" w:cs="Arial"/>
          <w:bCs/>
          <w:i/>
          <w:iCs/>
          <w:sz w:val="24"/>
          <w:szCs w:val="24"/>
          <w:lang w:val="la-Latn"/>
        </w:rPr>
        <w:t xml:space="preserve">”. </w:t>
      </w:r>
      <w:r w:rsidR="00E8002F">
        <w:rPr>
          <w:rFonts w:ascii="Arial" w:hAnsi="Arial" w:cs="Arial"/>
          <w:bCs/>
          <w:sz w:val="24"/>
          <w:szCs w:val="24"/>
        </w:rPr>
        <w:t xml:space="preserve"> </w:t>
      </w:r>
      <w:r w:rsidRPr="00344E3F">
        <w:rPr>
          <w:rFonts w:ascii="Arial" w:hAnsi="Arial" w:cs="Arial"/>
          <w:bCs/>
          <w:sz w:val="24"/>
          <w:szCs w:val="24"/>
        </w:rPr>
        <w:t>E ancora: “</w:t>
      </w:r>
      <w:r w:rsidRPr="00344E3F">
        <w:rPr>
          <w:rFonts w:ascii="Arial" w:hAnsi="Arial" w:cs="Arial"/>
          <w:bCs/>
          <w:i/>
          <w:iCs/>
          <w:sz w:val="24"/>
          <w:szCs w:val="24"/>
          <w:lang w:val="la-Latn"/>
        </w:rPr>
        <w:t xml:space="preserve">cum damnamur a vobis, a deo absolvimur”. </w:t>
      </w:r>
    </w:p>
    <w:p w14:paraId="1D05CF01"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Si vuole che</w:t>
      </w:r>
      <w:r w:rsidRPr="00AF2DFB">
        <w:rPr>
          <w:rFonts w:ascii="Arial" w:hAnsi="Arial" w:cs="Arial"/>
          <w:bCs/>
          <w:sz w:val="24"/>
          <w:szCs w:val="24"/>
        </w:rPr>
        <w:t xml:space="preserve"> tutte le religioni siano uguali, tutti i fondatori di religioni siano uguali, tutti i libri sacri siano uguali, tutti gli uomini siano uguali, senza alcuna differenza tra cristiano, non cristiano, credente, non credente, religioso, non religioso, praticante, non praticante, atei, agnostici, idolatri. </w:t>
      </w:r>
    </w:p>
    <w:p w14:paraId="02E311C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Ma anche nella Chiesa si vuole che tutti siano uguali: obbedienti alla Parola, non obbedienti alla Parola; seguaci della carne e seguaci dello Spirito Santo, morali e immorali, santi e peccatori, vescovi e laici, presbiteri e laici.</w:t>
      </w:r>
    </w:p>
    <w:p w14:paraId="5C2E1D3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 Neanche più deve regnare la distinzione che nasce dai sacramenti e dai doni, le missioni, i carismi che discendono dal cielo. Oggi tutto deve venire dal basso e nulla più dall’alto. È la morte della comunità cristiana. L’uguaglianza è sempre morte, la disparità e la differenza nella comunione è vera vita. La vera comunione sempre genera vera vita. La vera comunione è nella differenza. </w:t>
      </w:r>
    </w:p>
    <w:p w14:paraId="7024A977"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Sono tante le cose che oggi si vogliono.</w:t>
      </w:r>
      <w:r w:rsidRPr="00AF2DFB">
        <w:rPr>
          <w:rFonts w:ascii="Arial" w:hAnsi="Arial" w:cs="Arial"/>
          <w:bCs/>
          <w:sz w:val="24"/>
          <w:szCs w:val="24"/>
        </w:rPr>
        <w:t xml:space="preserve"> Possiamo tutte riassumerle in un solo principio: Si vuole che Cristo, la sua verità, la sua grazia, la sua luce, la sua giustizia, la sia pace, la sua Parola, la sua Legge non governino più la nostra vita. </w:t>
      </w:r>
      <w:r w:rsidRPr="00AF2DFB">
        <w:rPr>
          <w:rFonts w:ascii="Arial" w:hAnsi="Arial" w:cs="Arial"/>
          <w:bCs/>
          <w:sz w:val="24"/>
          <w:szCs w:val="24"/>
        </w:rPr>
        <w:lastRenderedPageBreak/>
        <w:t xml:space="preserve">Oggi chi ci deve governare è un falso vangelo, in falso cristo, un falso spirito santo, un falso dio padre, in una falsa chiesa. Oggi si vuole che il nostro particolare, personale Dio sia proclamato il solo Dio vive e vero. </w:t>
      </w:r>
    </w:p>
    <w:p w14:paraId="4986382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stiamo vivendo in una città che è peggiore della città di Babele. Siamo precipitati nella grande confusione umana.</w:t>
      </w:r>
    </w:p>
    <w:p w14:paraId="3D2649F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alcune verità che non si vogliono, perché si vuole rimanere e crescere nella confusione umana. </w:t>
      </w:r>
    </w:p>
    <w:p w14:paraId="00EFD82E" w14:textId="77777777" w:rsidR="009952DB" w:rsidRPr="00AF2DFB" w:rsidRDefault="009952DB" w:rsidP="00C55D80">
      <w:pPr>
        <w:spacing w:after="120"/>
        <w:jc w:val="both"/>
        <w:rPr>
          <w:rFonts w:ascii="Arial" w:hAnsi="Arial"/>
          <w:b/>
          <w:bCs/>
          <w:i/>
          <w:iCs/>
          <w:sz w:val="24"/>
          <w:szCs w:val="24"/>
        </w:rPr>
      </w:pPr>
      <w:r w:rsidRPr="00AF2DFB">
        <w:rPr>
          <w:rFonts w:ascii="Arial" w:hAnsi="Arial"/>
          <w:b/>
          <w:bCs/>
          <w:i/>
          <w:iCs/>
          <w:sz w:val="24"/>
          <w:szCs w:val="24"/>
        </w:rPr>
        <w:t>Oggi non si vuole la Chiesa generata dalla Parola che genera la Parola</w:t>
      </w:r>
    </w:p>
    <w:p w14:paraId="0C451B9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523FBF74" w14:textId="71C4C7E8" w:rsidR="009952DB" w:rsidRPr="00AF2DFB" w:rsidRDefault="009952DB" w:rsidP="00C55D80">
      <w:pPr>
        <w:spacing w:after="120"/>
        <w:jc w:val="both"/>
        <w:rPr>
          <w:rFonts w:ascii="Arial" w:hAnsi="Arial"/>
          <w:spacing w:val="-2"/>
          <w:sz w:val="24"/>
          <w:szCs w:val="24"/>
        </w:rPr>
      </w:pPr>
      <w:r w:rsidRPr="00AF2DFB">
        <w:rPr>
          <w:rFonts w:ascii="Arial" w:hAnsi="Arial"/>
          <w:spacing w:val="-2"/>
          <w:sz w:val="24"/>
          <w:szCs w:val="24"/>
        </w:rPr>
        <w:t>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w:t>
      </w:r>
      <w:r w:rsidR="00AF2DFB" w:rsidRPr="00AF2DFB">
        <w:rPr>
          <w:rFonts w:ascii="Arial" w:hAnsi="Arial"/>
          <w:spacing w:val="-2"/>
          <w:sz w:val="24"/>
          <w:szCs w:val="24"/>
        </w:rPr>
        <w:t xml:space="preserve"> </w:t>
      </w:r>
      <w:r w:rsidRPr="00AF2DFB">
        <w:rPr>
          <w:rFonts w:ascii="Arial" w:hAnsi="Arial"/>
          <w:spacing w:val="-2"/>
          <w:sz w:val="24"/>
          <w:szCs w:val="24"/>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w:t>
      </w:r>
      <w:r w:rsidRPr="00AF2DFB">
        <w:rPr>
          <w:rFonts w:ascii="Arial" w:hAnsi="Arial"/>
          <w:spacing w:val="-2"/>
          <w:sz w:val="24"/>
          <w:szCs w:val="24"/>
        </w:rPr>
        <w:lastRenderedPageBreak/>
        <w:t xml:space="preserve">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72A09D71" w14:textId="77777777" w:rsidR="009952DB" w:rsidRPr="00AF2DFB" w:rsidRDefault="009952DB" w:rsidP="00C55D80">
      <w:pPr>
        <w:spacing w:after="120"/>
        <w:jc w:val="both"/>
        <w:rPr>
          <w:rFonts w:ascii="Arial" w:hAnsi="Arial"/>
          <w:spacing w:val="-4"/>
          <w:sz w:val="24"/>
          <w:szCs w:val="24"/>
        </w:rPr>
      </w:pPr>
      <w:r w:rsidRPr="00AF2DFB">
        <w:rPr>
          <w:rFonts w:ascii="Arial" w:hAnsi="Arial"/>
          <w:spacing w:val="-4"/>
          <w:sz w:val="24"/>
          <w:szCs w:val="24"/>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w:t>
      </w:r>
      <w:r w:rsidRPr="00AF2DFB">
        <w:rPr>
          <w:rFonts w:ascii="Arial" w:hAnsi="Arial"/>
          <w:sz w:val="24"/>
          <w:szCs w:val="24"/>
        </w:rPr>
        <w:t>Essendo falsi diritti, sono tutti per la distruzione e la morte fisica ed eterna dell’uomo, mai per la sua vita sulla terra e nell’eternità. Mai per la sua vera salvezza. Questa viene solo dalla piena obbedienza alla Parola del Signore nostro Dio.</w:t>
      </w:r>
    </w:p>
    <w:p w14:paraId="16C4E78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AF2DFB">
        <w:rPr>
          <w:rFonts w:ascii="Arial" w:hAnsi="Arial"/>
          <w:i/>
          <w:iCs/>
          <w:sz w:val="24"/>
          <w:szCs w:val="24"/>
        </w:rPr>
        <w:t>“Io sono garantito da ogni tentazione”</w:t>
      </w:r>
      <w:r w:rsidRPr="00AF2DFB">
        <w:rPr>
          <w:rFonts w:ascii="Arial" w:hAnsi="Arial"/>
          <w:sz w:val="24"/>
          <w:szCs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1AF3A421" w14:textId="296A764E"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w:t>
      </w:r>
      <w:r w:rsidR="00E8002F" w:rsidRPr="00AF2DFB">
        <w:rPr>
          <w:rFonts w:ascii="Arial" w:hAnsi="Arial"/>
          <w:sz w:val="24"/>
          <w:szCs w:val="24"/>
        </w:rPr>
        <w:t>suoi amici</w:t>
      </w:r>
      <w:r w:rsidRPr="00AF2DFB">
        <w:rPr>
          <w:rFonts w:ascii="Arial" w:hAnsi="Arial"/>
          <w:sz w:val="24"/>
          <w:szCs w:val="24"/>
        </w:rPr>
        <w:t xml:space="preserve"> i nemici di Cristo Gesù, allora attesta che anche lui è nemico di Cristo Gesù. Mai un nemico di Cristo Gesù potrà divenire amico di chi dice di essere amico di Gesù Signore. Chi è vero amico di Gesù Signore sente l’olezzo </w:t>
      </w:r>
      <w:r w:rsidRPr="00AF2DFB">
        <w:rPr>
          <w:rFonts w:ascii="Arial" w:hAnsi="Arial"/>
          <w:sz w:val="24"/>
          <w:szCs w:val="24"/>
        </w:rPr>
        <w:lastRenderedPageBreak/>
        <w:t xml:space="preserve">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0FEC374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411FFA6" w14:textId="77777777" w:rsidR="009952DB" w:rsidRPr="00AF2DFB" w:rsidRDefault="009952DB" w:rsidP="00C55D80">
      <w:pPr>
        <w:spacing w:after="120"/>
        <w:jc w:val="both"/>
        <w:rPr>
          <w:rFonts w:ascii="Arial" w:hAnsi="Arial"/>
          <w:spacing w:val="-2"/>
          <w:sz w:val="24"/>
          <w:szCs w:val="24"/>
        </w:rPr>
      </w:pPr>
      <w:r w:rsidRPr="00AF2DFB">
        <w:rPr>
          <w:rFonts w:ascii="Arial" w:hAnsi="Arial"/>
          <w:sz w:val="24"/>
          <w:szCs w:val="24"/>
        </w:rPr>
        <w:t xml:space="preserve">Ora chiediamoci: come nasce la fede in un cuore? Si dice che la fede è un dono </w:t>
      </w:r>
      <w:r w:rsidRPr="00AF2DFB">
        <w:rPr>
          <w:rFonts w:ascii="Arial" w:hAnsi="Arial"/>
          <w:spacing w:val="-2"/>
          <w:sz w:val="24"/>
          <w:szCs w:val="24"/>
        </w:rPr>
        <w:t xml:space="preserve">di Dio. Spesso però si omette di dire che essa quasi mai è un dono immediato: Dio – uomo, bensì un dono mediato: Uomo di Dio – uomo. </w:t>
      </w:r>
      <w:r w:rsidRPr="00AF2DFB">
        <w:rPr>
          <w:rFonts w:ascii="Arial" w:hAnsi="Arial"/>
          <w:sz w:val="24"/>
          <w:szCs w:val="24"/>
        </w:rPr>
        <w:t>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AF2DFB">
        <w:rPr>
          <w:rFonts w:ascii="Arial" w:hAnsi="Arial"/>
          <w:spacing w:val="-2"/>
          <w:sz w:val="24"/>
          <w:szCs w:val="24"/>
        </w:rPr>
        <w:t xml:space="preserve">. </w:t>
      </w:r>
    </w:p>
    <w:p w14:paraId="7189877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Parola di Dio esce vera dall’uomo di Dio nella misura dello Spirito Santo che è nel cuore. Quando muore lo Spirito anche la Parola muore. Spirito Santo e Parola sono una cosa sola. Se però la fede non nasce non sempre la </w:t>
      </w:r>
      <w:r w:rsidRPr="00AF2DFB">
        <w:rPr>
          <w:rFonts w:ascii="Arial" w:hAnsi="Arial"/>
          <w:sz w:val="24"/>
          <w:szCs w:val="24"/>
        </w:rPr>
        <w:lastRenderedPageBreak/>
        <w:t>responsabilità è di colui che proferisce la Parola. Gesù è pieno di Spirito Santo, la Parola è purissima verità. Molti cuori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441F3D0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le sue ramificazioni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AF2DFB">
        <w:rPr>
          <w:rFonts w:ascii="Arial" w:hAnsi="Arial"/>
          <w:spacing w:val="-2"/>
          <w:sz w:val="24"/>
          <w:szCs w:val="24"/>
        </w:rPr>
        <w:t>sana Teologia, è una parola carica della falsità che è nel nostro cuore. La lettera è di Dio, il contenuto è invece il frutto del veleno di morte che è in noi. Nessuno si faccia illusione: il contenuto della Parola è dato da ciò che nel</w:t>
      </w:r>
      <w:r w:rsidRPr="00AF2DFB">
        <w:rPr>
          <w:rFonts w:ascii="Arial" w:hAnsi="Arial"/>
          <w:sz w:val="24"/>
          <w:szCs w:val="24"/>
        </w:rPr>
        <w:t xml:space="preserve"> nostro cuore sovrabbonda. Un cuore senza lo Spirito Santo dirà Parole di falsità. </w:t>
      </w:r>
    </w:p>
    <w:p w14:paraId="7D75B43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allora la vera missione del discepolo di Gesù: </w:t>
      </w:r>
      <w:r w:rsidRPr="00AF2DFB">
        <w:rPr>
          <w:rFonts w:ascii="Arial" w:hAnsi="Arial"/>
          <w:i/>
          <w:iCs/>
          <w:sz w:val="24"/>
          <w:szCs w:val="24"/>
        </w:rPr>
        <w:t>“Dire ad ogni uomo una parola di salvezza e di redenzione, una parola di vita eterna e di luce”</w:t>
      </w:r>
      <w:r w:rsidRPr="00AF2DFB">
        <w:rPr>
          <w:rFonts w:ascii="Arial" w:hAnsi="Arial"/>
          <w:sz w:val="24"/>
          <w:szCs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278FD7C2" w14:textId="3EC3FCCE" w:rsidR="009952DB" w:rsidRPr="00AF2DFB" w:rsidRDefault="009952DB" w:rsidP="00C55D80">
      <w:pPr>
        <w:spacing w:after="120"/>
        <w:jc w:val="both"/>
        <w:rPr>
          <w:rFonts w:ascii="Arial" w:hAnsi="Arial"/>
          <w:spacing w:val="-4"/>
          <w:sz w:val="24"/>
          <w:szCs w:val="24"/>
        </w:rPr>
      </w:pPr>
      <w:r w:rsidRPr="00AF2DFB">
        <w:rPr>
          <w:rFonts w:ascii="Arial" w:hAnsi="Arial"/>
          <w:spacing w:val="-4"/>
          <w:sz w:val="24"/>
          <w:szCs w:val="24"/>
        </w:rPr>
        <w:lastRenderedPageBreak/>
        <w:t xml:space="preserve">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w:t>
      </w:r>
      <w:r w:rsidR="00E8002F" w:rsidRPr="00AF2DFB">
        <w:rPr>
          <w:rFonts w:ascii="Arial" w:hAnsi="Arial"/>
          <w:spacing w:val="-4"/>
          <w:sz w:val="24"/>
          <w:szCs w:val="24"/>
        </w:rPr>
        <w:t>questo convincimento</w:t>
      </w:r>
      <w:r w:rsidRPr="00AF2DFB">
        <w:rPr>
          <w:rFonts w:ascii="Arial" w:hAnsi="Arial"/>
          <w:spacing w:val="-4"/>
          <w:sz w:val="24"/>
          <w:szCs w:val="24"/>
        </w:rPr>
        <w:t>,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ammonimenti contro questo pericolo:</w:t>
      </w:r>
    </w:p>
    <w:p w14:paraId="5454FA6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5B18165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w:t>
      </w:r>
      <w:r w:rsidRPr="00AF2DFB">
        <w:rPr>
          <w:rFonts w:ascii="Arial" w:hAnsi="Arial"/>
          <w:i/>
          <w:iCs/>
          <w:sz w:val="24"/>
          <w:szCs w:val="24"/>
        </w:rPr>
        <w:lastRenderedPageBreak/>
        <w:t xml:space="preserve">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461DF34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060AC5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66402B5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w:t>
      </w:r>
      <w:r w:rsidRPr="00AF2DFB">
        <w:rPr>
          <w:rFonts w:ascii="Arial" w:hAnsi="Arial"/>
          <w:i/>
          <w:iCs/>
          <w:sz w:val="24"/>
          <w:szCs w:val="24"/>
        </w:rPr>
        <w:lastRenderedPageBreak/>
        <w:t xml:space="preserve">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46CC43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2536749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3523974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w:t>
      </w:r>
      <w:r w:rsidRPr="00AF2DFB">
        <w:rPr>
          <w:rFonts w:ascii="Arial" w:hAnsi="Arial"/>
          <w:sz w:val="24"/>
          <w:szCs w:val="24"/>
        </w:rPr>
        <w:lastRenderedPageBreak/>
        <w:t>Gesù. La responsabilità è personale. Se tutto il mondo divenisse irresponsabile, questa universale irresponsabilità mai potrà giustificare la mia, la tua, la nostra irresponsabilità. Ecco cosa producono da una parte l’irresponsabilità di Aronne e dall’altra la responsabilità di Mosè:</w:t>
      </w:r>
    </w:p>
    <w:p w14:paraId="316F512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16889D7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ora la confusione che crea l’idolatria: </w:t>
      </w:r>
    </w:p>
    <w:p w14:paraId="120D610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pacing w:val="-2"/>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w:t>
      </w:r>
      <w:r w:rsidRPr="00AF2DFB">
        <w:rPr>
          <w:rFonts w:ascii="Arial" w:hAnsi="Arial"/>
          <w:i/>
          <w:iCs/>
          <w:spacing w:val="-2"/>
          <w:sz w:val="24"/>
          <w:szCs w:val="24"/>
        </w:rPr>
        <w:lastRenderedPageBreak/>
        <w:t>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AF2DFB">
        <w:rPr>
          <w:rFonts w:ascii="Arial" w:hAnsi="Arial"/>
          <w:i/>
          <w:iCs/>
          <w:sz w:val="24"/>
          <w:szCs w:val="24"/>
        </w:rPr>
        <w:t xml:space="preserve"> (Sap 14, 12-31). </w:t>
      </w:r>
    </w:p>
    <w:p w14:paraId="264F327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Contro ogni confusione è obbligo del pastore del gregge vigilare:</w:t>
      </w:r>
    </w:p>
    <w:p w14:paraId="4750B80E" w14:textId="265BB574"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w:t>
      </w:r>
      <w:r w:rsidRPr="00AF2DFB">
        <w:rPr>
          <w:rFonts w:ascii="Arial" w:hAnsi="Arial"/>
          <w:i/>
          <w:iCs/>
          <w:sz w:val="24"/>
          <w:szCs w:val="24"/>
        </w:rPr>
        <w:lastRenderedPageBreak/>
        <w:t>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00AF2DFB" w:rsidRPr="00AF2DFB">
        <w:rPr>
          <w:rFonts w:ascii="Arial" w:hAnsi="Arial"/>
          <w:i/>
          <w:iCs/>
          <w:sz w:val="24"/>
          <w:szCs w:val="24"/>
        </w:rPr>
        <w:t xml:space="preserve"> </w:t>
      </w:r>
    </w:p>
    <w:p w14:paraId="7EB1D85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come l’Apostolo Pietro vigila sul suo gregge: </w:t>
      </w:r>
    </w:p>
    <w:p w14:paraId="07C540A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354CE47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AF2DFB">
        <w:rPr>
          <w:rFonts w:ascii="Arial" w:hAnsi="Arial"/>
          <w:spacing w:val="-2"/>
          <w:sz w:val="24"/>
          <w:szCs w:val="24"/>
        </w:rPr>
        <w:t xml:space="preserve">rimanere nella Parola del Signore senza mai uscire da essa. Si ascolti bene. Ho detto: </w:t>
      </w:r>
      <w:r w:rsidRPr="00AF2DFB">
        <w:rPr>
          <w:rFonts w:ascii="Arial" w:hAnsi="Arial"/>
          <w:i/>
          <w:iCs/>
          <w:spacing w:val="-2"/>
          <w:sz w:val="24"/>
          <w:szCs w:val="24"/>
        </w:rPr>
        <w:t>“Nella Parola del Signore”</w:t>
      </w:r>
      <w:r w:rsidRPr="00AF2DFB">
        <w:rPr>
          <w:rFonts w:ascii="Arial" w:hAnsi="Arial"/>
          <w:spacing w:val="-2"/>
          <w:sz w:val="24"/>
          <w:szCs w:val="24"/>
        </w:rPr>
        <w:t xml:space="preserve">. La Parola del Signore è del Signore e nessuno ha potere su di essa. Neanche il Signore ha potere di cambiare la sua Parola, </w:t>
      </w:r>
      <w:r w:rsidRPr="00AF2DFB">
        <w:rPr>
          <w:rFonts w:ascii="Arial" w:hAnsi="Arial"/>
          <w:spacing w:val="-2"/>
          <w:sz w:val="24"/>
          <w:szCs w:val="24"/>
        </w:rPr>
        <w:lastRenderedPageBreak/>
        <w:t>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r w:rsidRPr="00AF2DFB">
        <w:rPr>
          <w:rFonts w:ascii="Arial" w:hAnsi="Arial"/>
          <w:sz w:val="24"/>
          <w:szCs w:val="24"/>
        </w:rPr>
        <w:t xml:space="preserve"> </w:t>
      </w:r>
    </w:p>
    <w:p w14:paraId="61E54E6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w:t>
      </w:r>
    </w:p>
    <w:p w14:paraId="34FD5621" w14:textId="77777777" w:rsidR="009952DB" w:rsidRPr="00AF2DFB" w:rsidRDefault="009952DB" w:rsidP="00C55D80">
      <w:pPr>
        <w:spacing w:after="120"/>
        <w:jc w:val="both"/>
        <w:rPr>
          <w:rFonts w:ascii="Arial" w:hAnsi="Arial"/>
          <w:spacing w:val="-4"/>
          <w:sz w:val="24"/>
          <w:szCs w:val="24"/>
        </w:rPr>
      </w:pPr>
      <w:r w:rsidRPr="00AF2DFB">
        <w:rPr>
          <w:rFonts w:ascii="Arial" w:hAnsi="Arial"/>
          <w:spacing w:val="-4"/>
          <w:sz w:val="24"/>
          <w:szCs w:val="24"/>
        </w:rPr>
        <w:t xml:space="preserve">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AF2DFB">
        <w:rPr>
          <w:rFonts w:ascii="Arial" w:hAnsi="Arial"/>
          <w:sz w:val="24"/>
          <w:szCs w:val="24"/>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AF2DFB">
        <w:rPr>
          <w:rFonts w:ascii="Arial" w:hAnsi="Arial"/>
          <w:spacing w:val="-4"/>
          <w:sz w:val="24"/>
          <w:szCs w:val="24"/>
        </w:rPr>
        <w:t xml:space="preserve"> </w:t>
      </w:r>
    </w:p>
    <w:p w14:paraId="75DDF6D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vuole operare la missione di Cristo, che è missione di salvezza, deve divenire prima discepolo di Cristo. Non è suo discepolo chi si pone fuori del Vangelo e porsi fuori del Vangelo è sempre possibile. È già sufficiente trasgredire uno solo </w:t>
      </w:r>
      <w:r w:rsidRPr="00AF2DFB">
        <w:rPr>
          <w:rFonts w:ascii="Arial" w:hAnsi="Arial"/>
          <w:sz w:val="24"/>
          <w:szCs w:val="24"/>
        </w:rPr>
        <w:lastRenderedPageBreak/>
        <w:t xml:space="preserve">dei piccoli precetti della Legge e si è poco discepoli. Se poi si trasgrediscono anche i grandi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5F549C68" w14:textId="7411B4D8"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Vale per ogni membro del corpo di Cristo quanto l’Apostolo Paolo diceva degli Angeli </w:t>
      </w:r>
      <w:r w:rsidR="00E8002F" w:rsidRPr="00AF2DFB">
        <w:rPr>
          <w:rFonts w:ascii="Arial" w:hAnsi="Arial"/>
          <w:sz w:val="24"/>
          <w:szCs w:val="24"/>
        </w:rPr>
        <w:t>del cielo</w:t>
      </w:r>
      <w:r w:rsidRPr="00AF2DFB">
        <w:rPr>
          <w:rFonts w:ascii="Arial" w:hAnsi="Arial"/>
          <w:sz w:val="24"/>
          <w:szCs w:val="24"/>
        </w:rPr>
        <w:t xml:space="preserve"> e di se stesso: </w:t>
      </w:r>
    </w:p>
    <w:p w14:paraId="4C01221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6284A94F" w14:textId="77777777" w:rsidR="009952DB" w:rsidRPr="00AF2DFB" w:rsidRDefault="009952DB" w:rsidP="00C55D80">
      <w:pPr>
        <w:spacing w:after="120"/>
        <w:jc w:val="both"/>
        <w:rPr>
          <w:rFonts w:ascii="Arial" w:hAnsi="Arial"/>
          <w:spacing w:val="-2"/>
          <w:sz w:val="24"/>
          <w:szCs w:val="24"/>
        </w:rPr>
      </w:pPr>
      <w:r w:rsidRPr="00AF2DFB">
        <w:rPr>
          <w:rFonts w:ascii="Arial" w:hAnsi="Arial"/>
          <w:spacing w:val="-2"/>
          <w:sz w:val="24"/>
          <w:szCs w:val="24"/>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16603250" w14:textId="77777777" w:rsidR="009952DB" w:rsidRPr="00AF2DFB" w:rsidRDefault="009952DB" w:rsidP="00C55D80">
      <w:pPr>
        <w:spacing w:after="120"/>
        <w:ind w:left="567" w:right="567"/>
        <w:jc w:val="both"/>
        <w:rPr>
          <w:rFonts w:ascii="Arial" w:hAnsi="Arial"/>
          <w:i/>
          <w:iCs/>
          <w:spacing w:val="-2"/>
          <w:sz w:val="24"/>
          <w:szCs w:val="24"/>
        </w:rPr>
      </w:pPr>
      <w:r w:rsidRPr="00AF2DFB">
        <w:rPr>
          <w:rFonts w:ascii="Arial" w:hAnsi="Arial"/>
          <w:i/>
          <w:iCs/>
          <w:spacing w:val="-2"/>
          <w:sz w:val="24"/>
          <w:szCs w:val="24"/>
        </w:rPr>
        <w:t xml:space="preserve">“Ma, anche se io devo essere versato sul sacrificio e sull’offerta della vostra fede, sono contento e ne godo con tutti voi. Allo stesso modo anche voi godetene e rallegratevi con me” (Fil 2,17-18). </w:t>
      </w:r>
    </w:p>
    <w:p w14:paraId="0376EF26" w14:textId="77777777" w:rsidR="009952DB" w:rsidRPr="00AF2DFB" w:rsidRDefault="009952DB" w:rsidP="00C55D80">
      <w:pPr>
        <w:spacing w:after="120"/>
        <w:jc w:val="both"/>
        <w:rPr>
          <w:rFonts w:ascii="Arial" w:hAnsi="Arial"/>
          <w:spacing w:val="-2"/>
          <w:sz w:val="24"/>
          <w:szCs w:val="24"/>
        </w:rPr>
      </w:pPr>
      <w:r w:rsidRPr="00AF2DFB">
        <w:rPr>
          <w:rFonts w:ascii="Arial" w:hAnsi="Arial"/>
          <w:spacing w:val="-2"/>
          <w:sz w:val="24"/>
          <w:szCs w:val="24"/>
        </w:rPr>
        <w:t xml:space="preserve">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w:t>
      </w:r>
      <w:r w:rsidRPr="00AF2DFB">
        <w:rPr>
          <w:rFonts w:ascii="Arial" w:hAnsi="Arial"/>
          <w:spacing w:val="-2"/>
          <w:sz w:val="24"/>
          <w:szCs w:val="24"/>
        </w:rPr>
        <w:lastRenderedPageBreak/>
        <w:t>tralci secchi, o ritorniamo ad innestarci in Cristo, oppure saremo tagliati e gettati nel fuoco. L’allegoria della vita vera e dei tralci è Vangelo per noi:</w:t>
      </w:r>
    </w:p>
    <w:p w14:paraId="04C12E3E" w14:textId="77777777" w:rsidR="009952DB" w:rsidRPr="00AF2DFB" w:rsidRDefault="009952DB" w:rsidP="00C55D80">
      <w:pPr>
        <w:spacing w:after="120"/>
        <w:ind w:left="567" w:right="567"/>
        <w:jc w:val="both"/>
        <w:rPr>
          <w:rFonts w:ascii="Arial" w:hAnsi="Arial"/>
          <w:i/>
          <w:iCs/>
          <w:spacing w:val="-2"/>
          <w:sz w:val="24"/>
          <w:szCs w:val="24"/>
        </w:rPr>
      </w:pPr>
      <w:r w:rsidRPr="00AF2DFB">
        <w:rPr>
          <w:rFonts w:ascii="Arial" w:hAnsi="Arial"/>
          <w:i/>
          <w:iCs/>
          <w:spacing w:val="-2"/>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217C529" w14:textId="77777777" w:rsidR="009952DB" w:rsidRPr="00AF2DFB" w:rsidRDefault="009952DB" w:rsidP="00C55D80">
      <w:pPr>
        <w:spacing w:after="120"/>
        <w:jc w:val="both"/>
        <w:rPr>
          <w:rFonts w:ascii="Arial" w:hAnsi="Arial"/>
          <w:spacing w:val="-2"/>
          <w:sz w:val="24"/>
          <w:szCs w:val="24"/>
        </w:rPr>
      </w:pPr>
      <w:r w:rsidRPr="00AF2DFB">
        <w:rPr>
          <w:rFonts w:ascii="Arial" w:hAnsi="Arial"/>
          <w:i/>
          <w:iCs/>
          <w:spacing w:val="-2"/>
          <w:sz w:val="24"/>
          <w:szCs w:val="24"/>
        </w:rPr>
        <w:t>“Scrutami, o Dio, e conosci il mio cuore, provami e conosci i miei pensieri; vedi se percorro una via di dolore e guidami per una via di eternità”</w:t>
      </w:r>
      <w:r w:rsidRPr="00AF2DFB">
        <w:rPr>
          <w:rFonts w:ascii="Arial" w:hAnsi="Arial"/>
          <w:spacing w:val="-2"/>
          <w:sz w:val="24"/>
          <w:szCs w:val="24"/>
        </w:rPr>
        <w:t xml:space="preserve"> (Sal 139,23-24). </w:t>
      </w:r>
    </w:p>
    <w:p w14:paraId="64F3780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w:t>
      </w:r>
    </w:p>
    <w:p w14:paraId="6B5199D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3487950A"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b/>
          <w:bCs/>
          <w:sz w:val="24"/>
          <w:szCs w:val="24"/>
          <w:lang w:eastAsia="en-US"/>
        </w:rPr>
        <w:t xml:space="preserve">Ecco ancora cosa oggi non si vuole: </w:t>
      </w:r>
      <w:r w:rsidRPr="00AF2DFB">
        <w:rPr>
          <w:rFonts w:ascii="Arial" w:eastAsia="Calibri" w:hAnsi="Arial" w:cs="Arial"/>
          <w:sz w:val="24"/>
          <w:szCs w:val="24"/>
          <w:lang w:eastAsia="en-US"/>
        </w:rPr>
        <w:t xml:space="preserve">La fede edificata sul solido fondamento della Parola del Signore o sul Vangelo di Gesù Signore o sulla verità dello Spirito Santo, o sulla Scrittura, sulla Tradizione, sul Magistero che devono camminare in comunione e nel rispetto della particolare natura di ciascuno di essi. </w:t>
      </w:r>
    </w:p>
    <w:p w14:paraId="506D627E" w14:textId="4C5EBFB6" w:rsidR="009952DB" w:rsidRPr="00AF2DFB" w:rsidRDefault="009952DB" w:rsidP="00C55D80">
      <w:pPr>
        <w:spacing w:after="120"/>
        <w:jc w:val="both"/>
        <w:rPr>
          <w:rFonts w:ascii="Arial" w:eastAsia="Calibri" w:hAnsi="Arial" w:cs="Arial"/>
          <w:b/>
          <w:bCs/>
          <w:i/>
          <w:iCs/>
          <w:sz w:val="24"/>
          <w:szCs w:val="24"/>
          <w:lang w:eastAsia="en-US"/>
        </w:rPr>
      </w:pPr>
      <w:r w:rsidRPr="00AF2DFB">
        <w:rPr>
          <w:rFonts w:ascii="Arial" w:eastAsia="Calibri" w:hAnsi="Arial" w:cs="Arial"/>
          <w:sz w:val="24"/>
          <w:szCs w:val="24"/>
          <w:lang w:eastAsia="en-US"/>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w:t>
      </w:r>
      <w:r w:rsidRPr="00AF2DFB">
        <w:rPr>
          <w:rFonts w:ascii="Arial" w:eastAsia="Calibri" w:hAnsi="Arial" w:cs="Arial"/>
          <w:sz w:val="24"/>
          <w:szCs w:val="24"/>
          <w:lang w:eastAsia="en-US"/>
        </w:rPr>
        <w:lastRenderedPageBreak/>
        <w:t>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gli ha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Ecco il testo:</w:t>
      </w:r>
      <w:r w:rsidRPr="00AF2DFB">
        <w:rPr>
          <w:rFonts w:ascii="Arial" w:eastAsia="Calibri" w:hAnsi="Arial" w:cs="Arial"/>
          <w:b/>
          <w:bCs/>
          <w:i/>
          <w:iCs/>
          <w:sz w:val="24"/>
          <w:szCs w:val="24"/>
          <w:lang w:eastAsia="en-US"/>
        </w:rPr>
        <w:t xml:space="preserve"> </w:t>
      </w:r>
    </w:p>
    <w:p w14:paraId="0F686F04"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477ADDE"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 xml:space="preserve">Infatti, vi abbiamo fatto conoscere la potenza e la venuta del Signore nostro Gesù Cristo, non perché siamo andati dietro a favole artificiosamente inventate, ma perché siamo stati testimoni oculari della sua grandezza. </w:t>
      </w:r>
    </w:p>
    <w:p w14:paraId="6E55E713" w14:textId="5D2C010A"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sz w:val="24"/>
          <w:szCs w:val="24"/>
          <w:lang w:eastAsia="en-US"/>
        </w:rPr>
        <w:t>Ora l’Apostolo Pietro</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708EC467" w14:textId="2A8D9006"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lastRenderedPageBreak/>
        <w:t>Ogni miracolo manifesta la grandezza di Gesù. Ogni sua Parola attesta e rivela che Lui è da Dio. L’Apostolo Pietro</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non si appella a nessun miracolo per dichiararlo</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3011910A"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Egli infatti ricevette onore e gloria da Dio Padre, quando giunse a lui questa voce dalla maestosa gloria: «Questi è il Figlio mio, l’amato, nel quale ho posto il mio compiacimento».</w:t>
      </w:r>
    </w:p>
    <w:p w14:paraId="2CF5FC95" w14:textId="511A3A01"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sz w:val="24"/>
          <w:szCs w:val="24"/>
          <w:lang w:eastAsia="en-US"/>
        </w:rPr>
        <w:t>Non è sulla parola di Gesù, sui suoi miracoli, anche se sono opere della sua straordinaria onnipotenza, che l’Apostolo Pietro</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fonda la sua fede. Gesù non si è dato Lui la gloria e non si è conferito nessun onore. È il Padre che gli conferisce ogni onore e ogni gloria e glieli conferisce facendo udire la sua voce dalla sua maestosa gloria.</w:t>
      </w:r>
    </w:p>
    <w:p w14:paraId="73E7B2B2"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“Questi è il Figlio mio, l’amato, nel quale ho posto il mio compiacimento”.</w:t>
      </w:r>
    </w:p>
    <w:p w14:paraId="1ABF5D50"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3A6B894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w:t>
      </w:r>
      <w:r w:rsidRPr="00AF2DFB">
        <w:rPr>
          <w:rFonts w:ascii="Arial" w:eastAsia="Calibri" w:hAnsi="Arial"/>
          <w:sz w:val="24"/>
          <w:szCs w:val="24"/>
          <w:lang w:eastAsia="en-US"/>
        </w:rPr>
        <w:lastRenderedPageBreak/>
        <w:t>dal basso, dalla terra e dal basso ognuno si può innanzare e dichiararsi ciò che vuole. Non c’è superiorità dell’uno dinanzi all’altro.</w:t>
      </w:r>
    </w:p>
    <w:p w14:paraId="4A7E19A5" w14:textId="2CD28B1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Questa verità va applicata anche alla Chiesa. Se oggi la Chiesa si vuole fare dalla terra, dal basso, si mette sulla linea di ogni altra religione</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62AAB943" w14:textId="30C61F64"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Alcuni brani della Scrittura</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e qualche riflessione può aiutarci ad entrare in questo mistero. È in questo mistero la nostra salvezza e la nostra vita eterna.</w:t>
      </w:r>
    </w:p>
    <w:p w14:paraId="4A9235E0"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6629B9D9"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69CBB41D"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 xml:space="preserve">L’ultima frase del Vangelo – Non avevano ancora compreso la Scrittura, che cioè egli doveva risorgere dai morti – è per noi di importanza cosmica. Lo si deve gridare con voce più alta di quella dei profeti dell’Antico Testamento: Gesù non è </w:t>
      </w:r>
      <w:r w:rsidRPr="00AF2DFB">
        <w:rPr>
          <w:rFonts w:ascii="Arial" w:eastAsia="Calibri" w:hAnsi="Arial"/>
          <w:bCs/>
          <w:sz w:val="24"/>
          <w:szCs w:val="24"/>
          <w:lang w:eastAsia="en-US"/>
        </w:rPr>
        <w:lastRenderedPageBreak/>
        <w:t xml:space="preserve">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46C9A728" w14:textId="6653BFAC"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w:t>
      </w:r>
      <w:r w:rsidR="00E8002F">
        <w:rPr>
          <w:rFonts w:ascii="Arial" w:eastAsia="Calibri" w:hAnsi="Arial"/>
          <w:bCs/>
          <w:sz w:val="24"/>
          <w:szCs w:val="24"/>
          <w:lang w:eastAsia="en-US"/>
        </w:rPr>
        <w:t>,</w:t>
      </w:r>
      <w:r w:rsidRPr="00AF2DFB">
        <w:rPr>
          <w:rFonts w:ascii="Arial" w:eastAsia="Calibri" w:hAnsi="Arial"/>
          <w:bCs/>
          <w:sz w:val="24"/>
          <w:szCs w:val="24"/>
          <w:lang w:eastAsia="en-US"/>
        </w:rPr>
        <w:t xml:space="preserve"> questi molteplici eventi:</w:t>
      </w:r>
    </w:p>
    <w:p w14:paraId="411E9594" w14:textId="45E4299F"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sz w:val="24"/>
          <w:szCs w:val="24"/>
          <w:lang w:eastAsia="en-US"/>
        </w:rPr>
        <w:t>La risurrezione è evento teologico</w:t>
      </w:r>
      <w:r w:rsidRPr="00AF2DFB">
        <w:rPr>
          <w:rFonts w:ascii="Arial" w:eastAsia="Calibri" w:hAnsi="Arial"/>
          <w:sz w:val="24"/>
          <w:szCs w:val="24"/>
          <w:lang w:eastAsia="en-US"/>
        </w:rPr>
        <w:t>.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Apostolo e i frutti della risurrezione appaiono in tutto il loro chiarore e splendore divino. </w:t>
      </w:r>
    </w:p>
    <w:p w14:paraId="4D5D25C2"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097E58E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Ecco come viene sovvertito il giudizio degli uomini. Dio per l’eternità dichiara falsa la sentenza di morte a inflitta al suo Figlio Unigenito. </w:t>
      </w:r>
    </w:p>
    <w:p w14:paraId="4F2525BA"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sz w:val="24"/>
          <w:szCs w:val="24"/>
          <w:lang w:eastAsia="en-US"/>
        </w:rPr>
        <w:lastRenderedPageBreak/>
        <w:t>La risurrezione è evento cristologico</w:t>
      </w:r>
      <w:r w:rsidRPr="00AF2DFB">
        <w:rPr>
          <w:rFonts w:ascii="Arial" w:eastAsia="Calibri" w:hAnsi="Arial"/>
          <w:sz w:val="24"/>
          <w:szCs w:val="24"/>
          <w:lang w:eastAsia="en-US"/>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5F2536EC"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sz w:val="24"/>
          <w:szCs w:val="24"/>
          <w:lang w:eastAsia="en-US"/>
        </w:rPr>
        <w:t xml:space="preserve">La risurrezione è evento antropologico </w:t>
      </w:r>
      <w:r w:rsidRPr="00AF2DFB">
        <w:rPr>
          <w:rFonts w:ascii="Arial" w:eastAsia="Calibri" w:hAnsi="Arial"/>
          <w:sz w:val="24"/>
          <w:szCs w:val="24"/>
          <w:lang w:eastAsia="en-US"/>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p>
    <w:p w14:paraId="31B8DA38" w14:textId="54C15645"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AF2DFB" w:rsidRPr="00AF2DFB">
        <w:rPr>
          <w:rFonts w:ascii="Arial" w:eastAsia="Calibri" w:hAnsi="Arial"/>
          <w:i/>
          <w:iCs/>
          <w:sz w:val="24"/>
          <w:szCs w:val="24"/>
          <w:lang w:eastAsia="en-US"/>
        </w:rPr>
        <w:t xml:space="preserve"> </w:t>
      </w:r>
      <w:r w:rsidRPr="00AF2DFB">
        <w:rPr>
          <w:rFonts w:ascii="Arial" w:eastAsia="Calibri" w:hAnsi="Arial"/>
          <w:i/>
          <w:iCs/>
          <w:sz w:val="24"/>
          <w:szCs w:val="24"/>
          <w:lang w:eastAsia="en-US"/>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1B98720F"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425C6983"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sz w:val="24"/>
          <w:szCs w:val="24"/>
          <w:lang w:eastAsia="en-US"/>
        </w:rPr>
        <w:t>La risurrezione è evento escatologico</w:t>
      </w:r>
      <w:r w:rsidRPr="00AF2DFB">
        <w:rPr>
          <w:rFonts w:ascii="Arial" w:eastAsia="Calibri" w:hAnsi="Arial"/>
          <w:sz w:val="24"/>
          <w:szCs w:val="24"/>
          <w:lang w:eastAsia="en-US"/>
        </w:rPr>
        <w:t>. È evento escatologico perché noi saremo risuscitati ad immagine di Cristo Gesù. Tuttavia la risurrezione non è per tutti uguale. Ecco le parole con le quali Gesù annuncia questo evento:</w:t>
      </w:r>
    </w:p>
    <w:p w14:paraId="6E48AC0A"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w:t>
      </w:r>
      <w:r w:rsidRPr="00AF2DFB">
        <w:rPr>
          <w:rFonts w:ascii="Arial" w:eastAsia="Calibri" w:hAnsi="Arial"/>
          <w:i/>
          <w:iCs/>
          <w:sz w:val="24"/>
          <w:szCs w:val="24"/>
          <w:lang w:eastAsia="en-US"/>
        </w:rPr>
        <w:lastRenderedPageBreak/>
        <w:t>viene l’ora in cui tutti coloro che sono nei sepolcri udranno la sua voce e usciranno, quanti fecero il bene per una risurrezione di vita e quanti fecero il male per una risurrezione di condanna” (Gv 5,25-29).</w:t>
      </w:r>
    </w:p>
    <w:p w14:paraId="74FCF99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Ma noi, contro evidenza evangelica, anche questa verità stiamo negando. </w:t>
      </w:r>
    </w:p>
    <w:p w14:paraId="27FFD65F"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sz w:val="24"/>
          <w:szCs w:val="24"/>
          <w:lang w:eastAsia="en-US"/>
        </w:rPr>
        <w:t>La risurrezione è evento pneumatologico</w:t>
      </w:r>
      <w:r w:rsidRPr="00AF2DFB">
        <w:rPr>
          <w:rFonts w:ascii="Arial" w:eastAsia="Calibri" w:hAnsi="Arial"/>
          <w:sz w:val="24"/>
          <w:szCs w:val="24"/>
          <w:lang w:eastAsia="en-US"/>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1CCFBD20" w14:textId="77777777" w:rsidR="009952DB" w:rsidRPr="00AF2DFB" w:rsidRDefault="009952DB" w:rsidP="00C55D80">
      <w:pPr>
        <w:spacing w:after="120"/>
        <w:ind w:left="567" w:right="567"/>
        <w:jc w:val="both"/>
        <w:rPr>
          <w:rFonts w:ascii="Arial" w:eastAsia="Calibri" w:hAnsi="Arial"/>
          <w:i/>
          <w:iCs/>
          <w:sz w:val="24"/>
          <w:szCs w:val="24"/>
          <w:lang w:eastAsia="en-US"/>
        </w:rPr>
      </w:pPr>
      <w:r w:rsidRPr="00AF2DFB">
        <w:rPr>
          <w:rFonts w:ascii="Arial" w:eastAsia="Calibri" w:hAnsi="Arial"/>
          <w:i/>
          <w:iCs/>
          <w:sz w:val="24"/>
          <w:szCs w:val="24"/>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68973A75"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Se Cristo non è risorto, vana è la nostra predicazione e vuota la fede. Tutto è vano e senza alcuna verità se si toglie Cristo Gesù dal purissimo mistero della fede. Cristo è il dono fatto a noi dal Padre. </w:t>
      </w:r>
    </w:p>
    <w:p w14:paraId="0CAA7F70"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03E79281" w14:textId="63A7B62A"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w:t>
      </w:r>
      <w:r w:rsidRPr="00AF2DFB">
        <w:rPr>
          <w:rFonts w:ascii="Arial" w:eastAsia="Calibri" w:hAnsi="Arial"/>
          <w:sz w:val="24"/>
          <w:szCs w:val="24"/>
          <w:lang w:eastAsia="en-US"/>
        </w:rPr>
        <w:lastRenderedPageBreak/>
        <w:t xml:space="preserve">gli uomini a costruire una Chiesa dal basso. Non vedendo che questa Chiesa dal basso è vera invenzione di Satana, allora si compie per noi la Parola dell’Apostolo </w:t>
      </w:r>
      <w:r w:rsidR="00E8002F" w:rsidRPr="00AF2DFB">
        <w:rPr>
          <w:rFonts w:ascii="Arial" w:eastAsia="Calibri" w:hAnsi="Arial"/>
          <w:sz w:val="24"/>
          <w:szCs w:val="24"/>
          <w:lang w:eastAsia="en-US"/>
        </w:rPr>
        <w:t>Pietro:</w:t>
      </w:r>
      <w:r w:rsidRPr="00AF2DFB">
        <w:rPr>
          <w:rFonts w:ascii="Arial" w:eastAsia="Calibri" w:hAnsi="Arial"/>
          <w:sz w:val="24"/>
          <w:szCs w:val="24"/>
          <w:lang w:eastAsia="en-US"/>
        </w:rPr>
        <w:t xml:space="preserve"> siamo divenuti un popolo di ciechi senza memoria. Non vediamo il passato. Non vediamo il presente. Non vediamo il futuro. La nostra è cecità totale. Da questa cecità solo Cristo Gesù può guarirci.</w:t>
      </w:r>
    </w:p>
    <w:p w14:paraId="65EC15C9"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D0C9F54" w14:textId="23B41A91"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Ecco latra cecità universale. Si sta introducendo nei cuor</w:t>
      </w:r>
      <w:r w:rsidR="00E8002F">
        <w:rPr>
          <w:rFonts w:ascii="Arial" w:eastAsia="Calibri" w:hAnsi="Arial" w:cs="Arial"/>
          <w:color w:val="000000"/>
          <w:sz w:val="24"/>
          <w:szCs w:val="24"/>
          <w:lang w:eastAsia="en-US"/>
        </w:rPr>
        <w:t>i</w:t>
      </w:r>
      <w:r w:rsidRPr="00AF2DFB">
        <w:rPr>
          <w:rFonts w:ascii="Arial" w:eastAsia="Calibri" w:hAnsi="Arial" w:cs="Arial"/>
          <w:color w:val="000000"/>
          <w:sz w:val="24"/>
          <w:szCs w:val="24"/>
          <w:lang w:eastAsia="en-US"/>
        </w:rPr>
        <w:t xml:space="preserv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58493527"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 xml:space="preserve">Questa voce noi l’abbiamo udita discendere dal cielo mentre eravamo con lui sul santo monte. </w:t>
      </w:r>
    </w:p>
    <w:p w14:paraId="0B88F8A1"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Cs/>
          <w:sz w:val="24"/>
          <w:szCs w:val="24"/>
          <w:lang w:eastAsia="en-US"/>
        </w:rPr>
      </w:pPr>
      <w:r w:rsidRPr="00AF2DFB">
        <w:rPr>
          <w:rFonts w:ascii="Arial" w:eastAsia="Calibri" w:hAnsi="Arial"/>
          <w:bCs/>
          <w:sz w:val="24"/>
          <w:szCs w:val="24"/>
          <w:lang w:eastAsia="en-US"/>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20B6FBB4"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
          <w:sz w:val="24"/>
          <w:szCs w:val="24"/>
          <w:lang w:eastAsia="en-US"/>
        </w:rPr>
        <w:lastRenderedPageBreak/>
        <w:t>Primo gravissimo peccato</w:t>
      </w:r>
      <w:r w:rsidRPr="00AF2DFB">
        <w:rPr>
          <w:rFonts w:ascii="Arial" w:eastAsia="Calibri" w:hAnsi="Arial"/>
          <w:bCs/>
          <w:sz w:val="24"/>
          <w:szCs w:val="24"/>
          <w:lang w:eastAsia="en-US"/>
        </w:rPr>
        <w:t>: affermare, insegnare, dire, predicare, indurre a pensare con abissale, arrogante, superba stoltezza e insipienza che gli “Dèi” creati dall’uomo e il Dio increato, divino, eterno che tutto ha creato e tutto ha fatto, sono la stessa cosa.</w:t>
      </w:r>
    </w:p>
    <w:p w14:paraId="26E2D93F"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
          <w:sz w:val="24"/>
          <w:szCs w:val="24"/>
          <w:lang w:eastAsia="en-US"/>
        </w:rPr>
        <w:t>Secondo gravissimo peccato</w:t>
      </w:r>
      <w:r w:rsidRPr="00AF2DFB">
        <w:rPr>
          <w:rFonts w:ascii="Arial" w:eastAsia="Calibri" w:hAnsi="Arial"/>
          <w:bCs/>
          <w:sz w:val="24"/>
          <w:szCs w:val="24"/>
          <w:lang w:eastAsia="en-US"/>
        </w:rPr>
        <w:t xml:space="preserve">: affermare, asserire, fare intendere sempre con abissale, arrogante, superba stoltezza e insipienza che tra la Parola data da Dio agli uomini e la parola che l’uomo si dona e che attribuisce a Dio, non vi è alcuna differenza. </w:t>
      </w:r>
    </w:p>
    <w:p w14:paraId="67B509D8"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
          <w:sz w:val="24"/>
          <w:szCs w:val="24"/>
          <w:lang w:eastAsia="en-US"/>
        </w:rPr>
        <w:t>Terzo gravissimo peccato</w:t>
      </w:r>
      <w:r w:rsidRPr="00AF2DFB">
        <w:rPr>
          <w:rFonts w:ascii="Arial" w:eastAsia="Calibri" w:hAnsi="Arial"/>
          <w:bCs/>
          <w:sz w:val="24"/>
          <w:szCs w:val="24"/>
          <w:lang w:eastAsia="en-US"/>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7479A02"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
          <w:sz w:val="24"/>
          <w:szCs w:val="24"/>
          <w:lang w:eastAsia="en-US"/>
        </w:rPr>
        <w:t>Quarto gravissimo peccato</w:t>
      </w:r>
      <w:r w:rsidRPr="00AF2DFB">
        <w:rPr>
          <w:rFonts w:ascii="Arial" w:eastAsia="Calibri" w:hAnsi="Arial"/>
          <w:bCs/>
          <w:sz w:val="24"/>
          <w:szCs w:val="24"/>
          <w:lang w:eastAsia="en-US"/>
        </w:rPr>
        <w:t xml:space="preserve">.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00EBFFD8"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
          <w:sz w:val="24"/>
          <w:szCs w:val="24"/>
          <w:lang w:eastAsia="en-US"/>
        </w:rPr>
        <w:t>Quinto gravissimo peccato</w:t>
      </w:r>
      <w:r w:rsidRPr="00AF2DFB">
        <w:rPr>
          <w:rFonts w:ascii="Arial" w:eastAsia="Calibri" w:hAnsi="Arial"/>
          <w:bCs/>
          <w:sz w:val="24"/>
          <w:szCs w:val="24"/>
          <w:lang w:eastAsia="en-US"/>
        </w:rPr>
        <w:t xml:space="preserve">. Questo peccato oggi è commesso dalla cattiva teologizzazione del Vangelo attraverso la quale si toglie all’uomo anche il diritto fondamentale, essenziale, naturale: del diritto di essere riconosciuto nella verità, </w:t>
      </w:r>
      <w:r w:rsidRPr="00AF2DFB">
        <w:rPr>
          <w:rFonts w:ascii="Arial" w:eastAsia="Calibri" w:hAnsi="Arial"/>
          <w:bCs/>
          <w:sz w:val="24"/>
          <w:szCs w:val="24"/>
          <w:lang w:eastAsia="en-US"/>
        </w:rPr>
        <w:lastRenderedPageBreak/>
        <w:t xml:space="preserve">se si è nella verità; del diritto di essere dichiarato falso, se si è nella falsità. Quando questo avviene nella Chiesa, si dichiara la sua morte. </w:t>
      </w:r>
    </w:p>
    <w:p w14:paraId="78C2AF0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Tutti questi gravissimi peccati sono il frutto della nostra cecità ormai divenuta universale e irreversibile. Ormai è cecità strutturale del discepolo di Gesù. </w:t>
      </w:r>
    </w:p>
    <w:p w14:paraId="5FC163CD"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 xml:space="preserve">E abbiamo anche, solidissima, la parola dei profeti, alla quale fate bene a volgere l’attenzione come a lampada che brilla in un luogo oscuro, finché non spunti il giorno e non sorga nei vostri cuori la stella del mattino. </w:t>
      </w:r>
    </w:p>
    <w:p w14:paraId="191EA723" w14:textId="55A4D059"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sz w:val="24"/>
          <w:szCs w:val="24"/>
          <w:lang w:eastAsia="en-US"/>
        </w:rPr>
        <w:t>Per l’Apostolo Pietro</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47FEA043"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0E570D2C" w14:textId="0C9B1F0C"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sz w:val="24"/>
          <w:szCs w:val="24"/>
          <w:lang w:eastAsia="en-US"/>
        </w:rPr>
        <w:t>Queste profezie</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Ecco cosa sta accadendo ai nostri giorni:</w:t>
      </w:r>
    </w:p>
    <w:p w14:paraId="3CA11ADD"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0B906DE0"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sz w:val="24"/>
          <w:szCs w:val="24"/>
          <w:lang w:eastAsia="en-US"/>
        </w:rPr>
        <w:lastRenderedPageBreak/>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3ED3D8D5"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sz w:val="24"/>
          <w:szCs w:val="24"/>
          <w:lang w:eastAsia="en-US"/>
        </w:rPr>
        <w:t>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60322E88"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 xml:space="preserve">Sappiate anzitutto questo: nessuna scrittura profetica va soggetta a privata spiegazione. </w:t>
      </w:r>
    </w:p>
    <w:p w14:paraId="002FF85E" w14:textId="78B107C4"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Ecco che risuona ora imperiosa la voce dell’Apostolo </w:t>
      </w:r>
      <w:r w:rsidR="00E8002F" w:rsidRPr="00AF2DFB">
        <w:rPr>
          <w:rFonts w:ascii="Arial" w:eastAsia="Calibri" w:hAnsi="Arial"/>
          <w:sz w:val="24"/>
          <w:szCs w:val="24"/>
          <w:lang w:eastAsia="en-US"/>
        </w:rPr>
        <w:t>Pietro:</w:t>
      </w:r>
      <w:r w:rsidRPr="00AF2DFB">
        <w:rPr>
          <w:rFonts w:ascii="Arial" w:eastAsia="Calibri" w:hAnsi="Arial"/>
          <w:sz w:val="24"/>
          <w:szCs w:val="24"/>
          <w:lang w:eastAsia="en-US"/>
        </w:rPr>
        <w:t xml:space="preserve">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w:t>
      </w:r>
    </w:p>
    <w:p w14:paraId="4B57E346"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b/>
          <w:sz w:val="24"/>
          <w:szCs w:val="24"/>
          <w:lang w:eastAsia="en-US"/>
        </w:rPr>
        <w:t>Prima regola</w:t>
      </w:r>
      <w:r w:rsidRPr="00AF2DFB">
        <w:rPr>
          <w:rFonts w:ascii="Arial" w:eastAsia="Calibri" w:hAnsi="Arial"/>
          <w:sz w:val="24"/>
          <w:szCs w:val="24"/>
          <w:lang w:eastAsia="en-US"/>
        </w:rPr>
        <w:t>: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w:t>
      </w:r>
    </w:p>
    <w:p w14:paraId="05B6C5F5"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b/>
          <w:sz w:val="24"/>
          <w:szCs w:val="24"/>
          <w:lang w:eastAsia="en-US"/>
        </w:rPr>
        <w:t>Seconda regola</w:t>
      </w:r>
      <w:r w:rsidRPr="00AF2DFB">
        <w:rPr>
          <w:rFonts w:ascii="Arial" w:eastAsia="Calibri" w:hAnsi="Arial"/>
          <w:sz w:val="24"/>
          <w:szCs w:val="24"/>
          <w:lang w:eastAsia="en-US"/>
        </w:rPr>
        <w:t xml:space="preserve">: si parla dallo Spirito Santo per scienza e sapienza di quanto già lo Spirito Santo ha a noi detto in due mila anni di cammino nella storia della fede della Chiesa. Negare una sola verità dello Spirito Santo, è parlare dal proprio </w:t>
      </w:r>
      <w:r w:rsidRPr="00AF2DFB">
        <w:rPr>
          <w:rFonts w:ascii="Arial" w:eastAsia="Calibri" w:hAnsi="Arial"/>
          <w:sz w:val="24"/>
          <w:szCs w:val="24"/>
          <w:lang w:eastAsia="en-US"/>
        </w:rPr>
        <w:lastRenderedPageBreak/>
        <w:t xml:space="preserve">cuore e dalla propria mente, dai propri pensieri e dai propri desideri. Tutte le verità a noi date dallo Spirito Santo formano il deposito della fede e della sana dottrina. </w:t>
      </w:r>
    </w:p>
    <w:p w14:paraId="4FD4FB7B" w14:textId="214750F2"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b/>
          <w:sz w:val="24"/>
          <w:szCs w:val="24"/>
          <w:lang w:eastAsia="en-US"/>
        </w:rPr>
        <w:t>Terza regola</w:t>
      </w:r>
      <w:r w:rsidRPr="00AF2DFB">
        <w:rPr>
          <w:rFonts w:ascii="Arial" w:eastAsia="Calibri" w:hAnsi="Arial"/>
          <w:sz w:val="24"/>
          <w:szCs w:val="24"/>
          <w:lang w:eastAsia="en-US"/>
        </w:rPr>
        <w:t>:</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38C06F5B"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497CCF73"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w:t>
      </w:r>
      <w:r w:rsidRPr="00AF2DFB">
        <w:rPr>
          <w:rFonts w:ascii="Arial" w:eastAsia="Calibri" w:hAnsi="Arial"/>
          <w:sz w:val="24"/>
          <w:szCs w:val="24"/>
          <w:lang w:eastAsia="en-US"/>
        </w:rPr>
        <w:lastRenderedPageBreak/>
        <w:t>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542F3D00"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 xml:space="preserve">Poiché non da volontà umana è mai venuta una profezia, ma mossi da Spirito Santo parlarono alcuni uomini da parte di Dio. </w:t>
      </w:r>
    </w:p>
    <w:p w14:paraId="33441B1E" w14:textId="38D0EB2A"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4"/>
          <w:lang w:eastAsia="en-US"/>
        </w:rPr>
      </w:pPr>
      <w:r w:rsidRPr="00AF2DFB">
        <w:rPr>
          <w:rFonts w:ascii="Arial" w:eastAsia="Calibri" w:hAnsi="Arial"/>
          <w:sz w:val="24"/>
          <w:szCs w:val="24"/>
          <w:lang w:eastAsia="en-US"/>
        </w:rPr>
        <w:t>Ecco perché nessuno ha potestà sulle Scritture Profetiche, perché non da volontà umana è mai venuta una profezia, ma mossi da Spirito Santo parlarono</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56D119E0"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sz w:val="24"/>
          <w:szCs w:val="24"/>
          <w:lang w:eastAsia="en-US"/>
        </w:rPr>
        <w:t>Primo obbligo</w:t>
      </w:r>
      <w:r w:rsidRPr="00AF2DFB">
        <w:rPr>
          <w:rFonts w:ascii="Arial" w:eastAsia="Calibri" w:hAnsi="Arial"/>
          <w:sz w:val="24"/>
          <w:szCs w:val="24"/>
          <w:lang w:eastAsia="en-US"/>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2EDA8742"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sz w:val="24"/>
          <w:szCs w:val="24"/>
          <w:lang w:eastAsia="en-US"/>
        </w:rPr>
        <w:t>Secondo obbligo</w:t>
      </w:r>
      <w:r w:rsidRPr="00AF2DFB">
        <w:rPr>
          <w:rFonts w:ascii="Arial" w:eastAsia="Calibri" w:hAnsi="Arial"/>
          <w:sz w:val="24"/>
          <w:szCs w:val="24"/>
          <w:lang w:eastAsia="en-US"/>
        </w:rPr>
        <w:t xml:space="preserve">: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w:t>
      </w:r>
      <w:r w:rsidRPr="00AF2DFB">
        <w:rPr>
          <w:rFonts w:ascii="Arial" w:eastAsia="Calibri" w:hAnsi="Arial"/>
          <w:sz w:val="24"/>
          <w:szCs w:val="24"/>
          <w:lang w:eastAsia="en-US"/>
        </w:rPr>
        <w:lastRenderedPageBreak/>
        <w:t xml:space="preserve">Oggi è il tempo nel quale c’è posto sulla terra solo per il pensiero dell’uomo e per i suoi istinti di peccato. </w:t>
      </w:r>
    </w:p>
    <w:p w14:paraId="1083C380" w14:textId="7422063F"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È cosa giusto che ora ognuno si chieda: qual è il solido fondamento sul quale viene edificata la mia fede? Se questo fondamento è ben fermo, la fede piantata su di esso sarà ferma. Non crollerà. Potranno anche abbattersi le tempeste più violente,</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29EFB4C8"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bCs/>
          <w:sz w:val="24"/>
          <w:szCs w:val="24"/>
          <w:lang w:eastAsia="en-US"/>
        </w:rPr>
        <w:t>Ecco cosa si vuole:</w:t>
      </w:r>
      <w:r w:rsidRPr="00AF2DFB">
        <w:rPr>
          <w:rFonts w:ascii="Arial" w:eastAsia="Calibri" w:hAnsi="Arial"/>
          <w:sz w:val="24"/>
          <w:szCs w:val="24"/>
          <w:lang w:eastAsia="en-US"/>
        </w:rPr>
        <w:t xml:space="preserve"> che ladri e briganti ci rubino la verità dell’ingiustizia, così che ogni ingiustizia diventi giustizia e ogni iniquità venga dichiarata equità. </w:t>
      </w:r>
    </w:p>
    <w:p w14:paraId="6BF727BB" w14:textId="0D0B33BA" w:rsidR="009952DB" w:rsidRPr="00AF2DFB" w:rsidRDefault="009952DB" w:rsidP="00C55D80">
      <w:pPr>
        <w:spacing w:after="120"/>
        <w:jc w:val="both"/>
        <w:rPr>
          <w:rFonts w:ascii="Arial" w:hAnsi="Arial"/>
          <w:bCs/>
          <w:sz w:val="24"/>
          <w:szCs w:val="24"/>
        </w:rPr>
      </w:pPr>
      <w:r w:rsidRPr="00AF2DFB">
        <w:rPr>
          <w:rFonts w:ascii="Arial" w:hAnsi="Arial"/>
          <w:sz w:val="24"/>
          <w:szCs w:val="24"/>
        </w:rPr>
        <w:t xml:space="preserve">È cosa giusta che ci chiediamo: </w:t>
      </w:r>
      <w:r w:rsidRPr="00AF2DFB">
        <w:rPr>
          <w:rFonts w:ascii="Arial" w:hAnsi="Arial"/>
          <w:bCs/>
          <w:i/>
          <w:iCs/>
          <w:sz w:val="24"/>
          <w:szCs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AF2DFB">
        <w:rPr>
          <w:rFonts w:ascii="Arial" w:hAnsi="Arial"/>
          <w:bCs/>
          <w:sz w:val="24"/>
          <w:szCs w:val="24"/>
        </w:rPr>
        <w:t>. È una domanda che va necessariamente posta e alla quale va data una risposta.</w:t>
      </w:r>
      <w:r w:rsidR="00AF2DFB" w:rsidRPr="00AF2DFB">
        <w:rPr>
          <w:rFonts w:ascii="Arial" w:hAnsi="Arial"/>
          <w:bCs/>
          <w:sz w:val="24"/>
          <w:szCs w:val="24"/>
        </w:rPr>
        <w:t xml:space="preserve"> </w:t>
      </w:r>
    </w:p>
    <w:p w14:paraId="03BC314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Altra domanda che va posta e alla quale necessariamente va data risposta: </w:t>
      </w:r>
      <w:r w:rsidRPr="00AF2DFB">
        <w:rPr>
          <w:rFonts w:ascii="Arial" w:hAnsi="Arial"/>
          <w:i/>
          <w:iCs/>
          <w:sz w:val="24"/>
          <w:szCs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AF2DFB">
        <w:rPr>
          <w:rFonts w:ascii="Arial" w:hAnsi="Arial"/>
          <w:sz w:val="24"/>
          <w:szCs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65BB9D33" w14:textId="77777777" w:rsidR="009952DB" w:rsidRPr="00344E3F" w:rsidRDefault="009952DB" w:rsidP="00C55D80">
      <w:pPr>
        <w:spacing w:after="120"/>
        <w:jc w:val="both"/>
        <w:rPr>
          <w:rFonts w:ascii="Arial" w:hAnsi="Arial"/>
          <w:sz w:val="24"/>
          <w:szCs w:val="24"/>
        </w:rPr>
      </w:pPr>
      <w:r w:rsidRPr="00344E3F">
        <w:rPr>
          <w:rFonts w:ascii="Arial" w:hAnsi="Arial"/>
          <w:sz w:val="24"/>
          <w:szCs w:val="24"/>
        </w:rPr>
        <w:t xml:space="preserve">Non vi è colpa più grande di questa: </w:t>
      </w:r>
      <w:r w:rsidRPr="00344E3F">
        <w:rPr>
          <w:rFonts w:ascii="Arial" w:hAnsi="Arial"/>
          <w:i/>
          <w:iCs/>
          <w:sz w:val="24"/>
          <w:szCs w:val="24"/>
        </w:rPr>
        <w:t>“Dichiarare bugiardo lo Spirito Santo”</w:t>
      </w:r>
      <w:r w:rsidRPr="00344E3F">
        <w:rPr>
          <w:rFonts w:ascii="Arial" w:hAnsi="Arial"/>
          <w:sz w:val="24"/>
          <w:szCs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698AAC01" w14:textId="77777777" w:rsidR="009952DB" w:rsidRPr="00344E3F" w:rsidRDefault="009952DB" w:rsidP="00C55D80">
      <w:pPr>
        <w:spacing w:after="120"/>
        <w:jc w:val="both"/>
        <w:rPr>
          <w:rFonts w:ascii="Arial" w:eastAsia="Calibri" w:hAnsi="Arial"/>
          <w:sz w:val="24"/>
          <w:szCs w:val="24"/>
          <w:lang w:eastAsia="en-US"/>
        </w:rPr>
      </w:pPr>
      <w:r w:rsidRPr="00344E3F">
        <w:rPr>
          <w:rFonts w:ascii="Arial" w:eastAsia="Calibri" w:hAnsi="Arial"/>
          <w:sz w:val="24"/>
          <w:szCs w:val="24"/>
          <w:lang w:eastAsia="en-US"/>
        </w:rPr>
        <w:t xml:space="preserve">È obbligo del discepolo di Gesù: </w:t>
      </w:r>
      <w:r w:rsidRPr="00344E3F">
        <w:rPr>
          <w:rFonts w:ascii="Arial" w:eastAsia="Calibri" w:hAnsi="Arial"/>
          <w:i/>
          <w:iCs/>
          <w:sz w:val="24"/>
          <w:szCs w:val="24"/>
          <w:lang w:eastAsia="en-US"/>
        </w:rPr>
        <w:t>“Liberarsi dalla confusione umana”</w:t>
      </w:r>
      <w:r w:rsidRPr="00344E3F">
        <w:rPr>
          <w:rFonts w:ascii="Arial" w:eastAsia="Calibri" w:hAnsi="Arial"/>
          <w:sz w:val="24"/>
          <w:szCs w:val="24"/>
          <w:lang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07F59395"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La confusione umana oggi si sta spingendo fino ad abolire le stesse leggi che governano la natura. L’uomo vuole che tutto sia dalla sua volontà, alimentata da ogni stoltezza ed insipienza. Spetta ad ogni discepolo di Gesù liberarsi da questa </w:t>
      </w:r>
      <w:r w:rsidRPr="00AF2DFB">
        <w:rPr>
          <w:rFonts w:ascii="Arial" w:eastAsia="Calibri" w:hAnsi="Arial"/>
          <w:sz w:val="24"/>
          <w:szCs w:val="24"/>
          <w:lang w:eastAsia="en-US"/>
        </w:rPr>
        <w:lastRenderedPageBreak/>
        <w:t xml:space="preserve">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732B803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66E2839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sz w:val="24"/>
          <w:szCs w:val="24"/>
          <w:lang w:eastAsia="en-US"/>
        </w:rPr>
        <w:t>Ecco cosa producono da una parte l’irresponsabilità di Aronne e dall’altra la responsabilità di Mosè</w:t>
      </w:r>
      <w:r w:rsidRPr="00AF2DFB">
        <w:rPr>
          <w:rFonts w:ascii="Arial" w:eastAsia="Calibri" w:hAnsi="Arial"/>
          <w:sz w:val="24"/>
          <w:szCs w:val="24"/>
          <w:lang w:eastAsia="en-US"/>
        </w:rPr>
        <w:t xml:space="preserve">: </w:t>
      </w:r>
    </w:p>
    <w:p w14:paraId="7940FC25" w14:textId="77777777" w:rsidR="009952DB" w:rsidRPr="00AF2DFB" w:rsidRDefault="009952DB" w:rsidP="00C55D80">
      <w:pPr>
        <w:spacing w:after="120"/>
        <w:ind w:left="567" w:right="566"/>
        <w:jc w:val="both"/>
        <w:rPr>
          <w:rFonts w:ascii="Arial" w:eastAsia="Calibri" w:hAnsi="Arial"/>
          <w:sz w:val="24"/>
          <w:szCs w:val="24"/>
          <w:lang w:eastAsia="en-US"/>
        </w:rPr>
      </w:pPr>
      <w:r w:rsidRPr="00AF2DFB">
        <w:rPr>
          <w:rFonts w:ascii="Arial" w:eastAsia="Calibri" w:hAnsi="Arial"/>
          <w:i/>
          <w:sz w:val="24"/>
          <w:szCs w:val="24"/>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w:t>
      </w:r>
      <w:r w:rsidRPr="00AF2DFB">
        <w:rPr>
          <w:rFonts w:ascii="Arial" w:eastAsia="Calibri" w:hAnsi="Arial"/>
          <w:i/>
          <w:sz w:val="24"/>
          <w:szCs w:val="24"/>
          <w:lang w:eastAsia="en-US"/>
        </w:rPr>
        <w:lastRenderedPageBreak/>
        <w:t>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AF2DFB">
        <w:rPr>
          <w:rFonts w:ascii="Arial" w:eastAsia="Calibri" w:hAnsi="Arial"/>
          <w:sz w:val="24"/>
          <w:szCs w:val="24"/>
          <w:lang w:eastAsia="en-US"/>
        </w:rPr>
        <w:t xml:space="preserve">. </w:t>
      </w:r>
    </w:p>
    <w:p w14:paraId="6350E9CA" w14:textId="77777777" w:rsidR="009952DB" w:rsidRPr="00AF2DFB" w:rsidRDefault="009952DB" w:rsidP="00C55D80">
      <w:pPr>
        <w:spacing w:after="120"/>
        <w:jc w:val="both"/>
        <w:rPr>
          <w:rFonts w:ascii="Arial" w:eastAsia="Calibri" w:hAnsi="Arial"/>
          <w:b/>
          <w:sz w:val="24"/>
          <w:szCs w:val="24"/>
          <w:lang w:eastAsia="en-US"/>
        </w:rPr>
      </w:pPr>
      <w:r w:rsidRPr="00AF2DFB">
        <w:rPr>
          <w:rFonts w:ascii="Arial" w:eastAsia="Calibri" w:hAnsi="Arial"/>
          <w:b/>
          <w:sz w:val="24"/>
          <w:szCs w:val="24"/>
          <w:lang w:eastAsia="en-US"/>
        </w:rPr>
        <w:t xml:space="preserve">Ecco ora la confusione che crea l’idolatria: </w:t>
      </w:r>
    </w:p>
    <w:p w14:paraId="72327ED8" w14:textId="77777777" w:rsidR="009952DB" w:rsidRPr="00AF2DFB" w:rsidRDefault="009952DB" w:rsidP="00C55D80">
      <w:pPr>
        <w:spacing w:after="120"/>
        <w:ind w:left="567" w:right="566"/>
        <w:jc w:val="both"/>
        <w:rPr>
          <w:rFonts w:ascii="Arial" w:eastAsia="Calibri" w:hAnsi="Arial"/>
          <w:spacing w:val="-4"/>
          <w:sz w:val="24"/>
          <w:szCs w:val="24"/>
          <w:lang w:eastAsia="en-US"/>
        </w:rPr>
      </w:pPr>
      <w:r w:rsidRPr="00AF2DFB">
        <w:rPr>
          <w:rFonts w:ascii="Arial" w:eastAsia="Calibri" w:hAnsi="Arial"/>
          <w:i/>
          <w:sz w:val="24"/>
          <w:szCs w:val="24"/>
          <w:lang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AF2DFB">
        <w:rPr>
          <w:rFonts w:ascii="Arial" w:eastAsia="Calibri" w:hAnsi="Arial"/>
          <w:i/>
          <w:spacing w:val="-2"/>
          <w:sz w:val="24"/>
          <w:szCs w:val="24"/>
          <w:lang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AF2DFB">
        <w:rPr>
          <w:rFonts w:ascii="Arial" w:eastAsia="Calibri" w:hAnsi="Arial"/>
          <w:i/>
          <w:sz w:val="24"/>
          <w:szCs w:val="24"/>
          <w:lang w:eastAsia="en-US"/>
        </w:rPr>
        <w:t xml:space="preserve"> innominabili è principio, causa e culmine di ogni male. Infatti coloro che </w:t>
      </w:r>
      <w:r w:rsidRPr="00AF2DFB">
        <w:rPr>
          <w:rFonts w:ascii="Arial" w:eastAsia="Calibri" w:hAnsi="Arial"/>
          <w:i/>
          <w:spacing w:val="-4"/>
          <w:sz w:val="24"/>
          <w:szCs w:val="24"/>
          <w:lang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AF2DFB">
        <w:rPr>
          <w:rFonts w:ascii="Arial" w:eastAsia="Calibri" w:hAnsi="Arial"/>
          <w:spacing w:val="-4"/>
          <w:sz w:val="24"/>
          <w:szCs w:val="24"/>
          <w:lang w:eastAsia="en-US"/>
        </w:rPr>
        <w:t xml:space="preserve">. </w:t>
      </w:r>
    </w:p>
    <w:p w14:paraId="285D9660"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sz w:val="24"/>
          <w:szCs w:val="24"/>
          <w:lang w:eastAsia="en-US"/>
        </w:rPr>
        <w:t>Contro ogni confusione è obbligo del pastore del gregge vigilare</w:t>
      </w:r>
      <w:r w:rsidRPr="00AF2DFB">
        <w:rPr>
          <w:rFonts w:ascii="Arial" w:eastAsia="Calibri" w:hAnsi="Arial"/>
          <w:sz w:val="24"/>
          <w:szCs w:val="24"/>
          <w:lang w:eastAsia="en-US"/>
        </w:rPr>
        <w:t xml:space="preserve">: </w:t>
      </w:r>
    </w:p>
    <w:p w14:paraId="2F2892F1" w14:textId="0CBFBF2A" w:rsidR="009952DB" w:rsidRPr="00AF2DFB" w:rsidRDefault="009952DB" w:rsidP="00C55D80">
      <w:pPr>
        <w:spacing w:after="120"/>
        <w:ind w:left="567" w:right="566"/>
        <w:jc w:val="both"/>
        <w:rPr>
          <w:rFonts w:ascii="Arial" w:eastAsia="Calibri" w:hAnsi="Arial"/>
          <w:spacing w:val="-2"/>
          <w:sz w:val="24"/>
          <w:szCs w:val="24"/>
          <w:lang w:eastAsia="en-US"/>
        </w:rPr>
      </w:pPr>
      <w:r w:rsidRPr="00AF2DFB">
        <w:rPr>
          <w:rFonts w:ascii="Arial" w:eastAsia="Calibri" w:hAnsi="Arial"/>
          <w:i/>
          <w:spacing w:val="-2"/>
          <w:sz w:val="24"/>
          <w:szCs w:val="24"/>
          <w:lang w:eastAsia="en-US"/>
        </w:rPr>
        <w:t xml:space="preserve">“Lo Spirito dice apertamente che negli ultimi tempi alcuni si allontaneranno dalla fede, dando retta a spiriti ingannatori e a dottrine diaboliche, a causa dell’ipocrisia di impostori, già bollati a fuoco nella </w:t>
      </w:r>
      <w:r w:rsidRPr="00AF2DFB">
        <w:rPr>
          <w:rFonts w:ascii="Arial" w:eastAsia="Calibri" w:hAnsi="Arial"/>
          <w:i/>
          <w:spacing w:val="-2"/>
          <w:sz w:val="24"/>
          <w:szCs w:val="24"/>
          <w:lang w:eastAsia="en-US"/>
        </w:rPr>
        <w:lastRenderedPageBreak/>
        <w:t>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AF2DFB">
        <w:rPr>
          <w:rFonts w:ascii="Arial" w:eastAsia="Calibri" w:hAnsi="Arial"/>
          <w:spacing w:val="-2"/>
          <w:sz w:val="24"/>
          <w:szCs w:val="24"/>
          <w:lang w:eastAsia="en-US"/>
        </w:rPr>
        <w:t>.</w:t>
      </w:r>
      <w:r w:rsidR="00AF2DFB" w:rsidRPr="00AF2DFB">
        <w:rPr>
          <w:rFonts w:ascii="Arial" w:eastAsia="Calibri" w:hAnsi="Arial"/>
          <w:spacing w:val="-2"/>
          <w:sz w:val="24"/>
          <w:szCs w:val="24"/>
          <w:lang w:eastAsia="en-US"/>
        </w:rPr>
        <w:t xml:space="preserve"> </w:t>
      </w:r>
    </w:p>
    <w:p w14:paraId="288A92A2"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b/>
          <w:sz w:val="24"/>
          <w:szCs w:val="24"/>
          <w:lang w:eastAsia="en-US"/>
        </w:rPr>
        <w:t>Ecco come l’Apostolo Pietro vigila sul suo gregge</w:t>
      </w:r>
      <w:r w:rsidRPr="00AF2DFB">
        <w:rPr>
          <w:rFonts w:ascii="Arial" w:eastAsia="Calibri" w:hAnsi="Arial"/>
          <w:sz w:val="24"/>
          <w:szCs w:val="24"/>
          <w:lang w:eastAsia="en-US"/>
        </w:rPr>
        <w:t xml:space="preserve">: </w:t>
      </w:r>
    </w:p>
    <w:p w14:paraId="071AE698" w14:textId="77777777" w:rsidR="009952DB" w:rsidRPr="00AF2DFB" w:rsidRDefault="009952DB" w:rsidP="00C55D80">
      <w:pPr>
        <w:spacing w:after="120"/>
        <w:ind w:left="567" w:right="566"/>
        <w:jc w:val="both"/>
        <w:rPr>
          <w:rFonts w:ascii="Arial" w:eastAsia="Calibri" w:hAnsi="Arial"/>
          <w:sz w:val="24"/>
          <w:szCs w:val="24"/>
          <w:lang w:eastAsia="en-US"/>
        </w:rPr>
      </w:pPr>
      <w:r w:rsidRPr="00AF2DFB">
        <w:rPr>
          <w:rFonts w:ascii="Arial" w:eastAsia="Calibri" w:hAnsi="Arial"/>
          <w:i/>
          <w:sz w:val="24"/>
          <w:szCs w:val="24"/>
          <w:lang w:eastAsia="en-US"/>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w:t>
      </w:r>
      <w:r w:rsidRPr="00AF2DFB">
        <w:rPr>
          <w:rFonts w:ascii="Arial" w:eastAsia="Calibri" w:hAnsi="Arial"/>
          <w:i/>
          <w:sz w:val="24"/>
          <w:szCs w:val="24"/>
          <w:lang w:eastAsia="en-US"/>
        </w:rPr>
        <w:lastRenderedPageBreak/>
        <w:t>sfrenate passioni carnali adescano quelli che da poco si sono allontanati da chi vive nell’errore. Promettono loro libertà, mentre sono essi stessi schiavi della corruzione. L’uomo infatti è schiavo di ciò che lo domina” (2Pt 2,1-19)</w:t>
      </w:r>
      <w:r w:rsidRPr="00AF2DFB">
        <w:rPr>
          <w:rFonts w:ascii="Arial" w:eastAsia="Calibri" w:hAnsi="Arial"/>
          <w:sz w:val="24"/>
          <w:szCs w:val="24"/>
          <w:lang w:eastAsia="en-US"/>
        </w:rPr>
        <w:t xml:space="preserve">. </w:t>
      </w:r>
    </w:p>
    <w:p w14:paraId="455B431A"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592A21E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40634C25"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In nome di questo bene universale, il sinedrio, spinto da Caifa, decide la morte di Cristo: </w:t>
      </w:r>
    </w:p>
    <w:p w14:paraId="3EC84275" w14:textId="77777777" w:rsidR="009952DB" w:rsidRPr="00AF2DFB" w:rsidRDefault="009952DB" w:rsidP="00C55D80">
      <w:pPr>
        <w:spacing w:after="120"/>
        <w:ind w:left="567" w:right="566"/>
        <w:jc w:val="both"/>
        <w:rPr>
          <w:rFonts w:ascii="Arial" w:eastAsia="Calibri" w:hAnsi="Arial"/>
          <w:sz w:val="24"/>
          <w:szCs w:val="24"/>
          <w:lang w:eastAsia="en-US"/>
        </w:rPr>
      </w:pPr>
      <w:r w:rsidRPr="00AF2DFB">
        <w:rPr>
          <w:rFonts w:ascii="Arial" w:eastAsia="Calibri" w:hAnsi="Arial"/>
          <w:i/>
          <w:spacing w:val="-4"/>
          <w:sz w:val="24"/>
          <w:szCs w:val="24"/>
          <w:lang w:eastAsia="en-US"/>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AF2DFB">
        <w:rPr>
          <w:rFonts w:ascii="Arial" w:eastAsia="Calibri" w:hAnsi="Arial"/>
          <w:i/>
          <w:sz w:val="24"/>
          <w:szCs w:val="24"/>
          <w:lang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AF2DFB">
        <w:rPr>
          <w:rFonts w:ascii="Arial" w:eastAsia="Calibri" w:hAnsi="Arial"/>
          <w:sz w:val="24"/>
          <w:szCs w:val="24"/>
          <w:lang w:eastAsia="en-US"/>
        </w:rPr>
        <w:t xml:space="preserve">. </w:t>
      </w:r>
    </w:p>
    <w:p w14:paraId="5638B515" w14:textId="77777777" w:rsidR="009952DB" w:rsidRPr="00AF2DFB" w:rsidRDefault="009952DB" w:rsidP="00C55D80">
      <w:pPr>
        <w:spacing w:after="120"/>
        <w:jc w:val="both"/>
        <w:rPr>
          <w:rFonts w:ascii="Arial" w:eastAsia="Calibri" w:hAnsi="Arial"/>
          <w:bCs/>
          <w:sz w:val="24"/>
          <w:szCs w:val="24"/>
          <w:lang w:eastAsia="en-US"/>
        </w:rPr>
      </w:pPr>
      <w:r w:rsidRPr="00AF2DFB">
        <w:rPr>
          <w:rFonts w:ascii="Arial" w:eastAsia="Calibri" w:hAnsi="Arial"/>
          <w:bCs/>
          <w:sz w:val="24"/>
          <w:szCs w:val="24"/>
          <w:lang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6F423B79" w14:textId="77777777" w:rsidR="009952DB" w:rsidRPr="00AF2DFB" w:rsidRDefault="009952DB" w:rsidP="00C55D80">
      <w:pPr>
        <w:spacing w:after="120"/>
        <w:ind w:left="567" w:right="566"/>
        <w:jc w:val="both"/>
        <w:rPr>
          <w:rFonts w:ascii="Arial" w:eastAsia="Calibri" w:hAnsi="Arial"/>
          <w:spacing w:val="-2"/>
          <w:sz w:val="24"/>
          <w:szCs w:val="24"/>
          <w:lang w:eastAsia="en-US"/>
        </w:rPr>
      </w:pPr>
      <w:r w:rsidRPr="00AF2DFB">
        <w:rPr>
          <w:rFonts w:ascii="Arial" w:eastAsia="Calibri" w:hAnsi="Arial"/>
          <w:i/>
          <w:spacing w:val="-2"/>
          <w:sz w:val="24"/>
          <w:szCs w:val="24"/>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w:t>
      </w:r>
      <w:r w:rsidRPr="00AF2DFB">
        <w:rPr>
          <w:rFonts w:ascii="Arial" w:eastAsia="Calibri" w:hAnsi="Arial"/>
          <w:i/>
          <w:spacing w:val="-2"/>
          <w:sz w:val="24"/>
          <w:szCs w:val="24"/>
          <w:lang w:eastAsia="en-US"/>
        </w:rPr>
        <w:lastRenderedPageBreak/>
        <w:t>incorruttibile, invisibile e unico Dio, onore e gloria nei secoli dei secoli. Amen” (1Tm 1,12-17)</w:t>
      </w:r>
      <w:r w:rsidRPr="00AF2DFB">
        <w:rPr>
          <w:rFonts w:ascii="Arial" w:eastAsia="Calibri" w:hAnsi="Arial"/>
          <w:spacing w:val="-2"/>
          <w:sz w:val="24"/>
          <w:szCs w:val="24"/>
          <w:lang w:eastAsia="en-US"/>
        </w:rPr>
        <w:t xml:space="preserve">. </w:t>
      </w:r>
    </w:p>
    <w:p w14:paraId="57DE5C28" w14:textId="77777777" w:rsidR="009952DB" w:rsidRPr="00AF2DFB" w:rsidRDefault="009952DB" w:rsidP="00C55D80">
      <w:pPr>
        <w:spacing w:after="120"/>
        <w:jc w:val="both"/>
        <w:rPr>
          <w:rFonts w:ascii="Arial" w:eastAsia="Calibri" w:hAnsi="Arial"/>
          <w:bCs/>
          <w:i/>
          <w:sz w:val="24"/>
          <w:szCs w:val="24"/>
          <w:lang w:eastAsia="en-US"/>
        </w:rPr>
      </w:pPr>
      <w:r w:rsidRPr="00AF2DFB">
        <w:rPr>
          <w:rFonts w:ascii="Arial" w:eastAsia="Calibri" w:hAnsi="Arial"/>
          <w:bCs/>
          <w:sz w:val="24"/>
          <w:szCs w:val="24"/>
          <w:lang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AF2DFB">
        <w:rPr>
          <w:rFonts w:ascii="Arial" w:eastAsia="Calibri" w:hAnsi="Arial"/>
          <w:bCs/>
          <w:i/>
          <w:sz w:val="24"/>
          <w:szCs w:val="24"/>
          <w:lang w:eastAsia="en-US"/>
        </w:rPr>
        <w:t xml:space="preserve"> </w:t>
      </w:r>
    </w:p>
    <w:p w14:paraId="0C48B6DD" w14:textId="77777777" w:rsidR="009952DB" w:rsidRPr="00AF2DFB" w:rsidRDefault="009952DB" w:rsidP="00C55D80">
      <w:pPr>
        <w:spacing w:after="120"/>
        <w:ind w:left="567" w:right="566"/>
        <w:jc w:val="both"/>
        <w:rPr>
          <w:rFonts w:ascii="Arial" w:eastAsia="Calibri" w:hAnsi="Arial"/>
          <w:i/>
          <w:spacing w:val="-6"/>
          <w:sz w:val="24"/>
          <w:szCs w:val="24"/>
          <w:lang w:eastAsia="en-US"/>
        </w:rPr>
      </w:pPr>
      <w:r w:rsidRPr="00AF2DFB">
        <w:rPr>
          <w:rFonts w:ascii="Arial" w:eastAsia="Calibri" w:hAnsi="Arial"/>
          <w:i/>
          <w:spacing w:val="-6"/>
          <w:sz w:val="24"/>
          <w:szCs w:val="24"/>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5C9BEFD6" w14:textId="77777777" w:rsidR="009952DB" w:rsidRPr="00AF2DFB" w:rsidRDefault="009952DB" w:rsidP="00C55D80">
      <w:pPr>
        <w:spacing w:after="120"/>
        <w:ind w:left="567" w:right="566"/>
        <w:jc w:val="both"/>
        <w:rPr>
          <w:rFonts w:ascii="Arial" w:eastAsia="Calibri" w:hAnsi="Arial"/>
          <w:i/>
          <w:spacing w:val="-4"/>
          <w:sz w:val="24"/>
          <w:szCs w:val="24"/>
          <w:lang w:eastAsia="en-US"/>
        </w:rPr>
      </w:pPr>
      <w:r w:rsidRPr="00AF2DFB">
        <w:rPr>
          <w:rFonts w:ascii="Arial" w:eastAsia="Calibri" w:hAnsi="Arial"/>
          <w:i/>
          <w:spacing w:val="-4"/>
          <w:sz w:val="24"/>
          <w:szCs w:val="24"/>
          <w:lang w:eastAsia="en-US"/>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w:t>
      </w:r>
      <w:r w:rsidRPr="00AF2DFB">
        <w:rPr>
          <w:rFonts w:ascii="Arial" w:eastAsia="Calibri" w:hAnsi="Arial"/>
          <w:i/>
          <w:spacing w:val="-4"/>
          <w:sz w:val="24"/>
          <w:szCs w:val="24"/>
          <w:lang w:eastAsia="en-US"/>
        </w:rPr>
        <w:lastRenderedPageBreak/>
        <w:t>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654CBD61" w14:textId="77777777" w:rsidR="009952DB" w:rsidRPr="00AF2DFB" w:rsidRDefault="009952DB" w:rsidP="00C55D80">
      <w:pPr>
        <w:spacing w:after="120"/>
        <w:ind w:left="567" w:right="566"/>
        <w:jc w:val="both"/>
        <w:rPr>
          <w:rFonts w:ascii="Arial" w:eastAsia="Calibri" w:hAnsi="Arial"/>
          <w:spacing w:val="-6"/>
          <w:sz w:val="24"/>
          <w:szCs w:val="24"/>
          <w:lang w:eastAsia="en-US"/>
        </w:rPr>
      </w:pPr>
      <w:r w:rsidRPr="00AF2DFB">
        <w:rPr>
          <w:rFonts w:ascii="Arial" w:eastAsia="Calibri" w:hAnsi="Arial"/>
          <w:i/>
          <w:spacing w:val="-6"/>
          <w:sz w:val="24"/>
          <w:szCs w:val="24"/>
          <w:lang w:eastAsia="en-US"/>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AF2DFB">
        <w:rPr>
          <w:rFonts w:ascii="Arial" w:eastAsia="Calibri" w:hAnsi="Arial"/>
          <w:spacing w:val="-6"/>
          <w:sz w:val="24"/>
          <w:szCs w:val="24"/>
          <w:lang w:eastAsia="en-US"/>
        </w:rPr>
        <w:t>.</w:t>
      </w:r>
    </w:p>
    <w:p w14:paraId="3D8E929D"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w:t>
      </w:r>
      <w:r w:rsidRPr="00AF2DFB">
        <w:rPr>
          <w:rFonts w:ascii="Arial" w:eastAsia="Calibri" w:hAnsi="Arial"/>
          <w:sz w:val="24"/>
          <w:szCs w:val="24"/>
          <w:lang w:eastAsia="en-US"/>
        </w:rPr>
        <w:lastRenderedPageBreak/>
        <w:t xml:space="preserve">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219B5945" w14:textId="59868D1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Ciò che fino a ieri era il solido fondamento della nostra fede oggi non lo è più. Ciò che ieri era disobbedienza oggi è obbedienza, ciò che ieri era vizio</w:t>
      </w:r>
      <w:r w:rsidR="00AF2DFB" w:rsidRPr="00AF2DFB">
        <w:rPr>
          <w:rFonts w:ascii="Arial" w:hAnsi="Arial" w:cs="Arial"/>
          <w:bCs/>
          <w:sz w:val="24"/>
          <w:szCs w:val="24"/>
        </w:rPr>
        <w:t xml:space="preserve"> </w:t>
      </w:r>
      <w:r w:rsidRPr="00AF2DFB">
        <w:rPr>
          <w:rFonts w:ascii="Arial" w:hAnsi="Arial" w:cs="Arial"/>
          <w:bCs/>
          <w:sz w:val="24"/>
          <w:szCs w:val="24"/>
        </w:rPr>
        <w:t>oggi è virtù. Ciò che ieri era nefandezza oggi è dichiarato amore. Ciò che ieri era essenza, sostanza, fondamento della stessa Chiesa oggi è solo un misero accidente senza alcun significato. È come un ninnolo che ci ricorda un evento del passato. Ciò che ieri era verità oggi è falsità. Ieri si costruiva sulla solida roccia. Ossi vuole costruire sulla sabbia. Anzi addirittura sono molti oggi coloro che vogliono costruire sulla vanità. È come se il Signore avesse tolto la siepe di protezione alla sua vigna e un branco di cinghiali la stia devastando. Almeno nella vigna piantata da Dio nell’Antico Testamento qualche acino acerbo veniva raccolto. Nella nuova vigna oggi si sta lavorando perché si producano frutti di terra e non di cielo. È questa oggi la grande confusione umana.</w:t>
      </w:r>
    </w:p>
    <w:p w14:paraId="5FBC637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per intero il Capitolo XIII</w:t>
      </w:r>
    </w:p>
    <w:p w14:paraId="593FA271" w14:textId="77777777" w:rsidR="009952DB" w:rsidRPr="00AF2DFB" w:rsidRDefault="009952DB" w:rsidP="00C55D80">
      <w:pPr>
        <w:spacing w:after="120"/>
        <w:ind w:left="567" w:right="567"/>
        <w:jc w:val="both"/>
        <w:rPr>
          <w:rFonts w:ascii="Arial" w:hAnsi="Arial" w:cs="Arial"/>
          <w:i/>
          <w:iCs/>
          <w:sz w:val="24"/>
          <w:szCs w:val="24"/>
        </w:rPr>
      </w:pPr>
      <w:bookmarkStart w:id="396" w:name="_Hlk164147924"/>
      <w:r w:rsidRPr="00AF2DFB">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7947B25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4E90FBD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2B1AFB5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Chi ha orecchi, ascolti: Colui che deve andare in prigionia, vada in prigionia; colui che deve essere ucciso di spada, di spada sia ucciso. In questo sta la perseveranza e la fede dei santi.</w:t>
      </w:r>
    </w:p>
    <w:p w14:paraId="452A13D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vidi salire dalla terra un’altra bestia che aveva due corna, simili a quelle di un agnello, ma parlava come un drago. Essa esercita tutto il potere della prima bestia in sua presenza e costringe la terra e i suoi </w:t>
      </w:r>
      <w:r w:rsidRPr="00AF2DFB">
        <w:rPr>
          <w:rFonts w:ascii="Arial" w:hAnsi="Arial" w:cs="Arial"/>
          <w:i/>
          <w:iCs/>
          <w:sz w:val="24"/>
          <w:szCs w:val="24"/>
        </w:rPr>
        <w:lastRenderedPageBreak/>
        <w:t>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7A4754D9" w14:textId="77777777" w:rsidR="009952DB" w:rsidRPr="00AF2DFB" w:rsidRDefault="009952DB" w:rsidP="00C55D80">
      <w:pPr>
        <w:spacing w:after="120"/>
        <w:ind w:left="567" w:right="567"/>
        <w:jc w:val="both"/>
        <w:rPr>
          <w:rFonts w:ascii="Arial" w:hAnsi="Arial" w:cs="Arial"/>
          <w:i/>
          <w:iCs/>
          <w:sz w:val="24"/>
          <w:szCs w:val="24"/>
        </w:rPr>
      </w:pPr>
    </w:p>
    <w:p w14:paraId="1351D055" w14:textId="77777777" w:rsidR="009952DB" w:rsidRPr="00AF2DFB" w:rsidRDefault="009952DB" w:rsidP="00C55D80">
      <w:pPr>
        <w:pStyle w:val="Titolo3"/>
        <w:rPr>
          <w:szCs w:val="24"/>
        </w:rPr>
      </w:pPr>
      <w:bookmarkStart w:id="397" w:name="_Toc187400414"/>
      <w:bookmarkStart w:id="398" w:name="_Toc192104092"/>
      <w:bookmarkEnd w:id="396"/>
      <w:r w:rsidRPr="00AF2DFB">
        <w:rPr>
          <w:szCs w:val="24"/>
        </w:rPr>
        <w:t>TEMETE DIO E DATEGLI GLORIA, PERCHÉ È GIUNTA L’ORA DEL SUO GIUDIZIO</w:t>
      </w:r>
      <w:bookmarkEnd w:id="397"/>
      <w:bookmarkEnd w:id="398"/>
    </w:p>
    <w:p w14:paraId="7D8D802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387AC7F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Dopo la visione della bestia, l’Apostolo Giovanni vede l’Agnello in piedi sul monte Sion. Assieme a lui vi sono centoquarantaquattro mila persone. Questi recavano scritto sulla fronte il nome dell’Agnello e il nome del Padre dell’Agnello, che è il solo Creatore, il solo Signore, il solo Dio di tutta la terra. </w:t>
      </w:r>
    </w:p>
    <w:p w14:paraId="5955259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vidi: ecco l’Agnello in piedi sul monte Sion, e insieme a lui centoquarantaquattro mila persone, che recavano scritto sulla fronte il suo nome e il nome del Padre suo. </w:t>
      </w:r>
    </w:p>
    <w:p w14:paraId="3290F9A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 centoquarantaquattro mila sono il frutto operato dalla redenzione di Cristo Gesù, per opera dello Spirito Santo e la predicazione del Vangelo della salvezza per opera degli Apostoli e in comunione con loro di ogni altro membro del corpo di Cristo. Senza la predicazione della Parola di Cristo Gesù, nessuna salvezza si potrà compiere. Se Cristo Gesù non viene predicato, nessuno potrà invocare il suo nome. La salvezza è solo nel nome di Gesù il Nazareno. </w:t>
      </w:r>
    </w:p>
    <w:p w14:paraId="7EC6AB5F" w14:textId="735117A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visione è accompagnata da una voce che veniva dal cielo. È una voce non della terra. È invece una voce che viene dal cielo. È una voce composta da molte voci. Queste </w:t>
      </w:r>
      <w:r w:rsidR="00E8002F" w:rsidRPr="00AF2DFB">
        <w:rPr>
          <w:rFonts w:ascii="Arial" w:hAnsi="Arial" w:cs="Arial"/>
          <w:bCs/>
          <w:sz w:val="24"/>
          <w:szCs w:val="24"/>
        </w:rPr>
        <w:t>molte voci</w:t>
      </w:r>
      <w:r w:rsidRPr="00AF2DFB">
        <w:rPr>
          <w:rFonts w:ascii="Arial" w:hAnsi="Arial" w:cs="Arial"/>
          <w:bCs/>
          <w:sz w:val="24"/>
          <w:szCs w:val="24"/>
        </w:rPr>
        <w:t xml:space="preserve"> cantano come un canto nuovo</w:t>
      </w:r>
      <w:r w:rsidR="00AF2DFB" w:rsidRPr="00AF2DFB">
        <w:rPr>
          <w:rFonts w:ascii="Arial" w:hAnsi="Arial" w:cs="Arial"/>
          <w:bCs/>
          <w:sz w:val="24"/>
          <w:szCs w:val="24"/>
        </w:rPr>
        <w:t xml:space="preserve"> </w:t>
      </w:r>
      <w:r w:rsidRPr="00AF2DFB">
        <w:rPr>
          <w:rFonts w:ascii="Arial" w:hAnsi="Arial" w:cs="Arial"/>
          <w:bCs/>
          <w:sz w:val="24"/>
          <w:szCs w:val="24"/>
        </w:rPr>
        <w:t xml:space="preserve">davanti al trono e davanti ai quattro esseri viventi e agli anziani. </w:t>
      </w:r>
    </w:p>
    <w:p w14:paraId="26A959B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w:t>
      </w:r>
    </w:p>
    <w:p w14:paraId="49E2B0A5" w14:textId="78FE9C9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canto è nuovo, perché nuova è l’opera di Dio. Dalla Scrittura Santa sappiamo che sempre dinanzi ad ogni nuova opera </w:t>
      </w:r>
      <w:r w:rsidR="00CB7FAF" w:rsidRPr="00AF2DFB">
        <w:rPr>
          <w:rFonts w:ascii="Arial" w:hAnsi="Arial" w:cs="Arial"/>
          <w:bCs/>
          <w:sz w:val="24"/>
          <w:szCs w:val="24"/>
        </w:rPr>
        <w:t>del</w:t>
      </w:r>
      <w:r w:rsidRPr="00AF2DFB">
        <w:rPr>
          <w:rFonts w:ascii="Arial" w:hAnsi="Arial" w:cs="Arial"/>
          <w:bCs/>
          <w:sz w:val="24"/>
          <w:szCs w:val="24"/>
        </w:rPr>
        <w:t xml:space="preserve"> Signore compiuta per la salvezza del suo popolo, sempre veniva innalzato un canto nuovo. Opera nuova, canto nuovo. Cristo Gesù è la Nuova Opera di Dio. Quando si canta a Dio per questa </w:t>
      </w:r>
      <w:r w:rsidRPr="00AF2DFB">
        <w:rPr>
          <w:rFonts w:ascii="Arial" w:hAnsi="Arial" w:cs="Arial"/>
          <w:bCs/>
          <w:sz w:val="24"/>
          <w:szCs w:val="24"/>
        </w:rPr>
        <w:lastRenderedPageBreak/>
        <w:t>sua nuova opera, il canto dovrà essere nuovo, perché Cristo Gesù è per noi e per il mondo intero novità eterna, novità sempre nuova. La novità di ieri è niente dinanzi alla novità che Gesù manifesta oggi e manifesterà domani.</w:t>
      </w:r>
    </w:p>
    <w:p w14:paraId="189F7F8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qual è il nostro triste, orrendo, nefasto peccato: non cantiamo più la sua verità di ieri, non cantiamo la novità di oggi e abbiamo chiuso la bocca ad ogni uomo perché mai canti la novità di Cristo Signore. Questo accade perché abbiamo privato Cristo Signore della sua eterna, immortale, divina, storica verità. O ridiamo a Cristo Gesù la sua verità o siamo condannati a cantare dall’inferno il canto nuovo a Cristo Gesù, sarà però un canto di disperazione e non di salvezza. </w:t>
      </w:r>
    </w:p>
    <w:p w14:paraId="39EB88B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Nessuno potrà comprendere questo canto se non i centoquarantaquattro mila, perché il canto nuovo è la nuova opera di Cristo Gesù compiuta in essi. Non può comprendere il canto nuovo chi non ha vissuto la nuova opera di Gesù Signore. Come fa l’altro a comprendere la vita di un redento da Cristo Gesù, se è senza il vero Cristo, se ha rinnegato Cristo, de lo ha spogliato e denudato della tunica inconsutile della sua purissima verità e santità?</w:t>
      </w:r>
    </w:p>
    <w:p w14:paraId="1BE81924" w14:textId="5303B581"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Noi che scriviamo abbiamo vissuto e stiamo vivendo </w:t>
      </w:r>
      <w:r w:rsidR="00E8002F" w:rsidRPr="00AF2DFB">
        <w:rPr>
          <w:rFonts w:ascii="Arial" w:hAnsi="Arial" w:cs="Arial"/>
          <w:bCs/>
          <w:sz w:val="24"/>
          <w:szCs w:val="24"/>
        </w:rPr>
        <w:t>sulle nostre</w:t>
      </w:r>
      <w:r w:rsidRPr="00AF2DFB">
        <w:rPr>
          <w:rFonts w:ascii="Arial" w:hAnsi="Arial" w:cs="Arial"/>
          <w:bCs/>
          <w:sz w:val="24"/>
          <w:szCs w:val="24"/>
        </w:rPr>
        <w:t xml:space="preserve"> spalle questa verità. Il Signore ci ha tratto dalla fossa della perdizione eterna, conducendoci fuori della molteplice confusione umana nella quale eravamo precipitati. Il Signore ci ha rivestiti della veste bianca della sua verità. Ha fatto tutto questo servendosi di una sua umile serva. Vengono tre amici a visitarci con visita indagatrice. Qual è stata la loro conclusione? Che noi eravamo stati irretiti, ingannati, ammaliati. Ma noi veramente Cristo Gesù lo abbiamo incontrato sulla via di Damasco come Saulo di Tarso. Veramente Lui per ben quarant’anni ci ha condotto e guidato. Veramente ci ha preso per mano e ci ha fatto camminare nella sua verità? Questi tre amici non hanno voluto accogliere la nostra testimonianza. Hanno invece accolto come vera la testimonianza quella</w:t>
      </w:r>
      <w:r w:rsidR="00AF2DFB" w:rsidRPr="00AF2DFB">
        <w:rPr>
          <w:rFonts w:ascii="Arial" w:hAnsi="Arial" w:cs="Arial"/>
          <w:bCs/>
          <w:sz w:val="24"/>
          <w:szCs w:val="24"/>
        </w:rPr>
        <w:t xml:space="preserve"> </w:t>
      </w:r>
      <w:r w:rsidRPr="00AF2DFB">
        <w:rPr>
          <w:rFonts w:ascii="Arial" w:hAnsi="Arial" w:cs="Arial"/>
          <w:bCs/>
          <w:sz w:val="24"/>
          <w:szCs w:val="24"/>
        </w:rPr>
        <w:t>resa da quanti invece hanno incontrato Satana sulla loro strada e da Satana si sono lasciati condurre per tutta la loro vita. Anche a questi tre amici che nulla hanno voluto comprendere dell’opera nuova compiuta in noi da Cristo Gesù e dalla Madre nostra celeste attraverso una loro umile serva, si possono applicare le parole di Tertulliano:</w:t>
      </w:r>
    </w:p>
    <w:p w14:paraId="321932F3" w14:textId="77777777" w:rsidR="009952DB" w:rsidRPr="00344E3F" w:rsidRDefault="009952DB" w:rsidP="00C55D80">
      <w:pPr>
        <w:spacing w:after="120"/>
        <w:ind w:left="567" w:right="567"/>
        <w:jc w:val="both"/>
        <w:rPr>
          <w:rFonts w:ascii="Arial" w:hAnsi="Arial" w:cs="Arial"/>
          <w:bCs/>
          <w:i/>
          <w:iCs/>
          <w:sz w:val="24"/>
          <w:szCs w:val="24"/>
          <w:lang w:val="la-Latn"/>
        </w:rPr>
      </w:pPr>
      <w:bookmarkStart w:id="399" w:name="_Hlk167109526"/>
      <w:r w:rsidRPr="00344E3F">
        <w:rPr>
          <w:rFonts w:ascii="Arial" w:hAnsi="Arial" w:cs="Arial"/>
          <w:bCs/>
          <w:i/>
          <w:iCs/>
          <w:sz w:val="24"/>
          <w:szCs w:val="24"/>
          <w:lang w:val="la-Latn"/>
        </w:rPr>
        <w:t xml:space="preserve">[12] Sed hoc agite, boni praesides, meliores multo apud populum, si illis Christianos immolaveritis, cruciate, torquete, damnate, atterite nos: probatio est enim innocentiae nostrae iniquitas vestra. Ideo nos haec pati deus patitur. [13] Nec quicquam tamen proficit exquisitior quaeque crudelitas vestra; illecebra est magis sectae. Plures efficimur, quotiens metimur a vobis: semen est sanguis Christianorum. [16] Omnia enim huic operi delicta donantur. Inde est, quod ibidem sententiis vestris gratias agimus. Ut est aemulatio divinae rei et humanae, cum damnamur a vobis, a deo absolvimur (Apologeticum XLIX, 12.13.24.15.16). </w:t>
      </w:r>
    </w:p>
    <w:bookmarkEnd w:id="399"/>
    <w:p w14:paraId="0BC468F3" w14:textId="1E89ECFE" w:rsidR="009952DB" w:rsidRPr="00344E3F" w:rsidRDefault="009952DB" w:rsidP="00C55D80">
      <w:pPr>
        <w:spacing w:after="120"/>
        <w:jc w:val="both"/>
        <w:rPr>
          <w:rFonts w:ascii="Arial" w:hAnsi="Arial" w:cs="Arial"/>
          <w:bCs/>
          <w:sz w:val="24"/>
          <w:szCs w:val="24"/>
          <w:lang w:val="la-Latn"/>
        </w:rPr>
      </w:pPr>
      <w:r w:rsidRPr="00344E3F">
        <w:rPr>
          <w:rFonts w:ascii="Arial" w:hAnsi="Arial" w:cs="Arial"/>
          <w:bCs/>
          <w:sz w:val="24"/>
          <w:szCs w:val="24"/>
          <w:lang w:val="la-Latn"/>
        </w:rPr>
        <w:t xml:space="preserve">Le opere di Cristo Gesù e della Vergine Maria le può cantare solo chi le vive quotidianamente. Noi le possiamo cantare perché quotidianamentele le stiamo vivendo. Questa verità mai va dimenticata: </w:t>
      </w:r>
      <w:r w:rsidRPr="00344E3F">
        <w:rPr>
          <w:rFonts w:ascii="Arial" w:hAnsi="Arial" w:cs="Arial"/>
          <w:bCs/>
          <w:i/>
          <w:iCs/>
          <w:sz w:val="24"/>
          <w:szCs w:val="24"/>
          <w:lang w:val="la-Latn"/>
        </w:rPr>
        <w:t>probatio est enim innocentiae nostrae iniquitas vestra</w:t>
      </w:r>
      <w:r w:rsidRPr="00344E3F">
        <w:rPr>
          <w:rFonts w:ascii="Arial" w:hAnsi="Arial" w:cs="Arial"/>
          <w:bCs/>
          <w:sz w:val="24"/>
          <w:szCs w:val="24"/>
          <w:lang w:val="la-Latn"/>
        </w:rPr>
        <w:t xml:space="preserve">. Lo Spirito Santo illumini a comprendere quanti sono chiamati a comprendere per il loro altissimi ministero di discernimento e di illuminazione </w:t>
      </w:r>
      <w:r w:rsidRPr="00344E3F">
        <w:rPr>
          <w:rFonts w:ascii="Arial" w:hAnsi="Arial" w:cs="Arial"/>
          <w:bCs/>
          <w:sz w:val="24"/>
          <w:szCs w:val="24"/>
          <w:lang w:val="la-Latn"/>
        </w:rPr>
        <w:lastRenderedPageBreak/>
        <w:t>delle coscienze. Invece questi tra amici finti indagatori e grandi ingannatori hanno calpestato una moltitudine di coscienze perché irretiti nelle falsità di Satana e nelle loro menzogne; irretiti nella vendita della loro coscienza e del loro ministero; irretiti dalla consegna della loro vita alla falsità e all’inganno. La risurrezione di Cristo si può pure negare, ma Cristo rimane il Risorto eterno.</w:t>
      </w:r>
      <w:r w:rsidR="00AF2DFB" w:rsidRPr="00344E3F">
        <w:rPr>
          <w:rFonts w:ascii="Arial" w:hAnsi="Arial" w:cs="Arial"/>
          <w:bCs/>
          <w:sz w:val="24"/>
          <w:szCs w:val="24"/>
          <w:lang w:val="la-Latn"/>
        </w:rPr>
        <w:t xml:space="preserve"> </w:t>
      </w:r>
      <w:r w:rsidRPr="00344E3F">
        <w:rPr>
          <w:rFonts w:ascii="Arial" w:hAnsi="Arial" w:cs="Arial"/>
          <w:bCs/>
          <w:sz w:val="24"/>
          <w:szCs w:val="24"/>
          <w:lang w:val="la-Latn"/>
        </w:rPr>
        <w:t xml:space="preserve">Si può anche negare che Cristo e la Madre sua mi abbiamo tirato fuori dalla mia confusione e dalla mia idolatria, ma in eterno rimarrò un salvato e un redento. Probatio est enim innocentiae nostrae iniquitas veastra. </w:t>
      </w:r>
    </w:p>
    <w:p w14:paraId="08FAEF7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DC29DF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Questi centoquarantaquattro mila non si sono contaminati con donne. Significa che sono stati sempre lontani da ogni forma di idolatria e da ogni forma di peccato. Essi una volta entrati nel cuore di Cristo Gesù, sono rimasti nel suo cuore per sempre. Essendo rimasti nel cuore di Cristo, sono nel cuore di Cristo e seguono Cristo dovunque vada.</w:t>
      </w:r>
    </w:p>
    <w:p w14:paraId="4E33343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Questi centoventiquattro mila sono primizie per Dio e per l’Agnello. Questo significa che la redenzione di Cristo Signore produrrà ancora una moltitudine immensa di nuovi frutti. Anche questa verità è già stata rivelata, perché è già stata manifestata all’Apostolo Giovanni. Viene ancora ricordato come hanno vissuto questi centoventiquattro mila: lontani da ogni idolatria. Non fu trovata menzogna sulla loro bocca: sono senza macchia. Costoro hanno vissuto la verità di Cristo. Hanno cantano la verità di Cristo. Cantano la verità di Cristo.</w:t>
      </w:r>
    </w:p>
    <w:p w14:paraId="1D663ABB" w14:textId="6C1206C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qual è il nostro peccato: il mutismo cristologico, il mutismo teologico, il mutismo soteriologico, il mutismo pneumatologico, il mutismo ecclesiologico, il mutismo missionologico, il mutismo mariologico, il mutismo escatologico, il mutismo antropologico. Al mutismo sulla vera teologia, vera cristologia, vera soteriologia, vera pneumatologia, vera ecclesiologia, vera missionologia, vera mariologia, vera escatologia, vera antropologia, segue però una grande loquacità di a-teologia, a-cristologia, a-soteriologia, a-pneumatologia, a-ecclesiologia, a-missionologia, a-mariologia, a-escatologia, a-antropologia. Alla negazione e alla privazione la nostra grande loquacità aggiunge l’antiteologia, l’anticristologia, l’antisoteriologia, l’antipneumatologia, l’antiecclesiologia, l’antimariologia, l’antiescatologia, l’antiantropologia. Si predica il falso mistero, si parla dalla non conoscenza del mistero, si trasforma l</w:t>
      </w:r>
      <w:r w:rsidR="00E8002F">
        <w:rPr>
          <w:rFonts w:ascii="Arial" w:hAnsi="Arial" w:cs="Arial"/>
          <w:bCs/>
          <w:sz w:val="24"/>
          <w:szCs w:val="24"/>
        </w:rPr>
        <w:t>a</w:t>
      </w:r>
      <w:r w:rsidRPr="00AF2DFB">
        <w:rPr>
          <w:rFonts w:ascii="Arial" w:hAnsi="Arial" w:cs="Arial"/>
          <w:bCs/>
          <w:sz w:val="24"/>
          <w:szCs w:val="24"/>
        </w:rPr>
        <w:t xml:space="preserve"> verità </w:t>
      </w:r>
      <w:r w:rsidR="00E8002F">
        <w:rPr>
          <w:rFonts w:ascii="Arial" w:hAnsi="Arial" w:cs="Arial"/>
          <w:bCs/>
          <w:sz w:val="24"/>
          <w:szCs w:val="24"/>
        </w:rPr>
        <w:t xml:space="preserve">del </w:t>
      </w:r>
      <w:r w:rsidRPr="00AF2DFB">
        <w:rPr>
          <w:rFonts w:ascii="Arial" w:hAnsi="Arial" w:cs="Arial"/>
          <w:bCs/>
          <w:sz w:val="24"/>
          <w:szCs w:val="24"/>
        </w:rPr>
        <w:t>mistero in un falso mistero. Non è forse un falso mistero l’affermazione del Dio unico, la presentazione di Gesù Signore uguale ad ogni altro fondatore di religione, lo svuotamento di Gesù della sua generazione da Dio nell’oggi dell’eternità, della Chiesa dichiarata non più la via attraverso la quale l’uomo giunge alla vera salvezza, la dichiarazione che tutti gli uomini sono già salvi e ogni altra diceria sulla Divina Rivelazione ormai pensato solo come una favola antica e nulla di più? Ecco perché il canto è conosciuto solo dai centoquarantaquattro mila. Essi cantano quanto Cristo Gesù ha fatto per la loro salvezza eterna. Canta in essi la natura redenta e salvata.</w:t>
      </w:r>
    </w:p>
    <w:p w14:paraId="75E7E63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Ecco ancora cosa vede l’Apostolo Giovanni: un altro angelo che, volando nel cielo, recava un Vangelo eterno da annunciare agli abitanti della terra e ad ogni nazione, tribù lingua e popolo. Quest’angelo reca anche un messaggio agli uomini. Invita gli uomini a tenere Dio e a dargli gloria, perché è giunta l’ora del suo giudizio. Li invita anche ad adorare colui che ha fatto il cielo e la terra, il mare e le sorgenti delle acque. Si teme Dio credendo che la sua parola è vera e infallibilmente si compie. Si adora il Signore obbedendo ad ogni sua parola con immediata obbedienza. Credendo che solo Lui è il Signore e nessun altro. Rimanendo lontano da ogni idolo di qualsiasi natura. Oggi l’idolo dell’uomo è il suo pensiero, la sua scienza, la sua tecnologia, la sua concupiscenza, i suoi vizi, il suo corpo. L’idolatria imperante oggi è l’ateismo. Ateismo cristiano e ateismo pagano. Ateismo dei dotti e teismo dei semplici. L’universale idolatria ha privato l’uomo di ogni riferimento a ciò che è soprannaturale, divino, eterno. Oggi l’idolo dell’uomo è la materia. Per questa idolatria lui si è fatto materia con la materia, materia nella materia. Questa idolatria lo ha spogliato della verità dell’eternità. </w:t>
      </w:r>
    </w:p>
    <w:p w14:paraId="5C785E8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10CEDC2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l’uomo non ritorna nel timore del Signore e nella vera adorazione, l’idolatria lo spoglierà di tutta la verità della sua umanità. In verità lo ha già spogliato. Spogliato della verità della sua umanità, quest’uomo sta costringendo la Chiesa a porsi interamente a servizio di quest’uomo spogliato della sua vera umanità. Così la Chiesa, da strumento di Cristo Gesù per dare all’uomo la sua vera umanità, sta divenendo strumento del mondo e di Satana per ratificare ogni spogliamento dell’uomo della sua verità e del suo rivestimento della falsità e della menzogna di Satana. Giunge oggi l’uomo anche a rivestirsi di Satana e con queste vesti presentarsi al mondo come un annunciatore del Vangelo eterno.</w:t>
      </w:r>
    </w:p>
    <w:p w14:paraId="6AE1653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ancora dove risiede il nostro peccato: la Chiesa annuncia a se stessa un vangelo diverso, un vangelo che non è il Vangelo di Gesù Signore. Annunciando un vangelo diverso, annuncia anche un Cristo diverso e anche un Dio diverso, edifica anche una religione diversa. Muore ciò che la Chiesa ha creduto fino agli anni cinquanta e inizia una nuova chiesa, con un nuovo vangelo, nuovo Cristo, nuovo uomo, nuovo cielo, nuova terra, nuovo inferno, nuovo paradiso. Occorre svegliarsi da questo sommo di morte. Ma chi è in questo sonno di falsità e di menzogna, sonno di morte spirituale, mai si potrà svegliare. Occorre che il Signore mandi un angelo del cielo e suoni la sua tromba di verità e di luce. Se il cielo non scende sulla terra, veramente della chiesa resterà un piccolo gregge. </w:t>
      </w:r>
    </w:p>
    <w:p w14:paraId="67B3F1C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7D4FCCAA" w14:textId="77777777" w:rsidR="009952DB" w:rsidRPr="00AF2DFB" w:rsidRDefault="009952DB" w:rsidP="00C55D80">
      <w:pPr>
        <w:spacing w:after="120"/>
        <w:jc w:val="both"/>
        <w:rPr>
          <w:rFonts w:ascii="Arial" w:hAnsi="Arial" w:cs="Arial"/>
          <w:bCs/>
          <w:sz w:val="24"/>
          <w:szCs w:val="24"/>
        </w:rPr>
      </w:pPr>
      <w:bookmarkStart w:id="400" w:name="_Hlk167097611"/>
      <w:r w:rsidRPr="00AF2DFB">
        <w:rPr>
          <w:rFonts w:ascii="Arial" w:hAnsi="Arial" w:cs="Arial"/>
          <w:bCs/>
          <w:sz w:val="24"/>
          <w:szCs w:val="24"/>
        </w:rPr>
        <w:t xml:space="preserve">Viene ora annunciata la caduta di Babilonia, la grande, quella che ha fatto bere a tutte le nazioni il vino della sua sfrenata prostituzione. Babilonia ancora non è caduta. Ma per il Signore è già caduta. La sentenza è già stata emessa. </w:t>
      </w:r>
    </w:p>
    <w:p w14:paraId="796B806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Cos’è la sfrenata prostituzione? La prostituzione è la contaminazione con gli idoli. Babilonia è la città dalla grande idolatria. Più grande è l’idolatria e più grande è l’immoralità. L’idolatria à la madre di ogni immoralità. Nell’idolatria la giustizia è </w:t>
      </w:r>
      <w:r w:rsidRPr="00AF2DFB">
        <w:rPr>
          <w:rFonts w:ascii="Arial" w:hAnsi="Arial" w:cs="Arial"/>
          <w:bCs/>
          <w:sz w:val="24"/>
          <w:szCs w:val="24"/>
        </w:rPr>
        <w:lastRenderedPageBreak/>
        <w:t>immorale, la verità è immorale, il diritto è immorale, le sentenze sono immorali, l’uso della forza è immorale. Conquistare e soggiogare i popoli è immorale. Questo principio vale anche per la Chiesa. Quando in essa entra e prende dimora l’idolatria, anche la giustizia della Chiesa diviene immorale, il suo diritto diviene immorale, le sue sentenze divengono immorali, l’uso del potere diviene immorale, la verità professata diviene immorale, i suoi giudizi divengono immorali, le sue parole divengono immorali. Ecco perché ogni figlio della Chiesa deve porre molta attenzione a non lasciarsi conquistare dall’idolatria, se vuole che tutto ciò che dice e ciò che opera non sia immorale.</w:t>
      </w:r>
    </w:p>
    <w:bookmarkEnd w:id="400"/>
    <w:p w14:paraId="2C28F55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un altro angelo, il secondo, lo seguì dicendo: «È caduta, è caduta Babilonia la grande, quella che ha fatto bere a tutte le nazioni il vino della sua sfrenata prostituzione». </w:t>
      </w:r>
    </w:p>
    <w:p w14:paraId="3A59A87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Basta un solo pensiero immorale per contaminare tutto il corpo di Cristo. Oggi il corpo di Cristo non è tutto contaminato a causa dei molti insegnamenti immorali impartiti da qualche tempo fino al presente? Tutta la sana dottrina non è stata forse contaminata dai figli dell’idolatria che sono divenuti maestri di falsità? Chi si lascia prendere dall’idolatria sappia che da essa sarà svestito di Cristo Gesù e vestito di Satana. Santa è idolatra di se stesso e opera perché tutti i figli della Ciesa divengano idolatri di se stessi come lui è idolatra di se stesso. </w:t>
      </w:r>
    </w:p>
    <w:p w14:paraId="1CA068C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l’Apostolo Giovanni ascolta ora un altro angelo che dice a gran voce: </w:t>
      </w:r>
    </w:p>
    <w:p w14:paraId="50E0265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Chiunque adora la bestia e la sua statua e ne riceve il marchio sulla fronte o sulla mano, anch’egli berrà il vino dell’ira di Dio, che è versato puro nella coppa della sua ira, e sarà torturato con fuoco e zolfo al cospetto degli angeli santi e dell’Agnello. Il fumo del loro tomento salirà per i secoli dei secoli, e non avranno riposo né giorno e né notte quanti adorano la bestia e la sua statua e chiunque riceve il marchio del suo nome. </w:t>
      </w:r>
    </w:p>
    <w:p w14:paraId="422C544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Sono parole queste che meritano tutta la nostra attenzione. Queste parole dichiarano immorali, perché false, tutte le nostre parole sulla misericordia di Dio che tutti accoglie nel suo regno; tutte le nostre parole che affermano che Dio non giudica nessuno; tutte le nostre parole che insegnano che l’inferno non esiste; tutte le nostre parole che distruggono la vera escatologia biblica; tutte le nostre parole che dipingono l’eternità in modo differente da quella rivelata dallo Spirito Santo nelle Divine Scritture. Chi dice anche una sola parola che dovesse contraddire anche in una sola molecola di verità la verità a noi rivelata dallo Spirito Santo, costui sappia che è immorale e di conseguenza dice parole false.</w:t>
      </w:r>
    </w:p>
    <w:p w14:paraId="39A97B1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w:t>
      </w:r>
    </w:p>
    <w:p w14:paraId="35E2DDC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Oggi la nostra grande immoralità proprio in questo consiste: nel trasformare con scienza diabolica le verità a noi date e consegnate dallo Spirito Santo perché pure le viviamo, pure le annunciamo, pure le custodiamo lontane da ogni menzogna e falsità di Satana. Oggi non c’è Parola della Scrittura che non venga letta con la falsità e la menzogna di Satana. </w:t>
      </w:r>
    </w:p>
    <w:p w14:paraId="5B638B7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fin dove giunge la falsità e la menzogna di Satana: per attestare che Gesù insegna che l’omosessualità è verità evangelica e quindi da abbracciare e da vivere ecco come leggono la guarigione del servo del centurione. A quest’uomo il servo è molto caro. Se il servo gli è molto caro è segno che il centurione è omosessuale. Poiché Gesù gli guarisce il servo, Gesù approva l’omosessualità. </w:t>
      </w:r>
    </w:p>
    <w:p w14:paraId="14E9279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Vi potrà essere interpretazione più diabolica e satanica di questa? Chi dice queste cose non è bocca di Cristo, è bocca del diavolo. </w:t>
      </w:r>
    </w:p>
    <w:p w14:paraId="4FA0DF3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Ma oggi nella Chiesa le bocche del diavolo neanche più si possono contare. Anche perché nessuno di quanti dovrebbero riconoscere e portare alla luce le bocche del diavolo, spesso sono essi stessi bocche di Satana. Anche questo è abominevole peccato di omissione: non svelare e non denunciare le bocche del diavolo. Personalmente ho una tristissima esperienza.</w:t>
      </w:r>
    </w:p>
    <w:p w14:paraId="69A10C03" w14:textId="0A20E27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Un giorno una serva del Signore, una donna di Dio, andò a visitare una persona che nella Chiesa è investita dallo Spirito Santo del potere di insegnare e di discernere al fine di separare la verità dalla falsità, la giustizia dall’ingiustizia, le verità dello Spirito Santo dalle falsità di Satana. Non appena questa donna di Dio, dinanzi a una affermazione di quella persona che diceva che Dio è solo misericordia, rispondeva che sì Dio è ricco di misericordia, ma è anche lento all’ira, secondo la rivelazione che lo stesso Dio aveva fatto a Mosè, è come si si fosse aperto l’inferno. Con false argomentazioni, attinte da falsi mistici, da falsi maestri, da falsi dottori, sosteneva la sua affermazione. La donna di Dio cercò di rispondere </w:t>
      </w:r>
      <w:r w:rsidR="00E8002F" w:rsidRPr="00AF2DFB">
        <w:rPr>
          <w:rFonts w:ascii="Arial" w:hAnsi="Arial" w:cs="Arial"/>
          <w:bCs/>
          <w:sz w:val="24"/>
          <w:szCs w:val="24"/>
        </w:rPr>
        <w:t>una volta</w:t>
      </w:r>
      <w:r w:rsidRPr="00AF2DFB">
        <w:rPr>
          <w:rFonts w:ascii="Arial" w:hAnsi="Arial" w:cs="Arial"/>
          <w:bCs/>
          <w:sz w:val="24"/>
          <w:szCs w:val="24"/>
        </w:rPr>
        <w:t>, due volte, tre volte, poi visto che il fiume di falsità diveniva sempre più grande, smise si parlare. Quando si rifiuta la correzione di Dio, Dio si ritira. Quella persona la sera con altre persone si vantava di aver azzittito l’umile serva del Signore che mandata da Dio aveva annunciato e testimoniato la verità del suo Signore. Sappiamo altresì da canali bene informati che quest’uomo a Roma, nei dicasteri romani, ha riempito tutte le menti di falsità e di menzogna sull’umile serva del Signore, non solo a parole, ma anche con scritti diabolici e satanici. Anche a costui si applica la parola di Tertulliano:</w:t>
      </w:r>
    </w:p>
    <w:p w14:paraId="6256BBA9" w14:textId="77777777" w:rsidR="009952DB" w:rsidRPr="00344E3F" w:rsidRDefault="009952DB" w:rsidP="00C55D80">
      <w:pPr>
        <w:spacing w:after="120"/>
        <w:ind w:left="567" w:right="567"/>
        <w:jc w:val="both"/>
        <w:rPr>
          <w:rFonts w:ascii="Arial" w:hAnsi="Arial" w:cs="Arial"/>
          <w:bCs/>
          <w:i/>
          <w:iCs/>
          <w:sz w:val="24"/>
          <w:szCs w:val="24"/>
          <w:lang w:val="la-Latn"/>
        </w:rPr>
      </w:pPr>
      <w:r w:rsidRPr="00AF2DFB">
        <w:rPr>
          <w:rFonts w:ascii="Arial" w:hAnsi="Arial" w:cs="Arial"/>
          <w:bCs/>
          <w:i/>
          <w:iCs/>
          <w:sz w:val="24"/>
          <w:szCs w:val="24"/>
          <w:lang w:val="la-Latn"/>
        </w:rPr>
        <w:t>[1</w:t>
      </w:r>
      <w:r w:rsidRPr="00344E3F">
        <w:rPr>
          <w:rFonts w:ascii="Arial" w:hAnsi="Arial" w:cs="Arial"/>
          <w:bCs/>
          <w:i/>
          <w:iCs/>
          <w:sz w:val="24"/>
          <w:szCs w:val="24"/>
          <w:lang w:val="la-Latn"/>
        </w:rPr>
        <w:t xml:space="preserve">2] Sed hoc agite, boni praesides, meliores multo apud populum, si illis Christianos immolaveritis, cruciate, torquete, damnate, atterite nos: probatio est enim innocentiae nostrae iniquitas vestra. Ideo nos haec pati deus patitur. 16] Omnia enim huic operi delicta donantur. Inde est, quod ibidem sententiis vestris gratias agimus. Ut est aemulatio divinae rei et humanae, cum damnamur a vobis, a deo absolvimur (Apologeticum XLIX, 12.13.24.15.16). </w:t>
      </w:r>
    </w:p>
    <w:p w14:paraId="346A23CD" w14:textId="77777777" w:rsidR="009952DB" w:rsidRPr="00AF2DFB" w:rsidRDefault="009952DB" w:rsidP="00C55D80">
      <w:pPr>
        <w:spacing w:after="120"/>
        <w:jc w:val="both"/>
        <w:rPr>
          <w:rFonts w:ascii="Arial" w:hAnsi="Arial" w:cs="Arial"/>
          <w:bCs/>
          <w:sz w:val="24"/>
          <w:szCs w:val="24"/>
          <w:lang w:val="la-Latn"/>
        </w:rPr>
      </w:pPr>
      <w:r w:rsidRPr="00AF2DFB">
        <w:rPr>
          <w:rFonts w:ascii="Arial" w:hAnsi="Arial" w:cs="Arial"/>
          <w:bCs/>
          <w:sz w:val="24"/>
          <w:szCs w:val="24"/>
          <w:lang w:val="la-Latn"/>
        </w:rPr>
        <w:t>Ecco ancora cosa grida l’angelo del Signore:</w:t>
      </w:r>
    </w:p>
    <w:p w14:paraId="66EC4E6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lang w:val="la-Latn"/>
        </w:rPr>
        <w:t xml:space="preserve"> </w:t>
      </w:r>
      <w:r w:rsidRPr="00AF2DFB">
        <w:rPr>
          <w:rFonts w:ascii="Arial" w:hAnsi="Arial" w:cs="Arial"/>
          <w:i/>
          <w:iCs/>
          <w:sz w:val="24"/>
          <w:szCs w:val="24"/>
        </w:rPr>
        <w:t>Qui sta la perseveranza dei santi, che custodiscono i comandamenti di Dio e la fede in Gesù.</w:t>
      </w:r>
    </w:p>
    <w:p w14:paraId="1288CAF1" w14:textId="69969D7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La perseveranza dei santi sta nel conservare pura la verità dello Spirito Santo, pura viverla e pura insegnarla e trasmettere, senza nulla aggiungere e nulla togliere. La purezza dovrà essere verso ogni Parola di Dio. Poiché la Sacra Bibbia contiene due Testamenti: Antico Testamento e</w:t>
      </w:r>
      <w:r w:rsidR="00AF2DFB" w:rsidRPr="00AF2DFB">
        <w:rPr>
          <w:rFonts w:ascii="Arial" w:hAnsi="Arial" w:cs="Arial"/>
          <w:bCs/>
          <w:sz w:val="24"/>
          <w:szCs w:val="24"/>
        </w:rPr>
        <w:t xml:space="preserve"> </w:t>
      </w:r>
      <w:r w:rsidRPr="00AF2DFB">
        <w:rPr>
          <w:rFonts w:ascii="Arial" w:hAnsi="Arial" w:cs="Arial"/>
          <w:bCs/>
          <w:sz w:val="24"/>
          <w:szCs w:val="24"/>
        </w:rPr>
        <w:t xml:space="preserve">Nuovo Testamento, 73 Libri, 1189 Capitoli, 31173 Versetti e 77362 Parole, tutto dovrà conservarsi puro e tutto puro dovrà viversi e tutto puro consegnare e insegnare al mondo intero. Ogni Testamento, ogni Libro, ogni Capitolo, ogni Versetto, ogni Parola. Se una sola Parola viene trasformata, tutta la Scrittura Sacra viene trasformata, si è idolatri, si è immorali. Ecco perché oggi la nostra idolatria e la nostra immoralità è grande: non c’è Parola che non venga trasformata. Non c’è Parola che non venga privata della sua verità. Tutto questo è fatto per giustificare la nostra idolatria e la nostra immoralità. Se non perseveriamo nell’obbedienza e nel cammino nella verità, anche per noi si chiuderanno le porte del regno eterno del nostro Dio. Anche per noi è riservato lo stagno di fuoco e zolfo. La Parola del Signore rimane stabile in eterno. Essa si compie secondo la sua verità, non si compie secondo le nostre falsità. </w:t>
      </w:r>
    </w:p>
    <w:p w14:paraId="7F4677F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4D748E1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una voce che conferma quanto finora detto: chi entrerà nel regno eterno del nostro Dio? Tutti i morti che muoiono nel Signore. Chi muore nel Signore? Chi muore nella Parola di Cristo Gesù, nella verità dello Spirito Santo, nei Comandamenti del nostro Dio e Signore. </w:t>
      </w:r>
    </w:p>
    <w:p w14:paraId="0B7C59C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udii una voce dal cielo che diceva: «Scrivi: d’ora in poi, beati i morti che muoiono nel Signore. Sì – dice lo Spirito –, essi riposeranno dalle loro fatiche, perché le loro opere li seguono».</w:t>
      </w:r>
    </w:p>
    <w:p w14:paraId="0C6239A2" w14:textId="29913C11" w:rsidR="009952DB" w:rsidRPr="00344E3F"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la corona di giustizia che il Signore consegnerà loro: a costoro è dato il riposo eterno, la pace eterna, la luce eterna, la gioia eterna. A costoro sarà dato Dio, tutto Dio, come premio. Chi attesta se uno muore nel Signore o muore in Satana? Muore nel Signore chi produce i frutti dello Spirito Santo. Muore in Satana chi compie le opere della carne. I frutti dello Spirito portano in paradiso. I frutti della carne portano nelle tenebre eterne e nel fuoco che mai si spegne. </w:t>
      </w:r>
      <w:r w:rsidR="00344E3F">
        <w:rPr>
          <w:rFonts w:ascii="Arial" w:hAnsi="Arial" w:cs="Arial"/>
          <w:bCs/>
          <w:sz w:val="24"/>
          <w:szCs w:val="24"/>
        </w:rPr>
        <w:t xml:space="preserve"> </w:t>
      </w:r>
      <w:r w:rsidRPr="00344E3F">
        <w:rPr>
          <w:rFonts w:ascii="Arial" w:hAnsi="Arial" w:cs="Arial"/>
          <w:bCs/>
          <w:sz w:val="24"/>
          <w:szCs w:val="24"/>
        </w:rPr>
        <w:t>Ecco cosa noi abbiamo scritto sull’escatologia:</w:t>
      </w:r>
    </w:p>
    <w:p w14:paraId="2F49BA31"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L’escatologia politicamente e linguisticamente corretta</w:t>
      </w:r>
    </w:p>
    <w:p w14:paraId="3A78C87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w:t>
      </w:r>
      <w:r w:rsidRPr="00AF2DFB">
        <w:rPr>
          <w:rFonts w:ascii="Arial" w:hAnsi="Arial" w:cs="Arial"/>
          <w:bCs/>
          <w:sz w:val="24"/>
          <w:szCs w:val="24"/>
        </w:rPr>
        <w:lastRenderedPageBreak/>
        <w:t xml:space="preserve">Signore dell’uomo, non di questo o di quell’altro uomo, ma di ogni uomo. Uno solo è il Creatore, uno solo è il Signore, una sola è la Parola. </w:t>
      </w:r>
    </w:p>
    <w:p w14:paraId="46AE33F9" w14:textId="739A17A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w:t>
      </w:r>
      <w:r w:rsidR="00E8002F" w:rsidRPr="00AF2DFB">
        <w:rPr>
          <w:rFonts w:ascii="Arial" w:hAnsi="Arial" w:cs="Arial"/>
          <w:bCs/>
          <w:sz w:val="24"/>
          <w:szCs w:val="24"/>
        </w:rPr>
        <w:t>nella perdizione</w:t>
      </w:r>
      <w:r w:rsidRPr="00AF2DFB">
        <w:rPr>
          <w:rFonts w:ascii="Arial" w:hAnsi="Arial" w:cs="Arial"/>
          <w:bCs/>
          <w:sz w:val="24"/>
          <w:szCs w:val="24"/>
        </w:rPr>
        <w:t xml:space="preserve"> eterna. Ad ogni uomo la scelta. </w:t>
      </w:r>
    </w:p>
    <w:p w14:paraId="240CB5A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16A13AC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4258DB3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w:t>
      </w:r>
      <w:r w:rsidRPr="00AF2DFB">
        <w:rPr>
          <w:rFonts w:ascii="Arial" w:hAnsi="Arial" w:cs="Arial"/>
          <w:bCs/>
          <w:sz w:val="24"/>
          <w:szCs w:val="24"/>
        </w:rPr>
        <w:lastRenderedPageBreak/>
        <w:t>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65DE3DD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19F76D2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w:t>
      </w:r>
      <w:r w:rsidRPr="00AF2DFB">
        <w:rPr>
          <w:rFonts w:ascii="Arial" w:hAnsi="Arial" w:cs="Arial"/>
          <w:bCs/>
          <w:sz w:val="24"/>
          <w:szCs w:val="24"/>
        </w:rPr>
        <w:lastRenderedPageBreak/>
        <w:t xml:space="preserve">nella Chiesa una, santa, cattolica, apostolica, ma ognuno vive in una sua particolare chiesa, con un suo particolare Dio e una sua particolare verità. </w:t>
      </w:r>
    </w:p>
    <w:p w14:paraId="442310F0" w14:textId="2DACE7C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w:t>
      </w:r>
      <w:r w:rsidR="00AF2DFB" w:rsidRPr="00AF2DFB">
        <w:rPr>
          <w:rFonts w:ascii="Arial" w:hAnsi="Arial" w:cs="Arial"/>
          <w:bCs/>
          <w:sz w:val="24"/>
          <w:szCs w:val="24"/>
        </w:rPr>
        <w:t xml:space="preserve"> </w:t>
      </w:r>
    </w:p>
    <w:p w14:paraId="104DA1A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0D3E5A2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w:t>
      </w:r>
      <w:r w:rsidRPr="00AF2DFB">
        <w:rPr>
          <w:rFonts w:ascii="Arial" w:hAnsi="Arial" w:cs="Arial"/>
          <w:bCs/>
          <w:sz w:val="24"/>
          <w:szCs w:val="24"/>
        </w:rPr>
        <w:lastRenderedPageBreak/>
        <w:t xml:space="preserve">conseguenza senza verità, senza coscienza, senza possibilità alcuna di redenzione e di salvezza. </w:t>
      </w:r>
    </w:p>
    <w:p w14:paraId="2C16757F" w14:textId="204EC4C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con la legge del politicamente e del linguisticamente corretto, si è obbligati a espropriarci della mente, del cuore, della coscienza, dell’anima, dello spirito, della stessa nostra natura. Noi lo ribadiamo</w:t>
      </w:r>
      <w:r w:rsidR="00AF2DFB" w:rsidRPr="00AF2DFB">
        <w:rPr>
          <w:rFonts w:ascii="Arial" w:hAnsi="Arial" w:cs="Arial"/>
          <w:bCs/>
          <w:sz w:val="24"/>
          <w:szCs w:val="24"/>
        </w:rPr>
        <w:t xml:space="preserve"> </w:t>
      </w:r>
      <w:r w:rsidRPr="00AF2DFB">
        <w:rPr>
          <w:rFonts w:ascii="Arial" w:hAnsi="Arial" w:cs="Arial"/>
          <w:bCs/>
          <w:sz w:val="24"/>
          <w:szCs w:val="24"/>
        </w:rPr>
        <w:t xml:space="preserve">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74A65A5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2CE5515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w:t>
      </w:r>
      <w:r w:rsidRPr="00AF2DFB">
        <w:rPr>
          <w:rFonts w:ascii="Arial" w:hAnsi="Arial" w:cs="Arial"/>
          <w:bCs/>
          <w:sz w:val="24"/>
          <w:szCs w:val="24"/>
        </w:rPr>
        <w:lastRenderedPageBreak/>
        <w:t xml:space="preserve">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746F43C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6B89530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0E435D6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4963303A" w14:textId="2D1736E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w:t>
      </w:r>
      <w:r w:rsidRPr="00AF2DFB">
        <w:rPr>
          <w:rFonts w:ascii="Arial" w:hAnsi="Arial" w:cs="Arial"/>
          <w:bCs/>
          <w:sz w:val="24"/>
          <w:szCs w:val="24"/>
        </w:rPr>
        <w:lastRenderedPageBreak/>
        <w:t>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cs="Arial"/>
          <w:bCs/>
          <w:sz w:val="24"/>
          <w:szCs w:val="24"/>
        </w:rPr>
        <w:t xml:space="preserve"> </w:t>
      </w:r>
      <w:r w:rsidRPr="00AF2DFB">
        <w:rPr>
          <w:rFonts w:ascii="Arial" w:hAnsi="Arial" w:cs="Arial"/>
          <w:b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7D3E0BE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505C10F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7703781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w:t>
      </w:r>
      <w:r w:rsidRPr="00AF2DFB">
        <w:rPr>
          <w:rFonts w:ascii="Arial" w:hAnsi="Arial" w:cs="Arial"/>
          <w:bCs/>
          <w:sz w:val="24"/>
          <w:szCs w:val="24"/>
        </w:rPr>
        <w:lastRenderedPageBreak/>
        <w:t xml:space="preserve">dell’uomo. È verità. Il Signore è il Signore. Dal momento della creazione tutto il Signore ha posto nella volontà della creatura fatta a sua immagine e somiglianza. </w:t>
      </w:r>
    </w:p>
    <w:p w14:paraId="5B22280C" w14:textId="054A9FE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w:t>
      </w:r>
      <w:r w:rsidR="00AF2DFB" w:rsidRPr="00AF2DFB">
        <w:rPr>
          <w:rFonts w:ascii="Arial" w:hAnsi="Arial" w:cs="Arial"/>
          <w:bCs/>
          <w:sz w:val="24"/>
          <w:szCs w:val="24"/>
        </w:rPr>
        <w:t xml:space="preserve"> </w:t>
      </w:r>
      <w:r w:rsidRPr="00AF2DFB">
        <w:rPr>
          <w:rFonts w:ascii="Arial" w:hAnsi="Arial" w:cs="Arial"/>
          <w:bCs/>
          <w:sz w:val="24"/>
          <w:szCs w:val="24"/>
        </w:rPr>
        <w:t>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4867489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3D57FEA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73D2136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5D4041F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052FAD3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11152D4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7477319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1BB6798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w:t>
      </w:r>
      <w:r w:rsidRPr="00AF2DFB">
        <w:rPr>
          <w:rFonts w:ascii="Arial" w:hAnsi="Arial" w:cs="Arial"/>
          <w:bCs/>
          <w:sz w:val="24"/>
          <w:szCs w:val="24"/>
        </w:rPr>
        <w:lastRenderedPageBreak/>
        <w:t>in Cristo, nel suo corpo che è la Chiesa. Altre vie non sono del Padre. Mai potranno esserlo o divenirlo.</w:t>
      </w:r>
    </w:p>
    <w:p w14:paraId="4260D35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179852E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9B208E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4E0CE96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w:t>
      </w:r>
      <w:r w:rsidRPr="00AF2DFB">
        <w:rPr>
          <w:rFonts w:ascii="Arial" w:hAnsi="Arial" w:cs="Arial"/>
          <w:bCs/>
          <w:sz w:val="24"/>
          <w:szCs w:val="24"/>
        </w:rPr>
        <w:lastRenderedPageBreak/>
        <w:t>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6062D993" w14:textId="7DBA70E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w:t>
      </w:r>
      <w:r w:rsidR="00AF2DFB" w:rsidRPr="00AF2DFB">
        <w:rPr>
          <w:rFonts w:ascii="Arial" w:hAnsi="Arial" w:cs="Arial"/>
          <w:bCs/>
          <w:sz w:val="24"/>
          <w:szCs w:val="24"/>
        </w:rPr>
        <w:t xml:space="preserve"> </w:t>
      </w:r>
      <w:r w:rsidRPr="00AF2DFB">
        <w:rPr>
          <w:rFonts w:ascii="Arial" w:hAnsi="Arial" w:cs="Arial"/>
          <w:bCs/>
          <w:sz w:val="24"/>
          <w:szCs w:val="24"/>
        </w:rPr>
        <w:t>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4B41CF5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36BC2EDF" w14:textId="7E9DCB0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w:t>
      </w:r>
      <w:r w:rsidRPr="00AF2DFB">
        <w:rPr>
          <w:rFonts w:ascii="Arial" w:hAnsi="Arial" w:cs="Arial"/>
          <w:bCs/>
          <w:sz w:val="24"/>
          <w:szCs w:val="24"/>
        </w:rPr>
        <w:lastRenderedPageBreak/>
        <w:t>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w:t>
      </w:r>
      <w:r w:rsidR="00AF2DFB" w:rsidRPr="00AF2DFB">
        <w:rPr>
          <w:rFonts w:ascii="Arial" w:hAnsi="Arial" w:cs="Arial"/>
          <w:bCs/>
          <w:sz w:val="24"/>
          <w:szCs w:val="24"/>
        </w:rPr>
        <w:t xml:space="preserve"> </w:t>
      </w:r>
    </w:p>
    <w:p w14:paraId="6C5EFAE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12CD2EB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6486DE0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24FFA1E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w:t>
      </w:r>
      <w:r w:rsidRPr="00AF2DFB">
        <w:rPr>
          <w:rFonts w:ascii="Arial" w:hAnsi="Arial" w:cs="Arial"/>
          <w:bCs/>
          <w:sz w:val="24"/>
          <w:szCs w:val="24"/>
        </w:rPr>
        <w:lastRenderedPageBreak/>
        <w:t>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7DF411E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1760DBF0" w14:textId="01C70B7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w:t>
      </w:r>
      <w:r w:rsidR="00AF2DFB" w:rsidRPr="00AF2DFB">
        <w:rPr>
          <w:rFonts w:ascii="Arial" w:hAnsi="Arial" w:cs="Arial"/>
          <w:bCs/>
          <w:sz w:val="24"/>
          <w:szCs w:val="24"/>
        </w:rPr>
        <w:t xml:space="preserve"> </w:t>
      </w:r>
      <w:r w:rsidRPr="00AF2DFB">
        <w:rPr>
          <w:rFonts w:ascii="Arial" w:hAnsi="Arial" w:cs="Arial"/>
          <w:bCs/>
          <w:sz w:val="24"/>
          <w:szCs w:val="24"/>
        </w:rPr>
        <w:t xml:space="preserve">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79E23F0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7799F71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w:t>
      </w:r>
      <w:r w:rsidRPr="00AF2DFB">
        <w:rPr>
          <w:rFonts w:ascii="Arial" w:hAnsi="Arial" w:cs="Arial"/>
          <w:bCs/>
          <w:sz w:val="24"/>
          <w:szCs w:val="24"/>
        </w:rPr>
        <w:lastRenderedPageBreak/>
        <w:t xml:space="preserve">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68AA1DA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613F7A5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5B450EB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3520AF4" w14:textId="7EC3E77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w:t>
      </w:r>
      <w:r w:rsidR="00AF2DFB" w:rsidRPr="00AF2DFB">
        <w:rPr>
          <w:rFonts w:ascii="Arial" w:hAnsi="Arial" w:cs="Arial"/>
          <w:bCs/>
          <w:sz w:val="24"/>
          <w:szCs w:val="24"/>
        </w:rPr>
        <w:t xml:space="preserve"> </w:t>
      </w:r>
    </w:p>
    <w:p w14:paraId="7D7AD3E8" w14:textId="74ACF88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Proviamo ora a disegnare un cammino cristologicamente</w:t>
      </w:r>
      <w:r w:rsidR="00AF2DFB" w:rsidRPr="00AF2DFB">
        <w:rPr>
          <w:rFonts w:ascii="Arial" w:hAnsi="Arial" w:cs="Arial"/>
          <w:bCs/>
          <w:sz w:val="24"/>
          <w:szCs w:val="24"/>
        </w:rPr>
        <w:t xml:space="preserve"> </w:t>
      </w:r>
      <w:r w:rsidRPr="00AF2DFB">
        <w:rPr>
          <w:rFonts w:ascii="Arial" w:hAnsi="Arial" w:cs="Arial"/>
          <w:bCs/>
          <w:sz w:val="24"/>
          <w:szCs w:val="24"/>
        </w:rPr>
        <w:t xml:space="preserve">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w:t>
      </w:r>
      <w:r w:rsidRPr="00AF2DFB">
        <w:rPr>
          <w:rFonts w:ascii="Arial" w:hAnsi="Arial" w:cs="Arial"/>
          <w:bCs/>
          <w:sz w:val="24"/>
          <w:szCs w:val="24"/>
        </w:rPr>
        <w:lastRenderedPageBreak/>
        <w:t>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C205DF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30C2F40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217814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AC7ACD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w:t>
      </w:r>
      <w:r w:rsidRPr="00AF2DFB">
        <w:rPr>
          <w:rFonts w:ascii="Arial" w:hAnsi="Arial" w:cs="Arial"/>
          <w:bCs/>
          <w:sz w:val="24"/>
          <w:szCs w:val="24"/>
        </w:rPr>
        <w:lastRenderedPageBreak/>
        <w:t xml:space="preserve">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793E1CA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5EDE122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086A3F5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w:t>
      </w:r>
      <w:r w:rsidRPr="00AF2DFB">
        <w:rPr>
          <w:rFonts w:ascii="Arial" w:hAnsi="Arial" w:cs="Arial"/>
          <w:bCs/>
          <w:sz w:val="24"/>
          <w:szCs w:val="24"/>
        </w:rPr>
        <w:lastRenderedPageBreak/>
        <w:t xml:space="preserve">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F0D1E7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65575D2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639C8BF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07B329F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w:t>
      </w:r>
      <w:r w:rsidRPr="00AF2DFB">
        <w:rPr>
          <w:rFonts w:ascii="Arial" w:hAnsi="Arial" w:cs="Arial"/>
          <w:bCs/>
          <w:sz w:val="24"/>
          <w:szCs w:val="24"/>
        </w:rPr>
        <w:lastRenderedPageBreak/>
        <w:t>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7F5D1C3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3210CBD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4967D66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w:t>
      </w:r>
      <w:r w:rsidRPr="00AF2DFB">
        <w:rPr>
          <w:rFonts w:ascii="Arial" w:hAnsi="Arial" w:cs="Arial"/>
          <w:bCs/>
          <w:sz w:val="24"/>
          <w:szCs w:val="24"/>
        </w:rPr>
        <w:lastRenderedPageBreak/>
        <w:t xml:space="preserve">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2F98560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022A128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314BA4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6D3B005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0B893CE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2AF283B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34B50CB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w:t>
      </w:r>
      <w:r w:rsidRPr="00AF2DFB">
        <w:rPr>
          <w:rFonts w:ascii="Arial" w:hAnsi="Arial" w:cs="Arial"/>
          <w:bCs/>
          <w:sz w:val="24"/>
          <w:szCs w:val="24"/>
        </w:rPr>
        <w:lastRenderedPageBreak/>
        <w:t>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20B538D3" w14:textId="3ECB274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w:t>
      </w:r>
      <w:r w:rsidR="00AF2DFB" w:rsidRPr="00AF2DFB">
        <w:rPr>
          <w:rFonts w:ascii="Arial" w:hAnsi="Arial" w:cs="Arial"/>
          <w:bCs/>
          <w:sz w:val="24"/>
          <w:szCs w:val="24"/>
        </w:rPr>
        <w:t xml:space="preserve"> </w:t>
      </w:r>
    </w:p>
    <w:p w14:paraId="6351AB8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w:t>
      </w:r>
      <w:r w:rsidRPr="00AF2DFB">
        <w:rPr>
          <w:rFonts w:ascii="Arial" w:hAnsi="Arial" w:cs="Arial"/>
          <w:bCs/>
          <w:sz w:val="24"/>
          <w:szCs w:val="24"/>
        </w:rPr>
        <w:lastRenderedPageBreak/>
        <w:t xml:space="preserve">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4F2F2334" w14:textId="5EB38C8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w:t>
      </w:r>
      <w:r w:rsidR="00AF2DFB" w:rsidRPr="00AF2DFB">
        <w:rPr>
          <w:rFonts w:ascii="Arial" w:hAnsi="Arial" w:cs="Arial"/>
          <w:bCs/>
          <w:sz w:val="24"/>
          <w:szCs w:val="24"/>
        </w:rPr>
        <w:t xml:space="preserve"> </w:t>
      </w:r>
      <w:r w:rsidRPr="00AF2DFB">
        <w:rPr>
          <w:rFonts w:ascii="Arial" w:hAnsi="Arial" w:cs="Arial"/>
          <w:bCs/>
          <w:sz w:val="24"/>
          <w:szCs w:val="24"/>
        </w:rPr>
        <w:t>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w:t>
      </w:r>
      <w:r w:rsidR="00AF2DFB" w:rsidRPr="00AF2DFB">
        <w:rPr>
          <w:rFonts w:ascii="Arial" w:hAnsi="Arial" w:cs="Arial"/>
          <w:bCs/>
          <w:sz w:val="24"/>
          <w:szCs w:val="24"/>
        </w:rPr>
        <w:t xml:space="preserve"> </w:t>
      </w:r>
      <w:r w:rsidRPr="00AF2DFB">
        <w:rPr>
          <w:rFonts w:ascii="Arial" w:hAnsi="Arial" w:cs="Arial"/>
          <w:bCs/>
          <w:sz w:val="24"/>
          <w:szCs w:val="24"/>
        </w:rPr>
        <w:t xml:space="preserve">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5E6659B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w:t>
      </w:r>
      <w:r w:rsidRPr="00AF2DFB">
        <w:rPr>
          <w:rFonts w:ascii="Arial" w:hAnsi="Arial" w:cs="Arial"/>
          <w:bCs/>
          <w:sz w:val="24"/>
          <w:szCs w:val="24"/>
        </w:rPr>
        <w:lastRenderedPageBreak/>
        <w:t>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178C4A1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7C0376A6" w14:textId="0B31345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w:t>
      </w:r>
      <w:r w:rsidRPr="00AF2DFB">
        <w:rPr>
          <w:rFonts w:ascii="Arial" w:hAnsi="Arial" w:cs="Arial"/>
          <w:bCs/>
          <w:sz w:val="24"/>
          <w:szCs w:val="24"/>
        </w:rPr>
        <w:lastRenderedPageBreak/>
        <w:t xml:space="preserve">stessa Chiesa del Dio vivente? Eppure questo sta avvenendo quando si dichiara che aiuto corrispondente per l’uomo è un altro uomo e per la donna è un’altra donna. Per mettere in luce tutte le cose che oggi si vogliono legalizzare, mentre </w:t>
      </w:r>
      <w:r w:rsidR="00ED6AF9" w:rsidRPr="00AF2DFB">
        <w:rPr>
          <w:rFonts w:ascii="Arial" w:hAnsi="Arial" w:cs="Arial"/>
          <w:bCs/>
          <w:sz w:val="24"/>
          <w:szCs w:val="24"/>
        </w:rPr>
        <w:t>nella loro essenza</w:t>
      </w:r>
      <w:r w:rsidRPr="00AF2DFB">
        <w:rPr>
          <w:rFonts w:ascii="Arial" w:hAnsi="Arial" w:cs="Arial"/>
          <w:bCs/>
          <w:sz w:val="24"/>
          <w:szCs w:val="24"/>
        </w:rPr>
        <w:t xml:space="preserve">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2BEBA8C8" w14:textId="48B4733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w:t>
      </w:r>
      <w:r w:rsidR="00AF2DFB" w:rsidRPr="00AF2DFB">
        <w:rPr>
          <w:rFonts w:ascii="Arial" w:hAnsi="Arial" w:cs="Arial"/>
          <w:bCs/>
          <w:sz w:val="24"/>
          <w:szCs w:val="24"/>
        </w:rPr>
        <w:t xml:space="preserve"> </w:t>
      </w:r>
      <w:r w:rsidRPr="00AF2DFB">
        <w:rPr>
          <w:rFonts w:ascii="Arial" w:hAnsi="Arial" w:cs="Arial"/>
          <w:bCs/>
          <w:sz w:val="24"/>
          <w:szCs w:val="24"/>
        </w:rPr>
        <w:t xml:space="preserve">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0AB6B87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w:t>
      </w:r>
      <w:r w:rsidRPr="00AF2DFB">
        <w:rPr>
          <w:rFonts w:ascii="Arial" w:hAnsi="Arial" w:cs="Arial"/>
          <w:bCs/>
          <w:sz w:val="24"/>
          <w:szCs w:val="24"/>
        </w:rPr>
        <w:lastRenderedPageBreak/>
        <w:t xml:space="preserve">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2D97133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VERITÀ</w:t>
      </w:r>
    </w:p>
    <w:p w14:paraId="17C97C07" w14:textId="79B1F7EB" w:rsidR="009952DB" w:rsidRPr="00AF2DFB" w:rsidRDefault="009952DB" w:rsidP="00C55D80">
      <w:pPr>
        <w:spacing w:after="120"/>
        <w:jc w:val="both"/>
        <w:rPr>
          <w:rFonts w:ascii="Arial" w:hAnsi="Arial" w:cs="Arial"/>
          <w:bCs/>
          <w:sz w:val="24"/>
          <w:szCs w:val="24"/>
        </w:rPr>
      </w:pPr>
      <w:bookmarkStart w:id="401" w:name="_Hlk167111042"/>
      <w:r w:rsidRPr="00AF2DFB">
        <w:rPr>
          <w:rFonts w:ascii="Arial" w:hAnsi="Arial" w:cs="Arial"/>
          <w:bCs/>
          <w:sz w:val="24"/>
          <w:szCs w:val="24"/>
        </w:rPr>
        <w:t>Ecco cosa vede ora l’Apostolo Giovani: Vede l’Agnello Immolato seduto su una nube bianca nelle sembianze di uno</w:t>
      </w:r>
      <w:r w:rsidR="00ED6AF9">
        <w:rPr>
          <w:rFonts w:ascii="Arial" w:hAnsi="Arial" w:cs="Arial"/>
          <w:bCs/>
          <w:sz w:val="24"/>
          <w:szCs w:val="24"/>
        </w:rPr>
        <w:t>,</w:t>
      </w:r>
      <w:r w:rsidRPr="00AF2DFB">
        <w:rPr>
          <w:rFonts w:ascii="Arial" w:hAnsi="Arial" w:cs="Arial"/>
          <w:bCs/>
          <w:sz w:val="24"/>
          <w:szCs w:val="24"/>
        </w:rPr>
        <w:t xml:space="preserve"> simile a un Figlio d’uomo, con sul capo una corona d’oro e in mano una falce affilata. La corona d’oro rivela che Lui è Re. La falce affilata in mano indica che Lui è Giudice. Il Figlio dell’uomo è il Re del cielo e della terra, è il Principe dei re della terra e il Signore dei signori. Ma è anche il Giudice dei vivi e dei morti, è il Giudice per tutto il tempo della storia ed è il Giudice, il solo Giudice sia nel giudizio particolare e sia nel giudizio universale. </w:t>
      </w:r>
    </w:p>
    <w:bookmarkEnd w:id="401"/>
    <w:p w14:paraId="27A7D7D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ecco una nube bianca, e sulla nube stava seduto uno simile a un Figlio d’uomo: aveva sul capo una corona d’oro e in mano una falce affilata.</w:t>
      </w:r>
    </w:p>
    <w:p w14:paraId="6D10D90D" w14:textId="6C84045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dove oggi risiede il nostro peccato: abbiamo privato Cristo Gesù dell’una e dell’altra sua verità. Per noi non è più né Re e né Giudice. La sua Parola non è più quella che separa il bene dal male, la verità dalla falsità, la giustizia dall’ingiustizia. Per moltissimi suoi discepoli – in verità discepoli falsi e non veri – Lui è solo un uomo come tutti gli altri uomini e la sua Parola è una parola come tutte le altre parole. Oggi è tristissimo peccato dichiarare che il papa è creatore di nuove vie di moralità e di giustizia, di grazia e di verità. Ma è anche tristissimo peccato attribuire questo potere anche alla teologia. Questa non ha il mandato di creare a </w:t>
      </w:r>
      <w:r w:rsidR="00CB7FAF" w:rsidRPr="00AF2DFB">
        <w:rPr>
          <w:rFonts w:ascii="Arial" w:hAnsi="Arial" w:cs="Arial"/>
          <w:bCs/>
          <w:sz w:val="24"/>
          <w:szCs w:val="24"/>
        </w:rPr>
        <w:t>seconda</w:t>
      </w:r>
      <w:r w:rsidRPr="00AF2DFB">
        <w:rPr>
          <w:rFonts w:ascii="Arial" w:hAnsi="Arial" w:cs="Arial"/>
          <w:bCs/>
          <w:sz w:val="24"/>
          <w:szCs w:val="24"/>
        </w:rPr>
        <w:t xml:space="preserve"> dei tempi e </w:t>
      </w:r>
      <w:r w:rsidR="00CB7FAF" w:rsidRPr="00AF2DFB">
        <w:rPr>
          <w:rFonts w:ascii="Arial" w:hAnsi="Arial" w:cs="Arial"/>
          <w:bCs/>
          <w:sz w:val="24"/>
          <w:szCs w:val="24"/>
        </w:rPr>
        <w:t>delle stagioni</w:t>
      </w:r>
      <w:r w:rsidRPr="00AF2DFB">
        <w:rPr>
          <w:rFonts w:ascii="Arial" w:hAnsi="Arial" w:cs="Arial"/>
          <w:bCs/>
          <w:sz w:val="24"/>
          <w:szCs w:val="24"/>
        </w:rPr>
        <w:t xml:space="preserve"> una nuova verità, una nuova morale, un nuovo Dio, un nuovo Cristo, un nuovo Spirito Santo, una nuova Chiesa, una nuova eternità, un nuovo uomo. La teologia ha il mandato di riflettere nella sapienza, intelligenza, scienza dello Spirito Santo sulla Parola di Dio, scoprire in essa ogni verità posta dallo Spirito Santo, armonizzare quelle verità al fine di aiutare i credenti a fondare la loro fede sulla solida roccia della verità rivelata. Essa non ha il mandato di rivelare nuove verità, ma il solo mandato di offrire alla mente credente tutta la verità con un discorso saggio, intelligente, sapiente.</w:t>
      </w:r>
    </w:p>
    <w:p w14:paraId="3A63C88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ora sente l’Apostolo del Signore;</w:t>
      </w:r>
    </w:p>
    <w:p w14:paraId="21109FD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15CFADF4" w14:textId="77777777" w:rsidR="009952DB" w:rsidRPr="00AF2DFB" w:rsidRDefault="009952DB" w:rsidP="00C55D80">
      <w:pPr>
        <w:spacing w:after="120"/>
        <w:jc w:val="both"/>
        <w:rPr>
          <w:rFonts w:ascii="Arial" w:hAnsi="Arial" w:cs="Arial"/>
          <w:bCs/>
          <w:sz w:val="24"/>
          <w:szCs w:val="24"/>
        </w:rPr>
      </w:pPr>
      <w:bookmarkStart w:id="402" w:name="_Hlk167119408"/>
      <w:r w:rsidRPr="00AF2DFB">
        <w:rPr>
          <w:rFonts w:ascii="Arial" w:hAnsi="Arial" w:cs="Arial"/>
          <w:bCs/>
          <w:sz w:val="24"/>
          <w:szCs w:val="24"/>
        </w:rPr>
        <w:t>Questo altro anche che esce dal tempio grida all’Agnello Immolato, o a colui che era simile a un Figlio d’uomo di gettare la falce e di mietere. È giunta l’ora di mietere, perché la messe della terra è matura. Il grido viene ascoltato. Colui che era seduto sulla nube lancia la sua falce sulla terra e la terra è mietuta.</w:t>
      </w:r>
    </w:p>
    <w:p w14:paraId="5B5136B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giudica che la messe è matura è il Padre. Infatti l’angelo esce dal tempio, che è la casa del Padre. Provenendo l’ordine dal cuore del Padre, il Figlio dell’uomo subito obbedisce, la falce è lanciata e la terra è mietuta. Questo significa che nulla è dalla volontà dell’uomo. Dalla volontà dell’uomo è ascoltare la Parola o </w:t>
      </w:r>
      <w:r w:rsidRPr="00AF2DFB">
        <w:rPr>
          <w:rFonts w:ascii="Arial" w:hAnsi="Arial" w:cs="Arial"/>
          <w:bCs/>
          <w:sz w:val="24"/>
          <w:szCs w:val="24"/>
        </w:rPr>
        <w:lastRenderedPageBreak/>
        <w:t xml:space="preserve">non ascoltarla, camminare verso la vita o verso la morte, costruire la sua casa sulla roccia o sulla sabbia, tendere la sua mano vero l’acqua o verso il fuoco. </w:t>
      </w:r>
    </w:p>
    <w:p w14:paraId="55ADED57" w14:textId="5EACEEB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questo oggi il grande, orrendo, mostruoso peccato dell’uomo: farsi padrone della vita e della morte, signore del tempo e dell’eternità, giudice del bene e del male. Questo potere non è stato dato all’uomo. Chi lo esercita, lo esercitare dalla falsità e dalla menzogna di Satana. Mai lo potrà esercitare dalla Parola di Dio e dalla verità dello Spirito Santo. Chi si appropria di poteri che il Signore non gli ha conferito, diviene il più grande nemico dell’umanità. Ogni discepolo di Gesù diviene il più grande nemico dell’umanità se si appropria di poteri non conferiti da Dio, in Cristo, per lo Spirito Santo. Questa verità va affermata oggi con molta franchezza. Oggi il rischio per il cristiano di divenire il più grande nemico dell’umanità è grande, molto grande, è grandissimo. Non cade in questo precipizio solo chi si limita e si circoscrive solo in ciò che il signore gli ha dato. Ecco perché è necessario che ognuno conosca i limiti </w:t>
      </w:r>
      <w:r w:rsidR="00ED6AF9" w:rsidRPr="00AF2DFB">
        <w:rPr>
          <w:rFonts w:ascii="Arial" w:hAnsi="Arial" w:cs="Arial"/>
          <w:bCs/>
          <w:sz w:val="24"/>
          <w:szCs w:val="24"/>
        </w:rPr>
        <w:t>dei suoi poteri</w:t>
      </w:r>
      <w:r w:rsidRPr="00AF2DFB">
        <w:rPr>
          <w:rFonts w:ascii="Arial" w:hAnsi="Arial" w:cs="Arial"/>
          <w:bCs/>
          <w:sz w:val="24"/>
          <w:szCs w:val="24"/>
        </w:rPr>
        <w:t xml:space="preserve">. Chi esce dai propri limiti diviene il vero nemico degli uomini. </w:t>
      </w:r>
    </w:p>
    <w:p w14:paraId="0C77060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l’Apostolo Giovanni vede altri due angeli. Ecco la visione del primo angelo:</w:t>
      </w:r>
    </w:p>
    <w:bookmarkEnd w:id="402"/>
    <w:p w14:paraId="4D2F628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un altro angelo uscì dal tempio che è nel cielo, tenendo anch’egli una falce affilata.</w:t>
      </w:r>
    </w:p>
    <w:p w14:paraId="2DE3DE63" w14:textId="77777777" w:rsidR="009952DB" w:rsidRPr="00AF2DFB" w:rsidRDefault="009952DB" w:rsidP="00C55D80">
      <w:pPr>
        <w:spacing w:after="120"/>
        <w:jc w:val="both"/>
        <w:rPr>
          <w:rFonts w:ascii="Arial" w:hAnsi="Arial" w:cs="Arial"/>
          <w:bCs/>
          <w:sz w:val="24"/>
          <w:szCs w:val="24"/>
        </w:rPr>
      </w:pPr>
      <w:bookmarkStart w:id="403" w:name="_Hlk167121476"/>
      <w:r w:rsidRPr="00AF2DFB">
        <w:rPr>
          <w:rFonts w:ascii="Arial" w:hAnsi="Arial" w:cs="Arial"/>
          <w:bCs/>
          <w:sz w:val="24"/>
          <w:szCs w:val="24"/>
        </w:rPr>
        <w:t xml:space="preserve">Non basta la spada dell’Agnello, o del Figlio dell’uomo, per mietere tutta la messe della terra? La falce dell’Agnello, o del Figlio dell’uomo, serve per mietere la messe. Mietere la messe è una immagine. A questa immagine se ne aggiunge una seconda. Quella dell’uva matura. </w:t>
      </w:r>
    </w:p>
    <w:p w14:paraId="19D753C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un altro angelo, che ha potere sul fuoco, viene dall’altare e grida a grande voce all’angelo che aveva la falce affilata e gli grida di gettare la falce affilata e di compiere la vendemmia perché le uve sono mature. Ecco la visione e le parole che l’accompagnano: </w:t>
      </w:r>
    </w:p>
    <w:bookmarkEnd w:id="403"/>
    <w:p w14:paraId="74B5F4F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Un altro angelo, che ha potere sul fuoco, venne dall’altare e gridò a gran voce a quello che aveva la falce affilata: «Getta la tua falce affilata e vendemmia i grappoli della vigna della terra, perché le sue uve sono mature». </w:t>
      </w:r>
    </w:p>
    <w:p w14:paraId="0384D69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L’una e l’altra visione rivelano che il tempo è compiuto. È compiuto per la mietitura ed è compiuto per la vendemmia. La mietitura è in estate. La vendemmia è in autunno. Questo significa che per ogni uomo è giunta la fine di essere mietuto. Possiamo applicare questa visione sia al giudizio particolare e sia al giudizio universale. Nessuno si faccia illusione: per ogni uomo giunge il tempo o della sua mietitura o della sua vendemmia. Oggi qual è il triste peccato dell’uomo? È quello di farsi immortale, di credersi santo, di non aver bisogno di alcuna grazia, alcuna verità, alcuna luce che viene dal di fuori della sua persona. Altro triste peccato è quello di pensarsi cosa tra le cose, oggetto tra gli oggetti, macchina tra le macchine, animale tra gli animali. Oggi l’uomo sembra ripetere lo stesso ragionamento degli stolti di cui parla il Libro della $sapienza. Ecco il discorso degli empi e i frutti che un tale discorso produce:</w:t>
      </w:r>
    </w:p>
    <w:p w14:paraId="1A28634D" w14:textId="135B0C6D"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Dicono fra loro sragionando: «La nostra vita è breve e triste; non c’è rimedio quando l’uomo muore, e non si conosce nessuno che liberi dal regno dei morti. Siamo nati per caso e dopo saremo come se non </w:t>
      </w:r>
      <w:r w:rsidRPr="00AF2DFB">
        <w:rPr>
          <w:rFonts w:ascii="Arial" w:hAnsi="Arial" w:cs="Arial"/>
          <w:bCs/>
          <w:i/>
          <w:iCs/>
          <w:sz w:val="24"/>
          <w:szCs w:val="24"/>
        </w:rPr>
        <w:lastRenderedPageBreak/>
        <w:t>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w:t>
      </w:r>
      <w:r w:rsidR="00AF2DFB" w:rsidRPr="00AF2DFB">
        <w:rPr>
          <w:rFonts w:ascii="Arial" w:hAnsi="Arial" w:cs="Arial"/>
          <w:bCs/>
          <w:i/>
          <w:iCs/>
          <w:sz w:val="24"/>
          <w:szCs w:val="24"/>
        </w:rPr>
        <w:t xml:space="preserve"> </w:t>
      </w:r>
      <w:r w:rsidRPr="00AF2DFB">
        <w:rPr>
          <w:rFonts w:ascii="Arial" w:hAnsi="Arial" w:cs="Arial"/>
          <w:bCs/>
          <w:i/>
          <w:iCs/>
          <w:sz w:val="24"/>
          <w:szCs w:val="24"/>
        </w:rPr>
        <w:t>e abbattuta dal suo calore. Passaggio di un’ombra è infatti la nostra esistenza e non c’è ritorno quando viene la nostra fine, poiché il sigillo è posto e nessuno torna indietro.</w:t>
      </w:r>
    </w:p>
    <w:p w14:paraId="1A7646A9" w14:textId="216D0589"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AF2DFB" w:rsidRPr="00AF2DFB">
        <w:rPr>
          <w:rFonts w:ascii="Arial" w:hAnsi="Arial" w:cs="Arial"/>
          <w:bCs/>
          <w:i/>
          <w:iCs/>
          <w:sz w:val="24"/>
          <w:szCs w:val="24"/>
        </w:rPr>
        <w:t xml:space="preserve"> </w:t>
      </w:r>
      <w:r w:rsidRPr="00AF2DFB">
        <w:rPr>
          <w:rFonts w:ascii="Arial" w:hAnsi="Arial" w:cs="Arial"/>
          <w:bCs/>
          <w:i/>
          <w:iCs/>
          <w:sz w:val="24"/>
          <w:szCs w:val="24"/>
        </w:rPr>
        <w:t>perché questo ci spetta, questa è la nostra parte. Spadroneggiamo sul giusto, che è povero, non risparmiamo le vedove, né abbiamo rispetto per la canizie di un vecchio attempato. La nostra forza sia legge della giustizia, perché la debolezza risulta inutile.</w:t>
      </w:r>
    </w:p>
    <w:p w14:paraId="4681720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6F00259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73AF3B1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247BD454" w14:textId="07BDBA6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l’uomo si pensa ormai </w:t>
      </w:r>
      <w:r w:rsidR="00ED6AF9" w:rsidRPr="00AF2DFB">
        <w:rPr>
          <w:rFonts w:ascii="Arial" w:hAnsi="Arial" w:cs="Arial"/>
          <w:bCs/>
          <w:sz w:val="24"/>
          <w:szCs w:val="24"/>
        </w:rPr>
        <w:t>un animale</w:t>
      </w:r>
      <w:r w:rsidRPr="00AF2DFB">
        <w:rPr>
          <w:rFonts w:ascii="Arial" w:hAnsi="Arial" w:cs="Arial"/>
          <w:bCs/>
          <w:sz w:val="24"/>
          <w:szCs w:val="24"/>
        </w:rPr>
        <w:t xml:space="preserve"> tra gli animali, come gli animali sono senza alcuna moralità e senza alcuna eternità, così è anche l’uomo: senza moralità e senza eternità. Poiché è senza eternità, qualsiasi cosa lui faccia è senza alcuna conseguenza eterna. Nulla è più misfatto. Nulla è più ingiustizia e iniquità. Nulla è peccato. Si può fare qualsiasi cosa e dare libero sfogo a qualsiasi istinto.</w:t>
      </w:r>
    </w:p>
    <w:p w14:paraId="3D8D59A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si giunge a formulare questi pensieri, quando non si vede la luce della verità scritta da Dio in noi, è segno che siamo divenuti empi. Se siamo empi </w:t>
      </w:r>
      <w:r w:rsidRPr="00AF2DFB">
        <w:rPr>
          <w:rFonts w:ascii="Arial" w:hAnsi="Arial" w:cs="Arial"/>
          <w:bCs/>
          <w:sz w:val="24"/>
          <w:szCs w:val="24"/>
        </w:rPr>
        <w:lastRenderedPageBreak/>
        <w:t xml:space="preserve">dinanzi a Dio, siamo empi anche dinanzi agli uomini. Se siamo senza pietà dinanzi a Dio, siamo anche senza pietà dinanzi agli uomini. Se siamo distruttori della Parola di Dio, siamo anche distruttori della verità umanità, che è sempre dalla Parola di Dio. Oggi è questo il nostro peccato, stiamo costruendo una nuova umanità perché stiamo costruendo un nuovo Dio. Perché Dio permette che anche nella Chiesa si costruisca un nuovo Dio e una nuova Chiesa? Perché Lui vuole saggiare la verità della nostra fede, della nostra carità, della nostra speranza. Ci sta saggiando ogni giorno e ci sta trovando senza fede, senza carità, senza speranza. Ci sta trovando spogli di Lui. Ci sta trovando nudi. Siamo coperti solo con misere foglie di peccato, di vizio, di istinto di male. </w:t>
      </w:r>
    </w:p>
    <w:p w14:paraId="72B646C5" w14:textId="5CB2ED5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ora accade: la vigna viene vendemmiata. Ecco le modalità e i frutti di questa vendemmia: L’uva viene raccolta e rovesciata nel grande tino dell’ira di Dio. Il tino viene pigiato fuori della città. Dal tino non esce mosto, ma sangue in grandissima quantità.</w:t>
      </w:r>
      <w:r w:rsidR="00AF2DFB" w:rsidRPr="00AF2DFB">
        <w:rPr>
          <w:rFonts w:ascii="Arial" w:hAnsi="Arial" w:cs="Arial"/>
          <w:bCs/>
          <w:sz w:val="24"/>
          <w:szCs w:val="24"/>
        </w:rPr>
        <w:t xml:space="preserve"> </w:t>
      </w:r>
    </w:p>
    <w:p w14:paraId="55C5D63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L’angelo lanciò la sua falce sulla terra, vendemmiò la vigna della terra e rovesciò l’uva nel grande tino dell’ira di Dio. Il tino fu pigiato fuori della città e dal tino uscì sangue fino al morso dei cavalli, per una distanza di milleseicento stadi.</w:t>
      </w:r>
    </w:p>
    <w:p w14:paraId="21B91145" w14:textId="77777777" w:rsidR="009952DB" w:rsidRPr="00AF2DFB" w:rsidRDefault="009952DB" w:rsidP="00C55D80">
      <w:pPr>
        <w:spacing w:after="120"/>
        <w:jc w:val="both"/>
        <w:rPr>
          <w:rFonts w:ascii="Arial" w:hAnsi="Arial" w:cs="Arial"/>
          <w:bCs/>
          <w:sz w:val="24"/>
          <w:szCs w:val="24"/>
        </w:rPr>
      </w:pPr>
      <w:bookmarkStart w:id="404" w:name="_Hlk167123949"/>
      <w:r w:rsidRPr="00AF2DFB">
        <w:rPr>
          <w:rFonts w:ascii="Arial" w:hAnsi="Arial" w:cs="Arial"/>
          <w:bCs/>
          <w:sz w:val="24"/>
          <w:szCs w:val="24"/>
        </w:rPr>
        <w:t xml:space="preserve">Cosa significa che al posto del mosto, dal tino esce sangue? Significa che ogni male che si compie sulla terra è sangue che si versa su di essa. Il sangue non solo quello fisico, è anche quello dell’anima e dello spirito. Ogni sofferenza frutto della violenza, dei soprusi, della iniquità, delle ingiustizie che si commettono, di ogni comandamento che si trasgredisce, di ogni Parola di Dio che non si osserva, causa dolore e ogni dolore inonda la terra di ancora più sangue. </w:t>
      </w:r>
    </w:p>
    <w:p w14:paraId="53D84A8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è questo il nostro peccato: stiamo versando, noi discepoli di Gesù, un oceano di sangue. Questo oceano di sangue è il frutto di tutte le eresie, tutte le falsità, tutte le menzogne, tutti gli inganni ai danni della purissima verità di Dio Padre, di Cristo Signore, dello Spirito Santo, della Vergine Maria, della Chiesa. Distruggendo la verità di Dio è la verità dell’uomo che si distrugge. Apparentemente moltissimi discepoli di Gesù stanno lavorando per l’uomo. Sì, è vero. Stanno lavorando per l’uomo allo stesso modo che Satana nel giardino piantato in Eden dal Signore ha lavorato per l’uomo. Dalla verità lo ha portato nella falsità, dalla vita nella morte, dal possedere tutto al non possedere niente. Basta privare Cristo Gesù, Dio Padre, lo Spirito Santo, la Chiesa, la Vergine Maria, la Sacra Scrittura di una solo verità ed è un fiume di sangue che scorrerà sulla terra. Oggi, avendo noi privato e la Parola e Cristo Gesù e Dio Padre e lo Spirito Santo e la Chiesa e la Vergine Maria di quasi tutta la verità, il sangue da fiume si è trasformato in un oceano che ogni giorno diviene più grande. </w:t>
      </w:r>
    </w:p>
    <w:p w14:paraId="2BAEE073"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per intero il Capitolo XIV</w:t>
      </w:r>
    </w:p>
    <w:p w14:paraId="6EE56E5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w:t>
      </w:r>
      <w:r w:rsidRPr="00AF2DFB">
        <w:rPr>
          <w:rFonts w:ascii="Arial" w:hAnsi="Arial" w:cs="Arial"/>
          <w:bCs/>
          <w:i/>
          <w:iCs/>
          <w:sz w:val="24"/>
          <w:szCs w:val="24"/>
        </w:rPr>
        <w:lastRenderedPageBreak/>
        <w:t>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2C72C9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vidi un altro angelo che, volando nell’alto del cielo, recava un vangelo eterno da annunciare agli abitanti della terra e ad ogni nazione, tribù, lingua e popolo. Egli diceva a gran voce:</w:t>
      </w:r>
    </w:p>
    <w:p w14:paraId="5E076C9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«Temete Dio e dategli gloria, perché è giunta l’ora del suo giudizio. Adorate colui che ha fatto il cielo e la terra, il mare e le sorgenti delle acque».</w:t>
      </w:r>
    </w:p>
    <w:p w14:paraId="5DDE73F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un altro angelo, il secondo, lo seguì dicendo:</w:t>
      </w:r>
    </w:p>
    <w:p w14:paraId="3A1395A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«È caduta, è caduta Babilonia la grande, quella che ha fatto bere a tutte le nazioni il vino della sua sfrenata prostituzione».</w:t>
      </w:r>
    </w:p>
    <w:p w14:paraId="1C61407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59F23D4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udii una voce dal cielo che diceva: «Scrivi: d’ora in poi, beati i morti che muoiono nel Signore. Sì – dice lo Spirito –, essi riposeranno dalle loro fatiche, perché le loro opere li seguono».</w:t>
      </w:r>
    </w:p>
    <w:p w14:paraId="3D252A1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55CCFD76" w14:textId="77777777" w:rsidR="009952D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58F556EF" w14:textId="77777777" w:rsidR="00344E3F" w:rsidRPr="00AF2DFB" w:rsidRDefault="00344E3F" w:rsidP="00C55D80">
      <w:pPr>
        <w:spacing w:after="120"/>
        <w:ind w:left="567" w:right="567"/>
        <w:jc w:val="both"/>
        <w:rPr>
          <w:rFonts w:ascii="Arial" w:hAnsi="Arial" w:cs="Arial"/>
          <w:bCs/>
          <w:i/>
          <w:iCs/>
          <w:sz w:val="24"/>
          <w:szCs w:val="24"/>
        </w:rPr>
      </w:pPr>
    </w:p>
    <w:p w14:paraId="7F264FAE" w14:textId="77777777" w:rsidR="009952DB" w:rsidRPr="00AF2DFB" w:rsidRDefault="009952DB" w:rsidP="00C55D80">
      <w:pPr>
        <w:pStyle w:val="Titolo3"/>
        <w:rPr>
          <w:szCs w:val="24"/>
        </w:rPr>
      </w:pPr>
      <w:bookmarkStart w:id="405" w:name="_Toc187400415"/>
      <w:bookmarkStart w:id="406" w:name="_Toc192104093"/>
      <w:bookmarkEnd w:id="404"/>
      <w:r w:rsidRPr="00AF2DFB">
        <w:rPr>
          <w:szCs w:val="24"/>
        </w:rPr>
        <w:lastRenderedPageBreak/>
        <w:t>GIUSTE E VERE LE TUE VIE, RE DELLE GENTI!</w:t>
      </w:r>
      <w:bookmarkEnd w:id="405"/>
      <w:bookmarkEnd w:id="406"/>
    </w:p>
    <w:p w14:paraId="55594D4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5DF77A5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cosa vede l’Apostolo Giovanni:</w:t>
      </w:r>
    </w:p>
    <w:p w14:paraId="7A1CF64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nel cielo un altro segno, grande e meraviglioso: sette angeli che avevano sette flagelli; gli ultimi, poiché con essi è compiuta l’ira di Dio.</w:t>
      </w:r>
    </w:p>
    <w:p w14:paraId="4420F51C" w14:textId="0E889DA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segno e grande e meraviglioso. I sette angeli hanno sette </w:t>
      </w:r>
      <w:r w:rsidR="00ED6AF9" w:rsidRPr="00AF2DFB">
        <w:rPr>
          <w:rFonts w:ascii="Arial" w:hAnsi="Arial" w:cs="Arial"/>
          <w:bCs/>
          <w:sz w:val="24"/>
          <w:szCs w:val="24"/>
        </w:rPr>
        <w:t>flagelli:</w:t>
      </w:r>
      <w:r w:rsidRPr="00AF2DFB">
        <w:rPr>
          <w:rFonts w:ascii="Arial" w:hAnsi="Arial" w:cs="Arial"/>
          <w:bCs/>
          <w:sz w:val="24"/>
          <w:szCs w:val="24"/>
        </w:rPr>
        <w:t xml:space="preserve"> sono gli ultimi, poiché con essi si è compiuta l’ira di Dio. </w:t>
      </w:r>
    </w:p>
    <w:p w14:paraId="3F67FBA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Quando l’ira del Signore si compie? Quando finiscono tutte le risorse della sua grande, infinita, eterna misericordia. Un esempio, anzi due sono sufficienti per comprendere l’agire del Signore.</w:t>
      </w:r>
    </w:p>
    <w:p w14:paraId="132D1BC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Signore dona al faraone ben dieci potenti segni per attestargli che lui non è Dio. Signore è solo il Signore. Lui non ha il governo della creazione. Non ha potere neanche su una mosca o su una rana. Dio invece è il Signore di ogni atomo della sua creazione ed è sufficiente un comando e l’atomo si pone in obbedienza. Il faraone pensa di prendersi gioco del Signore. La misericordia del Signore dura ben dieci segni. Anche la morte dei primogeniti è un segno della misericordia del Signore. Quando il Signore vede che il cuore del faraone si ostina con continua ostinazione, non essendoci più alcuna via per la sua conversione, decide che è finito il tempo della misericordia. Lascia che il faraone con tutta la potenza di cavali e di cavalieri sperimenti che lui non è il Signore. Solo il Signore è il Signore. </w:t>
      </w:r>
    </w:p>
    <w:p w14:paraId="448F049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 figli d’Israele abbandonano il loro Dio e Signore e si consegnano agli idoli. Sempre il Signore ha manifestato loro con premura che la vita è solo nelle sue mani. Quando il Signore vide che ormai l’idolatria era divenuta la stessa natura dei figli del suo popolo, fa loro sperimentare che gli idoli non danno loro alcuna vita. Sono simulacri inutili. Sono vanità e riducono in vanità quelli che li adorano. I figli d’Israele vissero la distruzione di Gerusalemme e un esilio in terra di Babilonia lungo ben settanta anni. </w:t>
      </w:r>
    </w:p>
    <w:p w14:paraId="3DB0259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la stessa esperienza toccherà a noi discepoli di Gesù. Anche noi stiamo trasformando l’idolatria, la falsità, la menzogna, gli inganni, le tenebre, lo stesso Satana in nostra natura. Quando il Signore vedrà che a nulla serve più la sua misericordia a causa della nostra ostinazione nel volerci trasformare in natura di tenebre e di menzogna, Lui verrà e riverserà su di noi la coppa della sua ira.</w:t>
      </w:r>
    </w:p>
    <w:p w14:paraId="299FF58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Noi che parliamo abbiamo visto il Signore versare su di noi una coppa della sua ira. In verità non una coppa pesante, ma sempre di una coppa si trattava. Vivevo in uno stupendo giardino coltivato con ogni Parola del Signore. Finché il guardino veniva coltivato con ogni Parola del Signore, il Signore lo custodiva con tutto il suo esercito di angeli. Vi era un muro di fuoco che nessuno poteva oltrepassare. Poi però alcuni si stancarono di piantare la Parola di Dio e iniziarono a piantare ciascuno i suoi pensieri. Il Signore molte volte e in diversi modi ha richiamato i contadini perché piantassero solo la sua Parola. Ma essi erano sordi al suo richiamo di amore. Prima il Signore tolse il suo muro di fuoco. In un secondo tempo ritirò tutto il suo esercito celeste. Poi anche la Madre di Dio, Cristo Gesù e lo Spirito Santo si ritirano. Vennero i cinghiali del bosco è di quel prezioso campo di Dio nulla è rimasto. Rimasero invece le piante buone che il Signore ha </w:t>
      </w:r>
      <w:r w:rsidRPr="00AF2DFB">
        <w:rPr>
          <w:rFonts w:ascii="Arial" w:hAnsi="Arial" w:cs="Arial"/>
          <w:bCs/>
          <w:sz w:val="24"/>
          <w:szCs w:val="24"/>
        </w:rPr>
        <w:lastRenderedPageBreak/>
        <w:t>preso e ha piantato in altri luoghi. Sono queste piante oggi che devono lavorare perché continuino a coltivare e a produrre il buon seme della Parola di Dio. Questo deve insegnarci che nessuno può tentare Dio. Il nostro Dio avrebbe potuto impedire che i cinghiali entrassero nel suo giardino, ma non lo ha fatto. A nulla serviva conservare un giardino nel quale ognuno piantava i suoi pensieri. Quando noi abbiamo viso che il Signore non proteggeva il suo giardino subito sono venute alla nostra mente due parole del profeta Ezechiele:</w:t>
      </w:r>
    </w:p>
    <w:p w14:paraId="034F99B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Parola:</w:t>
      </w:r>
    </w:p>
    <w:p w14:paraId="1FC8759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68531A1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571CA9B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01A8992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w:t>
      </w:r>
      <w:r w:rsidRPr="00AF2DFB">
        <w:rPr>
          <w:rFonts w:ascii="Arial" w:hAnsi="Arial" w:cs="Arial"/>
          <w:bCs/>
          <w:i/>
          <w:iCs/>
          <w:sz w:val="24"/>
          <w:szCs w:val="24"/>
        </w:rPr>
        <w:lastRenderedPageBreak/>
        <w:t>Tuttavia il mio occhio ebbe pietà di loro e non li distrussi, non li sterminai tutti nel deserto.</w:t>
      </w:r>
    </w:p>
    <w:p w14:paraId="3C07DFF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15287B3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4D0C133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634B340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57189A3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w:t>
      </w:r>
      <w:r w:rsidRPr="00AF2DFB">
        <w:rPr>
          <w:rFonts w:ascii="Arial" w:hAnsi="Arial" w:cs="Arial"/>
          <w:bCs/>
          <w:i/>
          <w:iCs/>
          <w:sz w:val="24"/>
          <w:szCs w:val="24"/>
        </w:rPr>
        <w:lastRenderedPageBreak/>
        <w:t>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65E1BC8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200A3A8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Parola:</w:t>
      </w:r>
    </w:p>
    <w:p w14:paraId="4373D1F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D4BB04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w:t>
      </w:r>
      <w:r w:rsidRPr="00AF2DFB">
        <w:rPr>
          <w:rFonts w:ascii="Arial" w:hAnsi="Arial" w:cs="Arial"/>
          <w:bCs/>
          <w:i/>
          <w:iCs/>
          <w:sz w:val="24"/>
          <w:szCs w:val="24"/>
        </w:rPr>
        <w:lastRenderedPageBreak/>
        <w:t>che il malvagio si converta dalla sua malvagità e viva. Convertitevi dalla vostra condotta perversa! Perché volete perire, o casa d’Israele?</w:t>
      </w:r>
    </w:p>
    <w:p w14:paraId="6BB7483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159984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1533CE3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F7AAF2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209F4F1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AA9845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w:t>
      </w:r>
      <w:r w:rsidRPr="00AF2DFB">
        <w:rPr>
          <w:rFonts w:ascii="Arial" w:hAnsi="Arial" w:cs="Arial"/>
          <w:bCs/>
          <w:i/>
          <w:iCs/>
          <w:sz w:val="24"/>
          <w:szCs w:val="24"/>
        </w:rPr>
        <w:lastRenderedPageBreak/>
        <w:t xml:space="preserve">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7445C6ED"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Riflessione: come una canzone d’amore</w:t>
      </w:r>
    </w:p>
    <w:p w14:paraId="33ED7872" w14:textId="1BB2275E" w:rsidR="009952DB" w:rsidRPr="00AF2DFB" w:rsidRDefault="00ED6AF9"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«Figlio</w:t>
      </w:r>
      <w:r w:rsidR="009952DB" w:rsidRPr="00AF2DFB">
        <w:rPr>
          <w:rFonts w:ascii="Arial" w:hAnsi="Arial" w:cs="Arial"/>
          <w:bCs/>
          <w:i/>
          <w:iCs/>
          <w:sz w:val="24"/>
          <w:szCs w:val="24"/>
        </w:rPr>
        <w:t xml:space="preserve">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w:t>
      </w:r>
      <w:r w:rsidRPr="00AF2DFB">
        <w:rPr>
          <w:rFonts w:ascii="Arial" w:hAnsi="Arial" w:cs="Arial"/>
          <w:bCs/>
          <w:i/>
          <w:iCs/>
          <w:sz w:val="24"/>
          <w:szCs w:val="24"/>
        </w:rPr>
        <w:t>loro»</w:t>
      </w:r>
      <w:r w:rsidR="009952DB" w:rsidRPr="00AF2DFB">
        <w:rPr>
          <w:rFonts w:ascii="Arial" w:hAnsi="Arial" w:cs="Arial"/>
          <w:bCs/>
          <w:i/>
          <w:iCs/>
          <w:sz w:val="24"/>
          <w:szCs w:val="24"/>
        </w:rPr>
        <w:t xml:space="preserve"> (Ez 33,30-33)</w:t>
      </w:r>
    </w:p>
    <w:p w14:paraId="38327B1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03A9EF3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294BB9A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w:t>
      </w:r>
      <w:r w:rsidRPr="00AF2DFB">
        <w:rPr>
          <w:rFonts w:ascii="Arial" w:hAnsi="Arial" w:cs="Arial"/>
          <w:bCs/>
          <w:sz w:val="24"/>
          <w:szCs w:val="24"/>
        </w:rPr>
        <w:lastRenderedPageBreak/>
        <w:t>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591CE705" w14:textId="501EA4B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w:t>
      </w:r>
      <w:r w:rsidR="00ED6AF9" w:rsidRPr="00AF2DFB">
        <w:rPr>
          <w:rFonts w:ascii="Arial" w:hAnsi="Arial" w:cs="Arial"/>
          <w:bCs/>
          <w:sz w:val="24"/>
          <w:szCs w:val="24"/>
        </w:rPr>
        <w:t>dei comandamenti</w:t>
      </w:r>
      <w:r w:rsidRPr="00AF2DFB">
        <w:rPr>
          <w:rFonts w:ascii="Arial" w:hAnsi="Arial" w:cs="Arial"/>
          <w:bCs/>
          <w:sz w:val="24"/>
          <w:szCs w:val="24"/>
        </w:rPr>
        <w:t xml:space="preserve">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4D797F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w:t>
      </w:r>
      <w:r w:rsidRPr="00AF2DFB">
        <w:rPr>
          <w:rFonts w:ascii="Arial" w:hAnsi="Arial" w:cs="Arial"/>
          <w:bCs/>
          <w:sz w:val="24"/>
          <w:szCs w:val="24"/>
        </w:rPr>
        <w:lastRenderedPageBreak/>
        <w:t>gioia, in questo mondo e nell’altro. Principio ispiratore è la contraddizione, la mutabilità, la convenienza terrena.</w:t>
      </w:r>
    </w:p>
    <w:p w14:paraId="1DEE915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644A749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1766E733" w14:textId="1AB63BA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AF2DFB" w:rsidRPr="00AF2DFB">
        <w:rPr>
          <w:rFonts w:ascii="Arial" w:hAnsi="Arial" w:cs="Arial"/>
          <w:bCs/>
          <w:sz w:val="24"/>
          <w:szCs w:val="24"/>
        </w:rPr>
        <w:t xml:space="preserve"> </w:t>
      </w:r>
      <w:r w:rsidRPr="00AF2DFB">
        <w:rPr>
          <w:rFonts w:ascii="Arial" w:hAnsi="Arial" w:cs="Arial"/>
          <w:bCs/>
          <w:sz w:val="24"/>
          <w:szCs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61C0410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il Signore avesse voluto salvare il suo giardino di certo lo avrebbe fatto. I cuori erano ormai divenuti natura diversa e quando si diviene natura diverse e ci si ostina in essa, al Signore non resta che versare la coppa della sua ira.</w:t>
      </w:r>
    </w:p>
    <w:p w14:paraId="278C926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Dopo la visione dei sette angeli, ecco ancora cosa vede l’Apostolo Giovanni:</w:t>
      </w:r>
    </w:p>
    <w:p w14:paraId="56D9248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Vidi pure come un mare di cristallo misto a fuoco</w:t>
      </w:r>
      <w:bookmarkStart w:id="407" w:name="_Hlk167165343"/>
      <w:r w:rsidRPr="00AF2DFB">
        <w:rPr>
          <w:rFonts w:ascii="Arial" w:hAnsi="Arial" w:cs="Arial"/>
          <w:i/>
          <w:iCs/>
          <w:sz w:val="24"/>
          <w:szCs w:val="24"/>
        </w:rPr>
        <w:t xml:space="preserve">; coloro che avevano vinto la bestia, la sua immagine e il numero del suo nome, stavano in piedi sul mare di cristallo. </w:t>
      </w:r>
    </w:p>
    <w:bookmarkEnd w:id="407"/>
    <w:p w14:paraId="635A2D5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mare di cristallo misto a fuoco è davanti al trono di Dio. Ecco cosa vede Giovanni non appena viene rapito nel cielo:</w:t>
      </w:r>
    </w:p>
    <w:p w14:paraId="158A89E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ED9ED5C" w14:textId="5274F9B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sta dinanzi al trono di Dio? Coloro che avevano vinto la bestia, la sua immagine e il numero del suo nome. Basta una sola Parola della Sacra Scrittura o della Divina Rivelazione per dichiarare falsità e menzogna tutte le nostre parole che oggi diciamo in riferimento all’escatologia. Chi si contamina con l’idolatria, chi diviene idolatra con gli idolatri, chi si macchia di peccato, </w:t>
      </w:r>
      <w:r w:rsidR="00CB7FAF">
        <w:rPr>
          <w:rFonts w:ascii="Arial" w:hAnsi="Arial" w:cs="Arial"/>
          <w:bCs/>
          <w:sz w:val="24"/>
          <w:szCs w:val="24"/>
        </w:rPr>
        <w:t>m</w:t>
      </w:r>
      <w:r w:rsidRPr="00AF2DFB">
        <w:rPr>
          <w:rFonts w:ascii="Arial" w:hAnsi="Arial" w:cs="Arial"/>
          <w:bCs/>
          <w:sz w:val="24"/>
          <w:szCs w:val="24"/>
        </w:rPr>
        <w:t>ai potrà stare dinanzi al Signore nella sua casa eterna. Chi vuole abitare nella casa o nella tenda del Signore si deve conservare puro da ogni male. Questa verità è la Sacra Scrittura. Questa verità è la Divina Rivelazione. Poiché oggi non si vuole parlare più dalla Divina Rivelazione, si può trasformare ogni mistero in falsità e menzogna e ogni menzogna in mistero. È questa oggi la vera crisi che sta trasformando la Chiesa: da mistero di salvezza e di redenzione essa sta divenendo strumento di Satana per la rovina dei suoi figli e del mondo intero.</w:t>
      </w:r>
    </w:p>
    <w:p w14:paraId="0973DF5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Quanti stanno sul mare di cristallo misto a fuoco, hanno cetre divine e cantano il canto di Mosè, il servo di Dio, e dell’Agnello. Conosciamo il canto di Mosè. Esso è un inno al Dio vittorioso sul Faraone e sul suo imponente e forte esercito, sull’uomo più potente di tutta la terra. Il cantico dell’Agnello celebra la sua vittoria sul peccato e sulla morte. Celebra la sua gloria risurrezione. Non vi è vittoria su Satana e sui suoi figli più grande di questa. </w:t>
      </w:r>
    </w:p>
    <w:p w14:paraId="3D4B6B9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Hanno cetre divine e cantano il canto di Mosè, il servo di Dio, e il canto dell’Agnello: </w:t>
      </w:r>
    </w:p>
    <w:p w14:paraId="116A492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cantano i redenti da Cristo Gesù: </w:t>
      </w:r>
    </w:p>
    <w:p w14:paraId="358649B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«Grandi e mirabili sono le tue opere, Signore Dio onnipotente;</w:t>
      </w:r>
      <w:bookmarkStart w:id="408" w:name="_Hlk166397789"/>
      <w:r w:rsidRPr="00AF2DFB">
        <w:rPr>
          <w:rFonts w:ascii="Arial" w:hAnsi="Arial" w:cs="Arial"/>
          <w:i/>
          <w:iCs/>
          <w:sz w:val="24"/>
          <w:szCs w:val="24"/>
        </w:rPr>
        <w:t xml:space="preserve"> giuste e vere le tue vie, Re delle genti!</w:t>
      </w:r>
      <w:bookmarkEnd w:id="408"/>
      <w:r w:rsidRPr="00AF2DFB">
        <w:rPr>
          <w:rFonts w:ascii="Arial" w:hAnsi="Arial" w:cs="Arial"/>
          <w:i/>
          <w:iCs/>
          <w:sz w:val="24"/>
          <w:szCs w:val="24"/>
        </w:rPr>
        <w:t xml:space="preserve"> </w:t>
      </w:r>
    </w:p>
    <w:p w14:paraId="7BC5FF4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Tutto ciò che il Signore compie sulla terra e nei cieli è cosa grande e mirabile. Non solo. Tutte le opere del Signore sono giuste e vere. Chi è il Signore? È il Dio Onnipotente. È il Re delle genti. Essendo il Signore santità eterna, tutte le sue opere sono sante. Essendo il Signore verità eterna, tutte le sue opere sono vere. Essendo il Signore giustizia eterna, tutte le sue opere sono giuste. Se tutte le sue </w:t>
      </w:r>
      <w:r w:rsidRPr="00AF2DFB">
        <w:rPr>
          <w:rFonts w:ascii="Arial" w:hAnsi="Arial" w:cs="Arial"/>
          <w:bCs/>
          <w:sz w:val="24"/>
          <w:szCs w:val="24"/>
        </w:rPr>
        <w:lastRenderedPageBreak/>
        <w:t>opere sono giuste, perché esse spesso si trasformano in veleno di falsità, ingiustizia, menzogna, morte? Perché dal giorno della creazione, Dio ha affidato le sue opere all’uomo. Essendo l’uomo divenuto natura di falsità, di menzogna, di ingiustizia, di morte, per sua gravissima colpa, ha trasformato le sue opere in falsità, in menzogna, in ingiustizia, in morte. Oggi l’uomo si è talmente corrotto nella sua natura da divenire incapace di generare vita sana. Poiché la generazione è vita da vita, natura da natura, sangue da sangue, carne da carne, ciò che è corrotto non può generare carne buona. Se un corpo non viene conservato sano non può generare nella sanità. Poiché oggi l’uomo vuole vivere come gli pare, questa verità è non dicibile. Ma tutto ciò che disturba il peccato dell’uomo e i suoi vizi è non dicibile. Noi lo diciamo per il bene dell’uomo. Ma oggi chi parla per il bene dell’uomo turba la comunità che si è consacrata al male e va fatto tacere. Ormai si deve parlare dal politicamente e dal linguisticamente corretto. Cosa è questo nuovo linguaggio? È semplicemente dire che il male è bene e che il bene è male. Così parlando l’uomini possono peccare a volontà e a volontà immergersi nei loro vizi e nella loro corruzione e perversione.</w:t>
      </w:r>
    </w:p>
    <w:p w14:paraId="75DF9A9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cosa cantano i redenti e i salvati dal sangue dell’Agnello:</w:t>
      </w:r>
    </w:p>
    <w:p w14:paraId="1E3B660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O Signore, chi non temerà e non darà gloria al tuo nome? Poiché tu solo sei santo, e tutte le genti verranno e si prostreranno davanti a te, perché i tuoi giudizi furono manifestati».</w:t>
      </w:r>
    </w:p>
    <w:p w14:paraId="67C70C0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Questo canto dovrà conoscere ogni uomo. Come esso è cantato nei cieli, così dovrà essere cantato sulla terra dinanzi ad ogni uomo, perché sappia che domandi dovrà presentarsi dinanzi al trono dell’Altissimo per rendere ragioni delle sue opere e confessare che solo il Signore è il Signore e che lui non è Signore. Potrà confessare che lui non è il Signore alla maniera del Faraone, finendo nelle acque dello stagno di fuoco e di zolfo, o collocato sul mare di cristallo misto a fuoco per cantare in eterno che solo il Signore è il Signore e solo il Signore è il Salvatore e il Redentore della sua vita.</w:t>
      </w:r>
    </w:p>
    <w:p w14:paraId="5A24C2A1"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Ecco la verità che va annunciata oggi ad ogni uomo: tu, uomo, oggi dovrai temere il Signore e dare gloria al suo nome, sottomettendoti alla sua volontà. Se non rendi gloria oggi, dovrai rendergliela domani. Non però dal mare di cristallo misto a fuoco, ma dallo stagno di fuoco e zolfo. A te la scelta. Oggi però l’uomo non può fare più questa scelta, perché semplicemente non c’è scelta. Oggi l’uomo può non temere il Signore, può non rendergli gloria, può non osservare la sua Legge, può trasgredire i suoi Comandamenti, può essere empio e ingiusto, tanto alla fine della sua vita tutti entreranno nella casa di Dio e abiteranno per sempre si questo stupendo e meraviglioso mare di cristallo misto a fuoco. </w:t>
      </w:r>
    </w:p>
    <w:p w14:paraId="4F4B77C6"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E giusto allora chiedersi: a che serve la Chiesa del Dio vivente? A che serve il papa? A che servono i vescovi, i presbiteri, i diaconi? A che servono i cresimati e i battezzati? A che servono i maestri, i dottori, i professori, i teologi? A che serve la celebrazione dei divini misteri? A che serve credere? A nulla. Alla fine saremo tutti piantati sul mare di cristallo misto a fuoco. Ma oggi il cristiano è divenuto stolto e cieco. Da cosa conosciamo che è divenuto stolto e cieco? Dalla sua incapacità di argomentare e dedurre dalle sue stesse parole. Dall’incapacità di vedere i frutti che le sue parole producono nella storia. Si può anche trasformare la Parola di Dio in menzogna e la menzogna in Parola di Dio. È cosa giusta che </w:t>
      </w:r>
      <w:r w:rsidRPr="00AF2DFB">
        <w:rPr>
          <w:rFonts w:ascii="Arial" w:hAnsi="Arial" w:cs="Arial"/>
          <w:sz w:val="24"/>
          <w:szCs w:val="24"/>
        </w:rPr>
        <w:lastRenderedPageBreak/>
        <w:t xml:space="preserve">ognuno dica anche i frutti che questa trasformazione produce. Poiché la trasformazione della Parola di Dio in menzogna è il frutto di chi ha rinunciato a essere condotto, guidato e mosso dallo Spirito Santo e senza lo Spirito è divenuto cieco, cieco rimane anche dinanzi ai suoi atti e alle sue parole. Nella cecità trasforma le verità in falsità e la falsità in peccato, nella cecità non vede i frutti che le sue parole producono nella storia. Si può anche dire che tutti alla sera della vita abiteranno sul mare di cristallo misto a fuoco, a condizione che si dica che a nulla serve più la Chiesa, a nulla serve il papa, a nulla servono i vescovi, a nulla serve ogni altro membro del corpo di Cristo, a nulla serve la Parola, a nulla la grazia, a nulla Cristo Gesù, a nulla lo Spirito Santo, a nulla serve il Signore della gloria. Se a nulla serve la Chiesa, perché mantenere in vita la sua struttura visibile? Ecco il fine della tentazione di Satana: ridurre la Chiesa a vanità, a nullità. Ecco perché lui vuole una Chiesa dal basso e non più dall’alto, una Chiesa dalla volontà dell’uomo e non più dalla volontà di Dio. </w:t>
      </w:r>
    </w:p>
    <w:p w14:paraId="0C47EDC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3E7A8A9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cosa vede l’Apostolo Giovanni: </w:t>
      </w:r>
    </w:p>
    <w:p w14:paraId="7E22C63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vidi aprirsi nel cielo il tempio che contiene la tenda della Testimonianza; dal tempio uscirono i sette angeli che avevano i sette flagelli, vestiti di lino puro, splendente, e cinti al petto con fasce d’oro. </w:t>
      </w:r>
    </w:p>
    <w:p w14:paraId="171C5C7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Si apre nel cielo il tempio che contiene la tenda della testimonianza. Il tempio è la cosa più sacra di tutto il paradiso. Il tempio è la Dimora del Dio eterno. </w:t>
      </w:r>
    </w:p>
    <w:p w14:paraId="36142B8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Dalla Dimora del Dio eterno escono i sette angeli che hanno i sette flagelli. Sono vestiti di lino puro, splendente, e cinti al petto con fasce d’oro. Lino puro e fasce d’oro conferiscono a questi angeli una dignità sacerdotale. Ecco il vestito di Aronne così come viene descritto dal Libro dell’Esodo:</w:t>
      </w:r>
    </w:p>
    <w:p w14:paraId="3ED7B6C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Fa’ avvicinare a te, in mezzo agli Israeliti, Aronne tuo fratello e i suoi figli con lui, perché siano miei sacerdoti: Aronne, Nadab e Abiu, Eleàzaro e Itamàr, figli di Aronne.</w:t>
      </w:r>
    </w:p>
    <w:p w14:paraId="748B17F3" w14:textId="77777777" w:rsidR="009952DB" w:rsidRPr="00344E3F"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w:t>
      </w:r>
      <w:r w:rsidRPr="00344E3F">
        <w:rPr>
          <w:rFonts w:ascii="Arial" w:hAnsi="Arial" w:cs="Arial"/>
          <w:bCs/>
          <w:i/>
          <w:iCs/>
          <w:sz w:val="24"/>
          <w:szCs w:val="24"/>
        </w:rPr>
        <w:t>tunica ricamata, il turbante e la cintura. Faranno vesti sacre per Aronne, tuo fratello, e per i suoi figli, perché esercitino il sacerdozio in mio onore. Useranno oro, porpora viola e porpora rossa, scarlatto e bisso.</w:t>
      </w:r>
    </w:p>
    <w:p w14:paraId="1722BF90" w14:textId="77777777" w:rsidR="009952DB" w:rsidRPr="00344E3F" w:rsidRDefault="009952DB" w:rsidP="00C55D80">
      <w:pPr>
        <w:spacing w:after="120"/>
        <w:ind w:left="567" w:right="567"/>
        <w:jc w:val="both"/>
        <w:rPr>
          <w:rFonts w:ascii="Arial" w:hAnsi="Arial" w:cs="Arial"/>
          <w:bCs/>
          <w:i/>
          <w:iCs/>
          <w:sz w:val="24"/>
          <w:szCs w:val="24"/>
        </w:rPr>
      </w:pPr>
      <w:r w:rsidRPr="00344E3F">
        <w:rPr>
          <w:rFonts w:ascii="Arial" w:hAnsi="Arial" w:cs="Arial"/>
          <w:bCs/>
          <w:i/>
          <w:iCs/>
          <w:sz w:val="24"/>
          <w:szCs w:val="24"/>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w:t>
      </w:r>
      <w:r w:rsidRPr="00344E3F">
        <w:rPr>
          <w:rFonts w:ascii="Arial" w:hAnsi="Arial" w:cs="Arial"/>
          <w:bCs/>
          <w:i/>
          <w:iCs/>
          <w:sz w:val="24"/>
          <w:szCs w:val="24"/>
        </w:rPr>
        <w:lastRenderedPageBreak/>
        <w:t>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B1BBB93" w14:textId="3A326EC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CB7FAF" w:rsidRPr="00AF2DFB">
        <w:rPr>
          <w:rFonts w:ascii="Arial" w:hAnsi="Arial" w:cs="Arial"/>
          <w:bCs/>
          <w:i/>
          <w:iCs/>
          <w:sz w:val="24"/>
          <w:szCs w:val="24"/>
        </w:rPr>
        <w:t>agata</w:t>
      </w:r>
      <w:r w:rsidRPr="00AF2DFB">
        <w:rPr>
          <w:rFonts w:ascii="Arial" w:hAnsi="Arial" w:cs="Arial"/>
          <w:bCs/>
          <w:i/>
          <w:iCs/>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CB7FAF" w:rsidRPr="00AF2DFB">
        <w:rPr>
          <w:rFonts w:ascii="Arial" w:hAnsi="Arial" w:cs="Arial"/>
          <w:bCs/>
          <w:i/>
          <w:iCs/>
          <w:sz w:val="24"/>
          <w:szCs w:val="24"/>
        </w:rPr>
        <w:t>urim</w:t>
      </w:r>
      <w:r w:rsidRPr="00AF2DFB">
        <w:rPr>
          <w:rFonts w:ascii="Arial" w:hAnsi="Arial" w:cs="Arial"/>
          <w:bCs/>
          <w:i/>
          <w:iCs/>
          <w:sz w:val="24"/>
          <w:szCs w:val="24"/>
        </w:rPr>
        <w:t xml:space="preserve"> e i </w:t>
      </w:r>
      <w:r w:rsidR="00CB7FAF" w:rsidRPr="00AF2DFB">
        <w:rPr>
          <w:rFonts w:ascii="Arial" w:hAnsi="Arial" w:cs="Arial"/>
          <w:bCs/>
          <w:i/>
          <w:iCs/>
          <w:sz w:val="24"/>
          <w:szCs w:val="24"/>
        </w:rPr>
        <w:t>tummim</w:t>
      </w:r>
      <w:r w:rsidRPr="00AF2DFB">
        <w:rPr>
          <w:rFonts w:ascii="Arial" w:hAnsi="Arial" w:cs="Arial"/>
          <w:bCs/>
          <w:i/>
          <w:iCs/>
          <w:sz w:val="24"/>
          <w:szCs w:val="24"/>
        </w:rPr>
        <w:t>. Saranno così sopra il cuore di Aronne quando entrerà alla presenza del Signore: Aronne porterà il giudizio degli Israeliti sopra il suo cuore alla presenza del Signore, per sempre.</w:t>
      </w:r>
    </w:p>
    <w:p w14:paraId="61F7BC1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77F76EF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Farai una lamina d’oro puro e vi inciderai, come su di un sigillo, “Sacro al Signore”. L’attaccherai con un cordone di porpora viola al turbante, sulla parte anteriore. Starà sulla fronte di Aronne; Aronne porterà il </w:t>
      </w:r>
      <w:r w:rsidRPr="00AF2DFB">
        <w:rPr>
          <w:rFonts w:ascii="Arial" w:hAnsi="Arial" w:cs="Arial"/>
          <w:bCs/>
          <w:i/>
          <w:iCs/>
          <w:sz w:val="24"/>
          <w:szCs w:val="24"/>
        </w:rPr>
        <w:lastRenderedPageBreak/>
        <w:t>carico delle colpe che potranno commettere gli Israeliti, in occasione delle offerte sacre da loro presentate. Aronne la porterà sempre sulla sua fronte, per attirare su di loro il favore del Signore.</w:t>
      </w:r>
    </w:p>
    <w:p w14:paraId="6A698EF6" w14:textId="77777777" w:rsidR="009952DB" w:rsidRPr="00AF2DFB" w:rsidRDefault="009952DB" w:rsidP="00C55D80">
      <w:pPr>
        <w:spacing w:after="120"/>
        <w:ind w:left="567" w:right="567"/>
        <w:jc w:val="both"/>
        <w:rPr>
          <w:rFonts w:ascii="Arial" w:hAnsi="Arial" w:cs="Arial"/>
          <w:b/>
          <w:i/>
          <w:iCs/>
          <w:sz w:val="24"/>
          <w:szCs w:val="24"/>
        </w:rPr>
      </w:pPr>
      <w:r w:rsidRPr="00AF2DFB">
        <w:rPr>
          <w:rFonts w:ascii="Arial" w:hAnsi="Arial" w:cs="Arial"/>
          <w:b/>
          <w:i/>
          <w:iCs/>
          <w:sz w:val="24"/>
          <w:szCs w:val="24"/>
        </w:rPr>
        <w:t>Tesserai la tunica di bisso. Farai un turbante di bisso e una cintura, lavoro di ricamo.</w:t>
      </w:r>
    </w:p>
    <w:p w14:paraId="6E9E7644" w14:textId="77777777" w:rsidR="009952DB" w:rsidRPr="00344E3F" w:rsidRDefault="009952DB" w:rsidP="00C55D80">
      <w:pPr>
        <w:spacing w:after="120"/>
        <w:ind w:left="567" w:right="567"/>
        <w:jc w:val="both"/>
        <w:rPr>
          <w:rFonts w:ascii="Arial" w:hAnsi="Arial" w:cs="Arial"/>
          <w:bCs/>
          <w:i/>
          <w:iCs/>
          <w:sz w:val="24"/>
          <w:szCs w:val="24"/>
        </w:rPr>
      </w:pPr>
      <w:r w:rsidRPr="00344E3F">
        <w:rPr>
          <w:rFonts w:ascii="Arial" w:hAnsi="Arial" w:cs="Arial"/>
          <w:bCs/>
          <w:i/>
          <w:iCs/>
          <w:sz w:val="24"/>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502BF50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Ogni flagello è vera opera di purificazione della terra. Sappiamo che nell’Antico Testamento la purificazione dell’uomo e delle cose era ministero del Sacerdote. Questi sette angeli vestiti da sacerdoti devono purificare la terra da ogni iniquità. Come la purificheranno? Lavandola con il sangue di quanti operano l’iniquità. Questa purificazione non è però per la salvezza, ma per la perdizione di tutti gli operatori di iniquità. Questo sangue purifica la terra. Non purifica gli empi e gli iniqui. Empi e iniqui possono essere purificati solo con il sangue di Cristo Gesù. Ma per questa purificazione occorre la conversione e la fede nel Vangelo.</w:t>
      </w:r>
    </w:p>
    <w:p w14:paraId="4164F8B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cosa accade nel cielo: </w:t>
      </w:r>
    </w:p>
    <w:p w14:paraId="59A6947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Uno dei quattro esseri viventi diede ai sette angeli sette coppe d’oro, colme dell’ira di Dio, che vive nei secoli dei secoli. </w:t>
      </w:r>
    </w:p>
    <w:p w14:paraId="669B83F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 sette angeli hanno i sette flagelli. Essi ora ricevono sette coppe d’oro, colme dell’ira di Dio, che vive nei secoli dei secoli. Quanto l’Apostolo Giovanni vede ci attesta che nulla avviene per volontà degli angeli. Tutto avviene per volontà di Dio. Anche la misura dell’ira è data dal Signore Dio, che vive nei secoli dei secoli. Se la misura è data da Dio, essa è giusta, vera, santa. Dio nulla fa di ingiusto, di iniquo, di non santo. </w:t>
      </w:r>
    </w:p>
    <w:p w14:paraId="7722343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dice il profeta Geremia al Signore a proposito della sua ira:</w:t>
      </w:r>
    </w:p>
    <w:p w14:paraId="7639A5CD" w14:textId="3796A21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al tempo del loro castigo periranno. Non è così l’eredità di Giacobbe, perché egli ha formato ogni cosa. Israele è la tribù della sua eredità, Signore degli eserciti è il suo nome. Raccogli da terra il tuo fardello, tu che sei cinta d’assedio, poiché dice il Signore: «Ecco, </w:t>
      </w:r>
      <w:r w:rsidRPr="00AF2DFB">
        <w:rPr>
          <w:rFonts w:ascii="Arial" w:hAnsi="Arial" w:cs="Arial"/>
          <w:bCs/>
          <w:i/>
          <w:iCs/>
          <w:sz w:val="24"/>
          <w:szCs w:val="24"/>
        </w:rPr>
        <w:lastRenderedPageBreak/>
        <w:t xml:space="preserve">questa volta caccerò fuori gli abitanti del paese; li ridurrò alle strette, perché non mi sfuggano». </w:t>
      </w:r>
    </w:p>
    <w:p w14:paraId="1C9A8D8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w:t>
      </w:r>
    </w:p>
    <w:p w14:paraId="70335438" w14:textId="77777777" w:rsidR="009952DB" w:rsidRPr="00344E3F" w:rsidRDefault="009952DB" w:rsidP="00C55D80">
      <w:pPr>
        <w:spacing w:after="120"/>
        <w:ind w:left="567" w:right="567"/>
        <w:jc w:val="both"/>
        <w:rPr>
          <w:rFonts w:ascii="Arial" w:hAnsi="Arial" w:cs="Arial"/>
          <w:bCs/>
          <w:i/>
          <w:iCs/>
          <w:sz w:val="24"/>
          <w:szCs w:val="24"/>
        </w:rPr>
      </w:pPr>
      <w:r w:rsidRPr="00344E3F">
        <w:rPr>
          <w:rFonts w:ascii="Arial" w:hAnsi="Arial" w:cs="Arial"/>
          <w:bCs/>
          <w:i/>
          <w:iCs/>
          <w:sz w:val="24"/>
          <w:szCs w:val="24"/>
        </w:rPr>
        <w:t xml:space="preserve">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10,12-25). </w:t>
      </w:r>
    </w:p>
    <w:p w14:paraId="7C32D7A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L’ira del Signore è versata sulla terra secondo la misura che lui ha scelto nella sua sapienza e scienza divina eterna. Dio mai ha fatto e mai farà qualcosa di ingiusto. La sua sanità, la sua giustizia, la sua misericordia, la sua pietà sarà cantata per i secoli eterni. Sarà cantata sul mare di cristallo misto a fuoco e sarà cantata nello stagno di fuoco e zolfo. Il Signore è giustizia e verità eterna.</w:t>
      </w:r>
    </w:p>
    <w:p w14:paraId="458951C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cosa vede l’Apostolo Giovanni:</w:t>
      </w:r>
    </w:p>
    <w:p w14:paraId="40132D3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tempio si riempì di fumo, che proveniva dalla gloria di Dio e dalla sua potenza: nessuno poteva entrare nel tempio finché non fossero compiuti i sette flagelli dei sette angeli.</w:t>
      </w:r>
    </w:p>
    <w:p w14:paraId="3ABA5C5D" w14:textId="40319F9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fumo che riempie il tempio attesta la presenza di Dio in esso. Perché è detto che nessuno poteva entrare nel tempio finché non fossero computi i sette flagelli dei sette angeli? La risposta potrebbe essere solo una: prima la terra va purificata da tutte le ingiustizie, le iniquità, le idolatrie, le immoralità, le sodomie, le bestemmie, gli omicidi, i</w:t>
      </w:r>
      <w:r w:rsidR="00AF2DFB" w:rsidRPr="00AF2DFB">
        <w:rPr>
          <w:rFonts w:ascii="Arial" w:hAnsi="Arial" w:cs="Arial"/>
          <w:bCs/>
          <w:sz w:val="24"/>
          <w:szCs w:val="24"/>
        </w:rPr>
        <w:t xml:space="preserve"> </w:t>
      </w:r>
      <w:r w:rsidRPr="00AF2DFB">
        <w:rPr>
          <w:rFonts w:ascii="Arial" w:hAnsi="Arial" w:cs="Arial"/>
          <w:bCs/>
          <w:sz w:val="24"/>
          <w:szCs w:val="24"/>
        </w:rPr>
        <w:t>soprusi, le concupiscenze, le invidie, ogni</w:t>
      </w:r>
      <w:r w:rsidR="00AF2DFB" w:rsidRPr="00AF2DFB">
        <w:rPr>
          <w:rFonts w:ascii="Arial" w:hAnsi="Arial" w:cs="Arial"/>
          <w:bCs/>
          <w:sz w:val="24"/>
          <w:szCs w:val="24"/>
        </w:rPr>
        <w:t xml:space="preserve"> </w:t>
      </w:r>
      <w:r w:rsidRPr="00AF2DFB">
        <w:rPr>
          <w:rFonts w:ascii="Arial" w:hAnsi="Arial" w:cs="Arial"/>
          <w:bCs/>
          <w:sz w:val="24"/>
          <w:szCs w:val="24"/>
        </w:rPr>
        <w:t xml:space="preserve">trasgressione della Divina Legge e solo alla fine potrà apparire chi è puro e potrà entrare nel tempio del Signore. Entrerà nel tempio di Dio che è puro da ogni iniquità. Se uno non è ladro, ma sodomita, non è puro. Se uno non è sodomita, ma è adultero, non è puro. Se uno non è adultero, ma è omicida non è puro. Se uno non è omicida, ma è idolatra non è puro. Puro è colui che è tutto in tutta Parola del nostro Dio, senza deviare da nessuna sua Parola. Per noi oggi questo problema non esiste più. Lo abbiamo raso al suolo. Ecco la nostra falce: abbiamo dichiarato che il Signore accoglierà tutti nel suo regno eterno, senza fare alcuna distinzione tra chi è puro e chi è impuro. Anche nella Chiesa oggi va usata la falce della misericordia del Signore. Anche nella Chiesa vanno accolti tutti, senza fare distinzione tra puri e impuri. Chi fa distinzioni offende l’uomo. Con questa falce è tutta la Parola del Signore che viene mietuta e gettata nel fuoco perché venga ridota in cenere. Tanto potente è oggi la nostra falce. </w:t>
      </w:r>
    </w:p>
    <w:p w14:paraId="1A763D4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Leggiamo ora per intero il Capitolo XV </w:t>
      </w:r>
    </w:p>
    <w:p w14:paraId="45193F9B" w14:textId="77777777" w:rsidR="009952DB" w:rsidRPr="00AF2DFB" w:rsidRDefault="009952DB" w:rsidP="00C55D80">
      <w:pPr>
        <w:spacing w:after="120"/>
        <w:ind w:left="567" w:right="567"/>
        <w:jc w:val="both"/>
        <w:rPr>
          <w:rFonts w:ascii="Arial" w:hAnsi="Arial" w:cs="Arial"/>
          <w:i/>
          <w:iCs/>
          <w:sz w:val="24"/>
          <w:szCs w:val="24"/>
        </w:rPr>
      </w:pPr>
      <w:bookmarkStart w:id="409" w:name="_Hlk164148086"/>
      <w:r w:rsidRPr="00AF2DFB">
        <w:rPr>
          <w:rFonts w:ascii="Arial" w:hAnsi="Arial" w:cs="Arial"/>
          <w:i/>
          <w:iCs/>
          <w:sz w:val="24"/>
          <w:szCs w:val="24"/>
        </w:rPr>
        <w:lastRenderedPageBreak/>
        <w:t>E vidi nel cielo un altro segno, grande e meraviglioso: sette angeli che avevano sette flagelli; gli ultimi, poiché con essi è compiuta l’ira di Dio.</w:t>
      </w:r>
    </w:p>
    <w:p w14:paraId="74A9F85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Vidi pure come un mare di cristallo misto a fuoco; coloro che avevano vinto la bestia, la sua immagine e il numero del suo nome, stavano in piedi sul mare di cristallo. Hanno cetre divine e cantano il canto di Mosè, il servo di Dio, e il canto dell’Agnello:</w:t>
      </w:r>
    </w:p>
    <w:p w14:paraId="37A93C6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727F461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p>
    <w:p w14:paraId="0FE1A88F" w14:textId="77777777" w:rsidR="009952DB" w:rsidRPr="00AF2DFB" w:rsidRDefault="009952DB" w:rsidP="00C55D80">
      <w:pPr>
        <w:spacing w:after="120"/>
        <w:ind w:left="567" w:right="567"/>
        <w:jc w:val="both"/>
        <w:rPr>
          <w:rFonts w:ascii="Arial" w:hAnsi="Arial" w:cs="Arial"/>
          <w:i/>
          <w:iCs/>
          <w:sz w:val="24"/>
          <w:szCs w:val="24"/>
        </w:rPr>
      </w:pPr>
    </w:p>
    <w:p w14:paraId="5F0C39D5" w14:textId="77777777" w:rsidR="009952DB" w:rsidRPr="00AF2DFB" w:rsidRDefault="009952DB" w:rsidP="00C55D80">
      <w:pPr>
        <w:pStyle w:val="Titolo3"/>
        <w:rPr>
          <w:szCs w:val="24"/>
        </w:rPr>
      </w:pPr>
      <w:bookmarkStart w:id="410" w:name="_Toc187400416"/>
      <w:bookmarkStart w:id="411" w:name="_Toc192104094"/>
      <w:bookmarkEnd w:id="409"/>
      <w:r w:rsidRPr="00AF2DFB">
        <w:rPr>
          <w:szCs w:val="24"/>
        </w:rPr>
        <w:t>SÌ, SIGNORE DIO ONNIPOTENTE, VERI E GIUSTI SONO I TUOI GIUDIZI!</w:t>
      </w:r>
      <w:bookmarkEnd w:id="410"/>
      <w:bookmarkEnd w:id="411"/>
    </w:p>
    <w:p w14:paraId="73138FF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5086228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 sette angeli hanno in mano le sette coppe dell’ira di Dio. Ora viene dato loro il comando di andare e di versare le sette coppe sulla terra:</w:t>
      </w:r>
    </w:p>
    <w:p w14:paraId="44E6CF2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udii dal tempio una voce potente che diceva ai sette angeli: «Andate e versate sulla terra le sette coppe dell’ira di Dio».</w:t>
      </w:r>
    </w:p>
    <w:p w14:paraId="65A5397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primo angelo versa la sua coppa ed ecco i suoi frutti: si forma una piaga cattiva e maligna sugli uomini che recavano il marchio della bestia e si prostravano davanti alla sua statua. Questa piaga cattiva e maligna è inguaribile. Conduce alla morte. All’uomo è però data la possibilità di potersi convertire. Anche dall’idolatria si può tornare nel culto della vera latria. </w:t>
      </w:r>
    </w:p>
    <w:p w14:paraId="0E9B976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Partì il primo angelo e versò la sua coppa sopra la terra; e si formò una piaga cattiva e maligna sugli uomini che recavano il marchio della bestia e si prostravano davanti alla sua statua.</w:t>
      </w:r>
    </w:p>
    <w:p w14:paraId="020D05B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secondo angelo crea penuria di cibo sulla terra. Vengono colpite le acque del mare. Muore in esso ogni essere vivente. Senza il nutrimento che viene dal mare, intere popolazioni rimangono senza cibo. È la grande carestia. Agli uomini è data la possibilità di convertirsi. Essi rimangano ancora in vita. </w:t>
      </w:r>
    </w:p>
    <w:p w14:paraId="48A1248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secondo angelo versò la sua coppa nel mare; e si formò del sangue come quello di un morto e morì ogni essere vivente che si trovava nel mare.</w:t>
      </w:r>
    </w:p>
    <w:p w14:paraId="69025FB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viene privato della sorgente della vita l’intera umanità. Le acque dei fiumi e di ogni sorgente di acqua diviene sangue. Non solo ogni essere vivente muore. </w:t>
      </w:r>
      <w:r w:rsidRPr="00AF2DFB">
        <w:rPr>
          <w:rFonts w:ascii="Arial" w:hAnsi="Arial" w:cs="Arial"/>
          <w:bCs/>
          <w:sz w:val="24"/>
          <w:szCs w:val="24"/>
        </w:rPr>
        <w:lastRenderedPageBreak/>
        <w:t xml:space="preserve">L’uomo non potrà più dissetarsi e senza acqua è la morte. Poiché la morte non è immediata, non è diretta, ma indiretta, è data la grazia della conversione. </w:t>
      </w:r>
    </w:p>
    <w:p w14:paraId="1B1E4A0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terzo angelo versò la sua coppa nei fiumi e nelle sorgenti delle acque, e diventarono sangue. Allora udii l’angelo delle acque che diceva:</w:t>
      </w:r>
    </w:p>
    <w:p w14:paraId="740A5C2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angelo assieme alla coppa dell’ira di Dio che versa nei fiumi e nelle sorgenti delle acque, fa udire la sua voce:</w:t>
      </w:r>
    </w:p>
    <w:p w14:paraId="4C7F640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«Sei giusto, tu che sei e che eri, tu, il Santo, perché così hai giudicato. Essi hanno versato il sangue di santi e di profeti; tu hai dato loro sangue da bere: ne sono degni!».</w:t>
      </w:r>
    </w:p>
    <w:p w14:paraId="4E2CF1D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angelo grida al mondo intero che il Signore è giusto. Chi è il Signore? Colui che è e Colui che era. Il Signore è il Santo. Ogni suo giudizio è santità.</w:t>
      </w:r>
    </w:p>
    <w:p w14:paraId="2D47107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Gli abitanti della terra hanno versato il sangue dei santi e dei profeti. Il Signore ha dato da bere sangue. Il sangue da essi versato è stato versato nelle acque e le acque sono divenute sangue. È un sangue che dona morte e non vita. È però un sangue di conversione per chi vuole convertirsi e tornare Dio. </w:t>
      </w:r>
    </w:p>
    <w:p w14:paraId="1A4F57A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guai a dire quanto dice questo angelo: si griderebbe allo scandalo. Si direbbe che questo era il Dio dell’Antico Testamento. Il Dio del Nuovo Testamento è solo misericordia. L’Apostolo Giovanni è di mentalità e di pensiero antico. La sua Apocalisse è per i primi discepoli. Oggi essa non va più né letta, né annunciata, né predicata, né ritenuta più un libro canonico. Il Dio in essa presentato non è il nostro Dio. Il nostro Dio è totalmente diverso. È un nuovo Dio. Non solo. Ad ogni discepolo di Gesù è data facoltà di crearsi il suo nuovo Dio.</w:t>
      </w:r>
    </w:p>
    <w:p w14:paraId="70E2AB3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dopo il versamento della coppa e la voce che dice che il Signore è giusto in ogni sua opera, dall’altare l’Apostolo Giovanni ascolta una voce che conferma quanto l’angelo ha appena detto: il Signore Dio onnipotente è vero e giusto in ogni suo giudizio.</w:t>
      </w:r>
    </w:p>
    <w:p w14:paraId="42D0098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dall’altare udii una voce che diceva: «</w:t>
      </w:r>
      <w:bookmarkStart w:id="412" w:name="_Hlk166397830"/>
      <w:r w:rsidRPr="00AF2DFB">
        <w:rPr>
          <w:rFonts w:ascii="Arial" w:hAnsi="Arial" w:cs="Arial"/>
          <w:i/>
          <w:iCs/>
          <w:sz w:val="24"/>
          <w:szCs w:val="24"/>
        </w:rPr>
        <w:t>Sì, Signore Dio onnipotente, veri e giusti sono i tuoi giudizi!</w:t>
      </w:r>
      <w:bookmarkEnd w:id="412"/>
      <w:r w:rsidRPr="00AF2DFB">
        <w:rPr>
          <w:rFonts w:ascii="Arial" w:hAnsi="Arial" w:cs="Arial"/>
          <w:i/>
          <w:iCs/>
          <w:sz w:val="24"/>
          <w:szCs w:val="24"/>
        </w:rPr>
        <w:t>».</w:t>
      </w:r>
    </w:p>
    <w:p w14:paraId="4209FC5F"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Quanto il Signore opera sulla terra è cosa giusta. Perché è cosa giusta? Perché operata in vista della conversione degli uomini. È anche cosa giusta la condanna eterna, perché presso di Lui il male rimane male in eterno e il bene rimane bene in eterno. Sarebbe oltremodo ingiusto dinanzi a tutti i martiri e a tutti i confessori della fede, che hanno sacrificato la vita per la gloria di Gesù, se i perversi, gli impostori, quanti crocifiggono gli uomini con le loro angherie, venissero accolti nelle dimore eterne senza la necessaria conversione, senza aver rinnegato in vita le loro opere malvage. Ma oggi è proprio questo il nostro orrendo e mostruoso peccato: abbiamo abolito la distinzione tra sanità e iniquità, tra giustizia e ingiustizia, tra virtù e vizio, tra onestà e disonestà. Questa abolizione vale per la terra e per il cielo. Dicendo che il Signore nostro Dio accoglie tutti nel suo cielo, diciamo che anche la Chiesa deve accogliere tutti nel suo seno. A nulla serve fare la differenza tra credenti nel Vangelo e non credenti, obbedienti alla Parola e non obbedienti, trasgressori dei Comandamenti e osservanti. Come Dio è il seno dell’accoglienza senza alcuna distinzione, così la Chiesa è il seno </w:t>
      </w:r>
      <w:r w:rsidRPr="00AF2DFB">
        <w:rPr>
          <w:rFonts w:ascii="Arial" w:hAnsi="Arial" w:cs="Arial"/>
          <w:sz w:val="24"/>
          <w:szCs w:val="24"/>
        </w:rPr>
        <w:lastRenderedPageBreak/>
        <w:t>dell’accoglienza senza distinzione. Con questa falce abbiamo mietuto ben quattromila anni di lavoro del Padre, del Figlio, dello Spirito Santo, della Vergine Maria, degli angeli, dei martiri, dei confessori della fede, dei suoi padri e dei dottori e li abbiamo gettati a bruciare nella fornace al fine di ridurre tutta la Sacra Scrittura, tutta la Tradizione, tutto il Sacro Magistero, tutta la Sacra Teologia, tutta la Sacra Dottrina in cenere. Fatta questa opera, contemporaneamente si è lavorato alacremente per creare la nuova dottrina e la nuova verità, il nuovo Dio e la nuova Chiesa. Ecco la nuova Chiesa: una chiesa che giorno per giorno si fa da se stessa ed anche il nuovo Dio: è un Dio senza alcuna struttura eterna. È un Dio di plastilina. Ognuno lo può modellare a suo proprio gusto. Un Dio di plastilina dona un credente anch’esso di plastilina: modellabile a proprio gusto.</w:t>
      </w:r>
    </w:p>
    <w:p w14:paraId="36AAC1C6"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4FD88FF6" w14:textId="6C3A89C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Con il versamento della quarta coppa viene dato al sole il potere di bruciare gli uomini con il fuoco. Prima gli uomini venivano colpiti indirettamente, ora invece direttamente. Ecco cosa accade: anziché gli uomini confessare le proprie colpe e chiedere umilmente perdono al loro Dio, la loro malvagità è divenuta talmente connaturale, che</w:t>
      </w:r>
      <w:r w:rsidR="00AF2DFB" w:rsidRPr="00AF2DFB">
        <w:rPr>
          <w:rFonts w:ascii="Arial" w:hAnsi="Arial" w:cs="Arial"/>
          <w:bCs/>
          <w:sz w:val="24"/>
          <w:szCs w:val="24"/>
        </w:rPr>
        <w:t xml:space="preserve"> </w:t>
      </w:r>
      <w:r w:rsidRPr="00AF2DFB">
        <w:rPr>
          <w:rFonts w:ascii="Arial" w:hAnsi="Arial" w:cs="Arial"/>
          <w:bCs/>
          <w:sz w:val="24"/>
          <w:szCs w:val="24"/>
        </w:rPr>
        <w:t>invece di pentirsi per rendergli gloria, bestemmiamo il nome di Dio che ha in suo potere</w:t>
      </w:r>
      <w:r w:rsidR="00AF2DFB" w:rsidRPr="00AF2DFB">
        <w:rPr>
          <w:rFonts w:ascii="Arial" w:hAnsi="Arial" w:cs="Arial"/>
          <w:bCs/>
          <w:sz w:val="24"/>
          <w:szCs w:val="24"/>
        </w:rPr>
        <w:t xml:space="preserve"> </w:t>
      </w:r>
      <w:r w:rsidRPr="00AF2DFB">
        <w:rPr>
          <w:rFonts w:ascii="Arial" w:hAnsi="Arial" w:cs="Arial"/>
          <w:bCs/>
          <w:sz w:val="24"/>
          <w:szCs w:val="24"/>
        </w:rPr>
        <w:t xml:space="preserve">i flagelli. </w:t>
      </w:r>
    </w:p>
    <w:p w14:paraId="4217B1B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verità che va messa nel cuore: ogni uomo deve prestare molta attenzione a far sì che il male non divenga sua propria natura, perché quando questo accade, non vi è più possibilità di conversione. La nostra natura di male, di cattiveria, di malvagità si ribella a Dio anziché convertirsi a Lui. </w:t>
      </w:r>
    </w:p>
    <w:p w14:paraId="2208F7F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4D1EAE8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la nostra natura si è talmente trasformata, modifica, alterata da divenire natura di menzogna, di falsità, di inganno. Solo questa trasformazione ci permettere di comprendere perché oggi il male viene elevato a diritto dell’uomo, l’immoralità a legge della nostra vita, ogni disordine morale a solo nostro bene. Tutto ciò che proviene dal cuore corrotto dell’uomo è proclamato luce e tutto ciò che invece viene dal cuore del Padre, per Cristo, mediante lo Spirito santo viene dichiarato tenebra. La natura lussuriosa si nutre di lussuria. La natura libidinosa si nutre di libidine. La natura malvagia si alimenta di malvagità. La natura depravata si alimenta di depravazione. La natura falsa divora la falsità. </w:t>
      </w:r>
    </w:p>
    <w:p w14:paraId="2D1B4AE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Solo la natura divinizzata si nutre di Dio, la natura cristificato si alimenta di Cristo, la natura spiritualizzata vive di Spirito Santo. La natura fatta di tenebre odia la natura fatta di luce. Oggi la natura di menzogna vuole che si stabilisca per legge che la natura di luce parli sempre dalla falsità e dalla menzogna, mai, nessuna parola dovrà proferire dalla verità e dalla luce. Neanche si possono dire le verità più elementari che sono le verità di natura. Maschio e femmina appartengono alla natura. Oggi neanche questo si può dire. Si vuole che sia l’uomo a farsi maschio o a farsi femmina. Ecco i frutti della natura di menzogna e di tenebre. Poiché queste leggi sono quelle che governano i popoli, dobbiamo concludere che oggi la natura di tenebra e di menzogna o ha giù raggiunto il suo culmine o sta per raggiungerlo. Mai le tenebre e la menzogna hanno mostrato una tracotanza così </w:t>
      </w:r>
      <w:r w:rsidRPr="00AF2DFB">
        <w:rPr>
          <w:rFonts w:ascii="Arial" w:hAnsi="Arial" w:cs="Arial"/>
          <w:bCs/>
          <w:sz w:val="24"/>
          <w:szCs w:val="24"/>
        </w:rPr>
        <w:lastRenderedPageBreak/>
        <w:t xml:space="preserve">alta. Ed è questo il nostro peccato: dinanzi a tanta tracotanza non solo moltissimi discepoli di Gesù tacciono. Spesso essi stessi sono diffusori di così grande menzogna e universale tenebra. Questo è un peccato gravissimo per il cristiano. Si veste da discepolo di Gesù, indossa le sue insegne sacre non per servire il Vangelo di Cristo Signore, bensì la menzogna e le tenebre. </w:t>
      </w:r>
    </w:p>
    <w:p w14:paraId="0B15B7D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5B3B96B7" w14:textId="77777777" w:rsidR="009952DB" w:rsidRPr="00AF2DFB" w:rsidRDefault="009952DB" w:rsidP="00C55D80">
      <w:pPr>
        <w:spacing w:after="120"/>
        <w:jc w:val="both"/>
        <w:rPr>
          <w:rFonts w:ascii="Arial" w:hAnsi="Arial" w:cs="Arial"/>
          <w:bCs/>
          <w:sz w:val="24"/>
          <w:szCs w:val="24"/>
        </w:rPr>
      </w:pPr>
      <w:bookmarkStart w:id="413" w:name="_Hlk167184688"/>
      <w:r w:rsidRPr="00AF2DFB">
        <w:rPr>
          <w:rFonts w:ascii="Arial" w:hAnsi="Arial" w:cs="Arial"/>
          <w:bCs/>
          <w:sz w:val="24"/>
          <w:szCs w:val="24"/>
        </w:rPr>
        <w:t>Questi uomini bestemmiamo Dio ritenendolo la causa dei loro dolori e delle loro piaghe. Il cristiano di oggi aiuta gli uomini perché diventino tenebra ancora più fitta e menzogna ancora più universale. Aiuta gli uomini perché smetta di credere nel vero Dio e si consegni ad adorare la bestia. E fa tutto questo in nome dell’amore. Questa è altissima cecità, ma anche altissima malvagità.</w:t>
      </w:r>
    </w:p>
    <w:bookmarkEnd w:id="413"/>
    <w:p w14:paraId="7D070B0F"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12404B8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è il turno del sesto angelo. Questi versa la coppa sul fiume Eufrate e le sue acque furono prosciugate per preparare il passaggio ai re dell’oriente. I re dell’oriente sempre venivano alla conquista di Gerusalemme. Il sesto angelo è come se volesse aiutarli a non incontrare ostacoli sul loro cammino. Passare a piedi asciutti un fiume lungo tutto il suo percorso, rende agevole ogni marcia. </w:t>
      </w:r>
    </w:p>
    <w:p w14:paraId="479EC82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31720E1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vede ancora l’Apostolo del Signore: dalla bocca del drago e dalla bocca della bestia e dalla bocca del falso profeta escono tre spiriti impuri, simili a rane: sono infatti spiriti di demòni che operano prodigi e vanno a radunare i re di tutta la terra per la guerra del grande giorno di Dio.</w:t>
      </w:r>
    </w:p>
    <w:p w14:paraId="7F9239A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altro non significa che il grande giorno della battaglia finale sta per venire. Il Signore ha deciso che è giunto il tempo dell’eterna separazione tra chi gli appartiene e chi invece non gli appartiene. E questa separazione dovrà essere eterna.</w:t>
      </w:r>
    </w:p>
    <w:p w14:paraId="27B9A9B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cosa dice l’Agnello Immolato:</w:t>
      </w:r>
    </w:p>
    <w:p w14:paraId="18B064E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Ecco, io vengo come un ladro. Beato chi è vigilante e custodisce le sue vesti per non andare nudo e lasciar vedere le sue vergogne.</w:t>
      </w:r>
    </w:p>
    <w:p w14:paraId="421B340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L’Agnello Immolato, il solo Re del cielo e della terra, il solo Giudice dei vivi e dei morti verrà come un ladro. Verrà quando nessuno lo attende. </w:t>
      </w:r>
    </w:p>
    <w:p w14:paraId="28A7C90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Sarà beato, quando Lui verrà, chi è vigilante e custodisce le sue vesti per non andare nudo e lasciare vedere le sue vergogne.</w:t>
      </w:r>
    </w:p>
    <w:p w14:paraId="47D8259A" w14:textId="6E7F563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Quali vesti si dovranno custodire? Le vesti del Vangelo vissuto. Le vesti dell’obbedienza all’amore di Dio. Le vesti della crescita nella grazia di Cristo </w:t>
      </w:r>
      <w:r w:rsidRPr="00AF2DFB">
        <w:rPr>
          <w:rFonts w:ascii="Arial" w:hAnsi="Arial" w:cs="Arial"/>
          <w:bCs/>
          <w:sz w:val="24"/>
          <w:szCs w:val="24"/>
        </w:rPr>
        <w:lastRenderedPageBreak/>
        <w:t xml:space="preserve">Gesù. Le vesti della perfetta comunione dello Spirito Santo. Le vesti della vera consacrazione del cristiano alla Vergine Maria. Le vesti della nostra partecipazione della natura divina. Le vesti della verità e della luce. Le vesti della fede, della speranza, della carità. Le veste del nostro essere divenuti nuove creature. Chi conserverà </w:t>
      </w:r>
      <w:r w:rsidR="00ED6AF9" w:rsidRPr="00AF2DFB">
        <w:rPr>
          <w:rFonts w:ascii="Arial" w:hAnsi="Arial" w:cs="Arial"/>
          <w:bCs/>
          <w:sz w:val="24"/>
          <w:szCs w:val="24"/>
        </w:rPr>
        <w:t>queste vesti</w:t>
      </w:r>
      <w:r w:rsidRPr="00AF2DFB">
        <w:rPr>
          <w:rFonts w:ascii="Arial" w:hAnsi="Arial" w:cs="Arial"/>
          <w:bCs/>
          <w:sz w:val="24"/>
          <w:szCs w:val="24"/>
        </w:rPr>
        <w:t xml:space="preserve"> è beato per l’eternità. Chi sarà trovato spoglio non entrerà nella sale delle nozze dell’Agnello.</w:t>
      </w:r>
      <w:r w:rsidR="00AF2DFB" w:rsidRPr="00AF2DFB">
        <w:rPr>
          <w:rFonts w:ascii="Arial" w:hAnsi="Arial" w:cs="Arial"/>
          <w:bCs/>
          <w:sz w:val="24"/>
          <w:szCs w:val="24"/>
        </w:rPr>
        <w:t xml:space="preserve"> </w:t>
      </w:r>
      <w:r w:rsidRPr="00AF2DFB">
        <w:rPr>
          <w:rFonts w:ascii="Arial" w:hAnsi="Arial" w:cs="Arial"/>
          <w:bCs/>
          <w:sz w:val="24"/>
          <w:szCs w:val="24"/>
        </w:rPr>
        <w:t xml:space="preserve">Non celebrerà con Lui le nozze eterne. Sarà gettato nella fornace di fuoco e zolfo. </w:t>
      </w:r>
    </w:p>
    <w:p w14:paraId="4A275BC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anche questa verità è stata tolta dal cuore dei discepoli di Gesù. Oggi anche il discepolo di Gesù deve pensare, parlare, agire, operare dalla falsità e dalla menzogna. Ecco il nostro peccato: non solo ci oscuriamo noi, con le nostre parole e le nostre opere oscuriamo la Chiesa e il mondo intero.</w:t>
      </w:r>
    </w:p>
    <w:p w14:paraId="62F91BD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i tre spiriti radunarono i re nel luogo che in ebraico si chiama Armaghedòn.</w:t>
      </w:r>
    </w:p>
    <w:p w14:paraId="09AED21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 tre spiriti impuri eseguono il comando ricevuto: radunano i re nel luogo che in ebraico si chiama Armaghedòn. Armaghedòn è Meghiddo, il luogo della stolta e insipiente sconfitta del re Giosia. Così nel secondo Libro dei Re:</w:t>
      </w:r>
    </w:p>
    <w:p w14:paraId="12BD956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w:t>
      </w:r>
    </w:p>
    <w:p w14:paraId="0E19E90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Dopo tutto ciò, dopo che Giosia aveva riorganizzato il tempio, Necao, re d’Egitto, salì a combattere a Càrchemis sull’Eufrate. Giosia uscì incontro a lui.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p>
    <w:p w14:paraId="130DDCD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(2Cro 35,20-25). </w:t>
      </w:r>
    </w:p>
    <w:p w14:paraId="15DD93B3" w14:textId="3014F4F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Grande è stata la stoltezza di Giosia ma anche grande la sua non fede </w:t>
      </w:r>
      <w:r w:rsidR="00ED6AF9" w:rsidRPr="00AF2DFB">
        <w:rPr>
          <w:rFonts w:ascii="Arial" w:hAnsi="Arial" w:cs="Arial"/>
          <w:bCs/>
          <w:sz w:val="24"/>
          <w:szCs w:val="24"/>
        </w:rPr>
        <w:t>nelle parole</w:t>
      </w:r>
      <w:r w:rsidRPr="00AF2DFB">
        <w:rPr>
          <w:rFonts w:ascii="Arial" w:hAnsi="Arial" w:cs="Arial"/>
          <w:bCs/>
          <w:sz w:val="24"/>
          <w:szCs w:val="24"/>
        </w:rPr>
        <w:t xml:space="preserve"> del re d’Egitto. Armaghedòn è il luogo della battaglia di Dio contro tutte le forze del male. La vittoria è del Signore. È grande stoltezza e indicibile insipienza pensare, decidendo di combattere contro Dio,</w:t>
      </w:r>
      <w:r w:rsidR="00AF2DFB" w:rsidRPr="00AF2DFB">
        <w:rPr>
          <w:rFonts w:ascii="Arial" w:hAnsi="Arial" w:cs="Arial"/>
          <w:bCs/>
          <w:sz w:val="24"/>
          <w:szCs w:val="24"/>
        </w:rPr>
        <w:t xml:space="preserve"> </w:t>
      </w:r>
      <w:r w:rsidRPr="00AF2DFB">
        <w:rPr>
          <w:rFonts w:ascii="Arial" w:hAnsi="Arial" w:cs="Arial"/>
          <w:bCs/>
          <w:sz w:val="24"/>
          <w:szCs w:val="24"/>
        </w:rPr>
        <w:t xml:space="preserve">lo si possa vincere. Si fa la fine del re Giosia. Ma noi oggi, discepoli di Gesù, non stiamo combattendo la battaglia </w:t>
      </w:r>
      <w:r w:rsidRPr="00AF2DFB">
        <w:rPr>
          <w:rFonts w:ascii="Arial" w:hAnsi="Arial" w:cs="Arial"/>
          <w:bCs/>
          <w:sz w:val="24"/>
          <w:szCs w:val="24"/>
        </w:rPr>
        <w:lastRenderedPageBreak/>
        <w:t>contro la verità del Vangelo, contro la verità di Cristo Gesù, del Padre e dello Spirito Santo, contro la verità della Chiesa? La nostra stoltezza è infinitamente più grande di quella di Giosia.</w:t>
      </w:r>
    </w:p>
    <w:p w14:paraId="452410EC"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VERITÀ</w:t>
      </w:r>
    </w:p>
    <w:p w14:paraId="13AA01E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settimo angelo versa la sua coppa nell’’aria. Ecco cosa accade: dal tempio, dalla parte del trono, esce una voce che dice: “È cosa fatta”. </w:t>
      </w:r>
    </w:p>
    <w:p w14:paraId="7C16EDE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settimo angelo versò la sua coppa nell’aria; e dal tempio, dalla parte del trono, uscì una voce potente che diceva: «È cosa fatta!». </w:t>
      </w:r>
    </w:p>
    <w:p w14:paraId="16B1969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cosa fatta significa che Babilonia la grande è stata giudicata dal Signore. Lo attesta la grande teofania che subito segue il suono della voce.</w:t>
      </w:r>
    </w:p>
    <w:p w14:paraId="35EB6A2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Ne seguirono folgori, voci e tuoni e un grande terremoto, di cui non vi era mai stato l’uguale da quando gli uomini vivono sulla terra. La grande città si squarciò in tre parti e crollarono le città delle nazioni. </w:t>
      </w:r>
    </w:p>
    <w:p w14:paraId="2353928A" w14:textId="65A292C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Le folgori, le voci, i tuoni, il grande terremoto, di cui non vi era </w:t>
      </w:r>
      <w:r w:rsidR="00CB7FAF" w:rsidRPr="00AF2DFB">
        <w:rPr>
          <w:rFonts w:ascii="Arial" w:hAnsi="Arial" w:cs="Arial"/>
          <w:bCs/>
          <w:sz w:val="24"/>
          <w:szCs w:val="24"/>
        </w:rPr>
        <w:t>mai</w:t>
      </w:r>
      <w:r w:rsidRPr="00AF2DFB">
        <w:rPr>
          <w:rFonts w:ascii="Arial" w:hAnsi="Arial" w:cs="Arial"/>
          <w:bCs/>
          <w:sz w:val="24"/>
          <w:szCs w:val="24"/>
        </w:rPr>
        <w:t xml:space="preserve"> stato l’uguale da quando gli uomini vivono sulla terra, attesta la discesa del Signore nella nostra storia. Dio scende per combattere la sua grande battaglia.</w:t>
      </w:r>
    </w:p>
    <w:p w14:paraId="5829791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Infatti la grande città si squarcia in tre e crollano le città delle nazioni. Non c’è potenza sulla terra che non venga squarciata da questo potente terremoto.</w:t>
      </w:r>
    </w:p>
    <w:p w14:paraId="4A177A11" w14:textId="35B18DE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il Signore si ricorda di Babilonia la grande. È giunto il momento di darle da bere la coppa del vino della sua ira ardente. Di questo ci dobbiamo ricordare noi uomini: Signore della terra e del cielo è solo il Signore. Non ci sono altri Signori. Non ci sono altri Giudici. Non esistono altri Padroni. Quando il Signore stabilisce nella sua sapienza eterna che è giunta l’ora di porre fine alla cattiveria, alla malvagità, alla superbia e alla tracotanza degli uomini, nessuno potrà fermare la sua decisione. Il Signore ha detto che è cosa fatta e cosa fatta è. Babilonia la grande ora deve bere la coppa del vino </w:t>
      </w:r>
      <w:r w:rsidR="00ED6AF9" w:rsidRPr="00AF2DFB">
        <w:rPr>
          <w:rFonts w:ascii="Arial" w:hAnsi="Arial" w:cs="Arial"/>
          <w:bCs/>
          <w:sz w:val="24"/>
          <w:szCs w:val="24"/>
        </w:rPr>
        <w:t>della grande</w:t>
      </w:r>
      <w:r w:rsidRPr="00AF2DFB">
        <w:rPr>
          <w:rFonts w:ascii="Arial" w:hAnsi="Arial" w:cs="Arial"/>
          <w:bCs/>
          <w:sz w:val="24"/>
          <w:szCs w:val="24"/>
        </w:rPr>
        <w:t xml:space="preserve"> ira del Signore. </w:t>
      </w:r>
    </w:p>
    <w:p w14:paraId="01B2AAA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Dio si ricordò di Babilonia la grande, per darle da bere la coppa di vino della sua ira ardente.</w:t>
      </w:r>
    </w:p>
    <w:p w14:paraId="3E4A9A2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Babilonia la grande è l’intera umanità. Ecco ancora cosa opera la discesa del Signore per combattere la grande battaglia della verità e della giustizia:</w:t>
      </w:r>
    </w:p>
    <w:p w14:paraId="4F085B7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Ogni isola scomparve e i monti si dileguarono. Enormi chicchi di grandine, pesanti come talenti, caddero dal cielo sopra gli uomini, e gli uomini bestemmiarono Dio a causa del flagello della grandine, poiché davvero era un grande flagello.</w:t>
      </w:r>
    </w:p>
    <w:p w14:paraId="0EAA469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Le isole scompaiono, i monti di dileguano, enormi chicchi di grandine pesanti come talenti, cadano dal cielo sopra gli uomini. </w:t>
      </w:r>
    </w:p>
    <w:p w14:paraId="3562DE9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 gli uomini cosa fanno? Anziché riconoscere la loro malvagità, la loro superbia, la loro stoltezza, bestemmiamo Dio a causa della grandine, poiché davvero era un grande flagello.</w:t>
      </w:r>
    </w:p>
    <w:p w14:paraId="2D01B7C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Ogni bestemmia contro Dio è frutto della satanizzazione della nostra natura. Più noi ci satanizziamo e più si alzano le nostre bestemmie contro la verità, contro la luce, contro la giustizia, contro il Signore nostro Dio e il suo Cristo.</w:t>
      </w:r>
    </w:p>
    <w:p w14:paraId="35F4D365" w14:textId="3202479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Se oggi volessimo misurare il grado della satanizzazione dell’umanità dovremmo dire che è oltremodo grande. Abbiamo superato di tempo prima del diluvio universale, i tempi di Sodoma e Gomorra, </w:t>
      </w:r>
      <w:r w:rsidR="00ED6AF9">
        <w:rPr>
          <w:rFonts w:ascii="Arial" w:hAnsi="Arial" w:cs="Arial"/>
          <w:bCs/>
          <w:sz w:val="24"/>
          <w:szCs w:val="24"/>
        </w:rPr>
        <w:t>un</w:t>
      </w:r>
      <w:r w:rsidRPr="00AF2DFB">
        <w:rPr>
          <w:rFonts w:ascii="Arial" w:hAnsi="Arial" w:cs="Arial"/>
          <w:bCs/>
          <w:sz w:val="24"/>
          <w:szCs w:val="24"/>
        </w:rPr>
        <w:t xml:space="preserve"> tempo descritti dall’Apostolo Paolo nella Lettera ai Romani. Abbiamo superato quanto il Libro della Sapienza descrive dell’idolatria e dell’immoralità da essa prodotta. </w:t>
      </w:r>
    </w:p>
    <w:p w14:paraId="0C5E8BB5" w14:textId="028F52C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 nostri tempi sembrano non aver più limiti nell’abbattimento di ogni verità di natura. Tutto si vuole ridurre a tradizione storica e quindi non obbligante. Tutto si vuole che sia dalla volontà dell’uomo e in questo caso sarebbe la fine di ogni verità, sia verità di natura e sia verità di ragione. Così Dio sarebbe la tradizione di una invenzione dell’uomo. Di questa tradizione se ne può fare a meno. Anche di tutto ciò che fa riferimento a questo Dio può essere dichiarato tradizione degli uomini e anche di questa tradizione se ne può fare a meno.</w:t>
      </w:r>
      <w:r w:rsidR="00AF2DFB" w:rsidRPr="00AF2DFB">
        <w:rPr>
          <w:rFonts w:ascii="Arial" w:hAnsi="Arial" w:cs="Arial"/>
          <w:bCs/>
          <w:sz w:val="24"/>
          <w:szCs w:val="24"/>
        </w:rPr>
        <w:t xml:space="preserve"> </w:t>
      </w:r>
      <w:r w:rsidRPr="00AF2DFB">
        <w:rPr>
          <w:rFonts w:ascii="Arial" w:hAnsi="Arial" w:cs="Arial"/>
          <w:bCs/>
          <w:sz w:val="24"/>
          <w:szCs w:val="24"/>
        </w:rPr>
        <w:t xml:space="preserve">I nostri tempi stanno lottando perché si giunga ad abolire qualsiasi verità. Nel nostro mondo senza verità non c’è neanche falsità, senza giustizia non c’è ingiustizia, senza luce non ci sono tenebre, senza Dio non c’è Satana e senza paradiso non c’è inferno. C’è solo l’uomo e la sua volontà. Non c’è verità, ma utilità. Non però una utilità perenne, bensì una utilità momentanea, di un istante. Il nostro mondo così pensato e così voluto, porta in sé il germe della sua distruzione. </w:t>
      </w:r>
    </w:p>
    <w:p w14:paraId="2222533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ora per intero tutto il Capitolo XVI:</w:t>
      </w:r>
    </w:p>
    <w:p w14:paraId="19DED16D" w14:textId="77777777" w:rsidR="009952DB" w:rsidRPr="00AF2DFB" w:rsidRDefault="009952DB" w:rsidP="00C55D80">
      <w:pPr>
        <w:spacing w:after="120"/>
        <w:ind w:left="567" w:right="567"/>
        <w:jc w:val="both"/>
        <w:rPr>
          <w:rFonts w:ascii="Arial" w:hAnsi="Arial" w:cs="Arial"/>
          <w:i/>
          <w:iCs/>
          <w:sz w:val="24"/>
          <w:szCs w:val="24"/>
        </w:rPr>
      </w:pPr>
      <w:bookmarkStart w:id="414" w:name="_Hlk164148141"/>
      <w:r w:rsidRPr="00AF2DFB">
        <w:rPr>
          <w:rFonts w:ascii="Arial" w:hAnsi="Arial" w:cs="Arial"/>
          <w:i/>
          <w:iCs/>
          <w:sz w:val="24"/>
          <w:szCs w:val="24"/>
        </w:rPr>
        <w:t>E udii dal tempio una voce potente che diceva ai sette angeli: «Andate e versate sulla terra le sette coppe dell’ira di Dio».</w:t>
      </w:r>
    </w:p>
    <w:p w14:paraId="14150CC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Partì il primo angelo e versò la sua coppa sopra la terra; e si formò una piaga cattiva e maligna sugli uomini che recavano il marchio della bestia e si prostravano davanti alla sua statua.</w:t>
      </w:r>
    </w:p>
    <w:p w14:paraId="0698016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secondo angelo versò la sua coppa nel mare; e si formò del sangue come quello di un morto e morì ogni essere vivente che si trovava nel mare.</w:t>
      </w:r>
    </w:p>
    <w:p w14:paraId="107A1DA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terzo angelo versò la sua coppa nei fiumi e nelle sorgenti delle acque, e diventarono sangue. Allora udii l’angelo delle acque che diceva:</w:t>
      </w:r>
    </w:p>
    <w:p w14:paraId="37D0CF6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«Sei giusto, tu che sei e che eri, tu, il Santo, perché così hai giudicato. Essi hanno versato il sangue di santi e di profeti; tu hai dato loro sangue da bere: ne sono degni!».</w:t>
      </w:r>
    </w:p>
    <w:p w14:paraId="60B1C20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dall’altare udii una voce che diceva:</w:t>
      </w:r>
    </w:p>
    <w:p w14:paraId="1E6CE94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«Sì, Signore Dio onnipotente, veri e giusti sono i tuoi giudizi!».</w:t>
      </w:r>
    </w:p>
    <w:p w14:paraId="533CEEE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63A5E5A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6E688B1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3BADC80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Ecco, io vengo come un ladro. Beato chi è vigilante e custodisce le sue vesti per non andare nudo e lasciar vedere le sue vergogne.</w:t>
      </w:r>
    </w:p>
    <w:p w14:paraId="14DE9A9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i tre spiriti radunarono i re nel luogo che in ebraico si chiama Armaghedòn.</w:t>
      </w:r>
    </w:p>
    <w:p w14:paraId="3ADC7C1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p>
    <w:p w14:paraId="3791B99A" w14:textId="77777777" w:rsidR="009952DB" w:rsidRPr="00AF2DFB" w:rsidRDefault="009952DB" w:rsidP="00C55D80">
      <w:pPr>
        <w:spacing w:after="120"/>
        <w:ind w:left="567" w:right="567"/>
        <w:jc w:val="both"/>
        <w:rPr>
          <w:rFonts w:ascii="Arial" w:hAnsi="Arial" w:cs="Arial"/>
          <w:i/>
          <w:iCs/>
          <w:sz w:val="24"/>
          <w:szCs w:val="24"/>
        </w:rPr>
      </w:pPr>
    </w:p>
    <w:p w14:paraId="09EF6FFF" w14:textId="77777777" w:rsidR="009952DB" w:rsidRPr="00AF2DFB" w:rsidRDefault="009952DB" w:rsidP="00C55D80">
      <w:pPr>
        <w:pStyle w:val="Titolo3"/>
        <w:rPr>
          <w:szCs w:val="24"/>
        </w:rPr>
      </w:pPr>
      <w:bookmarkStart w:id="415" w:name="_Toc187400417"/>
      <w:bookmarkStart w:id="416" w:name="_Toc192104095"/>
      <w:bookmarkEnd w:id="414"/>
      <w:r w:rsidRPr="00AF2DFB">
        <w:rPr>
          <w:szCs w:val="24"/>
        </w:rPr>
        <w:t>QUELLI CHE STANNO CON LUI SONO I CHIAMATI, GLI ELETTI E I FEDELI</w:t>
      </w:r>
      <w:bookmarkEnd w:id="415"/>
      <w:bookmarkEnd w:id="416"/>
    </w:p>
    <w:p w14:paraId="7081F91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453D7F8F" w14:textId="21B5FD2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l’Apostolo Giovanni è invitato da uno dei sette angeli, che hanno le sette coppe, a seguirlo. Gli vuole mostrare la condanna della grande prostituta che siede presso le grandi acque. La grande prostituta si è prostituita con i re della terra. Ma anche i re della terra si sono prostituiti con la grande prostituta. In più tutti gli abitanti della </w:t>
      </w:r>
      <w:r w:rsidR="00CB7FAF" w:rsidRPr="00AF2DFB">
        <w:rPr>
          <w:rFonts w:ascii="Arial" w:hAnsi="Arial" w:cs="Arial"/>
          <w:bCs/>
          <w:sz w:val="24"/>
          <w:szCs w:val="24"/>
        </w:rPr>
        <w:t>terra</w:t>
      </w:r>
      <w:r w:rsidRPr="00AF2DFB">
        <w:rPr>
          <w:rFonts w:ascii="Arial" w:hAnsi="Arial" w:cs="Arial"/>
          <w:bCs/>
          <w:sz w:val="24"/>
          <w:szCs w:val="24"/>
        </w:rPr>
        <w:t xml:space="preserve"> si sono inebriati del vino della sua prostituzione. È rivelazione questa che merita ogni nostra attenzione. È rivelazione che vale anche per i nostri giorni e per ogni altro giorno della storia.</w:t>
      </w:r>
    </w:p>
    <w:p w14:paraId="63535E3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w:t>
      </w:r>
    </w:p>
    <w:p w14:paraId="1051AEC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Babilonia la grande si è prostituita, di certo non si è prostituita da sola. Si è prostituita con molti altri prostituti. Sia Babilonia la grande e sia i suoi amanti commettono lo stesso peccato di prostituzione. Vi è una corresponsabilità tra quanti compiono lo stesso peccato. Questo vale anche per i discepoli di Gesù. Oggi nella Chiesa vi è l’orrendo peccato della riduzione a menzogna di ogni verità oggettiva, ogni verità di natura, ogni verità soprannaturale rivelata. Responsabile di questa orrenda e mostruosa prostituzione non è solo colui che la falsità insegna, è anche colui che accoglie la falsità e si prostituisce con essa. La prostituta tenta. Spetta ad ogni discepolo di Gesù non lasciarsi tentare. Il tentatore e il tentato sono meritevoli di condanna. Diciamo questo perché l’anima </w:t>
      </w:r>
      <w:r w:rsidRPr="00AF2DFB">
        <w:rPr>
          <w:rFonts w:ascii="Arial" w:hAnsi="Arial" w:cs="Arial"/>
          <w:bCs/>
          <w:sz w:val="24"/>
          <w:szCs w:val="24"/>
        </w:rPr>
        <w:lastRenderedPageBreak/>
        <w:t xml:space="preserve">è personale ed ogni singola persona ha il diritto di salvare la sua anima e quindi il dovere di non ascoltare nessuna prostituita. Se cade nel peccato della prostituzione la responsabilità è sua. È stato sedotto e si è lasciato sedurre. Né si può chiedere l’obbedienza alla falsità, alla menzogna, alle tenebre, a Satana. L’obbedienza si chiede solo alla verità. </w:t>
      </w:r>
    </w:p>
    <w:p w14:paraId="28AB09D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l’angelo trasporta in spirito Giovanni nel deserto. Ecco cosa vede nel deserto: una donna seduta sopra una bestia scarlatta, che era coperta di nomi blasfemi, aveva sette teste e dieci corna. La donna era vestita di porpora e di scarlatto, adorna d’oro, di pietre preziose; teneva in mano una coppa d’oro, colma degli orrori e delle immondezze della sua prostituzione. Sulla fronte stava scritto un nome misterioso: </w:t>
      </w:r>
      <w:r w:rsidRPr="00AF2DFB">
        <w:rPr>
          <w:rFonts w:ascii="Arial" w:hAnsi="Arial" w:cs="Arial"/>
          <w:bCs/>
          <w:i/>
          <w:iCs/>
          <w:sz w:val="24"/>
          <w:szCs w:val="24"/>
        </w:rPr>
        <w:t>“Babilonia la grande, la madre delle prostitute e degli orrori della terra”</w:t>
      </w:r>
      <w:r w:rsidRPr="00AF2DFB">
        <w:rPr>
          <w:rFonts w:ascii="Arial" w:hAnsi="Arial" w:cs="Arial"/>
          <w:bCs/>
          <w:sz w:val="24"/>
          <w:szCs w:val="24"/>
        </w:rPr>
        <w:t>. La descrizione ci rivela una sola verità: lusso, gloria terrena, potere, ricchezza, ogni altro bene di questo mondo altro non sono che sangue versato. Sangue tolto ai propri figli e sangue tolto ai figli degli altri. Senza sparimento di sangue non c’è né ricchezza e né potere. Era così ieri, è oggi e sarà domani. Questa verità è così rivelata nel Libro del Siracide:</w:t>
      </w:r>
    </w:p>
    <w:p w14:paraId="44A57F7B" w14:textId="77777777" w:rsidR="009952DB" w:rsidRPr="004C6105"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Sacrificare il frutto dell’ingiustizia è un’offerta da scherno e i doni dei </w:t>
      </w:r>
      <w:r w:rsidRPr="004C6105">
        <w:rPr>
          <w:rFonts w:ascii="Arial" w:hAnsi="Arial" w:cs="Arial"/>
          <w:bCs/>
          <w:i/>
          <w:iCs/>
          <w:sz w:val="24"/>
          <w:szCs w:val="24"/>
        </w:rPr>
        <w:t xml:space="preserve">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1C186DA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Sempre il lusso, la ricchezza, la coltivazione di ogni vizio, l’abbondanza, è sangue di altri uomini che noi togliamo loro o in modo diretto o in modo indiretto. Ogni spreco che noi facciamo deve convincerci che è sangue dei fratelli che noi sprechiamo. Questo vale non solo per il mondo, vale anche per la Chiesa di Cristo Gesù, chiamata a vivere di grande sobrietà e temperanza. Cristo Gesù ha versato il sangue per noi e anche ogni discepolo di Gesù deve versare il suo sangue per i suoi fratelli. È anticristiano privare gli altri del sangue e costringerli a una vita di stenti e di estrema povertà. </w:t>
      </w:r>
    </w:p>
    <w:p w14:paraId="703241B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un breve commento su questo brano del Siracide</w:t>
      </w:r>
    </w:p>
    <w:p w14:paraId="53107C06"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Sacrificare il frutto dell’ingiustizia è un’offerta da scherno</w:t>
      </w:r>
    </w:p>
    <w:p w14:paraId="3A72CAF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Dio è il Santo, è la Santità, la fonte di ogni verità, bontà, santità. Ogni offerta che a Lui va sacrificata deve essere pura, santa, immacolata. La santità non deve essere solo materiale, ma anche spirituale. Deve essere anche nell’origine della cosa e non solo nella cosa. Un capretto senza difetti, puro, immacolato materialmente è cosa santa. Se esso è però rubato, è santo in sé, non è però santo in chi lo offre. Vi è un’origine impura che rende non gradita al Signore la sua offerta. Chi lo sacrifica fa un’offerta da scherno. Dio non ama lo scherno.</w:t>
      </w:r>
    </w:p>
    <w:p w14:paraId="60E16F4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Dio ama l’amore e non si ama il Signore quando si offre l’offerta di una ingiustizia. Prima si rientra nella giustizia, poi si fa l’offerta. Un datore di lavoro che sfrutta gli operai non potrà mai fare alcuna opera buona. Prima deve ristabilire la giustizia. Deve dare ad ognuno ciò che è suo. Così anche il lavoratore che frutta il suo datore di lavoro, perché non osserva il contratto con lui stipulato, mai potrà fare un’opera buona. Sempre prima si deve ristabilire la giustizia. Poi si può offrire al Signore il sacrificio o fare opere di elemosina o di carità.</w:t>
      </w:r>
    </w:p>
    <w:p w14:paraId="4377A355"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 xml:space="preserve">e i doni dei malvagi non sono graditi. </w:t>
      </w:r>
    </w:p>
    <w:p w14:paraId="5FC1BCD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 doni dei malvagi non sono graditi per due principi di fede molto semplici. Primo, perché i malvagi non appartengono a Dio. Sono di Satana. Chi appartiene a Satana deve prima abbandonare Satana poi può offrire a Dio il suo sacrificio. Poi può fare le sue opere di misericordia e di pietà. Si badi bene. L’elemosina espia la colpa, non perdona il peccato. Non lo cancella. Il peccato è Dio che lo perdono dietro pentimento e conversione. </w:t>
      </w:r>
    </w:p>
    <w:p w14:paraId="26771A9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Cancellato il peccato, ritornati nell’amicizia con il Signore, si espiano i peccati con l’elemosina e le opere della misericordia sia corporale che spirituale. Mai però si deve confondere perdono della colpa ed espiazione della pena. L’elemosina è per l’espiazione della pena dopo che il peccato è cancellato. In secondo luogo i doni dei malvagi non sono graditi perché la loro origine è malvagia, non è santa. Il malvagio compie opere malvage. Anche i suoi beni sono il frutto delle sue opere malvage e Dio mai potrà gradire un’offerta che non sia pura nella sua origine. </w:t>
      </w:r>
    </w:p>
    <w:p w14:paraId="4244D8F2"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 xml:space="preserve">L’Altissimo non gradisce le offerte degli empi né perdona i peccati secondo il numero delle vittime. </w:t>
      </w:r>
    </w:p>
    <w:p w14:paraId="66438292" w14:textId="50F4D376" w:rsidR="009952DB" w:rsidRPr="00AF2DFB" w:rsidRDefault="009952DB" w:rsidP="00C55D80">
      <w:pPr>
        <w:spacing w:after="120"/>
        <w:jc w:val="both"/>
        <w:rPr>
          <w:rFonts w:ascii="Arial" w:hAnsi="Arial"/>
          <w:sz w:val="24"/>
          <w:szCs w:val="24"/>
        </w:rPr>
      </w:pPr>
      <w:r w:rsidRPr="00AF2DFB">
        <w:rPr>
          <w:rFonts w:ascii="Arial" w:hAnsi="Arial"/>
          <w:sz w:val="24"/>
          <w:szCs w:val="24"/>
        </w:rPr>
        <w:t>È verità. L’Altissimo non gradisce le offerte degli empi né perdona i peccati secondo il numero delle vittime. Perché?</w:t>
      </w:r>
      <w:r w:rsidR="00AF2DFB" w:rsidRPr="00AF2DFB">
        <w:rPr>
          <w:rFonts w:ascii="Arial" w:hAnsi="Arial"/>
          <w:sz w:val="24"/>
          <w:szCs w:val="24"/>
        </w:rPr>
        <w:t xml:space="preserve"> </w:t>
      </w:r>
      <w:r w:rsidRPr="00AF2DFB">
        <w:rPr>
          <w:rFonts w:ascii="Arial" w:hAnsi="Arial"/>
          <w:sz w:val="24"/>
          <w:szCs w:val="24"/>
        </w:rPr>
        <w:t>Perché l’empio è fuori della Legge del Signore, fuori dei Comandamenti. Il perdono di Dio avviene dentro il Patto dell’Alleanza, mai fuori. Con la trasgressione del Patto ci si pone fuori dell’Alleanza. Si tagliano i ponti tra noi e Dio. Dio non può venire da noi. Noi non possiamo andare a Lui. Nel pentimento, nella conversione, si ristabilisce il ponte. Dio può perdonare il nostro peccato, noi possiamo espiare la nostra colpa.</w:t>
      </w:r>
    </w:p>
    <w:p w14:paraId="46F4FFE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Finché l’empio rimane empio, è fuori di ogni possibilità di comunione con Dio. L’empietà è rottura della comunione. I sacrifici dell’empio sono inutili. Un tempo si insegnava nella teologia che le opere di quanti sono nel peccato mortale non sono meritorie e i meriti acquisiti anche vanno perduti. Si ritorna nella grazia di Dio, Dio ci ridona i meriti già acquisiti, ma non può darci quelli non acquisiti perché eravamo empi e suoi nemici. Sempre è la conversione la via della vera salvezza. Dove non vi è conversione, non vi è pentimento, non c’è salvezza. </w:t>
      </w:r>
    </w:p>
    <w:p w14:paraId="4009BA66"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Sacrifica un figlio davanti al proprio padre chi offre un sacrificio con i beni dei poveri.</w:t>
      </w:r>
    </w:p>
    <w:p w14:paraId="5040BC76" w14:textId="340906DB" w:rsidR="009952DB" w:rsidRPr="00AF2DFB" w:rsidRDefault="009952DB" w:rsidP="00C55D80">
      <w:pPr>
        <w:spacing w:after="120"/>
        <w:jc w:val="both"/>
        <w:rPr>
          <w:rFonts w:ascii="Arial" w:hAnsi="Arial"/>
          <w:sz w:val="24"/>
          <w:szCs w:val="24"/>
        </w:rPr>
      </w:pPr>
      <w:r w:rsidRPr="00AF2DFB">
        <w:rPr>
          <w:rFonts w:ascii="Arial" w:hAnsi="Arial"/>
          <w:sz w:val="24"/>
          <w:szCs w:val="24"/>
        </w:rPr>
        <w:t>Chi poi ruba ai poveri compie un’azione ancora più abominevole, se con i bene dei poveri offre un sacrificio al Signore. È come se un uomo prendesse il figlio di un altro e lo sacrificasse dinanzi agli occhi del padre. È un omicidio crudele, spietato, non un sacrificio.</w:t>
      </w:r>
      <w:r w:rsidR="00AF2DFB" w:rsidRPr="00AF2DFB">
        <w:rPr>
          <w:rFonts w:ascii="Arial" w:hAnsi="Arial"/>
          <w:sz w:val="24"/>
          <w:szCs w:val="24"/>
        </w:rPr>
        <w:t xml:space="preserve"> </w:t>
      </w:r>
      <w:r w:rsidRPr="00AF2DFB">
        <w:rPr>
          <w:rFonts w:ascii="Arial" w:hAnsi="Arial"/>
          <w:sz w:val="24"/>
          <w:szCs w:val="24"/>
        </w:rPr>
        <w:t xml:space="preserve">Vero omicidio del povero è presso il Signore un’offerta fatta a lui con i beni del povero. Non si può uccidere il povero per fare un sacrificio </w:t>
      </w:r>
      <w:r w:rsidRPr="00AF2DFB">
        <w:rPr>
          <w:rFonts w:ascii="Arial" w:hAnsi="Arial"/>
          <w:sz w:val="24"/>
          <w:szCs w:val="24"/>
        </w:rPr>
        <w:lastRenderedPageBreak/>
        <w:t>al Signore. È un omicidio crudele, malvagio, nefando, empio, spietato, perché caricato di valenza religiosa. La</w:t>
      </w:r>
      <w:r w:rsidR="00AF2DFB" w:rsidRPr="00AF2DFB">
        <w:rPr>
          <w:rFonts w:ascii="Arial" w:hAnsi="Arial"/>
          <w:sz w:val="24"/>
          <w:szCs w:val="24"/>
        </w:rPr>
        <w:t xml:space="preserve"> </w:t>
      </w:r>
      <w:r w:rsidRPr="00AF2DFB">
        <w:rPr>
          <w:rFonts w:ascii="Arial" w:hAnsi="Arial"/>
          <w:sz w:val="24"/>
          <w:szCs w:val="24"/>
        </w:rPr>
        <w:t>religione non può coprire nessun misfatto.</w:t>
      </w:r>
    </w:p>
    <w:p w14:paraId="5E8AD9CD"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Il pane dei bisognosi è la vita dei poveri, colui che glielo toglie è un sanguinario.</w:t>
      </w:r>
    </w:p>
    <w:p w14:paraId="0FD26CA3" w14:textId="3F3FFF3F" w:rsidR="009952DB" w:rsidRPr="00AF2DFB" w:rsidRDefault="009952DB" w:rsidP="00C55D80">
      <w:pPr>
        <w:spacing w:after="120"/>
        <w:jc w:val="both"/>
        <w:rPr>
          <w:rFonts w:ascii="Arial" w:hAnsi="Arial"/>
          <w:sz w:val="24"/>
          <w:szCs w:val="24"/>
        </w:rPr>
      </w:pPr>
      <w:r w:rsidRPr="00AF2DFB">
        <w:rPr>
          <w:rFonts w:ascii="Arial" w:hAnsi="Arial"/>
          <w:sz w:val="24"/>
          <w:szCs w:val="24"/>
        </w:rPr>
        <w:t>Il pane dei bisognosi è la vita dei poveri. Il povero vive di un pezzo di pane che si guadagna faticosamente, con sudore di sangue. Chi toglie il pane al povero è un sanguinario, un omicida. Lo priva della vita. Gli toglie il respiro due volte. Quando lavora per lui e quando lo priva del pane.</w:t>
      </w:r>
      <w:r w:rsidR="00AF2DFB" w:rsidRPr="00AF2DFB">
        <w:rPr>
          <w:rFonts w:ascii="Arial" w:hAnsi="Arial"/>
          <w:sz w:val="24"/>
          <w:szCs w:val="24"/>
        </w:rPr>
        <w:t xml:space="preserve"> </w:t>
      </w:r>
    </w:p>
    <w:p w14:paraId="169E508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San Giacomo ha parole forti contro questi sanguinari. Egli annunzia il giudizio di Dio su quanti uccidono due volte il povero.</w:t>
      </w:r>
    </w:p>
    <w:p w14:paraId="528518EC" w14:textId="6A0D9242"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r w:rsidR="00AF2DFB" w:rsidRPr="00AF2DFB">
        <w:rPr>
          <w:rFonts w:ascii="Arial" w:hAnsi="Arial"/>
          <w:i/>
          <w:iCs/>
          <w:sz w:val="24"/>
          <w:szCs w:val="24"/>
        </w:rPr>
        <w:t xml:space="preserve"> </w:t>
      </w:r>
    </w:p>
    <w:p w14:paraId="5719FE8F" w14:textId="0DA8C3AA" w:rsidR="009952DB" w:rsidRPr="00AF2DFB" w:rsidRDefault="009952DB" w:rsidP="00C55D80">
      <w:pPr>
        <w:spacing w:after="120"/>
        <w:jc w:val="both"/>
        <w:rPr>
          <w:rFonts w:ascii="Arial" w:hAnsi="Arial"/>
          <w:sz w:val="24"/>
          <w:szCs w:val="24"/>
        </w:rPr>
      </w:pPr>
      <w:r w:rsidRPr="00AF2DFB">
        <w:rPr>
          <w:rFonts w:ascii="Arial" w:hAnsi="Arial"/>
          <w:sz w:val="24"/>
          <w:szCs w:val="24"/>
        </w:rPr>
        <w:t>La Chiesa non deve predicare il socialismo, non è voce del comunismo, non presta il suo fiato né alla destra e né alla sinistra. Alla Chiesa è sufficiente che dica puramente e semplicemente la parola del Signore. Dicendo la Parola, dice la verità ad ogni uomo.</w:t>
      </w:r>
      <w:r w:rsidR="00AF2DFB" w:rsidRPr="00AF2DFB">
        <w:rPr>
          <w:rFonts w:ascii="Arial" w:hAnsi="Arial"/>
          <w:sz w:val="24"/>
          <w:szCs w:val="24"/>
        </w:rPr>
        <w:t xml:space="preserve"> </w:t>
      </w:r>
      <w:r w:rsidRPr="00AF2DFB">
        <w:rPr>
          <w:rFonts w:ascii="Arial" w:hAnsi="Arial"/>
          <w:sz w:val="24"/>
          <w:szCs w:val="24"/>
        </w:rPr>
        <w:t>Mai la Chiesa è di parte. Essa non è né per il povero, né contro il ricco. Essa è solo e sempre voce del suo Signore rivolta all’intera umanità. Ora la sapienza sta parlando al malvagio. Gli sta dicendo le sue opere sono inutili in ordine alla sua salvezza. Deve convertirsi. Ritornare nella Legge di Dio. Se lui uccide due volte il povero, non può sperare nella misericordia di Dio. Deve smettere di uccidere. Deve iniziare a dare vita al povero.</w:t>
      </w:r>
    </w:p>
    <w:p w14:paraId="1B479236"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Uccide il prossimo chi gli toglie il nutrimento,</w:t>
      </w:r>
    </w:p>
    <w:p w14:paraId="23C0E86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toglie il nutrimento al prossimo, lo uccide. Il nutrimento lo si toglie in due modi: privando il povero del frutto del suo lavoro. Il lavoro è per lui vita. Oppure gli si toglie il nutrimento, non facendo a lui la carità nel momento del bisogno. Chi uccide il prossimo non può avere accesso presso Dio. I beni della terra sono dati da Dio per creare vita, mai morte. Se creano morte, al furto, alla non carità, sempre si aggiunge l’omicidio. Siamo tutti avvisati. O aiutiamo, rispettiamo, siamo giusti, caritatevoli, misericordiosi con i bisognosi, oppure siamo omicidi. San Giovanni nella sua Prima Lettera anche lui parla con parole chiare, senza tergiversare. L’amore di Dio non è separabile dall’amore del prossimo.</w:t>
      </w:r>
    </w:p>
    <w:p w14:paraId="3AA16A0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w:t>
      </w:r>
      <w:r w:rsidRPr="00AF2DFB">
        <w:rPr>
          <w:rFonts w:ascii="Arial" w:hAnsi="Arial"/>
          <w:i/>
          <w:iCs/>
          <w:sz w:val="24"/>
          <w:szCs w:val="24"/>
        </w:rPr>
        <w:lastRenderedPageBreak/>
        <w:t>quando egli si sarà manifestato, noi saremo simili a lui, perché lo vedremo così come egli è.</w:t>
      </w:r>
    </w:p>
    <w:p w14:paraId="5D6D4C8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451CF96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397FC7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8BE4A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372CFF7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5450569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2917803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059F1DF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questo l’obbligo della Chiesa: gridare sempre, a tutti la verità, la purezza della sua fede, la santità della Parola di Dio e di Cristo Gesù.</w:t>
      </w:r>
    </w:p>
    <w:p w14:paraId="444C7D7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San Giacomo ribadisce che la fede senza le opere è morta. Quali sono queste opere? Quelle della carità.</w:t>
      </w:r>
    </w:p>
    <w:p w14:paraId="4576330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2910DA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1C5A5A5" w14:textId="72F76DFF"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r w:rsidR="00AF2DFB" w:rsidRPr="00AF2DFB">
        <w:rPr>
          <w:rFonts w:ascii="Arial" w:hAnsi="Arial"/>
          <w:i/>
          <w:iCs/>
          <w:sz w:val="24"/>
          <w:szCs w:val="24"/>
        </w:rPr>
        <w:t xml:space="preserve"> </w:t>
      </w:r>
    </w:p>
    <w:p w14:paraId="46708CF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San Paolo esorta Timoteo perché insegni ai ricchi di procurarsi un capitale nel cielo, presso Dio, con le opere di elemosina e di misericordia. </w:t>
      </w:r>
    </w:p>
    <w:p w14:paraId="66DC103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3678B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5672399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7718E1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0843EF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C7050B0" w14:textId="5A6F328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 quelli che sono ricchi in questo mondo ordina di non essere orgogliosi, di non porre la speranza nell’instabilità delle ricchezze, ma in Dio, che tutto ci dà con abbondanza perché</w:t>
      </w:r>
      <w:r w:rsidR="00AF2DFB" w:rsidRPr="00AF2DFB">
        <w:rPr>
          <w:rFonts w:ascii="Arial" w:hAnsi="Arial"/>
          <w:i/>
          <w:iCs/>
          <w:sz w:val="24"/>
          <w:szCs w:val="24"/>
        </w:rPr>
        <w:t xml:space="preserve"> </w:t>
      </w:r>
      <w:r w:rsidRPr="00AF2DFB">
        <w:rPr>
          <w:rFonts w:ascii="Arial" w:hAnsi="Arial"/>
          <w:i/>
          <w:iCs/>
          <w:sz w:val="24"/>
          <w:szCs w:val="24"/>
        </w:rPr>
        <w:t>possiamo goderne. Facciano del bene, si arricchiscano di opere buone, siano pronti a dare e a condividere: così si metteranno da parte un buon capitale per il futuro, per acquistarsi la vita vera.</w:t>
      </w:r>
    </w:p>
    <w:p w14:paraId="3BD44A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O Timòteo, custodisci ciò che ti è stato affidato; evita le chiacchiere vuote e perverse e le obiezioni della falsa scienza. Taluni, per averla seguita, hanno deviato dalla fede. La grazia sia con voi! (1Tm 6,1-21). </w:t>
      </w:r>
    </w:p>
    <w:p w14:paraId="5A33480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Chi predica la Parola di Dio secondo la Parola di Dio dona luce, crea speranza, diffonde ogni giorno una luce nuova sulla Chiesa e sul mondo. </w:t>
      </w:r>
    </w:p>
    <w:p w14:paraId="7C604A5A"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versa sangue chi rifiuta il salario all’operaio.</w:t>
      </w:r>
    </w:p>
    <w:p w14:paraId="151155E9" w14:textId="2734BCEA" w:rsidR="009952DB" w:rsidRPr="00AF2DFB" w:rsidRDefault="009952DB" w:rsidP="00C55D80">
      <w:pPr>
        <w:spacing w:after="120"/>
        <w:jc w:val="both"/>
        <w:rPr>
          <w:rFonts w:ascii="Arial" w:hAnsi="Arial"/>
          <w:sz w:val="24"/>
          <w:szCs w:val="24"/>
        </w:rPr>
      </w:pPr>
      <w:r w:rsidRPr="00AF2DFB">
        <w:rPr>
          <w:rFonts w:ascii="Arial" w:hAnsi="Arial"/>
          <w:sz w:val="24"/>
          <w:szCs w:val="24"/>
        </w:rPr>
        <w:t>Viene ribadita ancora con più forza l’omicidio perpetrato dall’empio verso l’operaio: versa sangue chi rifiuta il salario all’operaio.</w:t>
      </w:r>
      <w:r w:rsidR="00AF2DFB" w:rsidRPr="00AF2DFB">
        <w:rPr>
          <w:rFonts w:ascii="Arial" w:hAnsi="Arial"/>
          <w:sz w:val="24"/>
          <w:szCs w:val="24"/>
        </w:rPr>
        <w:t xml:space="preserve"> </w:t>
      </w:r>
      <w:r w:rsidRPr="00AF2DFB">
        <w:rPr>
          <w:rFonts w:ascii="Arial" w:hAnsi="Arial"/>
          <w:sz w:val="24"/>
          <w:szCs w:val="24"/>
        </w:rPr>
        <w:t>L’opera ha versato il sangue sulla terra. È giusto che questa sangue venga retribuito. A lui occorre altro sangue per poter continuare a vivere.</w:t>
      </w:r>
    </w:p>
    <w:p w14:paraId="55197ED2"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Uno edifica e l’altro abbatte: che vantaggio ne ricavano, oltre la fatica?</w:t>
      </w:r>
    </w:p>
    <w:p w14:paraId="4E231A73" w14:textId="0F7FE2CE" w:rsidR="009952DB" w:rsidRPr="00AF2DFB" w:rsidRDefault="009952DB" w:rsidP="00C55D80">
      <w:pPr>
        <w:spacing w:after="120"/>
        <w:jc w:val="both"/>
        <w:rPr>
          <w:rFonts w:ascii="Arial" w:hAnsi="Arial"/>
          <w:sz w:val="24"/>
          <w:szCs w:val="24"/>
        </w:rPr>
      </w:pPr>
      <w:r w:rsidRPr="00AF2DFB">
        <w:rPr>
          <w:rFonts w:ascii="Arial" w:hAnsi="Arial"/>
          <w:sz w:val="24"/>
          <w:szCs w:val="24"/>
        </w:rPr>
        <w:t>Se uno edifica e l’altro abbatte tutti e due lavorano, si affaticano, ma senza alcun vantaggio. L’unico vantaggio è la fatica sciupata, persa. Nessun uomo si deve affaticare inutilmente. Deve sempre lavorare con saggezza, sapienza, grande intelligenza.</w:t>
      </w:r>
      <w:r w:rsidR="00AF2DFB" w:rsidRPr="00AF2DFB">
        <w:rPr>
          <w:rFonts w:ascii="Arial" w:hAnsi="Arial"/>
          <w:sz w:val="24"/>
          <w:szCs w:val="24"/>
        </w:rPr>
        <w:t xml:space="preserve"> </w:t>
      </w:r>
      <w:r w:rsidRPr="00AF2DFB">
        <w:rPr>
          <w:rFonts w:ascii="Arial" w:hAnsi="Arial"/>
          <w:sz w:val="24"/>
          <w:szCs w:val="24"/>
        </w:rPr>
        <w:t xml:space="preserve">Lavorare per sciupare, sperperare, dilapidare, distruggere se stesso è cosa vana. Si lavora per crescere ed acquisire un bene più grande. </w:t>
      </w:r>
    </w:p>
    <w:p w14:paraId="33BA97A7"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Uno prega e l’altro maledice: quale delle due voci ascolterà il Signore?</w:t>
      </w:r>
    </w:p>
    <w:p w14:paraId="1858AE66" w14:textId="1A43BA9F"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uno prega e l’altro maledice: quale delle due voci ascolterà il Signore? Maledire non è un bene. È un male. Mai si deve maledire. Se si vuole essere ascoltati dal Signore è giusto che si uniscano </w:t>
      </w:r>
      <w:r w:rsidR="00ED6AF9" w:rsidRPr="00AF2DFB">
        <w:rPr>
          <w:rFonts w:ascii="Arial" w:hAnsi="Arial"/>
          <w:sz w:val="24"/>
          <w:szCs w:val="24"/>
        </w:rPr>
        <w:t>le voci</w:t>
      </w:r>
      <w:r w:rsidRPr="00AF2DFB">
        <w:rPr>
          <w:rFonts w:ascii="Arial" w:hAnsi="Arial"/>
          <w:sz w:val="24"/>
          <w:szCs w:val="24"/>
        </w:rPr>
        <w:t xml:space="preserve"> per chiedere solo il bene, il più grande bene. Anche la preghiera va fatta con un animo solo e uno spirito solo, con una sola intenzione, quella del bene più grande per tutti.</w:t>
      </w:r>
    </w:p>
    <w:p w14:paraId="1D273288"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Chi si purifica per un morto e lo tocca di nuovo, quale vantaggio ha nella sua abluzione?</w:t>
      </w:r>
    </w:p>
    <w:p w14:paraId="03CA5D1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Ecco altra opera stolta e vana che si compie. Uno si purifica per un morto e lo tocca di nuovo. Quale vantaggio ha nella sua abluzione? Si è purificato e poi si è reso nuovamente impuro. A che gli è servita l’azione di purificazione? A nulla. L’azione deve essere sempre per il bene, mai per il male.</w:t>
      </w:r>
    </w:p>
    <w:p w14:paraId="0561A1A9" w14:textId="77777777" w:rsidR="009952DB" w:rsidRPr="00AF2DFB" w:rsidRDefault="009952DB" w:rsidP="00C55D80">
      <w:pPr>
        <w:spacing w:after="120"/>
        <w:ind w:left="567" w:right="567"/>
        <w:jc w:val="both"/>
        <w:rPr>
          <w:rFonts w:ascii="Arial" w:hAnsi="Arial"/>
          <w:bCs/>
          <w:i/>
          <w:iCs/>
          <w:color w:val="000000"/>
          <w:sz w:val="24"/>
          <w:szCs w:val="24"/>
        </w:rPr>
      </w:pPr>
      <w:r w:rsidRPr="00AF2DFB">
        <w:rPr>
          <w:rFonts w:ascii="Arial" w:hAnsi="Arial"/>
          <w:bCs/>
          <w:i/>
          <w:iCs/>
          <w:color w:val="000000"/>
          <w:sz w:val="24"/>
          <w:szCs w:val="24"/>
        </w:rPr>
        <w:t>Così l’uomo che digiuna per i suoi peccati e poi va e li commette di nuovo: chi ascolterà la sua supplica? Quale vantaggio ha nell’essersi umiliato?</w:t>
      </w:r>
    </w:p>
    <w:p w14:paraId="0D837843" w14:textId="0B928766" w:rsidR="009952DB" w:rsidRPr="00AF2DFB" w:rsidRDefault="009952DB" w:rsidP="00C55D80">
      <w:pPr>
        <w:spacing w:after="120"/>
        <w:jc w:val="both"/>
        <w:rPr>
          <w:rFonts w:ascii="Arial" w:hAnsi="Arial"/>
          <w:sz w:val="24"/>
          <w:szCs w:val="24"/>
        </w:rPr>
      </w:pPr>
      <w:r w:rsidRPr="00AF2DFB">
        <w:rPr>
          <w:rFonts w:ascii="Arial" w:hAnsi="Arial"/>
          <w:sz w:val="24"/>
          <w:szCs w:val="24"/>
        </w:rPr>
        <w:t>Un uomo che digiuna per i suoi peccati e poi va e li commette di nuovo ha digiunato vanamente, stoltamente, inutilmente. Potrà mai</w:t>
      </w:r>
      <w:r w:rsidR="00AF2DFB" w:rsidRPr="00AF2DFB">
        <w:rPr>
          <w:rFonts w:ascii="Arial" w:hAnsi="Arial"/>
          <w:sz w:val="24"/>
          <w:szCs w:val="24"/>
        </w:rPr>
        <w:t xml:space="preserve"> </w:t>
      </w:r>
      <w:r w:rsidRPr="00AF2DFB">
        <w:rPr>
          <w:rFonts w:ascii="Arial" w:hAnsi="Arial"/>
          <w:sz w:val="24"/>
          <w:szCs w:val="24"/>
        </w:rPr>
        <w:t>Dio ascoltare la sua supplica? Quale vantaggio ha nell’essersi umiliato? Ecco il consiglio della saggezza: mai si deve edificare per abbattere. Chi costruisce e poi abbatte, chi prega e poi maledice, chi si purifica e poi si rende impuro, chi digiuna e poi pecca, fa solo un’opera vana, inutile, stolta. Il vero saggio mai dovrà compiere una sola opera vana. Mai dovrà permettere che la sua fede sia vana, la sua religione sia inutile, i suoi sacrifici siamo empi. Il saggio deve fare ogni cosa in pienezza di luce, verità, giustizia, santità, misericordia, amore, pietà, compassione. Deve fare ogni cosa sempre e in ogni momento gradita al Signore. Il suo cammino nel bene deve essere ininterrotto, sempre di luce in luce. Il saggio deve però sapere che se diviene empio, nulla potrà fare per la sua anima. Nell’empietà si taglia ogni ponte con il Signore.</w:t>
      </w:r>
      <w:r w:rsidR="00AF2DFB" w:rsidRPr="00AF2DFB">
        <w:rPr>
          <w:rFonts w:ascii="Arial" w:hAnsi="Arial"/>
          <w:sz w:val="24"/>
          <w:szCs w:val="24"/>
        </w:rPr>
        <w:t xml:space="preserve"> </w:t>
      </w:r>
      <w:r w:rsidRPr="00AF2DFB">
        <w:rPr>
          <w:rFonts w:ascii="Arial" w:hAnsi="Arial"/>
          <w:sz w:val="24"/>
          <w:szCs w:val="24"/>
        </w:rPr>
        <w:t>Tutte le sue opere sono malvage e di conseguenza vane. Non producono alcun merito di salvezza presso Dio. prima si deve ritornare nella saggezza.</w:t>
      </w:r>
    </w:p>
    <w:p w14:paraId="07A947BC" w14:textId="77777777" w:rsidR="009952DB" w:rsidRPr="00AF2DFB" w:rsidRDefault="009952DB" w:rsidP="00C55D80">
      <w:pPr>
        <w:spacing w:after="120"/>
        <w:jc w:val="both"/>
        <w:rPr>
          <w:rFonts w:ascii="Arial" w:eastAsia="Calibri" w:hAnsi="Arial" w:cs="Arial"/>
          <w:b/>
          <w:bCs/>
          <w:sz w:val="24"/>
          <w:szCs w:val="24"/>
          <w:lang w:eastAsia="en-US"/>
        </w:rPr>
      </w:pPr>
      <w:r w:rsidRPr="00AF2DFB">
        <w:rPr>
          <w:rFonts w:ascii="Arial" w:eastAsia="Calibri" w:hAnsi="Arial" w:cs="Arial"/>
          <w:b/>
          <w:bCs/>
          <w:sz w:val="24"/>
          <w:szCs w:val="24"/>
          <w:lang w:eastAsia="en-US"/>
        </w:rPr>
        <w:lastRenderedPageBreak/>
        <w:t xml:space="preserve">Ecco quanto precedentemente scritto sulla temperanza. </w:t>
      </w:r>
    </w:p>
    <w:p w14:paraId="04319CEA"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E5D7786" w14:textId="16B5D1BD"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cs="Arial"/>
          <w:color w:val="000000"/>
          <w:sz w:val="24"/>
          <w:szCs w:val="24"/>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AF2DFB">
        <w:rPr>
          <w:rFonts w:ascii="Arial" w:eastAsia="Calibri" w:hAnsi="Arial"/>
          <w:sz w:val="24"/>
          <w:szCs w:val="24"/>
          <w:lang w:eastAsia="en-US"/>
        </w:rPr>
        <w:t>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allo spirito ciò che appartiene all’anima. </w:t>
      </w:r>
    </w:p>
    <w:p w14:paraId="62BF4A8F" w14:textId="05701423"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Ecco in sintesi ciò che ogni uomo deve dare: al Padre ciò che è del Padre.</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AF2DFB" w:rsidRPr="00AF2DFB">
        <w:rPr>
          <w:rFonts w:ascii="Arial" w:eastAsia="Calibri" w:hAnsi="Arial"/>
          <w:sz w:val="24"/>
          <w:szCs w:val="24"/>
          <w:lang w:eastAsia="en-US"/>
        </w:rPr>
        <w:t xml:space="preserve"> </w:t>
      </w:r>
    </w:p>
    <w:p w14:paraId="5F9C4BF4" w14:textId="08EA1741"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È cosa giusta che ognuno sappia che dominare se stessi, o avere il dominio di sé significa porre tutta la nostra vita in una obbedienza perfetta al Signore. Ciò </w:t>
      </w:r>
      <w:r w:rsidRPr="00AF2DFB">
        <w:rPr>
          <w:rFonts w:ascii="Arial" w:eastAsia="Calibri" w:hAnsi="Arial"/>
          <w:sz w:val="24"/>
          <w:szCs w:val="24"/>
          <w:lang w:eastAsia="en-US"/>
        </w:rPr>
        <w:lastRenderedPageBreak/>
        <w:t>che Lui vuole, si fa; ciò che Lui non vuole, non si fa. Poiché lo strumento per il compimento della volontà di Dio è la nostra umanità, lo Spirito Santo rende la nostra umanità docile, sottomessa a Lui e Lui la guida secondo i disegni di Dio, in tutto, in ogni cosa, sempre.</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0A1AC11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3F6E1C9E"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7E4CB901"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06252DF"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lastRenderedPageBreak/>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7122A6D"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EF2634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w:t>
      </w:r>
      <w:r w:rsidRPr="00AF2DFB">
        <w:rPr>
          <w:rFonts w:ascii="Arial" w:eastAsia="Calibri" w:hAnsi="Arial"/>
          <w:sz w:val="24"/>
          <w:szCs w:val="24"/>
          <w:lang w:eastAsia="en-US"/>
        </w:rPr>
        <w:lastRenderedPageBreak/>
        <w:t xml:space="preserve">osservare, perché essa riguarda anche i grammi, i secondi, i millimetri di ciò che posso dare ad una realtà e ad un’altra realtà. </w:t>
      </w:r>
    </w:p>
    <w:p w14:paraId="43D75FCD"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883207A"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981BC78" w14:textId="4CCF3DB2"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w:t>
      </w:r>
      <w:r w:rsidRPr="00AF2DFB">
        <w:rPr>
          <w:rFonts w:ascii="Arial" w:eastAsia="Calibri" w:hAnsi="Arial"/>
          <w:sz w:val="24"/>
          <w:szCs w:val="24"/>
          <w:lang w:eastAsia="en-US"/>
        </w:rPr>
        <w:lastRenderedPageBreak/>
        <w:t xml:space="preserve">inganno, dissolutezza, invidia, calunnia, superbia, stoltezza – e rivestendolo con </w:t>
      </w:r>
      <w:r w:rsidR="00ED6AF9" w:rsidRPr="00AF2DFB">
        <w:rPr>
          <w:rFonts w:ascii="Arial" w:eastAsia="Calibri" w:hAnsi="Arial"/>
          <w:sz w:val="24"/>
          <w:szCs w:val="24"/>
          <w:lang w:eastAsia="en-US"/>
        </w:rPr>
        <w:t>le sante</w:t>
      </w:r>
      <w:r w:rsidRPr="00AF2DFB">
        <w:rPr>
          <w:rFonts w:ascii="Arial" w:eastAsia="Calibri" w:hAnsi="Arial"/>
          <w:sz w:val="24"/>
          <w:szCs w:val="24"/>
          <w:lang w:eastAsia="en-US"/>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127FA6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15BDD461" w14:textId="434E59D2"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2E893EFE" w14:textId="2AFCB88F"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w:t>
      </w:r>
      <w:r w:rsidRPr="00AF2DFB">
        <w:rPr>
          <w:rFonts w:ascii="Arial" w:eastAsia="Calibri" w:hAnsi="Arial"/>
          <w:sz w:val="24"/>
          <w:szCs w:val="24"/>
          <w:lang w:eastAsia="en-US"/>
        </w:rPr>
        <w:lastRenderedPageBreak/>
        <w:t xml:space="preserve">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w:t>
      </w:r>
      <w:r w:rsidR="00ED6AF9" w:rsidRPr="00AF2DFB">
        <w:rPr>
          <w:rFonts w:ascii="Arial" w:eastAsia="Calibri" w:hAnsi="Arial"/>
          <w:sz w:val="24"/>
          <w:szCs w:val="24"/>
          <w:lang w:eastAsia="en-US"/>
        </w:rPr>
        <w:t>un’appendice</w:t>
      </w:r>
      <w:r w:rsidRPr="00AF2DFB">
        <w:rPr>
          <w:rFonts w:ascii="Arial" w:eastAsia="Calibri" w:hAnsi="Arial"/>
          <w:sz w:val="24"/>
          <w:szCs w:val="24"/>
          <w:lang w:eastAsia="en-US"/>
        </w:rPr>
        <w:t xml:space="preserv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62426120"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Sul Settimo Comandamento abbiamo scritto:</w:t>
      </w:r>
    </w:p>
    <w:p w14:paraId="2794F413" w14:textId="77777777" w:rsidR="009952DB" w:rsidRPr="00AF2DFB" w:rsidRDefault="009952DB" w:rsidP="00C55D80">
      <w:pPr>
        <w:spacing w:after="120"/>
        <w:ind w:left="567" w:right="567"/>
        <w:jc w:val="both"/>
        <w:rPr>
          <w:rFonts w:ascii="Arial" w:eastAsia="Calibri" w:hAnsi="Arial"/>
          <w:bCs/>
          <w:i/>
          <w:iCs/>
          <w:sz w:val="24"/>
          <w:szCs w:val="24"/>
          <w:lang w:eastAsia="en-US"/>
        </w:rPr>
      </w:pPr>
      <w:r w:rsidRPr="00AF2DFB">
        <w:rPr>
          <w:rFonts w:ascii="Arial" w:eastAsia="Calibri" w:hAnsi="Arial"/>
          <w:bCs/>
          <w:i/>
          <w:iCs/>
          <w:sz w:val="24"/>
          <w:szCs w:val="24"/>
          <w:lang w:eastAsia="en-US"/>
        </w:rPr>
        <w:t>Non ruberai.</w:t>
      </w:r>
    </w:p>
    <w:p w14:paraId="18644283" w14:textId="2F32CCD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59586B9D"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w:t>
      </w:r>
      <w:r w:rsidRPr="00AF2DFB">
        <w:rPr>
          <w:rFonts w:ascii="Arial" w:eastAsia="Calibri" w:hAnsi="Arial"/>
          <w:sz w:val="24"/>
          <w:szCs w:val="24"/>
          <w:lang w:eastAsia="en-US"/>
        </w:rPr>
        <w:lastRenderedPageBreak/>
        <w:t>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30253F93" w14:textId="388A55CF"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e l’avere. Su questi meccanismi perversi si regge oggi la società. Questi meccanismi vanno dichiarati meccanismi di peccato e di morte, perché privano l’uomo dei servizi essenziali. </w:t>
      </w:r>
    </w:p>
    <w:p w14:paraId="2004C691"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72426C2F" w14:textId="6ABE7099"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793D3A29" w14:textId="77777777" w:rsidR="009952DB" w:rsidRPr="00AF2DFB" w:rsidRDefault="009952DB" w:rsidP="00C55D80">
      <w:pPr>
        <w:spacing w:after="120"/>
        <w:ind w:left="567" w:right="567"/>
        <w:jc w:val="both"/>
        <w:rPr>
          <w:rFonts w:ascii="Arial" w:eastAsia="Calibri" w:hAnsi="Arial" w:cs="Arial"/>
          <w:bCs/>
          <w:i/>
          <w:iCs/>
          <w:sz w:val="24"/>
          <w:szCs w:val="24"/>
          <w:lang w:eastAsia="en-US"/>
        </w:rPr>
      </w:pPr>
      <w:r w:rsidRPr="00AF2DFB">
        <w:rPr>
          <w:rFonts w:ascii="Arial" w:eastAsia="Calibri" w:hAnsi="Arial" w:cs="Arial"/>
          <w:bCs/>
          <w:i/>
          <w:iCs/>
          <w:sz w:val="24"/>
          <w:szCs w:val="24"/>
          <w:lang w:eastAsia="en-US"/>
        </w:rPr>
        <w:t>“Non rubare”:</w:t>
      </w:r>
    </w:p>
    <w:p w14:paraId="3CED3719"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w:t>
      </w:r>
      <w:r w:rsidRPr="00AF2DFB">
        <w:rPr>
          <w:rFonts w:ascii="Arial" w:eastAsia="Calibri" w:hAnsi="Arial" w:cs="Arial"/>
          <w:sz w:val="24"/>
          <w:szCs w:val="24"/>
          <w:lang w:eastAsia="en-US"/>
        </w:rPr>
        <w:lastRenderedPageBreak/>
        <w:t xml:space="preserve">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73678BD3"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666C245F" w14:textId="0277D6E8"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b/>
          <w:bCs/>
          <w:sz w:val="24"/>
          <w:szCs w:val="24"/>
          <w:lang w:eastAsia="en-US"/>
        </w:rPr>
        <w:t>Primo principio</w:t>
      </w:r>
      <w:r w:rsidRPr="00AF2DFB">
        <w:rPr>
          <w:rFonts w:ascii="Arial" w:eastAsia="Calibri" w:hAnsi="Arial" w:cs="Arial"/>
          <w:sz w:val="24"/>
          <w:szCs w:val="24"/>
          <w:lang w:eastAsia="en-US"/>
        </w:rPr>
        <w:t>: la terra è di Dio. Questo principio bene applicato permetterebbe di definire con pienezza di verità il significato di proprietà privata. Quanto non serve al bene della persona e della famiglia, deve essere destinato al bene comune.</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AF2DFB" w:rsidRPr="00AF2DFB">
        <w:rPr>
          <w:rFonts w:ascii="Arial" w:eastAsia="Calibri" w:hAnsi="Arial" w:cs="Arial"/>
          <w:sz w:val="24"/>
          <w:szCs w:val="24"/>
          <w:lang w:eastAsia="en-US"/>
        </w:rPr>
        <w:t xml:space="preserve"> </w:t>
      </w:r>
    </w:p>
    <w:p w14:paraId="5DBC4121" w14:textId="271A54D4"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b/>
          <w:bCs/>
          <w:sz w:val="24"/>
          <w:szCs w:val="24"/>
          <w:lang w:eastAsia="en-US"/>
        </w:rPr>
        <w:t>Secondo principio</w:t>
      </w:r>
      <w:r w:rsidRPr="00AF2DFB">
        <w:rPr>
          <w:rFonts w:ascii="Arial" w:eastAsia="Calibri" w:hAnsi="Arial" w:cs="Arial"/>
          <w:sz w:val="24"/>
          <w:szCs w:val="24"/>
          <w:lang w:eastAsia="en-US"/>
        </w:rPr>
        <w:t xml:space="preserve">: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w:t>
      </w:r>
      <w:r w:rsidR="00ED6AF9" w:rsidRPr="00AF2DFB">
        <w:rPr>
          <w:rFonts w:ascii="Arial" w:eastAsia="Calibri" w:hAnsi="Arial" w:cs="Arial"/>
          <w:sz w:val="24"/>
          <w:szCs w:val="24"/>
          <w:lang w:eastAsia="en-US"/>
        </w:rPr>
        <w:t>delle macchinette</w:t>
      </w:r>
      <w:r w:rsidRPr="00AF2DFB">
        <w:rPr>
          <w:rFonts w:ascii="Arial" w:eastAsia="Calibri" w:hAnsi="Arial" w:cs="Arial"/>
          <w:sz w:val="24"/>
          <w:szCs w:val="24"/>
          <w:lang w:eastAsia="en-US"/>
        </w:rPr>
        <w:t xml:space="preserv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Il mondo del guadagno facile oggi sta aumentando a dismisura. Quanto viene </w:t>
      </w:r>
      <w:r w:rsidRPr="00AF2DFB">
        <w:rPr>
          <w:rFonts w:ascii="Arial" w:eastAsia="Calibri" w:hAnsi="Arial" w:cs="Arial"/>
          <w:sz w:val="24"/>
          <w:szCs w:val="24"/>
          <w:lang w:eastAsia="en-US"/>
        </w:rPr>
        <w:lastRenderedPageBreak/>
        <w:t xml:space="preserve">facilmente guadagnato, facilmente viene anche dilapidato. Lo sperpero e lo sciupio della cosa pubblica è oggi una vera piaga sociale. </w:t>
      </w:r>
    </w:p>
    <w:p w14:paraId="1A1B690E" w14:textId="2AFD36CF"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b/>
          <w:bCs/>
          <w:sz w:val="24"/>
          <w:szCs w:val="24"/>
          <w:lang w:eastAsia="en-US"/>
        </w:rPr>
        <w:t>Terzo principio</w:t>
      </w:r>
      <w:r w:rsidRPr="00AF2DFB">
        <w:rPr>
          <w:rFonts w:ascii="Arial" w:eastAsia="Calibri" w:hAnsi="Arial" w:cs="Arial"/>
          <w:sz w:val="24"/>
          <w:szCs w:val="24"/>
          <w:lang w:eastAsia="en-US"/>
        </w:rPr>
        <w:t>: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2899FE4D" w14:textId="754D8243"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36BD9D00" w14:textId="77777777" w:rsidR="009952DB" w:rsidRPr="00AF2DFB" w:rsidRDefault="009952DB" w:rsidP="00C55D80">
      <w:pPr>
        <w:spacing w:after="120"/>
        <w:jc w:val="both"/>
        <w:rPr>
          <w:rFonts w:ascii="Arial" w:eastAsia="Calibri" w:hAnsi="Arial" w:cs="Arial"/>
          <w:i/>
          <w:iCs/>
          <w:sz w:val="24"/>
          <w:szCs w:val="24"/>
          <w:lang w:eastAsia="en-US"/>
        </w:rPr>
      </w:pPr>
      <w:r w:rsidRPr="00AF2DFB">
        <w:rPr>
          <w:rFonts w:ascii="Arial" w:eastAsia="Calibri" w:hAnsi="Arial" w:cs="Arial"/>
          <w:sz w:val="24"/>
          <w:szCs w:val="24"/>
          <w:lang w:eastAsia="en-US"/>
        </w:rPr>
        <w:t xml:space="preserve">Come conclusione sul settimo Comandamento: </w:t>
      </w:r>
      <w:r w:rsidRPr="00AF2DFB">
        <w:rPr>
          <w:rFonts w:ascii="Arial" w:eastAsia="Calibri" w:hAnsi="Arial" w:cs="Arial"/>
          <w:i/>
          <w:iCs/>
          <w:sz w:val="24"/>
          <w:szCs w:val="24"/>
          <w:lang w:eastAsia="en-US"/>
        </w:rPr>
        <w:t>“Non ruberai”,</w:t>
      </w:r>
      <w:r w:rsidRPr="00AF2DFB">
        <w:rPr>
          <w:rFonts w:ascii="Arial" w:eastAsia="Calibri" w:hAnsi="Arial" w:cs="Arial"/>
          <w:sz w:val="24"/>
          <w:szCs w:val="24"/>
          <w:lang w:eastAsia="en-US"/>
        </w:rPr>
        <w:t xml:space="preserve"> la verità che ci guiderà sono le Parole dette all’uomo subito dopo il peccato nel giardino piantato in Eden:</w:t>
      </w:r>
      <w:r w:rsidRPr="00AF2DFB">
        <w:rPr>
          <w:rFonts w:ascii="Arial" w:eastAsia="Calibri" w:hAnsi="Arial" w:cs="Arial"/>
          <w:i/>
          <w:iCs/>
          <w:sz w:val="24"/>
          <w:szCs w:val="24"/>
          <w:lang w:eastAsia="en-US"/>
        </w:rPr>
        <w:t xml:space="preserve"> </w:t>
      </w:r>
    </w:p>
    <w:p w14:paraId="233CD85A" w14:textId="77777777" w:rsidR="009952DB" w:rsidRPr="00AF2DFB" w:rsidRDefault="009952DB" w:rsidP="00C55D80">
      <w:pPr>
        <w:spacing w:after="120"/>
        <w:ind w:left="567" w:right="567"/>
        <w:jc w:val="both"/>
        <w:rPr>
          <w:rFonts w:ascii="Arial" w:eastAsia="Calibri" w:hAnsi="Arial" w:cs="Arial"/>
          <w:i/>
          <w:iCs/>
          <w:sz w:val="24"/>
          <w:szCs w:val="24"/>
          <w:lang w:eastAsia="en-US"/>
        </w:rPr>
      </w:pPr>
      <w:r w:rsidRPr="00AF2DFB">
        <w:rPr>
          <w:rFonts w:ascii="Arial" w:eastAsia="Calibri" w:hAnsi="Arial" w:cs="Arial"/>
          <w:i/>
          <w:iCs/>
          <w:sz w:val="24"/>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w:t>
      </w:r>
      <w:r w:rsidRPr="00AF2DFB">
        <w:rPr>
          <w:rFonts w:ascii="Arial" w:eastAsia="Calibri" w:hAnsi="Arial" w:cs="Arial"/>
          <w:i/>
          <w:iCs/>
          <w:sz w:val="24"/>
          <w:szCs w:val="24"/>
          <w:lang w:eastAsia="en-US"/>
        </w:rPr>
        <w:lastRenderedPageBreak/>
        <w:t xml:space="preserve">campi. Con il sudore del tuo volto mangerai il pane, finché non ritornerai alla terra, perché da essa sei stato tratto: polvere tu sei e in polvere ritornerai!»” (Gen 3, 17-19). </w:t>
      </w:r>
    </w:p>
    <w:p w14:paraId="7044B5E1"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170279FE"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 </w:t>
      </w:r>
    </w:p>
    <w:p w14:paraId="550EC57C" w14:textId="2FDCAE24"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w:t>
      </w:r>
      <w:r w:rsidRPr="00AF2DFB">
        <w:rPr>
          <w:rFonts w:ascii="Arial" w:eastAsia="Calibri" w:hAnsi="Arial"/>
          <w:sz w:val="24"/>
          <w:szCs w:val="24"/>
          <w:lang w:eastAsia="en-US"/>
        </w:rPr>
        <w:lastRenderedPageBreak/>
        <w:t>terra con il suo sudore.</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32BB1970"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4ECBAD09"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sz w:val="24"/>
          <w:szCs w:val="24"/>
          <w:lang w:eastAsia="en-US"/>
        </w:rPr>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AF2DFB">
        <w:rPr>
          <w:rFonts w:ascii="Arial" w:eastAsia="Calibri" w:hAnsi="Arial" w:cs="Arial"/>
          <w:iCs/>
          <w:sz w:val="24"/>
          <w:szCs w:val="24"/>
          <w:lang w:eastAsia="en-US"/>
        </w:rPr>
        <w:t xml:space="preserve">È questa la “verità” della storia. Altre verità sono delle chimere, utopie, sogni, pensieri vani, idee che non fanno altro se non di aggravare la condizione di morte che sovrasta l’umanità. </w:t>
      </w:r>
    </w:p>
    <w:p w14:paraId="76BA19D1"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5C7D682D"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w:t>
      </w:r>
      <w:r w:rsidRPr="00AF2DFB">
        <w:rPr>
          <w:rFonts w:ascii="Arial" w:eastAsia="Calibri" w:hAnsi="Arial" w:cs="Arial"/>
          <w:iCs/>
          <w:sz w:val="24"/>
          <w:szCs w:val="24"/>
          <w:lang w:eastAsia="en-US"/>
        </w:rPr>
        <w:lastRenderedPageBreak/>
        <w:t xml:space="preserve">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52126CEC" w14:textId="6511D092"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AF2DFB">
        <w:rPr>
          <w:rFonts w:ascii="Arial" w:eastAsia="Calibri" w:hAnsi="Arial" w:cs="Arial"/>
          <w:i/>
          <w:iCs/>
          <w:sz w:val="24"/>
          <w:szCs w:val="24"/>
          <w:lang w:eastAsia="en-US"/>
        </w:rPr>
        <w:t>“Ma il Signore Dio chiamò l'uomo e gli disse: "Dove sei?". Rispose: "Ho udito il tuo passo nel giardino: ho avuto paura, perché sono nudo, e mi sono nascosto" (G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n 3,9-10).</w:t>
      </w:r>
      <w:r w:rsidR="00AF2DFB" w:rsidRPr="00AF2DFB">
        <w:rPr>
          <w:rFonts w:ascii="Arial" w:eastAsia="Calibri" w:hAnsi="Arial" w:cs="Arial"/>
          <w:i/>
          <w:iCs/>
          <w:sz w:val="24"/>
          <w:szCs w:val="24"/>
          <w:lang w:eastAsia="en-US"/>
        </w:rPr>
        <w:t xml:space="preserve"> </w:t>
      </w:r>
      <w:r w:rsidRPr="00AF2DFB">
        <w:rPr>
          <w:rFonts w:ascii="Arial" w:eastAsia="Calibri" w:hAnsi="Arial" w:cs="Arial"/>
          <w:iCs/>
          <w:sz w:val="24"/>
          <w:szCs w:val="24"/>
          <w:lang w:eastAsia="en-US"/>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w:t>
      </w:r>
      <w:r w:rsidR="00ED6AF9" w:rsidRPr="00AF2DFB">
        <w:rPr>
          <w:rFonts w:ascii="Arial" w:eastAsia="Calibri" w:hAnsi="Arial" w:cs="Arial"/>
          <w:iCs/>
          <w:sz w:val="24"/>
          <w:szCs w:val="24"/>
          <w:lang w:eastAsia="en-US"/>
        </w:rPr>
        <w:t>sul peccato</w:t>
      </w:r>
      <w:r w:rsidRPr="00AF2DFB">
        <w:rPr>
          <w:rFonts w:ascii="Arial" w:eastAsia="Calibri" w:hAnsi="Arial" w:cs="Arial"/>
          <w:iCs/>
          <w:sz w:val="24"/>
          <w:szCs w:val="24"/>
          <w:lang w:eastAsia="en-US"/>
        </w:rPr>
        <w:t>,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27E98D20" w14:textId="40DE83EF"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Il Signore dopo il peccato è il garante del suo comandamento, della verità della sua Parola. Adamo ed Eva sono nascosti nel giardino. Dicono a Dio che lo hanno </w:t>
      </w:r>
      <w:r w:rsidRPr="00AF2DFB">
        <w:rPr>
          <w:rFonts w:ascii="Arial" w:eastAsia="Calibri" w:hAnsi="Arial" w:cs="Arial"/>
          <w:iCs/>
          <w:sz w:val="24"/>
          <w:szCs w:val="24"/>
          <w:lang w:eastAsia="en-US"/>
        </w:rPr>
        <w:lastRenderedPageBreak/>
        <w:t>fatto per paura a causa della loro nudità. Il sentirsi nudi, o avvertire la propria nudità, non è un frutto spontaneo della natura dell’uomo. Essa è invece una conseguenza della colpa. La parola di Dio ad Adamo è chiara: “</w:t>
      </w:r>
      <w:r w:rsidRPr="00AF2DFB">
        <w:rPr>
          <w:rFonts w:ascii="Arial" w:eastAsia="Calibri" w:hAnsi="Arial" w:cs="Arial"/>
          <w:i/>
          <w:iCs/>
          <w:sz w:val="24"/>
          <w:szCs w:val="24"/>
          <w:lang w:eastAsia="en-US"/>
        </w:rPr>
        <w:t>Riprese: "Chi ti ha fatto sapere che eri nudo? Hai forse mangiato dell'albero di cui ti avevo comandato di non mangiare?" (G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 xml:space="preserve">n 3,11). </w:t>
      </w:r>
      <w:r w:rsidRPr="00AF2DFB">
        <w:rPr>
          <w:rFonts w:ascii="Arial" w:eastAsia="Calibri" w:hAnsi="Arial" w:cs="Arial"/>
          <w:iCs/>
          <w:sz w:val="24"/>
          <w:szCs w:val="24"/>
          <w:lang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la Legge del Signore. Il suo corpo è sfuggito al controllo del suo spirito. È questa la prima morte, o prima divisione. Ogni qualvolta si trasgredisce la Legge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45D7D3F9" w14:textId="337842B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AF2DFB">
        <w:rPr>
          <w:rFonts w:ascii="Arial" w:eastAsia="Calibri" w:hAnsi="Arial" w:cs="Arial"/>
          <w:i/>
          <w:iCs/>
          <w:sz w:val="24"/>
          <w:szCs w:val="24"/>
          <w:lang w:eastAsia="en-US"/>
        </w:rPr>
        <w:t>Rispose l'uomo: "La donna che tu mi hai posta accanto mi ha dato dell'albero e io ne ho mangiato" (G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 xml:space="preserve">n 3,12). </w:t>
      </w:r>
      <w:r w:rsidRPr="00AF2DFB">
        <w:rPr>
          <w:rFonts w:ascii="Arial" w:eastAsia="Calibri" w:hAnsi="Arial" w:cs="Arial"/>
          <w:iCs/>
          <w:sz w:val="24"/>
          <w:szCs w:val="24"/>
          <w:lang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03EBDF03" w14:textId="6E2DE312"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w:t>
      </w:r>
      <w:r w:rsidR="00ED6AF9" w:rsidRPr="00AF2DFB">
        <w:rPr>
          <w:rFonts w:ascii="Arial" w:eastAsia="Calibri" w:hAnsi="Arial" w:cs="Arial"/>
          <w:iCs/>
          <w:sz w:val="24"/>
          <w:szCs w:val="24"/>
          <w:lang w:eastAsia="en-US"/>
        </w:rPr>
        <w:t>una giustizia</w:t>
      </w:r>
      <w:r w:rsidRPr="00AF2DFB">
        <w:rPr>
          <w:rFonts w:ascii="Arial" w:eastAsia="Calibri" w:hAnsi="Arial" w:cs="Arial"/>
          <w:iCs/>
          <w:sz w:val="24"/>
          <w:szCs w:val="24"/>
          <w:lang w:eastAsia="en-US"/>
        </w:rPr>
        <w:t xml:space="preserve"> circa il settimo Comandamento e anche circa tutti gli altri con l’uomo nella morte e con la famiglia anch’essa nella morte? Mai e poi mai.</w:t>
      </w:r>
    </w:p>
    <w:p w14:paraId="0AD72A9E" w14:textId="27A4269F"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Il Signore vuole andare fino in fondo nella manifestazione delle conseguenze della sua colpa all’uomo: </w:t>
      </w:r>
      <w:r w:rsidRPr="00AF2DFB">
        <w:rPr>
          <w:rFonts w:ascii="Arial" w:eastAsia="Calibri" w:hAnsi="Arial" w:cs="Arial"/>
          <w:i/>
          <w:iCs/>
          <w:sz w:val="24"/>
          <w:szCs w:val="24"/>
          <w:lang w:eastAsia="en-US"/>
        </w:rPr>
        <w:t>“Il Signore Dio disse alla donna: "Che hai fatto?". Rispose la donna: "Il serpente mi ha ingannata e io ho mangiato” (G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n 3,13).</w:t>
      </w:r>
      <w:r w:rsidR="00AF2DFB" w:rsidRPr="00AF2DFB">
        <w:rPr>
          <w:rFonts w:ascii="Arial" w:eastAsia="Calibri" w:hAnsi="Arial" w:cs="Arial"/>
          <w:i/>
          <w:iCs/>
          <w:sz w:val="24"/>
          <w:szCs w:val="24"/>
          <w:lang w:eastAsia="en-US"/>
        </w:rPr>
        <w:t xml:space="preserve"> </w:t>
      </w:r>
      <w:r w:rsidRPr="00AF2DFB">
        <w:rPr>
          <w:rFonts w:ascii="Arial" w:eastAsia="Calibri" w:hAnsi="Arial" w:cs="Arial"/>
          <w:iCs/>
          <w:sz w:val="24"/>
          <w:szCs w:val="24"/>
          <w:lang w:eastAsia="en-US"/>
        </w:rPr>
        <w:t xml:space="preserve">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w:t>
      </w:r>
      <w:r w:rsidRPr="00AF2DFB">
        <w:rPr>
          <w:rFonts w:ascii="Arial" w:eastAsia="Calibri" w:hAnsi="Arial" w:cs="Arial"/>
          <w:iCs/>
          <w:sz w:val="24"/>
          <w:szCs w:val="24"/>
          <w:lang w:eastAsia="en-US"/>
        </w:rPr>
        <w:lastRenderedPageBreak/>
        <w:t>del Signore. Questo non significa che il tentatore non sia anche lui responsabile, ma la sua responsabilità è quella di aver tentato, mentre per chi trasgredisce la responsabilità è quella della colpa commessa.</w:t>
      </w:r>
    </w:p>
    <w:p w14:paraId="7B8AAF89" w14:textId="5F6A67D1"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Prima il Signore regola i conti con il serpente: </w:t>
      </w:r>
      <w:r w:rsidRPr="00AF2DFB">
        <w:rPr>
          <w:rFonts w:ascii="Arial" w:eastAsia="Calibri" w:hAnsi="Arial" w:cs="Arial"/>
          <w:i/>
          <w:iCs/>
          <w:sz w:val="24"/>
          <w:szCs w:val="24"/>
          <w:lang w:eastAsia="en-US"/>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n 3,14-15).</w:t>
      </w:r>
      <w:r w:rsidR="00AF2DFB" w:rsidRPr="00AF2DFB">
        <w:rPr>
          <w:rFonts w:ascii="Arial" w:eastAsia="Calibri" w:hAnsi="Arial" w:cs="Arial"/>
          <w:i/>
          <w:iCs/>
          <w:sz w:val="24"/>
          <w:szCs w:val="24"/>
          <w:lang w:eastAsia="en-US"/>
        </w:rPr>
        <w:t xml:space="preserve"> </w:t>
      </w:r>
      <w:r w:rsidRPr="00AF2DFB">
        <w:rPr>
          <w:rFonts w:ascii="Arial" w:eastAsia="Calibri" w:hAnsi="Arial" w:cs="Arial"/>
          <w:iCs/>
          <w:sz w:val="24"/>
          <w:szCs w:val="24"/>
          <w:lang w:eastAsia="en-US"/>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La Vergine Maria è in Cristo, con Cristo, per Cristo. In Cristo, con Cristo, per Cristo</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sono i cristiani che vivono la Parola del Signore. Queste parole sono dette il protovangelo, il primo vangelo, la prima buona novella dopo il peccato.</w:t>
      </w:r>
    </w:p>
    <w:p w14:paraId="127D0732"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6189B658" w14:textId="789083EA"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r w:rsidRPr="00AF2DFB">
        <w:rPr>
          <w:rFonts w:ascii="Arial" w:eastAsia="Calibri" w:hAnsi="Arial" w:cs="Arial"/>
          <w:i/>
          <w:iCs/>
          <w:sz w:val="24"/>
          <w:szCs w:val="24"/>
          <w:lang w:eastAsia="en-US"/>
        </w:rPr>
        <w:t>“Alla donna disse: "Moltiplicherò i tuoi dolori e le tue gravidanze, con dolore partorirai figli. Verso tuo marito sarà il tuo istinto, ma egli ti dominerà" (G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 xml:space="preserve">n 3,16). </w:t>
      </w:r>
      <w:r w:rsidRPr="00AF2DFB">
        <w:rPr>
          <w:rFonts w:ascii="Arial" w:eastAsia="Calibri" w:hAnsi="Arial" w:cs="Arial"/>
          <w:iCs/>
          <w:sz w:val="24"/>
          <w:szCs w:val="24"/>
          <w:lang w:eastAsia="en-US"/>
        </w:rPr>
        <w:t xml:space="preserve">Non solo il parto diviene un dolore, un travaglio, </w:t>
      </w:r>
      <w:r w:rsidR="00ED6AF9" w:rsidRPr="00AF2DFB">
        <w:rPr>
          <w:rFonts w:ascii="Arial" w:eastAsia="Calibri" w:hAnsi="Arial" w:cs="Arial"/>
          <w:iCs/>
          <w:sz w:val="24"/>
          <w:szCs w:val="24"/>
          <w:lang w:eastAsia="en-US"/>
        </w:rPr>
        <w:t>una sofferenza</w:t>
      </w:r>
      <w:r w:rsidRPr="00AF2DFB">
        <w:rPr>
          <w:rFonts w:ascii="Arial" w:eastAsia="Calibri" w:hAnsi="Arial" w:cs="Arial"/>
          <w:iCs/>
          <w:sz w:val="24"/>
          <w:szCs w:val="24"/>
          <w:lang w:eastAsia="en-US"/>
        </w:rPr>
        <w:t xml:space="preserve">.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w:t>
      </w:r>
      <w:r w:rsidRPr="00AF2DFB">
        <w:rPr>
          <w:rFonts w:ascii="Arial" w:eastAsia="Calibri" w:hAnsi="Arial" w:cs="Arial"/>
          <w:iCs/>
          <w:sz w:val="24"/>
          <w:szCs w:val="24"/>
          <w:lang w:eastAsia="en-US"/>
        </w:rPr>
        <w:lastRenderedPageBreak/>
        <w:t>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7B253C1C"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5E7FFED2" w14:textId="5EF917A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Ma è solo qui la morte? Niente affatto. L’uomo è morto in se stesso. È morto in seno alla famiglia. È morto in seno alle relazioni tra uomo e donna. Ma è morto anche in relazione alla creazione in sé. Ora il Signore parla all’uomo: </w:t>
      </w:r>
      <w:r w:rsidRPr="00AF2DFB">
        <w:rPr>
          <w:rFonts w:ascii="Arial" w:eastAsia="Calibri" w:hAnsi="Arial" w:cs="Arial"/>
          <w:i/>
          <w:iCs/>
          <w:sz w:val="24"/>
          <w:szCs w:val="24"/>
          <w:lang w:eastAsia="en-US"/>
        </w:rPr>
        <w:t>“All'uomo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 xml:space="preserve">n 3,17-19). </w:t>
      </w:r>
      <w:r w:rsidRPr="00AF2DFB">
        <w:rPr>
          <w:rFonts w:ascii="Arial" w:eastAsia="Calibri" w:hAnsi="Arial" w:cs="Arial"/>
          <w:iCs/>
          <w:sz w:val="24"/>
          <w:szCs w:val="24"/>
          <w:lang w:eastAsia="en-US"/>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w:t>
      </w:r>
      <w:r w:rsidRPr="00AF2DFB">
        <w:rPr>
          <w:rFonts w:ascii="Arial" w:eastAsia="Calibri" w:hAnsi="Arial" w:cs="Arial"/>
          <w:iCs/>
          <w:sz w:val="24"/>
          <w:szCs w:val="24"/>
          <w:lang w:eastAsia="en-US"/>
        </w:rPr>
        <w:lastRenderedPageBreak/>
        <w:t>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6F5FB9D8"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46698177"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58987E95"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Ora proviamo a seguire l’evolversi la storia di quel giorno, del giorno del primo peccato dell’umanità. Adamo dona il nome anche alla sua donna. La chiama Eva: </w:t>
      </w:r>
      <w:r w:rsidRPr="00AF2DFB">
        <w:rPr>
          <w:rFonts w:ascii="Arial" w:eastAsia="Calibri" w:hAnsi="Arial" w:cs="Arial"/>
          <w:i/>
          <w:iCs/>
          <w:sz w:val="24"/>
          <w:szCs w:val="24"/>
          <w:lang w:eastAsia="en-US"/>
        </w:rPr>
        <w:t xml:space="preserve">“L'uomo chiamò la moglie Eva, perché essa fu la madre di tutti i viventi”. </w:t>
      </w:r>
      <w:r w:rsidRPr="00AF2DFB">
        <w:rPr>
          <w:rFonts w:ascii="Arial" w:eastAsia="Calibri" w:hAnsi="Arial" w:cs="Arial"/>
          <w:iCs/>
          <w:sz w:val="24"/>
          <w:szCs w:val="24"/>
          <w:lang w:eastAsia="en-US"/>
        </w:rPr>
        <w:t>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6D3CF77D" w14:textId="150D4015"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Il Signore però non abbandona l’uomo. Non lo lascia in balia di se stesso. Lo veste, facendogli delle tuniche di pelli: </w:t>
      </w:r>
      <w:r w:rsidRPr="00AF2DFB">
        <w:rPr>
          <w:rFonts w:ascii="Arial" w:eastAsia="Calibri" w:hAnsi="Arial" w:cs="Arial"/>
          <w:i/>
          <w:iCs/>
          <w:sz w:val="24"/>
          <w:szCs w:val="24"/>
          <w:lang w:eastAsia="en-US"/>
        </w:rPr>
        <w:t>“Il Signore Dio fece all'uomo e alla donna tuniche di pelli e le vestì” (G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n 3,21).</w:t>
      </w:r>
      <w:r w:rsidR="00AF2DFB" w:rsidRPr="00AF2DFB">
        <w:rPr>
          <w:rFonts w:ascii="Arial" w:eastAsia="Calibri" w:hAnsi="Arial" w:cs="Arial"/>
          <w:i/>
          <w:iCs/>
          <w:sz w:val="24"/>
          <w:szCs w:val="24"/>
          <w:lang w:eastAsia="en-US"/>
        </w:rPr>
        <w:t xml:space="preserve"> </w:t>
      </w:r>
      <w:r w:rsidRPr="00AF2DFB">
        <w:rPr>
          <w:rFonts w:ascii="Arial" w:eastAsia="Calibri" w:hAnsi="Arial" w:cs="Arial"/>
          <w:iCs/>
          <w:sz w:val="24"/>
          <w:szCs w:val="24"/>
          <w:lang w:eastAsia="en-US"/>
        </w:rPr>
        <w:t>Il Signore con questo gesto manifesta all’uomo come aiutarsi a vincere la paura della sua nudità dinanzi a Dio e dinanzi agli uomini.</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Con queste tuniche di pelli l’uomo viene aiutato anche a governare la sua concupiscenza, il suo desiderio, la sua attrazione verso la donna e della donna verso l’uomo. Ciò che prima avrebbe dovuto farlo il governo dello spirito </w:t>
      </w:r>
      <w:r w:rsidRPr="00AF2DFB">
        <w:rPr>
          <w:rFonts w:ascii="Arial" w:eastAsia="Calibri" w:hAnsi="Arial" w:cs="Arial"/>
          <w:iCs/>
          <w:sz w:val="24"/>
          <w:szCs w:val="24"/>
          <w:lang w:eastAsia="en-US"/>
        </w:rPr>
        <w:lastRenderedPageBreak/>
        <w:t>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L’agire dell’uomo attesta – ove ce ne fosse bisogno – che è il peccato che lo governa. L’uomo è interamente sotto il potente influsso della sua colpa. </w:t>
      </w:r>
    </w:p>
    <w:p w14:paraId="56EF5CB0" w14:textId="5186E9A3"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La vera giustizia non deve mirare a dare un pezzo di pane in più alle persone. Deve mirare a creare anche un ambiente umano vivibile ed è vivibile l’ambiente umano solo nella misura in cui – così come ha fatto il Signore –</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37C3A388" w14:textId="58EC7B46"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AF2DFB">
        <w:rPr>
          <w:rFonts w:ascii="Arial" w:eastAsia="Calibri" w:hAnsi="Arial" w:cs="Arial"/>
          <w:i/>
          <w:iCs/>
          <w:sz w:val="24"/>
          <w:szCs w:val="24"/>
          <w:lang w:eastAsia="en-US"/>
        </w:rPr>
        <w:t>“Il Signore Dio disse allora: "Ecco l'uomo è diventato come uno di noi, per la conoscenza del bene e del male. Ora, egli non stenda più la mano e non prenda anche dell'albero della vita, ne mangi e viva sempre!" (G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 xml:space="preserve">n 3,22). </w:t>
      </w:r>
      <w:r w:rsidRPr="00AF2DFB">
        <w:rPr>
          <w:rFonts w:ascii="Arial" w:eastAsia="Calibri" w:hAnsi="Arial" w:cs="Arial"/>
          <w:iCs/>
          <w:sz w:val="24"/>
          <w:szCs w:val="24"/>
          <w:lang w:eastAsia="en-US"/>
        </w:rPr>
        <w:t xml:space="preserve">È questa vera ratifica della parola contenuta nel comando: </w:t>
      </w:r>
      <w:r w:rsidRPr="00AF2DFB">
        <w:rPr>
          <w:rFonts w:ascii="Arial" w:eastAsia="Calibri" w:hAnsi="Arial" w:cs="Arial"/>
          <w:i/>
          <w:iCs/>
          <w:sz w:val="24"/>
          <w:szCs w:val="24"/>
          <w:lang w:eastAsia="en-US"/>
        </w:rPr>
        <w:t>“Se ne mangi, muori”</w:t>
      </w:r>
      <w:r w:rsidRPr="00AF2DFB">
        <w:rPr>
          <w:rFonts w:ascii="Arial" w:eastAsia="Calibri" w:hAnsi="Arial" w:cs="Arial"/>
          <w:iCs/>
          <w:sz w:val="24"/>
          <w:szCs w:val="24"/>
          <w:lang w:eastAsia="en-US"/>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AF2DFB">
        <w:rPr>
          <w:rFonts w:ascii="Arial" w:eastAsia="Calibri" w:hAnsi="Arial" w:cs="Arial"/>
          <w:i/>
          <w:iCs/>
          <w:sz w:val="24"/>
          <w:szCs w:val="24"/>
          <w:lang w:eastAsia="en-US"/>
        </w:rPr>
        <w:t>“Il Signore Dio lo scacciò dal giardino di Eden, perché lavorasse il suolo da dove era stato tratto” (G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 xml:space="preserve">n 3,23). </w:t>
      </w:r>
      <w:r w:rsidRPr="00AF2DFB">
        <w:rPr>
          <w:rFonts w:ascii="Arial" w:eastAsia="Calibri" w:hAnsi="Arial" w:cs="Arial"/>
          <w:iCs/>
          <w:sz w:val="24"/>
          <w:szCs w:val="24"/>
          <w:lang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676558D8" w14:textId="77777777"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 xml:space="preserve">Tutte le altre forme, o vie, attraverso cui l’uomo si guadagna il suo pane e che escludono il duro lavoro, sono forme contrarie a questa verità sanzionata oggi da Dio. Se sono contrarie, sono contro l’uomo. L’uomo non trae più il suo nutrimento </w:t>
      </w:r>
      <w:r w:rsidRPr="00AF2DFB">
        <w:rPr>
          <w:rFonts w:ascii="Arial" w:eastAsia="Calibri" w:hAnsi="Arial" w:cs="Arial"/>
          <w:iCs/>
          <w:sz w:val="24"/>
          <w:szCs w:val="24"/>
          <w:lang w:eastAsia="en-US"/>
        </w:rPr>
        <w:lastRenderedPageBreak/>
        <w:t xml:space="preserve">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360E3867" w14:textId="50F3585D" w:rsidR="009952DB" w:rsidRPr="00AF2DFB" w:rsidRDefault="009952DB" w:rsidP="00C55D80">
      <w:pPr>
        <w:spacing w:after="120"/>
        <w:jc w:val="both"/>
        <w:rPr>
          <w:rFonts w:ascii="Arial" w:eastAsia="Calibri" w:hAnsi="Arial" w:cs="Arial"/>
          <w:iCs/>
          <w:sz w:val="24"/>
          <w:szCs w:val="24"/>
          <w:lang w:eastAsia="en-US"/>
        </w:rPr>
      </w:pPr>
      <w:r w:rsidRPr="00AF2DFB">
        <w:rPr>
          <w:rFonts w:ascii="Arial" w:eastAsia="Calibri" w:hAnsi="Arial" w:cs="Arial"/>
          <w:iCs/>
          <w:sz w:val="24"/>
          <w:szCs w:val="24"/>
          <w:lang w:eastAsia="en-US"/>
        </w:rPr>
        <w:t>È questo il vero mistero della vita dell’uomo sulla terra dopo il peccato. Questo è ciò che l’uomo si è voluto fare.</w:t>
      </w:r>
      <w:r w:rsidR="00AF2DFB" w:rsidRPr="00AF2DFB">
        <w:rPr>
          <w:rFonts w:ascii="Arial" w:eastAsia="Calibri" w:hAnsi="Arial" w:cs="Arial"/>
          <w:iCs/>
          <w:sz w:val="24"/>
          <w:szCs w:val="24"/>
          <w:lang w:eastAsia="en-US"/>
        </w:rPr>
        <w:t xml:space="preserve"> </w:t>
      </w:r>
      <w:r w:rsidRPr="00AF2DFB">
        <w:rPr>
          <w:rFonts w:ascii="Arial" w:eastAsia="Calibri" w:hAnsi="Arial" w:cs="Arial"/>
          <w:iCs/>
          <w:sz w:val="24"/>
          <w:szCs w:val="24"/>
          <w:lang w:eastAsia="en-US"/>
        </w:rPr>
        <w:t xml:space="preserve">Ora l’accesso al giardino gli è negato per sempre: </w:t>
      </w:r>
      <w:r w:rsidRPr="00AF2DFB">
        <w:rPr>
          <w:rFonts w:ascii="Arial" w:eastAsia="Calibri" w:hAnsi="Arial" w:cs="Arial"/>
          <w:i/>
          <w:iCs/>
          <w:sz w:val="24"/>
          <w:szCs w:val="24"/>
          <w:lang w:eastAsia="en-US"/>
        </w:rPr>
        <w:t xml:space="preserve">“Scacciò l'uomo e pose ad oriente del giardino di Eden i cherubini e la fiamma della spada folgorante, per custodire la via all'albero della </w:t>
      </w:r>
      <w:r w:rsidR="00CB7FAF" w:rsidRPr="00AF2DFB">
        <w:rPr>
          <w:rFonts w:ascii="Arial" w:eastAsia="Calibri" w:hAnsi="Arial" w:cs="Arial"/>
          <w:i/>
          <w:iCs/>
          <w:sz w:val="24"/>
          <w:szCs w:val="24"/>
          <w:lang w:eastAsia="en-US"/>
        </w:rPr>
        <w:t>vita” (</w:t>
      </w:r>
      <w:r w:rsidRPr="00AF2DFB">
        <w:rPr>
          <w:rFonts w:ascii="Arial" w:eastAsia="Calibri" w:hAnsi="Arial" w:cs="Arial"/>
          <w:i/>
          <w:iCs/>
          <w:sz w:val="24"/>
          <w:szCs w:val="24"/>
          <w:lang w:eastAsia="en-US"/>
        </w:rPr>
        <w:t>G</w:t>
      </w:r>
      <w:r w:rsidR="00CB7FAF">
        <w:rPr>
          <w:rFonts w:ascii="Arial" w:eastAsia="Calibri" w:hAnsi="Arial" w:cs="Arial"/>
          <w:i/>
          <w:iCs/>
          <w:sz w:val="24"/>
          <w:szCs w:val="24"/>
          <w:lang w:eastAsia="en-US"/>
        </w:rPr>
        <w:t>e</w:t>
      </w:r>
      <w:r w:rsidRPr="00AF2DFB">
        <w:rPr>
          <w:rFonts w:ascii="Arial" w:eastAsia="Calibri" w:hAnsi="Arial" w:cs="Arial"/>
          <w:i/>
          <w:iCs/>
          <w:sz w:val="24"/>
          <w:szCs w:val="24"/>
          <w:lang w:eastAsia="en-US"/>
        </w:rPr>
        <w:t>n 3,24).</w:t>
      </w:r>
      <w:r w:rsidR="00AF2DFB" w:rsidRPr="00AF2DFB">
        <w:rPr>
          <w:rFonts w:ascii="Arial" w:eastAsia="Calibri" w:hAnsi="Arial" w:cs="Arial"/>
          <w:i/>
          <w:iCs/>
          <w:sz w:val="24"/>
          <w:szCs w:val="24"/>
          <w:lang w:eastAsia="en-US"/>
        </w:rPr>
        <w:t xml:space="preserve"> </w:t>
      </w:r>
      <w:r w:rsidRPr="00AF2DFB">
        <w:rPr>
          <w:rFonts w:ascii="Arial" w:eastAsia="Calibri" w:hAnsi="Arial" w:cs="Arial"/>
          <w:iCs/>
          <w:sz w:val="24"/>
          <w:szCs w:val="24"/>
          <w:lang w:eastAsia="en-US"/>
        </w:rPr>
        <w:t>Il giardino è ben custodito. L’uomo è ora un insieme di morti che cammina verso la morte ultima. Morte ultima che non sempre arriva naturalmente. Sovente essa viene proprio per mano dell’uomo. Anche questo è il frutto del peccato.</w:t>
      </w:r>
    </w:p>
    <w:p w14:paraId="5A968A67"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5C487A17" w14:textId="34D4963A"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Così dicasi anche dell’istinto, del dominio, della concupiscenza, di ogni altro disordine sessuale. Cosa sono </w:t>
      </w:r>
      <w:r w:rsidR="00ED6AF9" w:rsidRPr="00AF2DFB">
        <w:rPr>
          <w:rFonts w:ascii="Arial" w:eastAsia="Calibri" w:hAnsi="Arial" w:cs="Arial"/>
          <w:sz w:val="24"/>
          <w:szCs w:val="24"/>
          <w:lang w:eastAsia="en-US"/>
        </w:rPr>
        <w:t>tutte queste manifestazioni</w:t>
      </w:r>
      <w:r w:rsidRPr="00AF2DFB">
        <w:rPr>
          <w:rFonts w:ascii="Arial" w:eastAsia="Calibri" w:hAnsi="Arial" w:cs="Arial"/>
          <w:sz w:val="24"/>
          <w:szCs w:val="24"/>
          <w:lang w:eastAsia="en-US"/>
        </w:rPr>
        <w:t xml:space="preserv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stessa, non più a vantaggio e a beneficio di se stessa. </w:t>
      </w:r>
    </w:p>
    <w:p w14:paraId="6380BB0A"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lastRenderedPageBreak/>
        <w:t>A quanto finora detto, è cosa buona aggiungere una riflessione sulla frode, peccato sempre denunciato dal Signore attraverso i suoi profeti.</w:t>
      </w:r>
    </w:p>
    <w:p w14:paraId="5C94640B"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AF2DFB">
        <w:rPr>
          <w:rFonts w:ascii="Arial" w:eastAsia="Calibri" w:hAnsi="Arial" w:cs="Arial"/>
          <w:i/>
          <w:sz w:val="24"/>
          <w:szCs w:val="24"/>
          <w:lang w:eastAsia="en-US"/>
        </w:rPr>
        <w:t>la frode</w:t>
      </w:r>
      <w:r w:rsidRPr="00AF2DFB">
        <w:rPr>
          <w:rFonts w:ascii="Arial" w:eastAsia="Calibri" w:hAnsi="Arial" w:cs="Arial"/>
          <w:sz w:val="24"/>
          <w:szCs w:val="24"/>
          <w:lang w:eastAsia="en-US"/>
        </w:rPr>
        <w:t xml:space="preserve">. Esistono </w:t>
      </w:r>
      <w:r w:rsidRPr="00AF2DFB">
        <w:rPr>
          <w:rFonts w:ascii="Arial" w:eastAsia="Calibri" w:hAnsi="Arial" w:cs="Arial"/>
          <w:i/>
          <w:sz w:val="24"/>
          <w:szCs w:val="24"/>
          <w:lang w:eastAsia="en-US"/>
        </w:rPr>
        <w:t>le frodi</w:t>
      </w:r>
      <w:r w:rsidRPr="00AF2DFB">
        <w:rPr>
          <w:rFonts w:ascii="Arial" w:eastAsia="Calibri" w:hAnsi="Arial" w:cs="Arial"/>
          <w:sz w:val="24"/>
          <w:szCs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43CEEC09"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AF2DFB">
        <w:rPr>
          <w:rFonts w:ascii="Arial" w:eastAsia="Calibri" w:hAnsi="Arial" w:cs="Arial"/>
          <w:i/>
          <w:sz w:val="24"/>
          <w:szCs w:val="24"/>
          <w:lang w:eastAsia="en-US"/>
        </w:rPr>
        <w:t>La vita è vita finché è autosufficiente</w:t>
      </w:r>
      <w:r w:rsidRPr="00AF2DFB">
        <w:rPr>
          <w:rFonts w:ascii="Arial" w:eastAsia="Calibri" w:hAnsi="Arial" w:cs="Arial"/>
          <w:sz w:val="24"/>
          <w:szCs w:val="24"/>
          <w:lang w:eastAsia="en-US"/>
        </w:rPr>
        <w:t xml:space="preserve"> – si dice oggi –. </w:t>
      </w:r>
      <w:r w:rsidRPr="00AF2DFB">
        <w:rPr>
          <w:rFonts w:ascii="Arial" w:eastAsia="Calibri" w:hAnsi="Arial" w:cs="Arial"/>
          <w:i/>
          <w:sz w:val="24"/>
          <w:szCs w:val="24"/>
          <w:lang w:eastAsia="en-US"/>
        </w:rPr>
        <w:t>Poi non è più vita</w:t>
      </w:r>
      <w:r w:rsidRPr="00AF2DFB">
        <w:rPr>
          <w:rFonts w:ascii="Arial" w:eastAsia="Calibri" w:hAnsi="Arial" w:cs="Arial"/>
          <w:sz w:val="24"/>
          <w:szCs w:val="24"/>
          <w:lang w:eastAsia="en-US"/>
        </w:rPr>
        <w:t xml:space="preserve">. </w:t>
      </w:r>
    </w:p>
    <w:p w14:paraId="744200A4" w14:textId="02645F36"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Potremmo continuare con un elenco senza fine nel mettere in luce i danni che questo inganno ha prodotto, sta producendo, produrrà in senso all’umanità. Basta osservare cosa sta avvenendo con i grandi </w:t>
      </w:r>
      <w:r w:rsidRPr="00AF2DFB">
        <w:rPr>
          <w:rFonts w:ascii="Arial" w:eastAsia="Calibri" w:hAnsi="Arial" w:cs="Arial"/>
          <w:i/>
          <w:sz w:val="24"/>
          <w:szCs w:val="24"/>
          <w:lang w:eastAsia="en-US"/>
        </w:rPr>
        <w:t>Soloni</w:t>
      </w:r>
      <w:r w:rsidRPr="00AF2DFB">
        <w:rPr>
          <w:rFonts w:ascii="Arial" w:eastAsia="Calibri" w:hAnsi="Arial" w:cs="Arial"/>
          <w:sz w:val="24"/>
          <w:szCs w:val="24"/>
          <w:lang w:eastAsia="en-US"/>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Si sostiene che è diritto dell’uomo divenire padre. Ma si nega al bambino di avere il suo vero padre, la sua vera madre, coloro che gli hanno dato il sangue e la vita. </w:t>
      </w:r>
      <w:r w:rsidRPr="00AF2DFB">
        <w:rPr>
          <w:rFonts w:ascii="Arial" w:eastAsia="Calibri" w:hAnsi="Arial" w:cs="Arial"/>
          <w:i/>
          <w:sz w:val="24"/>
          <w:szCs w:val="24"/>
          <w:lang w:eastAsia="en-US"/>
        </w:rPr>
        <w:t>Questo è sangue del mio sangue, vita della mia vita, carne della mia carne</w:t>
      </w:r>
      <w:r w:rsidRPr="00AF2DFB">
        <w:rPr>
          <w:rFonts w:ascii="Arial" w:eastAsia="Calibri" w:hAnsi="Arial" w:cs="Arial"/>
          <w:sz w:val="24"/>
          <w:szCs w:val="24"/>
          <w:lang w:eastAsia="en-US"/>
        </w:rPr>
        <w:t xml:space="preserve">. In questo campo le frodi sempre nuove e sofisticate. Di cose simili oggi neanche più è possibile serbare un elenco che sia aggiornato. </w:t>
      </w:r>
    </w:p>
    <w:p w14:paraId="231F7895"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w:t>
      </w:r>
      <w:r w:rsidRPr="00AF2DFB">
        <w:rPr>
          <w:rFonts w:ascii="Arial" w:eastAsia="Calibri" w:hAnsi="Arial" w:cs="Arial"/>
          <w:sz w:val="24"/>
          <w:szCs w:val="24"/>
          <w:lang w:eastAsia="en-US"/>
        </w:rPr>
        <w:lastRenderedPageBreak/>
        <w:t xml:space="preserve">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0961C047"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AF2DFB">
        <w:rPr>
          <w:rFonts w:ascii="Arial" w:eastAsia="Calibri" w:hAnsi="Arial" w:cs="Arial"/>
          <w:i/>
          <w:sz w:val="24"/>
          <w:szCs w:val="24"/>
          <w:lang w:eastAsia="en-US"/>
        </w:rPr>
        <w:t>A che giova se l’uomo guadagna tutto il mondo se poi perde la sua anima? Cosa potrà dare l’uomo in cambio della sua anima?</w:t>
      </w:r>
      <w:r w:rsidRPr="00AF2DFB">
        <w:rPr>
          <w:rFonts w:ascii="Arial" w:eastAsia="Calibri" w:hAnsi="Arial" w:cs="Arial"/>
          <w:sz w:val="24"/>
          <w:szCs w:val="24"/>
          <w:lang w:eastAsia="en-US"/>
        </w:rPr>
        <w:t xml:space="preserve"> Ma noi in nome del rispetto dell’uomo – è questo l’inganno – lo condanniamo alla morte eterna.</w:t>
      </w:r>
    </w:p>
    <w:p w14:paraId="061A1699"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31E1A4E7"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38800A09"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w:t>
      </w:r>
      <w:r w:rsidRPr="00AF2DFB">
        <w:rPr>
          <w:rFonts w:ascii="Arial" w:eastAsia="Calibri" w:hAnsi="Arial" w:cs="Arial"/>
          <w:sz w:val="24"/>
          <w:szCs w:val="24"/>
          <w:lang w:eastAsia="en-US"/>
        </w:rPr>
        <w:lastRenderedPageBreak/>
        <w:t>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230DC620"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62767EB5"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76E7D1B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36659C98" w14:textId="7846F0E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Verità mai da dimentica è questa: la partecipazione al peccato dell’altro, o in modo attivo o in modo passivo, ci rende colpevoli dinnanzi a Dio di tutti i frutti che il peccato produce. Lasciare che gli altri rubino anche un prezioso bene spirituale e non mettere in luce il furto commesso, anche questa è gravissima collaborazione con il furto commesso. Noi abbiamo assistito ad un furto di un bene spirituale preziosissimo sottratto a moltissime anime da persone che hanno in odio la verità di Dio. Questo furto è stato reso possibile a causa di </w:t>
      </w:r>
      <w:r w:rsidR="00ED6AF9" w:rsidRPr="00AF2DFB">
        <w:rPr>
          <w:rFonts w:ascii="Arial" w:hAnsi="Arial" w:cs="Arial"/>
          <w:bCs/>
          <w:sz w:val="24"/>
          <w:szCs w:val="24"/>
        </w:rPr>
        <w:t>una moltitudine</w:t>
      </w:r>
      <w:r w:rsidRPr="00AF2DFB">
        <w:rPr>
          <w:rFonts w:ascii="Arial" w:hAnsi="Arial" w:cs="Arial"/>
          <w:bCs/>
          <w:sz w:val="24"/>
          <w:szCs w:val="24"/>
        </w:rPr>
        <w:t xml:space="preserve"> di false testimonianze. Noi lo abbiamo dichiarato con prove alla mano che si stava perpetrando un gravissimo furto. Siamo stati condannati senza neanche essere stati giudicati. Noi siamo innocenti di tutti i peccati che questo furto ha prodotto e produrrà per i secoli eterni sulla nostra terra. L’odio sempre comporta il versamento di sangue, che sia sangue fisico o sangue dell’anima, </w:t>
      </w:r>
      <w:r w:rsidRPr="00AF2DFB">
        <w:rPr>
          <w:rFonts w:ascii="Arial" w:hAnsi="Arial" w:cs="Arial"/>
          <w:bCs/>
          <w:sz w:val="24"/>
          <w:szCs w:val="24"/>
        </w:rPr>
        <w:lastRenderedPageBreak/>
        <w:t>sempre di sangue si tratta. La grande prostituta non è solo quella che si arricchisce con i beni materiali, è anche quella che si arricchisce con l’odio senza misura. Di questo odio senza misura siamo stati vittime.</w:t>
      </w:r>
    </w:p>
    <w:p w14:paraId="5ECE8AA3"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34A9793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cosa vede l’Apostolo Giovanni: la grande prostituta è ubriaca del sangue dei santi e del sangue dei martiri di Gesù. Quando si giunge all’ubriachezza è l’inizio della fine. Il vizio sempre conduce alla perdizione. Che la grande prostituita sia ubriaca è segno che l’ora della sua fine è giusto. Che sia giunta l’ora della fine, lo attesta l’angelo: la bestia che hai visto era, ma non è più, salirà dall’abisso, ma per andare in rovina. Questa visione deve creare una grande speranza nel cuore di ogni discepolo di Gesù. La sua sofferenza produce un frutto di gioia eterna. Mentre il gaudio degli empi produrrà un dolore eterno. Altra verità è questa: quanto avviene nella storia serve a purificare i credenti in Cristo Gesù da ogni imperfezione e da ogni legame con la terra e con i peccati che su di essa si commettono. Finito il tempo della purificazione, si aprono per i redenti da Cristo Gesù le porte della luce e della pace eterna.</w:t>
      </w:r>
    </w:p>
    <w:p w14:paraId="649CF3D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w:t>
      </w:r>
    </w:p>
    <w:p w14:paraId="7442B73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il mistero della donna e della bestia che la porta, quella che ha sette teste e dieci corna. La bestia è Satana. Satana dona il potere alla donna. Quello di Satana non è però un potere eterno ed è questo l’inganno. Il suo potere dura un tempo, due tempi, un tempo e mezzo. Poi esso svanisce. Il potere di Satana lo possiamo paragonare al potere che ha un uomo di lanciare un sasso in alto. Essendo quello dell’uomo un potere momentaneo, quando il sasso non avrà più la forza della spinta in alto, all’istante crolla con grande danno. Satana ti innalza. Poi però finisce il suo potere e si precipita nella perdizione eterna. Solo il potere di Cristo Gesù è un potere eterno e solo i suoi discepoli partecipano di questo potere eterno per la salvezza e la redenzione del mondo.</w:t>
      </w:r>
    </w:p>
    <w:p w14:paraId="3E7CE4AC" w14:textId="5495DC8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Nella Chiesa, papa, vescovi, presbiteri, diaconi, cresimati, battezzati, ogni membro del corpo di Cristo – apostolo, profeta, maestro, pastore, dottore, professore, teologo, scienziato, qualsiasi altra professione venga vissuta o esercitata – ha ricevuto un particolare potere dallo Spirito Santo, un particolare carisma, una particolare missi</w:t>
      </w:r>
      <w:r w:rsidR="00ED6AF9">
        <w:rPr>
          <w:rFonts w:ascii="Arial" w:hAnsi="Arial" w:cs="Arial"/>
          <w:bCs/>
          <w:sz w:val="24"/>
          <w:szCs w:val="24"/>
        </w:rPr>
        <w:t>o</w:t>
      </w:r>
      <w:r w:rsidRPr="00AF2DFB">
        <w:rPr>
          <w:rFonts w:ascii="Arial" w:hAnsi="Arial" w:cs="Arial"/>
          <w:bCs/>
          <w:sz w:val="24"/>
          <w:szCs w:val="24"/>
        </w:rPr>
        <w:t>ne. Qualsiasi potere, dal sommo al più piccolo, esso va sempre esercitato per loa verità, la giustizia, la redenzione, la salvezza, la conversione, la santificazione del corpo di Cristo. Va esercitato per la verità e mai per la falsità, per il bene e mai per il male, per la giustizia e mai per l’ingiustizia, nel rispetto della Parola di Cristo Gesù e mai contro di essa. Poiché il potere è dato dallo Spirito Santo, nello Spirito Santo esso va sempre esercitato. Per questo è cosa giusta affermare che è peccaminoso ogni potere esercitato dalla carne secondo la carne. Mentre è santo solo quel potere esercitato nello Spirito secondo lo Spirito. Ecco cosa rivela lo Spirito Santo per bocca dell’Apostolo Paolo nella Seconda Lettera ai Corinzi:</w:t>
      </w:r>
    </w:p>
    <w:p w14:paraId="585D6CD4"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lastRenderedPageBreak/>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1324F2C3" w14:textId="77777777" w:rsidR="009952DB" w:rsidRPr="004C6105" w:rsidRDefault="009952DB" w:rsidP="00C55D80">
      <w:pPr>
        <w:spacing w:after="120"/>
        <w:ind w:left="567" w:right="567"/>
        <w:jc w:val="both"/>
        <w:rPr>
          <w:rFonts w:ascii="Arial" w:hAnsi="Arial" w:cs="Arial"/>
          <w:bCs/>
          <w:i/>
          <w:iCs/>
          <w:sz w:val="24"/>
          <w:szCs w:val="24"/>
          <w:lang w:val="la-Latn"/>
        </w:rPr>
      </w:pPr>
      <w:r w:rsidRPr="004C6105">
        <w:rPr>
          <w:rFonts w:ascii="Arial" w:hAnsi="Arial" w:cs="Arial"/>
          <w:bCs/>
          <w:i/>
          <w:iCs/>
          <w:sz w:val="24"/>
          <w:szCs w:val="24"/>
          <w:lang w:val="la-Latn"/>
        </w:rPr>
        <w:t>7 Oramus autem Deum, ut nihil mali faciatis, non ut nos probati pareamus, sed ut vos, quod bonum est, faciatis, nos autem ut reprobi simus. 8 Non enim possumus aliquid adversus veritatem, sed pro veritate. 9 Gaudemus enim, quando nos infirmi sumus, vos autem potentes estis; hoc et oramus, vestram consummationem. 10 Ideo haec absens scribo, ut non praesens durius agam secundum potestatem, quam Dominus dedit mihi in aedificationem et non in destructionem. (2Cor 13,7-10).</w:t>
      </w:r>
    </w:p>
    <w:p w14:paraId="0B81CBFB" w14:textId="623091B9" w:rsidR="009952DB" w:rsidRPr="004C6105" w:rsidRDefault="009952DB" w:rsidP="00C55D80">
      <w:pPr>
        <w:spacing w:after="120"/>
        <w:ind w:left="567" w:right="567"/>
        <w:jc w:val="both"/>
        <w:rPr>
          <w:rFonts w:ascii="Arial" w:hAnsi="Arial" w:cs="Arial"/>
          <w:bCs/>
          <w:i/>
          <w:iCs/>
          <w:sz w:val="24"/>
          <w:szCs w:val="24"/>
          <w:lang w:val="la-Latn"/>
        </w:rPr>
      </w:pPr>
      <w:r w:rsidRPr="004C6105">
        <w:rPr>
          <w:rFonts w:ascii="PT Serif" w:hAnsi="PT Serif"/>
          <w:bCs/>
          <w:i/>
          <w:iCs/>
          <w:color w:val="111111"/>
          <w:sz w:val="24"/>
          <w:szCs w:val="24"/>
          <w:vertAlign w:val="superscript"/>
          <w:lang w:val="la-Latn"/>
        </w:rPr>
        <w:t>7</w:t>
      </w:r>
      <w:r w:rsidRPr="004C6105">
        <w:rPr>
          <w:rFonts w:ascii="PT Serif" w:hAnsi="PT Serif"/>
          <w:bCs/>
          <w:i/>
          <w:iCs/>
          <w:color w:val="111111"/>
          <w:sz w:val="24"/>
          <w:szCs w:val="24"/>
          <w:lang w:val="la-Latn"/>
        </w:rPr>
        <w:t xml:space="preserve"> </w:t>
      </w:r>
      <w:r w:rsidRPr="004C6105">
        <w:rPr>
          <w:bCs/>
          <w:i/>
          <w:iCs/>
          <w:color w:val="111111"/>
          <w:sz w:val="24"/>
          <w:szCs w:val="24"/>
          <w:lang w:val="la-Latn"/>
        </w:rPr>
        <w:t>⸀</w:t>
      </w:r>
      <w:r w:rsidRPr="004C6105">
        <w:rPr>
          <w:bCs/>
          <w:i/>
          <w:iCs/>
          <w:color w:val="111111"/>
          <w:sz w:val="24"/>
          <w:szCs w:val="24"/>
        </w:rPr>
        <w:t>εὐχό</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εθα</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δὲ</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ρὸς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τὸν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θεὸν</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bCs/>
          <w:i/>
          <w:iCs/>
          <w:color w:val="111111"/>
          <w:sz w:val="24"/>
          <w:szCs w:val="24"/>
        </w:rPr>
        <w:t>ὴ</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οιῆσαι</w:t>
      </w:r>
      <w:r w:rsidRPr="004C6105">
        <w:rPr>
          <w:rFonts w:ascii="PT Serif" w:hAnsi="PT Serif"/>
          <w:bCs/>
          <w:i/>
          <w:iCs/>
          <w:color w:val="111111"/>
          <w:sz w:val="24"/>
          <w:szCs w:val="24"/>
          <w:lang w:val="la-Latn"/>
        </w:rPr>
        <w:t xml:space="preserve"> </w:t>
      </w:r>
      <w:r w:rsidRPr="004C6105">
        <w:rPr>
          <w:bCs/>
          <w:i/>
          <w:iCs/>
          <w:color w:val="111111"/>
          <w:sz w:val="24"/>
          <w:szCs w:val="24"/>
        </w:rPr>
        <w:t>ὑ</w:t>
      </w:r>
      <w:r w:rsidRPr="004C6105">
        <w:rPr>
          <w:rFonts w:ascii="PT Serif" w:hAnsi="PT Serif" w:cs="PT Serif"/>
          <w:bCs/>
          <w:i/>
          <w:iCs/>
          <w:color w:val="111111"/>
          <w:sz w:val="24"/>
          <w:szCs w:val="24"/>
        </w:rPr>
        <w:t>μ</w:t>
      </w:r>
      <w:r w:rsidRPr="004C6105">
        <w:rPr>
          <w:bCs/>
          <w:i/>
          <w:iCs/>
          <w:color w:val="111111"/>
          <w:sz w:val="24"/>
          <w:szCs w:val="24"/>
        </w:rPr>
        <w:t>ᾶς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κακὸν</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ηδέν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οὐχ</w:t>
      </w:r>
      <w:r w:rsidRPr="004C6105">
        <w:rPr>
          <w:rFonts w:ascii="PT Serif" w:hAnsi="PT Serif"/>
          <w:bCs/>
          <w:i/>
          <w:iCs/>
          <w:color w:val="111111"/>
          <w:sz w:val="24"/>
          <w:szCs w:val="24"/>
          <w:lang w:val="la-Latn"/>
        </w:rPr>
        <w:t xml:space="preserve"> </w:t>
      </w:r>
      <w:r w:rsidRPr="004C6105">
        <w:rPr>
          <w:bCs/>
          <w:i/>
          <w:iCs/>
          <w:color w:val="111111"/>
          <w:sz w:val="24"/>
          <w:szCs w:val="24"/>
        </w:rPr>
        <w:t>ἵνα</w:t>
      </w:r>
      <w:r w:rsidRPr="004C6105">
        <w:rPr>
          <w:rFonts w:ascii="PT Serif" w:hAnsi="PT Serif"/>
          <w:bCs/>
          <w:i/>
          <w:iCs/>
          <w:color w:val="111111"/>
          <w:sz w:val="24"/>
          <w:szCs w:val="24"/>
          <w:lang w:val="la-Latn"/>
        </w:rPr>
        <w:t xml:space="preserve"> </w:t>
      </w:r>
      <w:r w:rsidRPr="004C6105">
        <w:rPr>
          <w:bCs/>
          <w:i/>
          <w:iCs/>
          <w:color w:val="111111"/>
          <w:sz w:val="24"/>
          <w:szCs w:val="24"/>
        </w:rPr>
        <w:t>ἡ</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εῖς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δόκι</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οι</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φανῶ</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εν</w:t>
      </w:r>
      <w:r w:rsidRPr="004C6105">
        <w:rPr>
          <w:rFonts w:ascii="PT Serif" w:hAnsi="PT Serif"/>
          <w:bCs/>
          <w:i/>
          <w:iCs/>
          <w:color w:val="111111"/>
          <w:sz w:val="24"/>
          <w:szCs w:val="24"/>
          <w:lang w:val="la-Latn"/>
        </w:rPr>
        <w:t xml:space="preserve">, </w:t>
      </w:r>
      <w:r w:rsidRPr="004C6105">
        <w:rPr>
          <w:bCs/>
          <w:i/>
          <w:iCs/>
          <w:color w:val="111111"/>
          <w:sz w:val="24"/>
          <w:szCs w:val="24"/>
        </w:rPr>
        <w:t>ἀλλ</w:t>
      </w:r>
      <w:r w:rsidRPr="004C6105">
        <w:rPr>
          <w:rFonts w:ascii="PT Serif" w:hAnsi="PT Serif" w:cs="PT Serif"/>
          <w:bCs/>
          <w:i/>
          <w:iCs/>
          <w:color w:val="111111"/>
          <w:sz w:val="24"/>
          <w:szCs w:val="24"/>
          <w:lang w:val="la-Latn"/>
        </w:rPr>
        <w:t>’</w:t>
      </w:r>
      <w:r w:rsidRPr="004C6105">
        <w:rPr>
          <w:rFonts w:ascii="PT Serif" w:hAnsi="PT Serif"/>
          <w:bCs/>
          <w:i/>
          <w:iCs/>
          <w:color w:val="111111"/>
          <w:sz w:val="24"/>
          <w:szCs w:val="24"/>
          <w:lang w:val="la-Latn"/>
        </w:rPr>
        <w:t xml:space="preserve"> </w:t>
      </w:r>
      <w:r w:rsidRPr="004C6105">
        <w:rPr>
          <w:bCs/>
          <w:i/>
          <w:iCs/>
          <w:color w:val="111111"/>
          <w:sz w:val="24"/>
          <w:szCs w:val="24"/>
        </w:rPr>
        <w:t>ἵνα</w:t>
      </w:r>
      <w:r w:rsidRPr="004C6105">
        <w:rPr>
          <w:rFonts w:ascii="PT Serif" w:hAnsi="PT Serif"/>
          <w:bCs/>
          <w:i/>
          <w:iCs/>
          <w:color w:val="111111"/>
          <w:sz w:val="24"/>
          <w:szCs w:val="24"/>
          <w:lang w:val="la-Latn"/>
        </w:rPr>
        <w:t xml:space="preserve"> </w:t>
      </w:r>
      <w:r w:rsidRPr="004C6105">
        <w:rPr>
          <w:bCs/>
          <w:i/>
          <w:iCs/>
          <w:color w:val="111111"/>
          <w:sz w:val="24"/>
          <w:szCs w:val="24"/>
        </w:rPr>
        <w:t>ὑ</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εῖς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τὸ</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καλὸν</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οιῆτε</w:t>
      </w:r>
      <w:r w:rsidRPr="004C6105">
        <w:rPr>
          <w:rFonts w:ascii="PT Serif" w:hAnsi="PT Serif"/>
          <w:bCs/>
          <w:i/>
          <w:iCs/>
          <w:color w:val="111111"/>
          <w:sz w:val="24"/>
          <w:szCs w:val="24"/>
          <w:lang w:val="la-Latn"/>
        </w:rPr>
        <w:t xml:space="preserve">, </w:t>
      </w:r>
      <w:r w:rsidRPr="004C6105">
        <w:rPr>
          <w:bCs/>
          <w:i/>
          <w:iCs/>
          <w:color w:val="111111"/>
          <w:sz w:val="24"/>
          <w:szCs w:val="24"/>
        </w:rPr>
        <w:t>ἡ</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εῖς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δὲ</w:t>
      </w:r>
      <w:r w:rsidRPr="004C6105">
        <w:rPr>
          <w:rFonts w:ascii="PT Serif" w:hAnsi="PT Serif"/>
          <w:bCs/>
          <w:i/>
          <w:iCs/>
          <w:color w:val="111111"/>
          <w:sz w:val="24"/>
          <w:szCs w:val="24"/>
          <w:lang w:val="la-Latn"/>
        </w:rPr>
        <w:t xml:space="preserve"> </w:t>
      </w:r>
      <w:r w:rsidRPr="004C6105">
        <w:rPr>
          <w:bCs/>
          <w:i/>
          <w:iCs/>
          <w:color w:val="111111"/>
          <w:sz w:val="24"/>
          <w:szCs w:val="24"/>
        </w:rPr>
        <w:t>ὡς</w:t>
      </w:r>
      <w:r w:rsidRPr="004C6105">
        <w:rPr>
          <w:rFonts w:ascii="PT Serif" w:hAnsi="PT Serif"/>
          <w:bCs/>
          <w:i/>
          <w:iCs/>
          <w:color w:val="111111"/>
          <w:sz w:val="24"/>
          <w:szCs w:val="24"/>
          <w:lang w:val="la-Latn"/>
        </w:rPr>
        <w:t xml:space="preserve"> </w:t>
      </w:r>
      <w:r w:rsidRPr="004C6105">
        <w:rPr>
          <w:bCs/>
          <w:i/>
          <w:iCs/>
          <w:color w:val="111111"/>
          <w:sz w:val="24"/>
          <w:szCs w:val="24"/>
        </w:rPr>
        <w:t>ἀδόκι</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οι</w:t>
      </w:r>
      <w:r w:rsidRPr="004C6105">
        <w:rPr>
          <w:rFonts w:ascii="PT Serif" w:hAnsi="PT Serif"/>
          <w:bCs/>
          <w:i/>
          <w:iCs/>
          <w:color w:val="111111"/>
          <w:sz w:val="24"/>
          <w:szCs w:val="24"/>
          <w:lang w:val="la-Latn"/>
        </w:rPr>
        <w:t xml:space="preserve"> </w:t>
      </w:r>
      <w:r w:rsidRPr="004C6105">
        <w:rPr>
          <w:bCs/>
          <w:i/>
          <w:iCs/>
          <w:color w:val="111111"/>
          <w:sz w:val="24"/>
          <w:szCs w:val="24"/>
        </w:rPr>
        <w:t>ὦ</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εν</w:t>
      </w:r>
      <w:r w:rsidRPr="004C6105">
        <w:rPr>
          <w:rFonts w:ascii="PT Serif" w:hAnsi="PT Serif"/>
          <w:bCs/>
          <w:i/>
          <w:iCs/>
          <w:color w:val="111111"/>
          <w:sz w:val="24"/>
          <w:szCs w:val="24"/>
          <w:lang w:val="la-Latn"/>
        </w:rPr>
        <w:t>.</w:t>
      </w:r>
      <w:r w:rsidR="00AF2DFB" w:rsidRPr="004C6105">
        <w:rPr>
          <w:rFonts w:ascii="PT Serif" w:hAnsi="PT Serif"/>
          <w:bCs/>
          <w:i/>
          <w:iCs/>
          <w:color w:val="111111"/>
          <w:sz w:val="24"/>
          <w:szCs w:val="24"/>
          <w:lang w:val="la-Latn"/>
        </w:rPr>
        <w:t xml:space="preserve"> </w:t>
      </w:r>
      <w:r w:rsidRPr="004C6105">
        <w:rPr>
          <w:rFonts w:ascii="Arial" w:hAnsi="Arial" w:cs="Arial"/>
          <w:bCs/>
          <w:i/>
          <w:iCs/>
          <w:color w:val="472817"/>
          <w:sz w:val="24"/>
          <w:szCs w:val="24"/>
          <w:vertAlign w:val="superscript"/>
          <w:lang w:val="la-Latn"/>
        </w:rPr>
        <w:t xml:space="preserve">8 </w:t>
      </w:r>
      <w:r w:rsidRPr="004C6105">
        <w:rPr>
          <w:rFonts w:ascii="Cambria" w:hAnsi="Cambria" w:cs="Cambria"/>
          <w:bCs/>
          <w:i/>
          <w:iCs/>
          <w:color w:val="111111"/>
          <w:sz w:val="24"/>
          <w:szCs w:val="24"/>
        </w:rPr>
        <w:t>οὐ</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γὰρ</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δυνά</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εθά</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τι</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κατὰ</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τῆς</w:t>
      </w:r>
      <w:r w:rsidRPr="004C6105">
        <w:rPr>
          <w:rFonts w:ascii="PT Serif" w:hAnsi="PT Serif"/>
          <w:bCs/>
          <w:i/>
          <w:iCs/>
          <w:color w:val="111111"/>
          <w:sz w:val="24"/>
          <w:szCs w:val="24"/>
          <w:lang w:val="la-Latn"/>
        </w:rPr>
        <w:t xml:space="preserve"> </w:t>
      </w:r>
      <w:r w:rsidRPr="004C6105">
        <w:rPr>
          <w:bCs/>
          <w:i/>
          <w:iCs/>
          <w:color w:val="111111"/>
          <w:sz w:val="24"/>
          <w:szCs w:val="24"/>
        </w:rPr>
        <w:t>ἀληθείας</w:t>
      </w:r>
      <w:r w:rsidRPr="004C6105">
        <w:rPr>
          <w:rFonts w:ascii="PT Serif" w:hAnsi="PT Serif"/>
          <w:bCs/>
          <w:i/>
          <w:iCs/>
          <w:color w:val="111111"/>
          <w:sz w:val="24"/>
          <w:szCs w:val="24"/>
          <w:lang w:val="la-Latn"/>
        </w:rPr>
        <w:t xml:space="preserve">, </w:t>
      </w:r>
      <w:r w:rsidRPr="004C6105">
        <w:rPr>
          <w:bCs/>
          <w:i/>
          <w:iCs/>
          <w:color w:val="111111"/>
          <w:sz w:val="24"/>
          <w:szCs w:val="24"/>
        </w:rPr>
        <w:t>ἀλλὰ</w:t>
      </w:r>
      <w:r w:rsidRPr="004C6105">
        <w:rPr>
          <w:rFonts w:ascii="PT Serif" w:hAnsi="PT Serif"/>
          <w:bCs/>
          <w:i/>
          <w:iCs/>
          <w:color w:val="111111"/>
          <w:sz w:val="24"/>
          <w:szCs w:val="24"/>
          <w:lang w:val="la-Latn"/>
        </w:rPr>
        <w:t xml:space="preserve"> </w:t>
      </w:r>
      <w:r w:rsidRPr="004C6105">
        <w:rPr>
          <w:bCs/>
          <w:i/>
          <w:iCs/>
          <w:color w:val="111111"/>
          <w:sz w:val="24"/>
          <w:szCs w:val="24"/>
        </w:rPr>
        <w:t>ὑ</w:t>
      </w:r>
      <w:r w:rsidRPr="004C6105">
        <w:rPr>
          <w:rFonts w:ascii="PT Serif" w:hAnsi="PT Serif" w:cs="PT Serif"/>
          <w:bCs/>
          <w:i/>
          <w:iCs/>
          <w:color w:val="111111"/>
          <w:sz w:val="24"/>
          <w:szCs w:val="24"/>
        </w:rPr>
        <w:t>π</w:t>
      </w:r>
      <w:r w:rsidRPr="004C6105">
        <w:rPr>
          <w:bCs/>
          <w:i/>
          <w:iCs/>
          <w:color w:val="111111"/>
          <w:sz w:val="24"/>
          <w:szCs w:val="24"/>
        </w:rPr>
        <w:t>ὲρ</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τῆς</w:t>
      </w:r>
      <w:r w:rsidRPr="004C6105">
        <w:rPr>
          <w:rFonts w:ascii="PT Serif" w:hAnsi="PT Serif"/>
          <w:bCs/>
          <w:i/>
          <w:iCs/>
          <w:color w:val="111111"/>
          <w:sz w:val="24"/>
          <w:szCs w:val="24"/>
          <w:lang w:val="la-Latn"/>
        </w:rPr>
        <w:t xml:space="preserve"> </w:t>
      </w:r>
      <w:r w:rsidRPr="004C6105">
        <w:rPr>
          <w:bCs/>
          <w:i/>
          <w:iCs/>
          <w:color w:val="111111"/>
          <w:sz w:val="24"/>
          <w:szCs w:val="24"/>
        </w:rPr>
        <w:t>ἀληθείας</w:t>
      </w:r>
      <w:r w:rsidRPr="004C6105">
        <w:rPr>
          <w:rFonts w:ascii="PT Serif" w:hAnsi="PT Serif"/>
          <w:bCs/>
          <w:i/>
          <w:iCs/>
          <w:color w:val="111111"/>
          <w:sz w:val="24"/>
          <w:szCs w:val="24"/>
          <w:lang w:val="la-Latn"/>
        </w:rPr>
        <w:t>.</w:t>
      </w:r>
      <w:r w:rsidRPr="004C6105">
        <w:rPr>
          <w:rFonts w:ascii="PT Serif" w:hAnsi="PT Serif"/>
          <w:bCs/>
          <w:i/>
          <w:iCs/>
          <w:color w:val="111111"/>
          <w:sz w:val="24"/>
          <w:szCs w:val="24"/>
          <w:vertAlign w:val="superscript"/>
          <w:lang w:val="la-Latn"/>
        </w:rPr>
        <w:t> 9</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χαίρο</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γὰρ</w:t>
      </w:r>
      <w:r w:rsidRPr="004C6105">
        <w:rPr>
          <w:rFonts w:ascii="PT Serif" w:hAnsi="PT Serif"/>
          <w:bCs/>
          <w:i/>
          <w:iCs/>
          <w:color w:val="111111"/>
          <w:sz w:val="24"/>
          <w:szCs w:val="24"/>
          <w:lang w:val="la-Latn"/>
        </w:rPr>
        <w:t xml:space="preserve"> </w:t>
      </w:r>
      <w:r w:rsidRPr="004C6105">
        <w:rPr>
          <w:bCs/>
          <w:i/>
          <w:iCs/>
          <w:color w:val="111111"/>
          <w:sz w:val="24"/>
          <w:szCs w:val="24"/>
        </w:rPr>
        <w:t>ὅταν</w:t>
      </w:r>
      <w:r w:rsidRPr="004C6105">
        <w:rPr>
          <w:rFonts w:ascii="PT Serif" w:hAnsi="PT Serif"/>
          <w:bCs/>
          <w:i/>
          <w:iCs/>
          <w:color w:val="111111"/>
          <w:sz w:val="24"/>
          <w:szCs w:val="24"/>
          <w:lang w:val="la-Latn"/>
        </w:rPr>
        <w:t xml:space="preserve"> </w:t>
      </w:r>
      <w:r w:rsidRPr="004C6105">
        <w:rPr>
          <w:bCs/>
          <w:i/>
          <w:iCs/>
          <w:color w:val="111111"/>
          <w:sz w:val="24"/>
          <w:szCs w:val="24"/>
        </w:rPr>
        <w:t>ἡ</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εῖς</w:t>
      </w:r>
      <w:r w:rsidRPr="004C6105">
        <w:rPr>
          <w:rFonts w:ascii="PT Serif" w:hAnsi="PT Serif"/>
          <w:bCs/>
          <w:i/>
          <w:iCs/>
          <w:color w:val="111111"/>
          <w:sz w:val="24"/>
          <w:szCs w:val="24"/>
          <w:lang w:val="la-Latn"/>
        </w:rPr>
        <w:t xml:space="preserve"> </w:t>
      </w:r>
      <w:r w:rsidRPr="004C6105">
        <w:rPr>
          <w:bCs/>
          <w:i/>
          <w:iCs/>
          <w:color w:val="111111"/>
          <w:sz w:val="24"/>
          <w:szCs w:val="24"/>
        </w:rPr>
        <w:t>ἀσθενῶ</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εν</w:t>
      </w:r>
      <w:r w:rsidRPr="004C6105">
        <w:rPr>
          <w:rFonts w:ascii="PT Serif" w:hAnsi="PT Serif"/>
          <w:bCs/>
          <w:i/>
          <w:iCs/>
          <w:color w:val="111111"/>
          <w:sz w:val="24"/>
          <w:szCs w:val="24"/>
          <w:lang w:val="la-Latn"/>
        </w:rPr>
        <w:t xml:space="preserve">, </w:t>
      </w:r>
      <w:r w:rsidRPr="004C6105">
        <w:rPr>
          <w:bCs/>
          <w:i/>
          <w:iCs/>
          <w:color w:val="111111"/>
          <w:sz w:val="24"/>
          <w:szCs w:val="24"/>
        </w:rPr>
        <w:t>ὑ</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εῖς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δὲ</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δυνατοὶ</w:t>
      </w:r>
      <w:r w:rsidRPr="004C6105">
        <w:rPr>
          <w:rFonts w:ascii="PT Serif" w:hAnsi="PT Serif"/>
          <w:bCs/>
          <w:i/>
          <w:iCs/>
          <w:color w:val="111111"/>
          <w:sz w:val="24"/>
          <w:szCs w:val="24"/>
          <w:lang w:val="la-Latn"/>
        </w:rPr>
        <w:t xml:space="preserve"> </w:t>
      </w:r>
      <w:r w:rsidRPr="004C6105">
        <w:rPr>
          <w:bCs/>
          <w:i/>
          <w:iCs/>
          <w:color w:val="111111"/>
          <w:sz w:val="24"/>
          <w:szCs w:val="24"/>
        </w:rPr>
        <w:t>ἦτε·</w:t>
      </w:r>
      <w:r w:rsidRPr="004C6105">
        <w:rPr>
          <w:rFonts w:ascii="PT Serif" w:hAnsi="PT Serif"/>
          <w:bCs/>
          <w:i/>
          <w:iCs/>
          <w:color w:val="111111"/>
          <w:sz w:val="24"/>
          <w:szCs w:val="24"/>
          <w:lang w:val="la-Latn"/>
        </w:rPr>
        <w:t xml:space="preserve"> </w:t>
      </w:r>
      <w:r w:rsidRPr="004C6105">
        <w:rPr>
          <w:bCs/>
          <w:i/>
          <w:iCs/>
          <w:color w:val="111111"/>
          <w:sz w:val="24"/>
          <w:szCs w:val="24"/>
          <w:lang w:val="la-Latn"/>
        </w:rPr>
        <w:t>⸀</w:t>
      </w:r>
      <w:r w:rsidRPr="004C6105">
        <w:rPr>
          <w:bCs/>
          <w:i/>
          <w:iCs/>
          <w:color w:val="111111"/>
          <w:sz w:val="24"/>
          <w:szCs w:val="24"/>
        </w:rPr>
        <w:t>τοῦτο</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καὶ</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εὐχό</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εθα</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τὴν</w:t>
      </w:r>
      <w:r w:rsidRPr="004C6105">
        <w:rPr>
          <w:rFonts w:ascii="PT Serif" w:hAnsi="PT Serif"/>
          <w:bCs/>
          <w:i/>
          <w:iCs/>
          <w:color w:val="111111"/>
          <w:sz w:val="24"/>
          <w:szCs w:val="24"/>
          <w:lang w:val="la-Latn"/>
        </w:rPr>
        <w:t xml:space="preserve"> </w:t>
      </w:r>
      <w:r w:rsidRPr="004C6105">
        <w:rPr>
          <w:bCs/>
          <w:i/>
          <w:iCs/>
          <w:color w:val="111111"/>
          <w:sz w:val="24"/>
          <w:szCs w:val="24"/>
        </w:rPr>
        <w:t>ὑ</w:t>
      </w:r>
      <w:r w:rsidRPr="004C6105">
        <w:rPr>
          <w:rFonts w:ascii="PT Serif" w:hAnsi="PT Serif" w:cs="PT Serif"/>
          <w:bCs/>
          <w:i/>
          <w:iCs/>
          <w:color w:val="111111"/>
          <w:sz w:val="24"/>
          <w:szCs w:val="24"/>
        </w:rPr>
        <w:t>μ</w:t>
      </w:r>
      <w:r w:rsidRPr="004C6105">
        <w:rPr>
          <w:bCs/>
          <w:i/>
          <w:iCs/>
          <w:color w:val="111111"/>
          <w:sz w:val="24"/>
          <w:szCs w:val="24"/>
        </w:rPr>
        <w:t>ῶν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κατάρτισιν</w:t>
      </w:r>
      <w:r w:rsidRPr="004C6105">
        <w:rPr>
          <w:rFonts w:ascii="PT Serif" w:hAnsi="PT Serif"/>
          <w:bCs/>
          <w:i/>
          <w:iCs/>
          <w:color w:val="111111"/>
          <w:sz w:val="24"/>
          <w:szCs w:val="24"/>
          <w:lang w:val="la-Latn"/>
        </w:rPr>
        <w:t>.</w:t>
      </w:r>
      <w:r w:rsidRPr="004C6105">
        <w:rPr>
          <w:rFonts w:ascii="PT Serif" w:hAnsi="PT Serif"/>
          <w:bCs/>
          <w:i/>
          <w:iCs/>
          <w:color w:val="111111"/>
          <w:sz w:val="24"/>
          <w:szCs w:val="24"/>
          <w:vertAlign w:val="superscript"/>
          <w:lang w:val="la-Latn"/>
        </w:rPr>
        <w:t> 10</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διὰ</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τοῦτο</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ταῦτα</w:t>
      </w:r>
      <w:r w:rsidRPr="004C6105">
        <w:rPr>
          <w:rFonts w:ascii="PT Serif" w:hAnsi="PT Serif"/>
          <w:bCs/>
          <w:i/>
          <w:iCs/>
          <w:color w:val="111111"/>
          <w:sz w:val="24"/>
          <w:szCs w:val="24"/>
          <w:lang w:val="la-Latn"/>
        </w:rPr>
        <w:t xml:space="preserve"> </w:t>
      </w:r>
      <w:r w:rsidRPr="004C6105">
        <w:rPr>
          <w:bCs/>
          <w:i/>
          <w:iCs/>
          <w:color w:val="111111"/>
          <w:sz w:val="24"/>
          <w:szCs w:val="24"/>
        </w:rPr>
        <w:t>ἀ</w:t>
      </w:r>
      <w:r w:rsidRPr="004C6105">
        <w:rPr>
          <w:rFonts w:ascii="PT Serif" w:hAnsi="PT Serif" w:cs="PT Serif"/>
          <w:bCs/>
          <w:i/>
          <w:iCs/>
          <w:color w:val="111111"/>
          <w:sz w:val="24"/>
          <w:szCs w:val="24"/>
        </w:rPr>
        <w:t>π</w:t>
      </w:r>
      <w:r w:rsidRPr="004C6105">
        <w:rPr>
          <w:bCs/>
          <w:i/>
          <w:iCs/>
          <w:color w:val="111111"/>
          <w:sz w:val="24"/>
          <w:szCs w:val="24"/>
        </w:rPr>
        <w:t>ὼν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γράφω</w:t>
      </w:r>
      <w:r w:rsidRPr="004C6105">
        <w:rPr>
          <w:rFonts w:ascii="PT Serif" w:hAnsi="PT Serif"/>
          <w:bCs/>
          <w:i/>
          <w:iCs/>
          <w:color w:val="111111"/>
          <w:sz w:val="24"/>
          <w:szCs w:val="24"/>
          <w:lang w:val="la-Latn"/>
        </w:rPr>
        <w:t xml:space="preserve">, </w:t>
      </w:r>
      <w:r w:rsidRPr="004C6105">
        <w:rPr>
          <w:bCs/>
          <w:i/>
          <w:iCs/>
          <w:color w:val="111111"/>
          <w:sz w:val="24"/>
          <w:szCs w:val="24"/>
        </w:rPr>
        <w:t>ἵνα</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αρὼν</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bCs/>
          <w:i/>
          <w:iCs/>
          <w:color w:val="111111"/>
          <w:sz w:val="24"/>
          <w:szCs w:val="24"/>
        </w:rPr>
        <w:t>ὴ</w:t>
      </w:r>
      <w:r w:rsidRPr="004C6105">
        <w:rPr>
          <w:rFonts w:ascii="PT Serif" w:hAnsi="PT Serif"/>
          <w:bCs/>
          <w:i/>
          <w:iCs/>
          <w:color w:val="111111"/>
          <w:sz w:val="24"/>
          <w:szCs w:val="24"/>
          <w:lang w:val="la-Latn"/>
        </w:rPr>
        <w:t xml:space="preserve"> </w:t>
      </w:r>
      <w:r w:rsidRPr="004C6105">
        <w:rPr>
          <w:bCs/>
          <w:i/>
          <w:iCs/>
          <w:color w:val="111111"/>
          <w:sz w:val="24"/>
          <w:szCs w:val="24"/>
        </w:rPr>
        <w:t>ἀ</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οτό</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ως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χρήσω</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αι</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κατὰ</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τὴν</w:t>
      </w:r>
      <w:r w:rsidRPr="004C6105">
        <w:rPr>
          <w:rFonts w:ascii="PT Serif" w:hAnsi="PT Serif"/>
          <w:bCs/>
          <w:i/>
          <w:iCs/>
          <w:color w:val="111111"/>
          <w:sz w:val="24"/>
          <w:szCs w:val="24"/>
          <w:lang w:val="la-Latn"/>
        </w:rPr>
        <w:t xml:space="preserve"> </w:t>
      </w:r>
      <w:r w:rsidRPr="004C6105">
        <w:rPr>
          <w:bCs/>
          <w:i/>
          <w:iCs/>
          <w:color w:val="111111"/>
          <w:sz w:val="24"/>
          <w:szCs w:val="24"/>
        </w:rPr>
        <w:t>ἐξουσίαν</w:t>
      </w:r>
      <w:r w:rsidRPr="004C6105">
        <w:rPr>
          <w:rFonts w:ascii="PT Serif" w:hAnsi="PT Serif"/>
          <w:bCs/>
          <w:i/>
          <w:iCs/>
          <w:color w:val="111111"/>
          <w:sz w:val="24"/>
          <w:szCs w:val="24"/>
          <w:lang w:val="la-Latn"/>
        </w:rPr>
        <w:t xml:space="preserve"> </w:t>
      </w:r>
      <w:r w:rsidRPr="004C6105">
        <w:rPr>
          <w:bCs/>
          <w:i/>
          <w:iCs/>
          <w:color w:val="111111"/>
          <w:sz w:val="24"/>
          <w:szCs w:val="24"/>
        </w:rPr>
        <w:t>ἣν</w:t>
      </w:r>
      <w:r w:rsidRPr="004C6105">
        <w:rPr>
          <w:rFonts w:ascii="PT Serif" w:hAnsi="PT Serif"/>
          <w:bCs/>
          <w:i/>
          <w:iCs/>
          <w:color w:val="111111"/>
          <w:sz w:val="24"/>
          <w:szCs w:val="24"/>
          <w:lang w:val="la-Latn"/>
        </w:rPr>
        <w:t xml:space="preserve"> </w:t>
      </w:r>
      <w:r w:rsidRPr="004C6105">
        <w:rPr>
          <w:bCs/>
          <w:i/>
          <w:iCs/>
          <w:color w:val="111111"/>
          <w:sz w:val="24"/>
          <w:szCs w:val="24"/>
          <w:lang w:val="la-Latn"/>
        </w:rPr>
        <w:t>⸂</w:t>
      </w:r>
      <w:r w:rsidRPr="004C6105">
        <w:rPr>
          <w:bCs/>
          <w:i/>
          <w:iCs/>
          <w:color w:val="111111"/>
          <w:sz w:val="24"/>
          <w:szCs w:val="24"/>
        </w:rPr>
        <w:t>ὁ</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κύριος</w:t>
      </w:r>
      <w:r w:rsidRPr="004C6105">
        <w:rPr>
          <w:rFonts w:ascii="PT Serif" w:hAnsi="PT Serif"/>
          <w:bCs/>
          <w:i/>
          <w:iCs/>
          <w:color w:val="111111"/>
          <w:sz w:val="24"/>
          <w:szCs w:val="24"/>
          <w:lang w:val="la-Latn"/>
        </w:rPr>
        <w:t xml:space="preserve"> </w:t>
      </w:r>
      <w:r w:rsidRPr="004C6105">
        <w:rPr>
          <w:bCs/>
          <w:i/>
          <w:iCs/>
          <w:color w:val="111111"/>
          <w:sz w:val="24"/>
          <w:szCs w:val="24"/>
        </w:rPr>
        <w:t>ἔδωκέν</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οι</w:t>
      </w:r>
      <w:r w:rsidRPr="004C6105">
        <w:rPr>
          <w:bCs/>
          <w:i/>
          <w:iCs/>
          <w:color w:val="111111"/>
          <w:sz w:val="24"/>
          <w:szCs w:val="24"/>
          <w:lang w:val="la-Latn"/>
        </w:rPr>
        <w:t>⸃</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εἰς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οἰκοδο</w:t>
      </w:r>
      <w:r w:rsidRPr="004C6105">
        <w:rPr>
          <w:rFonts w:ascii="PT Serif" w:hAnsi="PT Serif" w:cs="PT Serif"/>
          <w:bCs/>
          <w:i/>
          <w:iCs/>
          <w:color w:val="111111"/>
          <w:sz w:val="24"/>
          <w:szCs w:val="24"/>
        </w:rPr>
        <w:t>μ</w:t>
      </w:r>
      <w:r w:rsidRPr="004C6105">
        <w:rPr>
          <w:bCs/>
          <w:i/>
          <w:iCs/>
          <w:color w:val="111111"/>
          <w:sz w:val="24"/>
          <w:szCs w:val="24"/>
        </w:rPr>
        <w:t>ὴν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καὶ</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οὐκ</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εἰς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καθαίρεσιν</w:t>
      </w:r>
      <w:r w:rsidRPr="004C6105">
        <w:rPr>
          <w:rFonts w:ascii="PT Serif" w:hAnsi="PT Serif"/>
          <w:bCs/>
          <w:i/>
          <w:iCs/>
          <w:color w:val="111111"/>
          <w:sz w:val="24"/>
          <w:szCs w:val="24"/>
          <w:lang w:val="la-Latn"/>
        </w:rPr>
        <w:t>. </w:t>
      </w:r>
    </w:p>
    <w:p w14:paraId="0D7B04F3" w14:textId="20B2FF3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Ogni potere sacro e anche non sacro – essendo ogni potere partecipazione del potere di Cristo Gesù, nessun potere è non sacro, non sacro è il potere partecipato da Satana – esso va sempre esercitato nello Spirito Santo secondo lo Spirito Santo e mai dalla carne secondo la carne. Un potere esercitato per odio contro la divina verità, è un uso non solo illegittimo, ma che peccaminoso.</w:t>
      </w:r>
      <w:r w:rsidR="00AF2DFB" w:rsidRPr="00AF2DFB">
        <w:rPr>
          <w:rFonts w:ascii="Arial" w:hAnsi="Arial" w:cs="Arial"/>
          <w:bCs/>
          <w:sz w:val="24"/>
          <w:szCs w:val="24"/>
        </w:rPr>
        <w:t xml:space="preserve"> </w:t>
      </w:r>
      <w:r w:rsidRPr="00AF2DFB">
        <w:rPr>
          <w:rFonts w:ascii="Arial" w:hAnsi="Arial" w:cs="Arial"/>
          <w:bCs/>
          <w:sz w:val="24"/>
          <w:szCs w:val="24"/>
        </w:rPr>
        <w:t>Questa verità vale anche per la Legge del Signore. Anche di essa se ne deve fare un uso legittimo, cioè nello Spirito Santo secondo lo Spirito Santo. Così l’Apostolo Paolo nella Prima Lettera a Timoteo:</w:t>
      </w:r>
    </w:p>
    <w:p w14:paraId="43798A8F"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8C57734"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w:t>
      </w:r>
      <w:r w:rsidRPr="004C6105">
        <w:rPr>
          <w:rFonts w:ascii="Arial" w:hAnsi="Arial" w:cs="Arial"/>
          <w:bCs/>
          <w:i/>
          <w:iCs/>
          <w:sz w:val="24"/>
          <w:szCs w:val="24"/>
        </w:rPr>
        <w:lastRenderedPageBreak/>
        <w:t xml:space="preserve">cosa contraria alla sana dottrina, secondo il vangelo della gloria del beato Dio, che mi è stato affidato (1Tm 1,3-11). </w:t>
      </w:r>
    </w:p>
    <w:p w14:paraId="3A7AC4E8" w14:textId="77777777" w:rsidR="009952DB" w:rsidRPr="004C6105" w:rsidRDefault="009952DB" w:rsidP="00C55D80">
      <w:pPr>
        <w:spacing w:after="120"/>
        <w:ind w:left="567" w:right="567"/>
        <w:jc w:val="both"/>
        <w:rPr>
          <w:rFonts w:ascii="Arial" w:hAnsi="Arial" w:cs="Arial"/>
          <w:bCs/>
          <w:i/>
          <w:iCs/>
          <w:sz w:val="24"/>
          <w:szCs w:val="24"/>
          <w:lang w:val="la-Latn"/>
        </w:rPr>
      </w:pPr>
      <w:r w:rsidRPr="004C6105">
        <w:rPr>
          <w:rFonts w:ascii="Arial" w:hAnsi="Arial" w:cs="Arial"/>
          <w:bCs/>
          <w:i/>
          <w:iCs/>
          <w:sz w:val="24"/>
          <w:szCs w:val="24"/>
          <w:lang w:val="la-Latn"/>
        </w:rPr>
        <w:t>3 Sicut rogavi te, ut remaneres Ephesi, cum irem in Macedoniam, ut praeciperes quibusdam, ne aliter docerent 4 neque intenderent fabulis et genealogiis interminatis, quae quaestiones praestant magis quam dispensationem Dei, quae est in fide; 5 finis autem praecepti est caritas de corde puro et conscientia bona et fide non ficta, 6 a quibus quidam aberrantes conversi sunt in vaniloquium, 7 volentes esse legis doctores, non intellegentes neque quae loquuntur neque de quibus affirmant. 8 Scimus autem quia bona est lex, si quis ea legitime utatur, 9 sciens hoc quia iusto lex non est posita sed iniustis et non subiectis, impiis et peccatoribus, sceleratis et contaminatis, patricidis et matricidis, homicidis, 10 fornicariis, masculorum concubitoribus, plagiariis, mendacibus, periuris et si quid aliud sanae doctrinae adversatur, 11 secundum evangelium gloriae beati Dei, quod creditum est mihi.</w:t>
      </w:r>
    </w:p>
    <w:p w14:paraId="12E0C8E8" w14:textId="77777777" w:rsidR="009952DB" w:rsidRPr="004C6105" w:rsidRDefault="009952DB" w:rsidP="00C55D80">
      <w:pPr>
        <w:spacing w:after="120"/>
        <w:ind w:left="567" w:right="567"/>
        <w:jc w:val="both"/>
        <w:rPr>
          <w:rFonts w:ascii="Arial" w:hAnsi="Arial" w:cs="Arial"/>
          <w:bCs/>
          <w:i/>
          <w:iCs/>
          <w:sz w:val="24"/>
          <w:szCs w:val="24"/>
          <w:lang w:val="la-Latn"/>
        </w:rPr>
      </w:pPr>
      <w:r w:rsidRPr="004C6105">
        <w:rPr>
          <w:rFonts w:ascii="Arial" w:hAnsi="Arial" w:cs="Arial"/>
          <w:bCs/>
          <w:i/>
          <w:iCs/>
          <w:color w:val="472817"/>
          <w:sz w:val="24"/>
          <w:szCs w:val="24"/>
          <w:vertAlign w:val="superscript"/>
          <w:lang w:val="la-Latn"/>
        </w:rPr>
        <w:t xml:space="preserve">3 </w:t>
      </w:r>
      <w:r w:rsidRPr="004C6105">
        <w:rPr>
          <w:rFonts w:ascii="Cambria" w:hAnsi="Cambria" w:cs="Cambria"/>
          <w:bCs/>
          <w:i/>
          <w:iCs/>
          <w:color w:val="111111"/>
          <w:sz w:val="24"/>
          <w:szCs w:val="24"/>
        </w:rPr>
        <w:t>Καθὼς</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αρεκάλεσά</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σε</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ροσ</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εῖναι</w:t>
      </w:r>
      <w:r w:rsidRPr="004C6105">
        <w:rPr>
          <w:rFonts w:ascii="PT Serif" w:hAnsi="PT Serif"/>
          <w:bCs/>
          <w:i/>
          <w:iCs/>
          <w:color w:val="111111"/>
          <w:sz w:val="24"/>
          <w:szCs w:val="24"/>
          <w:lang w:val="la-Latn"/>
        </w:rPr>
        <w:t xml:space="preserve"> </w:t>
      </w:r>
      <w:r w:rsidRPr="004C6105">
        <w:rPr>
          <w:bCs/>
          <w:i/>
          <w:iCs/>
          <w:color w:val="111111"/>
          <w:sz w:val="24"/>
          <w:szCs w:val="24"/>
        </w:rPr>
        <w:t>ἐν</w:t>
      </w:r>
      <w:r w:rsidRPr="004C6105">
        <w:rPr>
          <w:rFonts w:ascii="PT Serif" w:hAnsi="PT Serif"/>
          <w:bCs/>
          <w:i/>
          <w:iCs/>
          <w:color w:val="111111"/>
          <w:sz w:val="24"/>
          <w:szCs w:val="24"/>
          <w:lang w:val="la-Latn"/>
        </w:rPr>
        <w:t xml:space="preserve"> </w:t>
      </w:r>
      <w:r w:rsidRPr="004C6105">
        <w:rPr>
          <w:bCs/>
          <w:i/>
          <w:iCs/>
          <w:color w:val="111111"/>
          <w:sz w:val="24"/>
          <w:szCs w:val="24"/>
        </w:rPr>
        <w:t>Ἐφέσῳ</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ορευό</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ενος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εἰς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Μακεδονίαν</w:t>
      </w:r>
      <w:r w:rsidRPr="004C6105">
        <w:rPr>
          <w:rFonts w:ascii="PT Serif" w:hAnsi="PT Serif"/>
          <w:bCs/>
          <w:i/>
          <w:iCs/>
          <w:color w:val="111111"/>
          <w:sz w:val="24"/>
          <w:szCs w:val="24"/>
          <w:lang w:val="la-Latn"/>
        </w:rPr>
        <w:t xml:space="preserve">, </w:t>
      </w:r>
      <w:r w:rsidRPr="004C6105">
        <w:rPr>
          <w:bCs/>
          <w:i/>
          <w:iCs/>
          <w:color w:val="111111"/>
          <w:sz w:val="24"/>
          <w:szCs w:val="24"/>
        </w:rPr>
        <w:t>ἵνα</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αραγγείλῃς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τισὶν</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bCs/>
          <w:i/>
          <w:iCs/>
          <w:color w:val="111111"/>
          <w:sz w:val="24"/>
          <w:szCs w:val="24"/>
        </w:rPr>
        <w:t>ὴ</w:t>
      </w:r>
      <w:r w:rsidRPr="004C6105">
        <w:rPr>
          <w:rFonts w:ascii="PT Serif" w:hAnsi="PT Serif"/>
          <w:bCs/>
          <w:i/>
          <w:iCs/>
          <w:color w:val="111111"/>
          <w:sz w:val="24"/>
          <w:szCs w:val="24"/>
          <w:lang w:val="la-Latn"/>
        </w:rPr>
        <w:t xml:space="preserve"> </w:t>
      </w:r>
      <w:r w:rsidRPr="004C6105">
        <w:rPr>
          <w:bCs/>
          <w:i/>
          <w:iCs/>
          <w:color w:val="111111"/>
          <w:sz w:val="24"/>
          <w:szCs w:val="24"/>
        </w:rPr>
        <w:t>ἑτεροδιδασκαλεῖν</w:t>
      </w:r>
      <w:r w:rsidRPr="004C6105">
        <w:rPr>
          <w:rFonts w:ascii="PT Serif" w:hAnsi="PT Serif"/>
          <w:bCs/>
          <w:i/>
          <w:iCs/>
          <w:color w:val="111111"/>
          <w:sz w:val="24"/>
          <w:szCs w:val="24"/>
          <w:lang w:val="la-Latn"/>
        </w:rPr>
        <w:t> </w:t>
      </w:r>
      <w:r w:rsidRPr="004C6105">
        <w:rPr>
          <w:rFonts w:ascii="PT Serif" w:hAnsi="PT Serif"/>
          <w:bCs/>
          <w:i/>
          <w:iCs/>
          <w:color w:val="111111"/>
          <w:sz w:val="24"/>
          <w:szCs w:val="24"/>
          <w:vertAlign w:val="superscript"/>
          <w:lang w:val="la-Latn"/>
        </w:rPr>
        <w:t>4</w:t>
      </w:r>
      <w:r w:rsidRPr="004C6105">
        <w:rPr>
          <w:rFonts w:ascii="PT Serif" w:hAnsi="PT Serif"/>
          <w:bCs/>
          <w:i/>
          <w:iCs/>
          <w:color w:val="111111"/>
          <w:sz w:val="24"/>
          <w:szCs w:val="24"/>
          <w:lang w:val="la-Latn"/>
        </w:rPr>
        <w:t xml:space="preserve"> </w:t>
      </w:r>
      <w:r w:rsidRPr="004C6105">
        <w:rPr>
          <w:rFonts w:ascii="PT Serif" w:hAnsi="PT Serif"/>
          <w:bCs/>
          <w:i/>
          <w:iCs/>
          <w:color w:val="111111"/>
          <w:sz w:val="24"/>
          <w:szCs w:val="24"/>
        </w:rPr>
        <w:t>μ</w:t>
      </w:r>
      <w:r w:rsidRPr="004C6105">
        <w:rPr>
          <w:rFonts w:ascii="Cambria" w:hAnsi="Cambria" w:cs="Cambria"/>
          <w:bCs/>
          <w:i/>
          <w:iCs/>
          <w:color w:val="111111"/>
          <w:sz w:val="24"/>
          <w:szCs w:val="24"/>
        </w:rPr>
        <w:t>ηδὲ</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ροσέχειν</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ύθοις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καὶ</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γενεαλογίαις</w:t>
      </w:r>
      <w:r w:rsidRPr="004C6105">
        <w:rPr>
          <w:rFonts w:ascii="PT Serif" w:hAnsi="PT Serif"/>
          <w:bCs/>
          <w:i/>
          <w:iCs/>
          <w:color w:val="111111"/>
          <w:sz w:val="24"/>
          <w:szCs w:val="24"/>
          <w:lang w:val="la-Latn"/>
        </w:rPr>
        <w:t xml:space="preserve"> </w:t>
      </w:r>
      <w:r w:rsidRPr="004C6105">
        <w:rPr>
          <w:bCs/>
          <w:i/>
          <w:iCs/>
          <w:color w:val="111111"/>
          <w:sz w:val="24"/>
          <w:szCs w:val="24"/>
        </w:rPr>
        <w:t>ἀ</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εράντοις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αἵτινες</w:t>
      </w:r>
      <w:r w:rsidRPr="004C6105">
        <w:rPr>
          <w:rFonts w:ascii="PT Serif" w:hAnsi="PT Serif"/>
          <w:bCs/>
          <w:i/>
          <w:iCs/>
          <w:color w:val="111111"/>
          <w:sz w:val="24"/>
          <w:szCs w:val="24"/>
          <w:lang w:val="la-Latn"/>
        </w:rPr>
        <w:t xml:space="preserve"> </w:t>
      </w:r>
      <w:r w:rsidRPr="004C6105">
        <w:rPr>
          <w:bCs/>
          <w:i/>
          <w:iCs/>
          <w:color w:val="111111"/>
          <w:sz w:val="24"/>
          <w:szCs w:val="24"/>
          <w:lang w:val="la-Latn"/>
        </w:rPr>
        <w:t>⸀</w:t>
      </w:r>
      <w:r w:rsidRPr="004C6105">
        <w:rPr>
          <w:bCs/>
          <w:i/>
          <w:iCs/>
          <w:color w:val="111111"/>
          <w:sz w:val="24"/>
          <w:szCs w:val="24"/>
        </w:rPr>
        <w:t>ἐκζητήσεις</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αρέχουσι</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bCs/>
          <w:i/>
          <w:iCs/>
          <w:color w:val="111111"/>
          <w:sz w:val="24"/>
          <w:szCs w:val="24"/>
        </w:rPr>
        <w:t>ᾶλλον</w:t>
      </w:r>
      <w:r w:rsidRPr="004C6105">
        <w:rPr>
          <w:rFonts w:ascii="PT Serif" w:hAnsi="PT Serif"/>
          <w:bCs/>
          <w:i/>
          <w:iCs/>
          <w:color w:val="111111"/>
          <w:sz w:val="24"/>
          <w:szCs w:val="24"/>
          <w:lang w:val="la-Latn"/>
        </w:rPr>
        <w:t xml:space="preserve"> </w:t>
      </w:r>
      <w:r w:rsidRPr="004C6105">
        <w:rPr>
          <w:bCs/>
          <w:i/>
          <w:iCs/>
          <w:color w:val="111111"/>
          <w:sz w:val="24"/>
          <w:szCs w:val="24"/>
        </w:rPr>
        <w:t>ἢ</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οἰκονο</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ίαν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θεοῦ</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τὴν</w:t>
      </w:r>
      <w:r w:rsidRPr="004C6105">
        <w:rPr>
          <w:rFonts w:ascii="PT Serif" w:hAnsi="PT Serif"/>
          <w:bCs/>
          <w:i/>
          <w:iCs/>
          <w:color w:val="111111"/>
          <w:sz w:val="24"/>
          <w:szCs w:val="24"/>
          <w:lang w:val="la-Latn"/>
        </w:rPr>
        <w:t xml:space="preserve"> </w:t>
      </w:r>
      <w:r w:rsidRPr="004C6105">
        <w:rPr>
          <w:bCs/>
          <w:i/>
          <w:iCs/>
          <w:color w:val="111111"/>
          <w:sz w:val="24"/>
          <w:szCs w:val="24"/>
        </w:rPr>
        <w:t>ἐν</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ίστει</w:t>
      </w:r>
      <w:r w:rsidRPr="004C6105">
        <w:rPr>
          <w:rFonts w:ascii="PT Serif" w:hAnsi="PT Serif"/>
          <w:bCs/>
          <w:i/>
          <w:iCs/>
          <w:color w:val="111111"/>
          <w:sz w:val="24"/>
          <w:szCs w:val="24"/>
          <w:lang w:val="la-Latn"/>
        </w:rPr>
        <w:t>— </w:t>
      </w:r>
      <w:r w:rsidRPr="004C6105">
        <w:rPr>
          <w:rFonts w:ascii="Arial" w:hAnsi="Arial" w:cs="Arial"/>
          <w:bCs/>
          <w:i/>
          <w:iCs/>
          <w:color w:val="472817"/>
          <w:sz w:val="24"/>
          <w:szCs w:val="24"/>
          <w:vertAlign w:val="superscript"/>
          <w:lang w:val="la-Latn"/>
        </w:rPr>
        <w:t xml:space="preserve">5 </w:t>
      </w:r>
      <w:r w:rsidRPr="004C6105">
        <w:rPr>
          <w:rFonts w:ascii="Cambria" w:hAnsi="Cambria" w:cs="Cambria"/>
          <w:bCs/>
          <w:i/>
          <w:iCs/>
          <w:color w:val="111111"/>
          <w:sz w:val="24"/>
          <w:szCs w:val="24"/>
        </w:rPr>
        <w:t>τὸ</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δὲ</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τέλος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τῆς</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αραγγελίας</w:t>
      </w:r>
      <w:r w:rsidRPr="004C6105">
        <w:rPr>
          <w:rFonts w:ascii="PT Serif" w:hAnsi="PT Serif"/>
          <w:bCs/>
          <w:i/>
          <w:iCs/>
          <w:color w:val="111111"/>
          <w:sz w:val="24"/>
          <w:szCs w:val="24"/>
          <w:lang w:val="la-Latn"/>
        </w:rPr>
        <w:t xml:space="preserve"> </w:t>
      </w:r>
      <w:r w:rsidRPr="004C6105">
        <w:rPr>
          <w:bCs/>
          <w:i/>
          <w:iCs/>
          <w:color w:val="111111"/>
          <w:sz w:val="24"/>
          <w:szCs w:val="24"/>
        </w:rPr>
        <w:t>ἐστὶν</w:t>
      </w:r>
      <w:r w:rsidRPr="004C6105">
        <w:rPr>
          <w:rFonts w:ascii="PT Serif" w:hAnsi="PT Serif"/>
          <w:bCs/>
          <w:i/>
          <w:iCs/>
          <w:color w:val="111111"/>
          <w:sz w:val="24"/>
          <w:szCs w:val="24"/>
          <w:lang w:val="la-Latn"/>
        </w:rPr>
        <w:t xml:space="preserve"> </w:t>
      </w:r>
      <w:r w:rsidRPr="004C6105">
        <w:rPr>
          <w:bCs/>
          <w:i/>
          <w:iCs/>
          <w:color w:val="111111"/>
          <w:sz w:val="24"/>
          <w:szCs w:val="24"/>
        </w:rPr>
        <w:t>ἀγά</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η</w:t>
      </w:r>
      <w:r w:rsidRPr="004C6105">
        <w:rPr>
          <w:rFonts w:ascii="PT Serif" w:hAnsi="PT Serif"/>
          <w:bCs/>
          <w:i/>
          <w:iCs/>
          <w:color w:val="111111"/>
          <w:sz w:val="24"/>
          <w:szCs w:val="24"/>
          <w:lang w:val="la-Latn"/>
        </w:rPr>
        <w:t xml:space="preserve"> </w:t>
      </w:r>
      <w:r w:rsidRPr="004C6105">
        <w:rPr>
          <w:bCs/>
          <w:i/>
          <w:iCs/>
          <w:color w:val="111111"/>
          <w:sz w:val="24"/>
          <w:szCs w:val="24"/>
        </w:rPr>
        <w:t>ἐκ</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καθαρᾶς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καρδίας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καὶ</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συνειδήσεως</w:t>
      </w:r>
      <w:r w:rsidRPr="004C6105">
        <w:rPr>
          <w:rFonts w:ascii="PT Serif" w:hAnsi="PT Serif"/>
          <w:bCs/>
          <w:i/>
          <w:iCs/>
          <w:color w:val="111111"/>
          <w:sz w:val="24"/>
          <w:szCs w:val="24"/>
          <w:lang w:val="la-Latn"/>
        </w:rPr>
        <w:t xml:space="preserve"> </w:t>
      </w:r>
      <w:r w:rsidRPr="004C6105">
        <w:rPr>
          <w:bCs/>
          <w:i/>
          <w:iCs/>
          <w:color w:val="111111"/>
          <w:sz w:val="24"/>
          <w:szCs w:val="24"/>
        </w:rPr>
        <w:t>ἀγαθῆς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καὶ</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ίστεως</w:t>
      </w:r>
      <w:r w:rsidRPr="004C6105">
        <w:rPr>
          <w:rFonts w:ascii="PT Serif" w:hAnsi="PT Serif"/>
          <w:bCs/>
          <w:i/>
          <w:iCs/>
          <w:color w:val="111111"/>
          <w:sz w:val="24"/>
          <w:szCs w:val="24"/>
          <w:lang w:val="la-Latn"/>
        </w:rPr>
        <w:t xml:space="preserve"> </w:t>
      </w:r>
      <w:r w:rsidRPr="004C6105">
        <w:rPr>
          <w:bCs/>
          <w:i/>
          <w:iCs/>
          <w:color w:val="111111"/>
          <w:sz w:val="24"/>
          <w:szCs w:val="24"/>
        </w:rPr>
        <w:t>ἀνυ</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οκρίτου</w:t>
      </w:r>
      <w:r w:rsidRPr="004C6105">
        <w:rPr>
          <w:rFonts w:ascii="PT Serif" w:hAnsi="PT Serif"/>
          <w:bCs/>
          <w:i/>
          <w:iCs/>
          <w:color w:val="111111"/>
          <w:sz w:val="24"/>
          <w:szCs w:val="24"/>
          <w:lang w:val="la-Latn"/>
        </w:rPr>
        <w:t>, </w:t>
      </w:r>
      <w:r w:rsidRPr="004C6105">
        <w:rPr>
          <w:rFonts w:ascii="Arial" w:hAnsi="Arial" w:cs="Arial"/>
          <w:bCs/>
          <w:i/>
          <w:iCs/>
          <w:color w:val="472817"/>
          <w:sz w:val="24"/>
          <w:szCs w:val="24"/>
          <w:vertAlign w:val="superscript"/>
          <w:lang w:val="la-Latn"/>
        </w:rPr>
        <w:t xml:space="preserve">6 </w:t>
      </w:r>
      <w:r w:rsidRPr="004C6105">
        <w:rPr>
          <w:bCs/>
          <w:i/>
          <w:iCs/>
          <w:color w:val="111111"/>
          <w:sz w:val="24"/>
          <w:szCs w:val="24"/>
        </w:rPr>
        <w:t>ὧν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τινες</w:t>
      </w:r>
      <w:r w:rsidRPr="004C6105">
        <w:rPr>
          <w:rFonts w:ascii="PT Serif" w:hAnsi="PT Serif"/>
          <w:bCs/>
          <w:i/>
          <w:iCs/>
          <w:color w:val="111111"/>
          <w:sz w:val="24"/>
          <w:szCs w:val="24"/>
          <w:lang w:val="la-Latn"/>
        </w:rPr>
        <w:t xml:space="preserve"> </w:t>
      </w:r>
      <w:r w:rsidRPr="004C6105">
        <w:rPr>
          <w:bCs/>
          <w:i/>
          <w:iCs/>
          <w:color w:val="111111"/>
          <w:sz w:val="24"/>
          <w:szCs w:val="24"/>
        </w:rPr>
        <w:t>ἀστοχήσαντες</w:t>
      </w:r>
      <w:r w:rsidRPr="004C6105">
        <w:rPr>
          <w:rFonts w:ascii="PT Serif" w:hAnsi="PT Serif"/>
          <w:bCs/>
          <w:i/>
          <w:iCs/>
          <w:color w:val="111111"/>
          <w:sz w:val="24"/>
          <w:szCs w:val="24"/>
          <w:lang w:val="la-Latn"/>
        </w:rPr>
        <w:t xml:space="preserve"> </w:t>
      </w:r>
      <w:r w:rsidRPr="004C6105">
        <w:rPr>
          <w:bCs/>
          <w:i/>
          <w:iCs/>
          <w:color w:val="111111"/>
          <w:sz w:val="24"/>
          <w:szCs w:val="24"/>
        </w:rPr>
        <w:t>ἐξετρά</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ησαν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εἰς</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αταιολογίαν</w:t>
      </w:r>
      <w:r w:rsidRPr="004C6105">
        <w:rPr>
          <w:rFonts w:ascii="PT Serif" w:hAnsi="PT Serif"/>
          <w:bCs/>
          <w:i/>
          <w:iCs/>
          <w:color w:val="111111"/>
          <w:sz w:val="24"/>
          <w:szCs w:val="24"/>
          <w:lang w:val="la-Latn"/>
        </w:rPr>
        <w:t>, </w:t>
      </w:r>
      <w:r w:rsidRPr="004C6105">
        <w:rPr>
          <w:rFonts w:ascii="Arial" w:hAnsi="Arial" w:cs="Arial"/>
          <w:bCs/>
          <w:i/>
          <w:iCs/>
          <w:color w:val="472817"/>
          <w:sz w:val="24"/>
          <w:szCs w:val="24"/>
          <w:vertAlign w:val="superscript"/>
          <w:lang w:val="la-Latn"/>
        </w:rPr>
        <w:t xml:space="preserve">7 </w:t>
      </w:r>
      <w:r w:rsidRPr="004C6105">
        <w:rPr>
          <w:rFonts w:ascii="Cambria" w:hAnsi="Cambria" w:cs="Cambria"/>
          <w:bCs/>
          <w:i/>
          <w:iCs/>
          <w:color w:val="111111"/>
          <w:sz w:val="24"/>
          <w:szCs w:val="24"/>
        </w:rPr>
        <w:t>θέλοντες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εἶναι</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νο</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οδιδάσκαλοι</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bCs/>
          <w:i/>
          <w:iCs/>
          <w:color w:val="111111"/>
          <w:sz w:val="24"/>
          <w:szCs w:val="24"/>
        </w:rPr>
        <w:t>ὴ</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νοοῦντες</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ήτε</w:t>
      </w:r>
      <w:r w:rsidRPr="004C6105">
        <w:rPr>
          <w:rFonts w:ascii="PT Serif" w:hAnsi="PT Serif"/>
          <w:bCs/>
          <w:i/>
          <w:iCs/>
          <w:color w:val="111111"/>
          <w:sz w:val="24"/>
          <w:szCs w:val="24"/>
          <w:lang w:val="la-Latn"/>
        </w:rPr>
        <w:t xml:space="preserve"> </w:t>
      </w:r>
      <w:r w:rsidRPr="004C6105">
        <w:rPr>
          <w:bCs/>
          <w:i/>
          <w:iCs/>
          <w:color w:val="111111"/>
          <w:sz w:val="24"/>
          <w:szCs w:val="24"/>
        </w:rPr>
        <w:t>ἃ</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λέγουσιν</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ήτε</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ερὶ</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τίνων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διαβεβαιοῦνται</w:t>
      </w:r>
      <w:r w:rsidRPr="004C6105">
        <w:rPr>
          <w:rFonts w:ascii="PT Serif" w:hAnsi="PT Serif"/>
          <w:bCs/>
          <w:i/>
          <w:iCs/>
          <w:color w:val="111111"/>
          <w:sz w:val="24"/>
          <w:szCs w:val="24"/>
          <w:lang w:val="la-Latn"/>
        </w:rPr>
        <w:t>. </w:t>
      </w:r>
      <w:r w:rsidRPr="004C6105">
        <w:rPr>
          <w:rFonts w:ascii="Arial" w:hAnsi="Arial" w:cs="Arial"/>
          <w:bCs/>
          <w:i/>
          <w:iCs/>
          <w:color w:val="472817"/>
          <w:sz w:val="24"/>
          <w:szCs w:val="24"/>
          <w:vertAlign w:val="superscript"/>
          <w:lang w:val="la-Latn"/>
        </w:rPr>
        <w:t xml:space="preserve">8 </w:t>
      </w:r>
      <w:r w:rsidRPr="004C6105">
        <w:rPr>
          <w:rFonts w:ascii="Cambria" w:hAnsi="Cambria" w:cs="Cambria"/>
          <w:bCs/>
          <w:i/>
          <w:iCs/>
          <w:color w:val="111111"/>
          <w:sz w:val="24"/>
          <w:szCs w:val="24"/>
        </w:rPr>
        <w:t>Οἴδα</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εν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δὲ</w:t>
      </w:r>
      <w:r w:rsidRPr="004C6105">
        <w:rPr>
          <w:rFonts w:ascii="PT Serif" w:hAnsi="PT Serif"/>
          <w:bCs/>
          <w:i/>
          <w:iCs/>
          <w:color w:val="111111"/>
          <w:sz w:val="24"/>
          <w:szCs w:val="24"/>
          <w:lang w:val="la-Latn"/>
        </w:rPr>
        <w:t xml:space="preserve"> </w:t>
      </w:r>
      <w:r w:rsidRPr="004C6105">
        <w:rPr>
          <w:bCs/>
          <w:i/>
          <w:iCs/>
          <w:color w:val="111111"/>
          <w:sz w:val="24"/>
          <w:szCs w:val="24"/>
        </w:rPr>
        <w:t>ὅτι</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καλὸς</w:t>
      </w:r>
      <w:r w:rsidRPr="004C6105">
        <w:rPr>
          <w:rFonts w:ascii="PT Serif" w:hAnsi="PT Serif"/>
          <w:bCs/>
          <w:i/>
          <w:iCs/>
          <w:color w:val="111111"/>
          <w:sz w:val="24"/>
          <w:szCs w:val="24"/>
          <w:lang w:val="la-Latn"/>
        </w:rPr>
        <w:t xml:space="preserve"> </w:t>
      </w:r>
      <w:r w:rsidRPr="004C6105">
        <w:rPr>
          <w:bCs/>
          <w:i/>
          <w:iCs/>
          <w:color w:val="111111"/>
          <w:sz w:val="24"/>
          <w:szCs w:val="24"/>
        </w:rPr>
        <w:t>ὁ</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νό</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ος</w:t>
      </w:r>
      <w:r w:rsidRPr="004C6105">
        <w:rPr>
          <w:rFonts w:ascii="PT Serif" w:hAnsi="PT Serif"/>
          <w:bCs/>
          <w:i/>
          <w:iCs/>
          <w:color w:val="111111"/>
          <w:sz w:val="24"/>
          <w:szCs w:val="24"/>
          <w:lang w:val="la-Latn"/>
        </w:rPr>
        <w:t xml:space="preserve"> </w:t>
      </w:r>
      <w:r w:rsidRPr="004C6105">
        <w:rPr>
          <w:bCs/>
          <w:i/>
          <w:iCs/>
          <w:color w:val="111111"/>
          <w:sz w:val="24"/>
          <w:szCs w:val="24"/>
        </w:rPr>
        <w:t>ἐάν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τις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αὐτῷ</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νο</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ί</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ως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χρῆται</w:t>
      </w:r>
      <w:r w:rsidRPr="004C6105">
        <w:rPr>
          <w:rFonts w:ascii="PT Serif" w:hAnsi="PT Serif"/>
          <w:bCs/>
          <w:i/>
          <w:iCs/>
          <w:color w:val="111111"/>
          <w:sz w:val="24"/>
          <w:szCs w:val="24"/>
          <w:lang w:val="la-Latn"/>
        </w:rPr>
        <w:t>, </w:t>
      </w:r>
      <w:r w:rsidRPr="004C6105">
        <w:rPr>
          <w:rFonts w:ascii="Arial" w:hAnsi="Arial" w:cs="Arial"/>
          <w:bCs/>
          <w:i/>
          <w:iCs/>
          <w:color w:val="472817"/>
          <w:sz w:val="24"/>
          <w:szCs w:val="24"/>
          <w:vertAlign w:val="superscript"/>
          <w:lang w:val="la-Latn"/>
        </w:rPr>
        <w:t xml:space="preserve">9 </w:t>
      </w:r>
      <w:r w:rsidRPr="004C6105">
        <w:rPr>
          <w:rFonts w:ascii="Cambria" w:hAnsi="Cambria" w:cs="Cambria"/>
          <w:bCs/>
          <w:i/>
          <w:iCs/>
          <w:color w:val="111111"/>
          <w:sz w:val="24"/>
          <w:szCs w:val="24"/>
        </w:rPr>
        <w:t>εἰδὼς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τοῦτο</w:t>
      </w:r>
      <w:r w:rsidRPr="004C6105">
        <w:rPr>
          <w:rFonts w:ascii="PT Serif" w:hAnsi="PT Serif"/>
          <w:bCs/>
          <w:i/>
          <w:iCs/>
          <w:color w:val="111111"/>
          <w:sz w:val="24"/>
          <w:szCs w:val="24"/>
          <w:lang w:val="la-Latn"/>
        </w:rPr>
        <w:t xml:space="preserve">, </w:t>
      </w:r>
      <w:r w:rsidRPr="004C6105">
        <w:rPr>
          <w:bCs/>
          <w:i/>
          <w:iCs/>
          <w:color w:val="111111"/>
          <w:sz w:val="24"/>
          <w:szCs w:val="24"/>
        </w:rPr>
        <w:t>ὅτι</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δικαίῳ</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νό</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ος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οὐ</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κεῖται</w:t>
      </w:r>
      <w:r w:rsidRPr="004C6105">
        <w:rPr>
          <w:rFonts w:ascii="PT Serif" w:hAnsi="PT Serif"/>
          <w:bCs/>
          <w:i/>
          <w:iCs/>
          <w:color w:val="111111"/>
          <w:sz w:val="24"/>
          <w:szCs w:val="24"/>
          <w:lang w:val="la-Latn"/>
        </w:rPr>
        <w:t xml:space="preserve">, </w:t>
      </w:r>
      <w:r w:rsidRPr="004C6105">
        <w:rPr>
          <w:bCs/>
          <w:i/>
          <w:iCs/>
          <w:color w:val="111111"/>
          <w:sz w:val="24"/>
          <w:szCs w:val="24"/>
        </w:rPr>
        <w:t>ἀνό</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οις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δὲ</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καὶ</w:t>
      </w:r>
      <w:r w:rsidRPr="004C6105">
        <w:rPr>
          <w:rFonts w:ascii="PT Serif" w:hAnsi="PT Serif"/>
          <w:bCs/>
          <w:i/>
          <w:iCs/>
          <w:color w:val="111111"/>
          <w:sz w:val="24"/>
          <w:szCs w:val="24"/>
          <w:lang w:val="la-Latn"/>
        </w:rPr>
        <w:t xml:space="preserve"> </w:t>
      </w:r>
      <w:r w:rsidRPr="004C6105">
        <w:rPr>
          <w:bCs/>
          <w:i/>
          <w:iCs/>
          <w:color w:val="111111"/>
          <w:sz w:val="24"/>
          <w:szCs w:val="24"/>
        </w:rPr>
        <w:t>ἀνυ</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οτάκτοις</w:t>
      </w:r>
      <w:r w:rsidRPr="004C6105">
        <w:rPr>
          <w:rFonts w:ascii="PT Serif" w:hAnsi="PT Serif"/>
          <w:bCs/>
          <w:i/>
          <w:iCs/>
          <w:color w:val="111111"/>
          <w:sz w:val="24"/>
          <w:szCs w:val="24"/>
          <w:lang w:val="la-Latn"/>
        </w:rPr>
        <w:t xml:space="preserve">, </w:t>
      </w:r>
      <w:r w:rsidRPr="004C6105">
        <w:rPr>
          <w:bCs/>
          <w:i/>
          <w:iCs/>
          <w:color w:val="111111"/>
          <w:sz w:val="24"/>
          <w:szCs w:val="24"/>
        </w:rPr>
        <w:t>ἀσεβέσι</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καὶ</w:t>
      </w:r>
      <w:r w:rsidRPr="004C6105">
        <w:rPr>
          <w:rFonts w:ascii="PT Serif" w:hAnsi="PT Serif"/>
          <w:bCs/>
          <w:i/>
          <w:iCs/>
          <w:color w:val="111111"/>
          <w:sz w:val="24"/>
          <w:szCs w:val="24"/>
          <w:lang w:val="la-Latn"/>
        </w:rPr>
        <w:t xml:space="preserve"> </w:t>
      </w:r>
      <w:r w:rsidRPr="004C6105">
        <w:rPr>
          <w:bCs/>
          <w:i/>
          <w:iCs/>
          <w:color w:val="111111"/>
          <w:sz w:val="24"/>
          <w:szCs w:val="24"/>
        </w:rPr>
        <w:t>ἁ</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αρτωλοῖς</w:t>
      </w:r>
      <w:r w:rsidRPr="004C6105">
        <w:rPr>
          <w:rFonts w:ascii="PT Serif" w:hAnsi="PT Serif"/>
          <w:bCs/>
          <w:i/>
          <w:iCs/>
          <w:color w:val="111111"/>
          <w:sz w:val="24"/>
          <w:szCs w:val="24"/>
          <w:lang w:val="la-Latn"/>
        </w:rPr>
        <w:t xml:space="preserve">, </w:t>
      </w:r>
      <w:r w:rsidRPr="004C6105">
        <w:rPr>
          <w:bCs/>
          <w:i/>
          <w:iCs/>
          <w:color w:val="111111"/>
          <w:sz w:val="24"/>
          <w:szCs w:val="24"/>
        </w:rPr>
        <w:t>ἀνοσίοις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καὶ</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βεβήλοις</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ατρολῴαις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καὶ</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ητρολῴαις</w:t>
      </w:r>
      <w:r w:rsidRPr="004C6105">
        <w:rPr>
          <w:rFonts w:ascii="PT Serif" w:hAnsi="PT Serif"/>
          <w:bCs/>
          <w:i/>
          <w:iCs/>
          <w:color w:val="111111"/>
          <w:sz w:val="24"/>
          <w:szCs w:val="24"/>
          <w:lang w:val="la-Latn"/>
        </w:rPr>
        <w:t xml:space="preserve">, </w:t>
      </w:r>
      <w:r w:rsidRPr="004C6105">
        <w:rPr>
          <w:bCs/>
          <w:i/>
          <w:iCs/>
          <w:color w:val="111111"/>
          <w:sz w:val="24"/>
          <w:szCs w:val="24"/>
        </w:rPr>
        <w:t>ἀνδροφόνοις</w:t>
      </w:r>
      <w:r w:rsidRPr="004C6105">
        <w:rPr>
          <w:rFonts w:ascii="PT Serif" w:hAnsi="PT Serif"/>
          <w:bCs/>
          <w:i/>
          <w:iCs/>
          <w:color w:val="111111"/>
          <w:sz w:val="24"/>
          <w:szCs w:val="24"/>
          <w:lang w:val="la-Latn"/>
        </w:rPr>
        <w:t>, </w:t>
      </w:r>
      <w:r w:rsidRPr="004C6105">
        <w:rPr>
          <w:rFonts w:ascii="Arial" w:hAnsi="Arial" w:cs="Arial"/>
          <w:bCs/>
          <w:i/>
          <w:iCs/>
          <w:color w:val="472817"/>
          <w:sz w:val="24"/>
          <w:szCs w:val="24"/>
          <w:vertAlign w:val="superscript"/>
          <w:lang w:val="la-Latn"/>
        </w:rPr>
        <w:t xml:space="preserve">10 </w:t>
      </w:r>
      <w:r w:rsidRPr="004C6105">
        <w:rPr>
          <w:rFonts w:ascii="PT Serif" w:hAnsi="PT Serif"/>
          <w:bCs/>
          <w:i/>
          <w:iCs/>
          <w:color w:val="111111"/>
          <w:sz w:val="24"/>
          <w:szCs w:val="24"/>
        </w:rPr>
        <w:t>π</w:t>
      </w:r>
      <w:r w:rsidRPr="004C6105">
        <w:rPr>
          <w:rFonts w:ascii="Cambria" w:hAnsi="Cambria" w:cs="Cambria"/>
          <w:bCs/>
          <w:i/>
          <w:iCs/>
          <w:color w:val="111111"/>
          <w:sz w:val="24"/>
          <w:szCs w:val="24"/>
        </w:rPr>
        <w:t>όρνοις</w:t>
      </w:r>
      <w:r w:rsidRPr="004C6105">
        <w:rPr>
          <w:rFonts w:ascii="PT Serif" w:hAnsi="PT Serif"/>
          <w:bCs/>
          <w:i/>
          <w:iCs/>
          <w:color w:val="111111"/>
          <w:sz w:val="24"/>
          <w:szCs w:val="24"/>
          <w:lang w:val="la-Latn"/>
        </w:rPr>
        <w:t xml:space="preserve">, </w:t>
      </w:r>
      <w:r w:rsidRPr="004C6105">
        <w:rPr>
          <w:bCs/>
          <w:i/>
          <w:iCs/>
          <w:color w:val="111111"/>
          <w:sz w:val="24"/>
          <w:szCs w:val="24"/>
        </w:rPr>
        <w:t>ἀρσενοκοίταις</w:t>
      </w:r>
      <w:r w:rsidRPr="004C6105">
        <w:rPr>
          <w:rFonts w:ascii="PT Serif" w:hAnsi="PT Serif"/>
          <w:bCs/>
          <w:i/>
          <w:iCs/>
          <w:color w:val="111111"/>
          <w:sz w:val="24"/>
          <w:szCs w:val="24"/>
          <w:lang w:val="la-Latn"/>
        </w:rPr>
        <w:t xml:space="preserve">, </w:t>
      </w:r>
      <w:r w:rsidRPr="004C6105">
        <w:rPr>
          <w:bCs/>
          <w:i/>
          <w:iCs/>
          <w:color w:val="111111"/>
          <w:sz w:val="24"/>
          <w:szCs w:val="24"/>
        </w:rPr>
        <w:t>ἀνδρα</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οδισταῖς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ψεύσταις</w:t>
      </w:r>
      <w:r w:rsidRPr="004C6105">
        <w:rPr>
          <w:rFonts w:ascii="PT Serif" w:hAnsi="PT Serif"/>
          <w:bCs/>
          <w:i/>
          <w:iCs/>
          <w:color w:val="111111"/>
          <w:sz w:val="24"/>
          <w:szCs w:val="24"/>
          <w:lang w:val="la-Latn"/>
        </w:rPr>
        <w:t xml:space="preserve">, </w:t>
      </w:r>
      <w:r w:rsidRPr="004C6105">
        <w:rPr>
          <w:bCs/>
          <w:i/>
          <w:iCs/>
          <w:color w:val="111111"/>
          <w:sz w:val="24"/>
          <w:szCs w:val="24"/>
        </w:rPr>
        <w:t>ἐ</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ιόρκοις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καὶ</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εἴ</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τι</w:t>
      </w:r>
      <w:r w:rsidRPr="004C6105">
        <w:rPr>
          <w:rFonts w:ascii="PT Serif" w:hAnsi="PT Serif"/>
          <w:bCs/>
          <w:i/>
          <w:iCs/>
          <w:color w:val="111111"/>
          <w:sz w:val="24"/>
          <w:szCs w:val="24"/>
          <w:lang w:val="la-Latn"/>
        </w:rPr>
        <w:t xml:space="preserve"> </w:t>
      </w:r>
      <w:r w:rsidRPr="004C6105">
        <w:rPr>
          <w:bCs/>
          <w:i/>
          <w:iCs/>
          <w:color w:val="111111"/>
          <w:sz w:val="24"/>
          <w:szCs w:val="24"/>
        </w:rPr>
        <w:t>ἕτερον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τῇ</w:t>
      </w:r>
      <w:r w:rsidRPr="004C6105">
        <w:rPr>
          <w:rFonts w:ascii="PT Serif" w:hAnsi="PT Serif"/>
          <w:bCs/>
          <w:i/>
          <w:iCs/>
          <w:color w:val="111111"/>
          <w:sz w:val="24"/>
          <w:szCs w:val="24"/>
          <w:lang w:val="la-Latn"/>
        </w:rPr>
        <w:t xml:space="preserve"> </w:t>
      </w:r>
      <w:r w:rsidRPr="004C6105">
        <w:rPr>
          <w:bCs/>
          <w:i/>
          <w:iCs/>
          <w:color w:val="111111"/>
          <w:sz w:val="24"/>
          <w:szCs w:val="24"/>
        </w:rPr>
        <w:t>ὑγιαινούσῃ</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διδασκαλίᾳ</w:t>
      </w:r>
      <w:r w:rsidRPr="004C6105">
        <w:rPr>
          <w:rFonts w:ascii="PT Serif" w:hAnsi="PT Serif"/>
          <w:bCs/>
          <w:i/>
          <w:iCs/>
          <w:color w:val="111111"/>
          <w:sz w:val="24"/>
          <w:szCs w:val="24"/>
          <w:lang w:val="la-Latn"/>
        </w:rPr>
        <w:t xml:space="preserve"> </w:t>
      </w:r>
      <w:r w:rsidRPr="004C6105">
        <w:rPr>
          <w:bCs/>
          <w:i/>
          <w:iCs/>
          <w:color w:val="111111"/>
          <w:sz w:val="24"/>
          <w:szCs w:val="24"/>
        </w:rPr>
        <w:t>ἀντίκειται</w:t>
      </w:r>
      <w:r w:rsidRPr="004C6105">
        <w:rPr>
          <w:rFonts w:ascii="PT Serif" w:hAnsi="PT Serif"/>
          <w:bCs/>
          <w:i/>
          <w:iCs/>
          <w:color w:val="111111"/>
          <w:sz w:val="24"/>
          <w:szCs w:val="24"/>
          <w:lang w:val="la-Latn"/>
        </w:rPr>
        <w:t>, </w:t>
      </w:r>
      <w:r w:rsidRPr="004C6105">
        <w:rPr>
          <w:rFonts w:ascii="Arial" w:hAnsi="Arial" w:cs="Arial"/>
          <w:bCs/>
          <w:i/>
          <w:iCs/>
          <w:color w:val="472817"/>
          <w:sz w:val="24"/>
          <w:szCs w:val="24"/>
          <w:vertAlign w:val="superscript"/>
          <w:lang w:val="la-Latn"/>
        </w:rPr>
        <w:t xml:space="preserve">11 </w:t>
      </w:r>
      <w:r w:rsidRPr="004C6105">
        <w:rPr>
          <w:rFonts w:ascii="Cambria" w:hAnsi="Cambria" w:cs="Cambria"/>
          <w:bCs/>
          <w:i/>
          <w:iCs/>
          <w:color w:val="111111"/>
          <w:sz w:val="24"/>
          <w:szCs w:val="24"/>
        </w:rPr>
        <w:t>κατὰ</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τὸ</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εὐαγγέλιον</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τῆς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δόξης</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τοῦ</w:t>
      </w:r>
      <w:r w:rsidRPr="004C6105">
        <w:rPr>
          <w:rFonts w:ascii="PT Serif" w:hAnsi="PT Serif"/>
          <w:bCs/>
          <w:i/>
          <w:iCs/>
          <w:color w:val="111111"/>
          <w:sz w:val="24"/>
          <w:szCs w:val="24"/>
          <w:lang w:val="la-Latn"/>
        </w:rPr>
        <w:t xml:space="preserve"> </w:t>
      </w:r>
      <w:r w:rsidRPr="004C6105">
        <w:rPr>
          <w:rFonts w:ascii="PT Serif" w:hAnsi="PT Serif" w:cs="PT Serif"/>
          <w:bCs/>
          <w:i/>
          <w:iCs/>
          <w:color w:val="111111"/>
          <w:sz w:val="24"/>
          <w:szCs w:val="24"/>
        </w:rPr>
        <w:t>μ</w:t>
      </w:r>
      <w:r w:rsidRPr="004C6105">
        <w:rPr>
          <w:rFonts w:ascii="Cambria" w:hAnsi="Cambria" w:cs="Cambria"/>
          <w:bCs/>
          <w:i/>
          <w:iCs/>
          <w:color w:val="111111"/>
          <w:sz w:val="24"/>
          <w:szCs w:val="24"/>
        </w:rPr>
        <w:t>ακαρίου</w:t>
      </w:r>
      <w:r w:rsidRPr="004C6105">
        <w:rPr>
          <w:rFonts w:ascii="PT Serif" w:hAnsi="PT Serif"/>
          <w:bCs/>
          <w:i/>
          <w:iCs/>
          <w:color w:val="111111"/>
          <w:sz w:val="24"/>
          <w:szCs w:val="24"/>
          <w:lang w:val="la-Latn"/>
        </w:rPr>
        <w:t xml:space="preserve"> </w:t>
      </w:r>
      <w:r w:rsidRPr="004C6105">
        <w:rPr>
          <w:rFonts w:ascii="Cambria" w:hAnsi="Cambria" w:cs="Cambria"/>
          <w:bCs/>
          <w:i/>
          <w:iCs/>
          <w:color w:val="111111"/>
          <w:sz w:val="24"/>
          <w:szCs w:val="24"/>
        </w:rPr>
        <w:t>θεοῦ</w:t>
      </w:r>
      <w:r w:rsidRPr="004C6105">
        <w:rPr>
          <w:rFonts w:ascii="PT Serif" w:hAnsi="PT Serif"/>
          <w:bCs/>
          <w:i/>
          <w:iCs/>
          <w:color w:val="111111"/>
          <w:sz w:val="24"/>
          <w:szCs w:val="24"/>
          <w:lang w:val="la-Latn"/>
        </w:rPr>
        <w:t xml:space="preserve">, </w:t>
      </w:r>
      <w:r w:rsidRPr="004C6105">
        <w:rPr>
          <w:bCs/>
          <w:i/>
          <w:iCs/>
          <w:color w:val="111111"/>
          <w:sz w:val="24"/>
          <w:szCs w:val="24"/>
        </w:rPr>
        <w:t>ὃ</w:t>
      </w:r>
      <w:r w:rsidRPr="004C6105">
        <w:rPr>
          <w:rFonts w:ascii="PT Serif" w:hAnsi="PT Serif"/>
          <w:bCs/>
          <w:i/>
          <w:iCs/>
          <w:color w:val="111111"/>
          <w:sz w:val="24"/>
          <w:szCs w:val="24"/>
          <w:lang w:val="la-Latn"/>
        </w:rPr>
        <w:t xml:space="preserve"> </w:t>
      </w:r>
      <w:r w:rsidRPr="004C6105">
        <w:rPr>
          <w:bCs/>
          <w:i/>
          <w:iCs/>
          <w:color w:val="111111"/>
          <w:sz w:val="24"/>
          <w:szCs w:val="24"/>
        </w:rPr>
        <w:t>ἐ</w:t>
      </w:r>
      <w:r w:rsidRPr="004C6105">
        <w:rPr>
          <w:rFonts w:ascii="PT Serif" w:hAnsi="PT Serif" w:cs="PT Serif"/>
          <w:bCs/>
          <w:i/>
          <w:iCs/>
          <w:color w:val="111111"/>
          <w:sz w:val="24"/>
          <w:szCs w:val="24"/>
        </w:rPr>
        <w:t>π</w:t>
      </w:r>
      <w:r w:rsidRPr="004C6105">
        <w:rPr>
          <w:rFonts w:ascii="Cambria" w:hAnsi="Cambria" w:cs="Cambria"/>
          <w:bCs/>
          <w:i/>
          <w:iCs/>
          <w:color w:val="111111"/>
          <w:sz w:val="24"/>
          <w:szCs w:val="24"/>
        </w:rPr>
        <w:t>ιστεύθην</w:t>
      </w:r>
      <w:r w:rsidRPr="004C6105">
        <w:rPr>
          <w:rFonts w:ascii="PT Serif" w:hAnsi="PT Serif"/>
          <w:bCs/>
          <w:i/>
          <w:iCs/>
          <w:color w:val="111111"/>
          <w:sz w:val="24"/>
          <w:szCs w:val="24"/>
          <w:lang w:val="la-Latn"/>
        </w:rPr>
        <w:t xml:space="preserve"> </w:t>
      </w:r>
      <w:r w:rsidRPr="004C6105">
        <w:rPr>
          <w:bCs/>
          <w:i/>
          <w:iCs/>
          <w:color w:val="111111"/>
          <w:sz w:val="24"/>
          <w:szCs w:val="24"/>
        </w:rPr>
        <w:t>ἐγώ</w:t>
      </w:r>
      <w:r w:rsidRPr="004C6105">
        <w:rPr>
          <w:rFonts w:ascii="PT Serif" w:hAnsi="PT Serif"/>
          <w:bCs/>
          <w:i/>
          <w:iCs/>
          <w:color w:val="111111"/>
          <w:sz w:val="24"/>
          <w:szCs w:val="24"/>
          <w:lang w:val="la-Latn"/>
        </w:rPr>
        <w:t>. </w:t>
      </w:r>
    </w:p>
    <w:p w14:paraId="548830D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Ogni uso illegittimo che si fa sia della Legge che del potere a noi conferito dallo Spirito Santo, ci rende in tutto simili alla grande prostituta. Non abbiamo usato il potere per il bene, ma per il male, non per edificare ma per distruggere, non per servire il Signore ma per servire il diavolo. Siamo responsabili di ogni peccato che questo uso illegittimo ha prodotto e produce nel mondo intero. </w:t>
      </w:r>
    </w:p>
    <w:p w14:paraId="07C689AA" w14:textId="0A0EE9E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viene rivelato all’Apostolo Giovanni una verità che va ben custodita nel nostro cuore: Gli abitanti della terra il cui nome non è scritto nel libro della vita fino dalla</w:t>
      </w:r>
      <w:r w:rsidR="00AF2DFB" w:rsidRPr="00AF2DFB">
        <w:rPr>
          <w:rFonts w:ascii="Arial" w:hAnsi="Arial" w:cs="Arial"/>
          <w:bCs/>
          <w:sz w:val="24"/>
          <w:szCs w:val="24"/>
        </w:rPr>
        <w:t xml:space="preserve"> </w:t>
      </w:r>
      <w:r w:rsidRPr="00AF2DFB">
        <w:rPr>
          <w:rFonts w:ascii="Arial" w:hAnsi="Arial" w:cs="Arial"/>
          <w:bCs/>
          <w:sz w:val="24"/>
          <w:szCs w:val="24"/>
        </w:rPr>
        <w:t>fondazione del mondo, stupiranno al vedere che la bestia era, e non è più; ma riapparirà. La storia ci dice che ad una bestia sempre succede un’altra bestia. Questa successione avverrà sino al giorno della Parusia. Ecco cosa rivela lo Spirito Santo nel Libro del Siracide:</w:t>
      </w:r>
    </w:p>
    <w:p w14:paraId="669C0543" w14:textId="25530629" w:rsidR="009952DB" w:rsidRPr="004C6105"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Un governatore saggio educa il suo popolo, il governo dell’uomo di senno è ordinato. Quale il governatore del popolo, tali i suoi ministri; quale il capo di una città, tali tutti i suoi abitanti. Un re che non ha </w:t>
      </w:r>
      <w:r w:rsidRPr="004C6105">
        <w:rPr>
          <w:rFonts w:ascii="Arial" w:hAnsi="Arial" w:cs="Arial"/>
          <w:bCs/>
          <w:i/>
          <w:iCs/>
          <w:sz w:val="24"/>
          <w:szCs w:val="24"/>
        </w:rPr>
        <w:lastRenderedPageBreak/>
        <w:t>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w:t>
      </w:r>
      <w:r w:rsidR="00AF2DFB" w:rsidRPr="004C6105">
        <w:rPr>
          <w:rFonts w:ascii="Arial" w:hAnsi="Arial" w:cs="Arial"/>
          <w:bCs/>
          <w:i/>
          <w:iCs/>
          <w:sz w:val="24"/>
          <w:szCs w:val="24"/>
        </w:rPr>
        <w:t xml:space="preserve"> </w:t>
      </w:r>
      <w:r w:rsidRPr="004C6105">
        <w:rPr>
          <w:rFonts w:ascii="Arial" w:hAnsi="Arial" w:cs="Arial"/>
          <w:bCs/>
          <w:i/>
          <w:iCs/>
          <w:sz w:val="24"/>
          <w:szCs w:val="24"/>
        </w:rPr>
        <w:t>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w:t>
      </w:r>
    </w:p>
    <w:p w14:paraId="0A82D8A0"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w:t>
      </w:r>
    </w:p>
    <w:p w14:paraId="58BD1A3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bestia era, non è più. Riapparirà. Come ci si proteggerà dalla bestia? Solo rimanendo nel bene e il bene è l’obbedienza alla Parola del Signore. Il cristiano ha consegnato la sua vita a Dio. Egli se ne servirà per il più grande bene e il più grande bene è la salvezza, la redenzione, la santificazione. </w:t>
      </w:r>
    </w:p>
    <w:p w14:paraId="69A36A4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Per comprendere le cose di Dio occorre una mente saggia. Le cose dello Spirito si comprendono solo per mezzo dello Spirito. Chi non è nello Spirito Santo mai potrà comprendere le cose di Dio. </w:t>
      </w:r>
    </w:p>
    <w:p w14:paraId="3D30E568" w14:textId="546710B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ancora viene rivelato all’Apostolo Giovanni: sul trono della grande prostituta regneranno ancora dei re. Il loro potere è però già segnato dalla fine. Lo abbiamo già detto: il potere di Satana non è eterno. Esso dura poco tempo. Mentre è eterno solo il potere conferito è Cristo Gesù</w:t>
      </w:r>
      <w:r w:rsidR="00AF2DFB" w:rsidRPr="00AF2DFB">
        <w:rPr>
          <w:rFonts w:ascii="Arial" w:hAnsi="Arial" w:cs="Arial"/>
          <w:bCs/>
          <w:sz w:val="24"/>
          <w:szCs w:val="24"/>
        </w:rPr>
        <w:t xml:space="preserve"> </w:t>
      </w:r>
      <w:r w:rsidRPr="00AF2DFB">
        <w:rPr>
          <w:rFonts w:ascii="Arial" w:hAnsi="Arial" w:cs="Arial"/>
          <w:bCs/>
          <w:sz w:val="24"/>
          <w:szCs w:val="24"/>
        </w:rPr>
        <w:t xml:space="preserve">e il potere che conferisce Cristo Gesù. Ecco la verità delle verità: il potere della grande prostituta non è eterno. Esso non solo finirà. Esso sta per finire. I suoi giorni dono contati. </w:t>
      </w:r>
    </w:p>
    <w:p w14:paraId="17DDA8C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w:t>
      </w:r>
    </w:p>
    <w:p w14:paraId="2DA1175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Chi viene perseguitato dalla bestia o dalla grande prostituta e anche dalle piccole prostitute, deve avere questa certezza di fede. Il loro potere dura un istante. Il potere di Cristo è universale ed eterno. Se Cristo Gesù ha permesso che la bestia esercitasse il suo potere contro di me, e io sono nella sua giustizia, lo ha permesso per il più mio più grande bene e anche il suo più grande bene: perché io rendessi testimonianza alla sua verità. Tutta la vita del cristiano è consacrata per innalzare la gloria di Gesù Signore sulla terra. Solo innalzando a Cristo la più grande gloria, Cristo Gesù innalzerà per noi una grandissima gloria eterna.</w:t>
      </w:r>
    </w:p>
    <w:p w14:paraId="180922C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faranno i re che regneranno sul trono della grande prostituta: consegneranno la loro forza e il loro potere alla bestia. La bestia userà il potere e la forza per combattere contro l’Agnello. Ma l’Agnello li vincerà, perché è il Signore dei signori e il Re dei re. Chi sono con il Signore? Sono i chiamati, gli eletti e i fedeli. Quanti sono con il Signore sono stati chiamati e loro si sono lasciati chiamare. Dio vuole che tutti siano chiamati. Non tutti si lasciano chiamare. </w:t>
      </w:r>
    </w:p>
    <w:p w14:paraId="3188BCC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Questi hanno un unico intento: consegnare la loro forza e il loro potere alla bestia. Essi combatteranno contro l’Agnello, ma l’Agnello li vincerà, perché è il Signore dei signori e il Re dei re; </w:t>
      </w:r>
      <w:bookmarkStart w:id="417" w:name="_Hlk166397953"/>
      <w:r w:rsidRPr="00AF2DFB">
        <w:rPr>
          <w:rFonts w:ascii="Arial" w:hAnsi="Arial" w:cs="Arial"/>
          <w:i/>
          <w:iCs/>
          <w:sz w:val="24"/>
          <w:szCs w:val="24"/>
        </w:rPr>
        <w:t>quelli che stanno con lui sono i chiamati, gli eletti e i fedeli</w:t>
      </w:r>
      <w:bookmarkEnd w:id="417"/>
      <w:r w:rsidRPr="00AF2DFB">
        <w:rPr>
          <w:rFonts w:ascii="Arial" w:hAnsi="Arial" w:cs="Arial"/>
          <w:i/>
          <w:iCs/>
          <w:sz w:val="24"/>
          <w:szCs w:val="24"/>
        </w:rPr>
        <w:t>».</w:t>
      </w:r>
    </w:p>
    <w:p w14:paraId="65C01CBA" w14:textId="5543975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verità che va messa nel cuore: c’è qualcuno sulla terra che può pensare che combattendo contro Cristo Gesù potrà sperare di risultare vincitore? C’è qualcuno che combattendo contro la Madre di Gesù potrà solamente immaginare di risultare vincitore? La sua vittoria dura quanto dura un fuoco di paglia. Poi il Signore, la Madre di Gesù,</w:t>
      </w:r>
      <w:r w:rsidR="00AF2DFB" w:rsidRPr="00AF2DFB">
        <w:rPr>
          <w:rFonts w:ascii="Arial" w:hAnsi="Arial" w:cs="Arial"/>
          <w:bCs/>
          <w:sz w:val="24"/>
          <w:szCs w:val="24"/>
        </w:rPr>
        <w:t xml:space="preserve"> </w:t>
      </w:r>
      <w:r w:rsidRPr="00AF2DFB">
        <w:rPr>
          <w:rFonts w:ascii="Arial" w:hAnsi="Arial" w:cs="Arial"/>
          <w:bCs/>
          <w:sz w:val="24"/>
          <w:szCs w:val="24"/>
        </w:rPr>
        <w:t xml:space="preserve">scendono nuovamente in campo per la vittoria finale. È Cristo il solo vittorioso. Gesù è colui che vince per vincere ancora. Anche la Madre di Gesù è Colei che vince per vincere ancora. Io ho vinto il mondo, dice Gesù. È questa la vittoria che vince il mondo, grida l’Apostolo Giovanni: la nostra fede. Chi ha fede sempre vincerà il mondo. Chi non ha fede, soccomberà. </w:t>
      </w:r>
    </w:p>
    <w:p w14:paraId="2169B89C"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6FDC0C1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Continua la rivelazione che l’angelo fa all’Apostolo Giovanni. La prostituta siede presso le acque. Le acque simboleggiano popoli, moltitudini, nazioni e lingue. Significa che la prostituta esercita su di essi il suo potere. </w:t>
      </w:r>
    </w:p>
    <w:p w14:paraId="67C7C86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l’angelo mi disse: «Le acque che hai visto, presso le quali siede la prostituta, simboleggiano popoli, moltitudini, nazioni e lingue. </w:t>
      </w:r>
    </w:p>
    <w:p w14:paraId="765F3A21" w14:textId="1DA3159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prostituta non possiede il potere da se stessa. Non è onnipotente per natura. Il potere che ha ricevutole, verrà tolto. Chi le toglierà il potere? Le dieci corna e la bestia odieranno la prostituta, la spoglieranno e la lasceranno nuda, ne mangeranno le carni e la bruceranno col fuoco. Una triste sorte attende la grande prostituta. Lei ha divorato i popoli con il suo fuoco di avidità. </w:t>
      </w:r>
      <w:r w:rsidR="00ED6AF9" w:rsidRPr="00AF2DFB">
        <w:rPr>
          <w:rFonts w:ascii="Arial" w:hAnsi="Arial" w:cs="Arial"/>
          <w:bCs/>
          <w:sz w:val="24"/>
          <w:szCs w:val="24"/>
        </w:rPr>
        <w:t>I popoli</w:t>
      </w:r>
      <w:r w:rsidRPr="00AF2DFB">
        <w:rPr>
          <w:rFonts w:ascii="Arial" w:hAnsi="Arial" w:cs="Arial"/>
          <w:bCs/>
          <w:sz w:val="24"/>
          <w:szCs w:val="24"/>
        </w:rPr>
        <w:t xml:space="preserve"> la divoreranno. </w:t>
      </w:r>
    </w:p>
    <w:p w14:paraId="3E45FEB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Le dieci corna che hai visto e la bestia odieranno la prostituta, la spoglieranno e la lasceranno nuda, ne mangeranno le carni e la bruceranno col fuoco.</w:t>
      </w:r>
    </w:p>
    <w:p w14:paraId="1E49C71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Questo deve sapere ogni prostituta. Essa sarà divorata dal male che essa ha fatto. Più male ha fatto e più essa sarà divorata. Ecco quanto rivela il Libro della Sapienza:</w:t>
      </w:r>
    </w:p>
    <w:p w14:paraId="0F669213" w14:textId="39120FED"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sapienza favorì le loro imprese per mezzo di un santo profeta. Attraversarono un deserto inospitale, fissarono le tende in terreni impraticabili, resistettero agli avversari, respinsero i nemici. Ebbero sete e ti invocarono e fu</w:t>
      </w:r>
      <w:r w:rsidR="00AF2DFB" w:rsidRPr="00AF2DFB">
        <w:rPr>
          <w:rFonts w:ascii="Arial" w:hAnsi="Arial" w:cs="Arial"/>
          <w:bCs/>
          <w:i/>
          <w:iCs/>
          <w:sz w:val="24"/>
          <w:szCs w:val="24"/>
        </w:rPr>
        <w:t xml:space="preserve"> </w:t>
      </w:r>
      <w:r w:rsidRPr="00AF2DFB">
        <w:rPr>
          <w:rFonts w:ascii="Arial" w:hAnsi="Arial" w:cs="Arial"/>
          <w:bCs/>
          <w:i/>
          <w:iCs/>
          <w:sz w:val="24"/>
          <w:szCs w:val="24"/>
        </w:rPr>
        <w:t>data loro acqua da una rupe scoscesa, rimedio alla sete da una dura roccia. Ciò che era servito a punire i loro nemici, per loro, nel bisogno, fu strumento di favori.</w:t>
      </w:r>
    </w:p>
    <w:p w14:paraId="6CFE8D8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Invece dello sgorgare perenne di un fiume, reso torbido da putrido sangue in punizione di un decreto infanticida, contro ogni speranza tu desti loro acqua abbondante, mostrando attraverso la sete di allora come avevi punito i loro avversari.</w:t>
      </w:r>
    </w:p>
    <w:p w14:paraId="7C88A82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21A86CF0" w14:textId="77777777" w:rsidR="009952DB" w:rsidRPr="00AF2DFB" w:rsidRDefault="009952DB" w:rsidP="00C55D80">
      <w:pPr>
        <w:spacing w:after="120"/>
        <w:ind w:left="567" w:right="567"/>
        <w:jc w:val="both"/>
        <w:rPr>
          <w:rFonts w:ascii="Arial" w:hAnsi="Arial" w:cs="Arial"/>
          <w:b/>
          <w:i/>
          <w:iCs/>
          <w:sz w:val="24"/>
          <w:szCs w:val="24"/>
        </w:rPr>
      </w:pPr>
      <w:r w:rsidRPr="00AF2DFB">
        <w:rPr>
          <w:rFonts w:ascii="Arial" w:hAnsi="Arial" w:cs="Arial"/>
          <w:bCs/>
          <w:i/>
          <w:iCs/>
          <w:sz w:val="24"/>
          <w:szCs w:val="24"/>
        </w:rPr>
        <w:t xml:space="preserve">In cambio dei ragionamenti insensati della loro ingiustizia, in cui, errando, rendevano onori divini a rettili senza parola e a bestie spregevoli, tu inviasti contro di loro come punizione una moltitudine di animali irragionevoli, </w:t>
      </w:r>
      <w:r w:rsidRPr="00AF2DFB">
        <w:rPr>
          <w:rFonts w:ascii="Arial" w:hAnsi="Arial" w:cs="Arial"/>
          <w:b/>
          <w:i/>
          <w:iCs/>
          <w:sz w:val="24"/>
          <w:szCs w:val="24"/>
        </w:rPr>
        <w:t>perché capissero che con le cose con cui uno pecca, con quelle viene punito.</w:t>
      </w:r>
    </w:p>
    <w:p w14:paraId="5567FBA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112DB539" w14:textId="7B67802C"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w:t>
      </w:r>
      <w:r w:rsidRPr="00AF2DFB">
        <w:rPr>
          <w:rFonts w:ascii="Arial" w:hAnsi="Arial" w:cs="Arial"/>
          <w:bCs/>
          <w:i/>
          <w:iCs/>
          <w:sz w:val="24"/>
          <w:szCs w:val="24"/>
        </w:rPr>
        <w:lastRenderedPageBreak/>
        <w:t>sei indulgente con tutte le cose, perché sono tue,</w:t>
      </w:r>
      <w:r w:rsidR="00AF2DFB" w:rsidRPr="00AF2DFB">
        <w:rPr>
          <w:rFonts w:ascii="Arial" w:hAnsi="Arial" w:cs="Arial"/>
          <w:bCs/>
          <w:i/>
          <w:iCs/>
          <w:sz w:val="24"/>
          <w:szCs w:val="24"/>
        </w:rPr>
        <w:t xml:space="preserve"> </w:t>
      </w:r>
      <w:r w:rsidRPr="00AF2DFB">
        <w:rPr>
          <w:rFonts w:ascii="Arial" w:hAnsi="Arial" w:cs="Arial"/>
          <w:bCs/>
          <w:i/>
          <w:iCs/>
          <w:sz w:val="24"/>
          <w:szCs w:val="24"/>
        </w:rPr>
        <w:t>Signore, amante della vita.</w:t>
      </w:r>
    </w:p>
    <w:p w14:paraId="218DFBB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Poiché il tuo spirito incorruttibile è in tutte le cose. Per questo tu correggi a poco a poco quelli che sbagliano e li ammonisci ricordando loro in che cosa hanno peccato, perché, messa da parte ogni malizia, credano in te, Signore (Sap 11,1-12,2). </w:t>
      </w:r>
    </w:p>
    <w:p w14:paraId="5EFF45B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Sapendo che il male divora chi lo compie, è cosa giusta che ognuno conosca questa regola divina. Essendo un diritto dell’uomo conoscere la via della vita e la via della morte, è dovere di ogni discepolo di Gesù manifestarle e annunciarle. Se lui non le testimonia, non le annuncia, non le manifesta, l’altro muore per il suo peccato, ma della sua morte è responsabile il discepolo di Gesù.</w:t>
      </w:r>
    </w:p>
    <w:p w14:paraId="022194C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però governa i cuori è il Signore. È il Signore che ha messo loro in cuore di realizzare il suo disegno e di accordarsi per affidare il loro regno alla bestia, perché si compiano le parole di Dio. </w:t>
      </w:r>
    </w:p>
    <w:p w14:paraId="5D56863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Dio infatti ha messo loro in cuore di realizzare il suo disegno e di accordarsi per affidare il loro regno alla bestia, finché si compiano le parole di Dio. </w:t>
      </w:r>
    </w:p>
    <w:p w14:paraId="5B66DA1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cosa accade nella storia: quando il Signore pronuncia una Parola, Lui sempre guiderà la storia perché Lui sia trovato vero in ogni Parola da lui pronunciata. Se questa via dovrà passare per la morte in croce del Figlio suo, essa passerà per la morte del Figlio suo. Il Signore nostro Dio però sempre dovrà risultare vero in ogni Parola che è uscita dalla sua bocca.</w:t>
      </w:r>
    </w:p>
    <w:p w14:paraId="13C9C8D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il Signore dice a una persona: </w:t>
      </w:r>
      <w:r w:rsidRPr="00AF2DFB">
        <w:rPr>
          <w:rFonts w:ascii="Arial" w:hAnsi="Arial" w:cs="Arial"/>
          <w:bCs/>
          <w:i/>
          <w:iCs/>
          <w:sz w:val="24"/>
          <w:szCs w:val="24"/>
        </w:rPr>
        <w:t>“Una luce ti avvolgerà e nessuno potrà distruggerla”</w:t>
      </w:r>
      <w:r w:rsidRPr="00AF2DFB">
        <w:rPr>
          <w:rFonts w:ascii="Arial" w:hAnsi="Arial" w:cs="Arial"/>
          <w:bCs/>
          <w:sz w:val="24"/>
          <w:szCs w:val="24"/>
        </w:rPr>
        <w:t xml:space="preserve">, la luce potrà anche apparire come spenta agli occhi degli uomini, le potenze del male potranno anche fare festa perché credono di essere i vincitori sulla Parola del Signore. La luce che appare spenta, ritornerà a brillare con tutto il suo splendore moltiplicato per mille e il trionfo del Signore sarà grande. Sempre il Signore concede agli uomini l’illusione di essere stato vinto da essi. Si tratta solo di una illusione. Sempre Cristo Gesù ha vinto sulla morte e sugli inferi. Anche la Vergine Maria sempre ha vinto sulla morte e sugli inferi. </w:t>
      </w:r>
    </w:p>
    <w:p w14:paraId="3F2A150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donna che l’Apostolo ha visto, simboleggia la città grande, che regna sui re della terra. Quanto l’Apostolo vede, non riguarda una città particolare. Riguarda invece ogni città che si erge sopra le altre operando il male. </w:t>
      </w:r>
    </w:p>
    <w:p w14:paraId="4C75873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La donna che hai visto simboleggia la città grande, che regna sui re della terra».</w:t>
      </w:r>
    </w:p>
    <w:p w14:paraId="53D1CC88" w14:textId="399B41B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 </w:t>
      </w:r>
      <w:r w:rsidR="00ED6AF9" w:rsidRPr="00AF2DFB">
        <w:rPr>
          <w:rFonts w:ascii="Arial" w:hAnsi="Arial" w:cs="Arial"/>
          <w:bCs/>
          <w:sz w:val="24"/>
          <w:szCs w:val="24"/>
        </w:rPr>
        <w:t>questo capitolo</w:t>
      </w:r>
      <w:r w:rsidRPr="00AF2DFB">
        <w:rPr>
          <w:rFonts w:ascii="Arial" w:hAnsi="Arial" w:cs="Arial"/>
          <w:bCs/>
          <w:sz w:val="24"/>
          <w:szCs w:val="24"/>
        </w:rPr>
        <w:t xml:space="preserve"> vi è una sola verità che viene annunciata: è decretata la fine di Babilonia la grande. Chi decreta questa fine è il Signore. Perché la fine è decretata? Perché la misura delle iniquità della grande città è colma. Questa verità vale anche per ogni uomo: sono le sue iniquità che decretano la sua fine. Sempre si deve prestare ogni attenzione perché la misura non venga colmata. Quando si oltrepassano i limiti del male, il ritorno indietro diviene impossibile. Ognuno sarà consumato dal peccato che ha commesso. </w:t>
      </w:r>
    </w:p>
    <w:p w14:paraId="32A05F0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se il Signore elegge una città come suo martello per martellare i popoli, mai questa città dovrà usare il potere che Dio gli ha dato dall’ingiustizia o dalla </w:t>
      </w:r>
      <w:r w:rsidRPr="00AF2DFB">
        <w:rPr>
          <w:rFonts w:ascii="Arial" w:hAnsi="Arial" w:cs="Arial"/>
          <w:bCs/>
          <w:sz w:val="24"/>
          <w:szCs w:val="24"/>
        </w:rPr>
        <w:lastRenderedPageBreak/>
        <w:t>grande iniquità. Ogni potere concesso dal Signore dovrà essere sempre usato secondo la volontà del Signore e la misura della sua giustizia e verità. Questa verità è così rivelata dal profeta Geremia:</w:t>
      </w:r>
    </w:p>
    <w:p w14:paraId="4D6AD01C" w14:textId="7489C97D"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martello sei stata per me, uno strumento di guerra; con te martellavo le nazioni,</w:t>
      </w:r>
      <w:r w:rsidR="00AF2DFB" w:rsidRPr="00AF2DFB">
        <w:rPr>
          <w:rFonts w:ascii="Arial" w:hAnsi="Arial" w:cs="Arial"/>
          <w:bCs/>
          <w:i/>
          <w:iCs/>
          <w:sz w:val="24"/>
          <w:szCs w:val="24"/>
        </w:rPr>
        <w:t xml:space="preserve"> </w:t>
      </w:r>
      <w:r w:rsidRPr="00AF2DFB">
        <w:rPr>
          <w:rFonts w:ascii="Arial" w:hAnsi="Arial" w:cs="Arial"/>
          <w:bCs/>
          <w:i/>
          <w:iCs/>
          <w:sz w:val="24"/>
          <w:szCs w:val="24"/>
        </w:rPr>
        <w:t>con te annientavo i regni, con te martellavo cavallo e cavaliere,</w:t>
      </w:r>
      <w:r w:rsidR="00AF2DFB" w:rsidRPr="00AF2DFB">
        <w:rPr>
          <w:rFonts w:ascii="Arial" w:hAnsi="Arial" w:cs="Arial"/>
          <w:bCs/>
          <w:i/>
          <w:iCs/>
          <w:sz w:val="24"/>
          <w:szCs w:val="24"/>
        </w:rPr>
        <w:t xml:space="preserve"> </w:t>
      </w:r>
      <w:r w:rsidRPr="00AF2DFB">
        <w:rPr>
          <w:rFonts w:ascii="Arial" w:hAnsi="Arial" w:cs="Arial"/>
          <w:bCs/>
          <w:i/>
          <w:iCs/>
          <w:sz w:val="24"/>
          <w:szCs w:val="24"/>
        </w:rPr>
        <w:t>con te martellavo carro e cocchiere, con te martellavo uomo e donna,</w:t>
      </w:r>
      <w:r w:rsidR="00AF2DFB" w:rsidRPr="00AF2DFB">
        <w:rPr>
          <w:rFonts w:ascii="Arial" w:hAnsi="Arial" w:cs="Arial"/>
          <w:bCs/>
          <w:i/>
          <w:iCs/>
          <w:sz w:val="24"/>
          <w:szCs w:val="24"/>
        </w:rPr>
        <w:t xml:space="preserve"> </w:t>
      </w:r>
      <w:r w:rsidRPr="00AF2DFB">
        <w:rPr>
          <w:rFonts w:ascii="Arial" w:hAnsi="Arial" w:cs="Arial"/>
          <w:bCs/>
          <w:i/>
          <w:iCs/>
          <w:sz w:val="24"/>
          <w:szCs w:val="24"/>
        </w:rPr>
        <w:t>con te martellavo vecchio e ragazzo, con te martellavo giovane e fanciulla, con te martellavo pastore e gregge</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con te martellavo l’aratore e il suo paio di buoi, con te martellavo prìncipi e governatori (Ger 51,20-23). </w:t>
      </w:r>
    </w:p>
    <w:p w14:paraId="15BE94F8" w14:textId="77777777" w:rsidR="009952DB" w:rsidRPr="00AF2DFB" w:rsidRDefault="009952DB" w:rsidP="00C55D80">
      <w:pPr>
        <w:spacing w:after="120"/>
        <w:jc w:val="both"/>
        <w:rPr>
          <w:rFonts w:ascii="Arial" w:hAnsi="Arial" w:cs="Arial"/>
          <w:bCs/>
          <w:sz w:val="24"/>
          <w:szCs w:val="24"/>
        </w:rPr>
      </w:pPr>
      <w:bookmarkStart w:id="418" w:name="_Hlk167265826"/>
      <w:r w:rsidRPr="00AF2DFB">
        <w:rPr>
          <w:rFonts w:ascii="Arial" w:hAnsi="Arial" w:cs="Arial"/>
          <w:bCs/>
          <w:sz w:val="24"/>
          <w:szCs w:val="24"/>
        </w:rPr>
        <w:t>Perché questo martello è stato poi messo nel fuoco dell’ira del Signore e dal Signore è stato martellato? Perché ha usato la sua forza oltre la misura che il Signore gli aveva imposto. Ecco cosa deve sapere ogni martello del Signore: mai dovrà usare la sua forza oltre la misura indicata dal Signore. Chi usa la sua forza oltre la misura indicata dal Signore, sarà a sua volta martellato dal Signore.</w:t>
      </w:r>
    </w:p>
    <w:p w14:paraId="4B65BCEB" w14:textId="5D292B89"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decide che la misura dei popoli per essere martellati è giunta lo decide il Signore. Chi decide che la misura del martello per essere martellato a sua volta è sempre il Signore che lo decide. Gli eletti, i chiamati, i fedeli devono pregare il Signore perché quando essi vengono martellati perché venga provata la loro fede, il loro amore, la loro speranza, rimangano nella Parola con obbedienza perfetta sino alla fine. Se questa visione di fede non è limpida ai nostri occhi, vedremo l’uomo e non vedremo il Signore. Quando non si possiede questa</w:t>
      </w:r>
      <w:r w:rsidR="00AF2DFB" w:rsidRPr="00AF2DFB">
        <w:rPr>
          <w:rFonts w:ascii="Arial" w:hAnsi="Arial" w:cs="Arial"/>
          <w:bCs/>
          <w:sz w:val="24"/>
          <w:szCs w:val="24"/>
        </w:rPr>
        <w:t xml:space="preserve"> </w:t>
      </w:r>
      <w:r w:rsidRPr="00AF2DFB">
        <w:rPr>
          <w:rFonts w:ascii="Arial" w:hAnsi="Arial" w:cs="Arial"/>
          <w:bCs/>
          <w:sz w:val="24"/>
          <w:szCs w:val="24"/>
        </w:rPr>
        <w:t>purissima visione di fede, si vede l’uomo, non si vede Dio e si cade nel peccato. Non si vede Dio che ha mandato il suo martello perché la misura della nostra stoltezza aveva raggiunto il colmo e aveva superato ogni limite.</w:t>
      </w:r>
    </w:p>
    <w:bookmarkEnd w:id="418"/>
    <w:p w14:paraId="190D6082"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 xml:space="preserve">Leggiamo ora tutto il Capitolo XVII </w:t>
      </w:r>
    </w:p>
    <w:p w14:paraId="313C2C9A" w14:textId="77777777" w:rsidR="009952DB" w:rsidRPr="00AF2DFB" w:rsidRDefault="009952DB" w:rsidP="00C55D80">
      <w:pPr>
        <w:spacing w:after="120"/>
        <w:ind w:left="567" w:right="567"/>
        <w:jc w:val="both"/>
        <w:rPr>
          <w:rFonts w:ascii="Arial" w:hAnsi="Arial" w:cs="Arial"/>
          <w:i/>
          <w:iCs/>
          <w:sz w:val="24"/>
          <w:szCs w:val="24"/>
        </w:rPr>
      </w:pPr>
      <w:bookmarkStart w:id="419" w:name="_Hlk164148239"/>
      <w:r w:rsidRPr="00AF2DFB">
        <w:rPr>
          <w:rFonts w:ascii="Arial" w:hAnsi="Arial" w:cs="Arial"/>
          <w:i/>
          <w:iCs/>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6C87CD7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w:t>
      </w:r>
      <w:r w:rsidRPr="00AF2DFB">
        <w:rPr>
          <w:rFonts w:ascii="Arial" w:hAnsi="Arial" w:cs="Arial"/>
          <w:i/>
          <w:iCs/>
          <w:sz w:val="24"/>
          <w:szCs w:val="24"/>
        </w:rPr>
        <w:lastRenderedPageBreak/>
        <w:t>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30E2069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p>
    <w:p w14:paraId="617667E1" w14:textId="77777777" w:rsidR="009952DB" w:rsidRPr="00AF2DFB" w:rsidRDefault="009952DB" w:rsidP="00C55D80">
      <w:pPr>
        <w:spacing w:after="120"/>
        <w:ind w:left="567" w:right="567"/>
        <w:jc w:val="both"/>
        <w:rPr>
          <w:rFonts w:ascii="Arial" w:hAnsi="Arial" w:cs="Arial"/>
          <w:i/>
          <w:iCs/>
          <w:sz w:val="24"/>
          <w:szCs w:val="24"/>
        </w:rPr>
      </w:pPr>
    </w:p>
    <w:p w14:paraId="167C0951" w14:textId="77777777" w:rsidR="009952DB" w:rsidRPr="00AF2DFB" w:rsidRDefault="009952DB" w:rsidP="00C55D80">
      <w:pPr>
        <w:pStyle w:val="Titolo3"/>
        <w:rPr>
          <w:szCs w:val="24"/>
        </w:rPr>
      </w:pPr>
      <w:bookmarkStart w:id="420" w:name="_Toc187400418"/>
      <w:bookmarkStart w:id="421" w:name="_Toc192104096"/>
      <w:bookmarkEnd w:id="419"/>
      <w:r w:rsidRPr="00AF2DFB">
        <w:rPr>
          <w:szCs w:val="24"/>
        </w:rPr>
        <w:t>È CADUTA, È CADUTA BABILONIA LA GRANDE</w:t>
      </w:r>
      <w:bookmarkEnd w:id="420"/>
      <w:bookmarkEnd w:id="421"/>
    </w:p>
    <w:p w14:paraId="17D5727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72960CF5" w14:textId="59673D4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 Capitolo appena letto, all’Apostolo Giovanni era stato annunciato che la fine di Babilonia la grande</w:t>
      </w:r>
      <w:r w:rsidR="00AF2DFB" w:rsidRPr="00AF2DFB">
        <w:rPr>
          <w:rFonts w:ascii="Arial" w:hAnsi="Arial" w:cs="Arial"/>
          <w:bCs/>
          <w:sz w:val="24"/>
          <w:szCs w:val="24"/>
        </w:rPr>
        <w:t xml:space="preserve"> </w:t>
      </w:r>
      <w:r w:rsidRPr="00AF2DFB">
        <w:rPr>
          <w:rFonts w:ascii="Arial" w:hAnsi="Arial" w:cs="Arial"/>
          <w:bCs/>
          <w:sz w:val="24"/>
          <w:szCs w:val="24"/>
        </w:rPr>
        <w:t xml:space="preserve">era stata decretata. </w:t>
      </w:r>
    </w:p>
    <w:p w14:paraId="017C144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cosa vede l’Apostolo: un angelo discendere dal cielo con grande potere. Vede che la terra viene illuminata dal suo grande splendore. </w:t>
      </w:r>
    </w:p>
    <w:p w14:paraId="1021E83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Dopo questo, vidi un altro angelo discendere dal cielo con grande potere, e la terra fu illuminata dal suo splendore. </w:t>
      </w:r>
    </w:p>
    <w:p w14:paraId="7FD56CD3" w14:textId="477846B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L’angelo discende dal cielo con un potere divino e un</w:t>
      </w:r>
      <w:r w:rsidR="00ED6AF9">
        <w:rPr>
          <w:rFonts w:ascii="Arial" w:hAnsi="Arial" w:cs="Arial"/>
          <w:bCs/>
          <w:sz w:val="24"/>
          <w:szCs w:val="24"/>
        </w:rPr>
        <w:t>o</w:t>
      </w:r>
      <w:r w:rsidRPr="00AF2DFB">
        <w:rPr>
          <w:rFonts w:ascii="Arial" w:hAnsi="Arial" w:cs="Arial"/>
          <w:bCs/>
          <w:sz w:val="24"/>
          <w:szCs w:val="24"/>
        </w:rPr>
        <w:t xml:space="preserve"> splendore divino. Dalla terra e dal mare sorgono Satana e le bestie. Dal cielo discende ogni potere di bene e di luce. Dal mare e dalla erra sorge ogni potere di male e di tenebre.</w:t>
      </w:r>
    </w:p>
    <w:p w14:paraId="39BCDBDE" w14:textId="0CF52A4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Questa verità vale anche per la Chiesa. È vera voce di Dio quella Chiesa che sempre discende dal cielo, dall’alto. È voce del diavolo e della bestia quella chiesa cha sale dal mare o dalla terra. Lo attesta la storia. Tutte quelle chiese che vengono dalla terra, dal mare, dagli uomini, non sono voce di Dio, sono invece voce di Satana, voce del male, voce degli uomini. Manca in esse la purissima voce dell’Agnello Immolato. Se già la storia ci mostra la grande trasformazione da voce di Dio in voce di Satana, del male, degli uomini di </w:t>
      </w:r>
      <w:r w:rsidR="00ED6AF9" w:rsidRPr="00AF2DFB">
        <w:rPr>
          <w:rFonts w:ascii="Arial" w:hAnsi="Arial" w:cs="Arial"/>
          <w:bCs/>
          <w:sz w:val="24"/>
          <w:szCs w:val="24"/>
        </w:rPr>
        <w:t>ogni chiesa</w:t>
      </w:r>
      <w:r w:rsidRPr="00AF2DFB">
        <w:rPr>
          <w:rFonts w:ascii="Arial" w:hAnsi="Arial" w:cs="Arial"/>
          <w:bCs/>
          <w:sz w:val="24"/>
          <w:szCs w:val="24"/>
        </w:rPr>
        <w:t xml:space="preserve"> che viene dal basso, perché oggi si vuole trasformare la Chiesa che discende da Dio in chiesa che sorge dal basso? Dal basso, dalla terra, dal mare sorgono il drago rosso, le bestie, il male. Dall’alto invece discende l’Agnello Immolato e la sua Chiesa, sacramento di salvezza per il mondo intero.</w:t>
      </w:r>
    </w:p>
    <w:p w14:paraId="1D4BA39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Quest’angelo è mandato dall’Agnello Immolato per annunciare che Babilonia la grande è caduta. Cadendo Babilonia la grande, cade con essa ogni sua attività. Cade tutto ciò che si vive e si opera in essa. Di essa nulla rimane. Muore la sua </w:t>
      </w:r>
      <w:r w:rsidRPr="00AF2DFB">
        <w:rPr>
          <w:rFonts w:ascii="Arial" w:hAnsi="Arial" w:cs="Arial"/>
          <w:bCs/>
          <w:sz w:val="24"/>
          <w:szCs w:val="24"/>
        </w:rPr>
        <w:lastRenderedPageBreak/>
        <w:t>forza e la sua potenza, muore il suo orgoglio e la sua superbia. Ecco il grido dell’angelo:</w:t>
      </w:r>
    </w:p>
    <w:p w14:paraId="79CFF72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Gridò a gran voce: «</w:t>
      </w:r>
      <w:bookmarkStart w:id="422" w:name="_Hlk166397985"/>
      <w:r w:rsidRPr="00AF2DFB">
        <w:rPr>
          <w:rFonts w:ascii="Arial" w:hAnsi="Arial" w:cs="Arial"/>
          <w:i/>
          <w:iCs/>
          <w:sz w:val="24"/>
          <w:szCs w:val="24"/>
        </w:rPr>
        <w:t>È caduta, è caduta Babilonia la grande</w:t>
      </w:r>
      <w:bookmarkEnd w:id="422"/>
      <w:r w:rsidRPr="00AF2DFB">
        <w:rPr>
          <w:rFonts w:ascii="Arial" w:hAnsi="Arial" w:cs="Arial"/>
          <w:i/>
          <w:iCs/>
          <w:sz w:val="24"/>
          <w:szCs w:val="24"/>
        </w:rPr>
        <w:t>,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3A49737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caduta ed ecco cosa è divenuta: covo di demòni, rifugio di ogni spirito impuro, rifugio di ogni uccello impuro e rifugio di ogni bestia impura e orrenda. Questo significa che la città è divenuta abitazione di Satana. Significa che il Signore ha consegnato la città allo spirito del male. </w:t>
      </w:r>
    </w:p>
    <w:p w14:paraId="2EDEEC5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Perché questa caduta e questa consegna? Perché tutte le nazioni hanno bevuto del vino della sua sfrenata prostituzione, i re della terra si sono prostituiti con essa e i mercanti della terra si sono arricchiti del suo lusso sfrenato. </w:t>
      </w:r>
    </w:p>
    <w:p w14:paraId="391E0FEA" w14:textId="7D002E2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Babilonia la grande non solo ha fatto il male, non solo è stata modello ed esempio di come si compie il male, del male è stata anche maestra per il mondo intero e il mondo intero si</w:t>
      </w:r>
      <w:r w:rsidR="00AF2DFB" w:rsidRPr="00AF2DFB">
        <w:rPr>
          <w:rFonts w:ascii="Arial" w:hAnsi="Arial" w:cs="Arial"/>
          <w:bCs/>
          <w:sz w:val="24"/>
          <w:szCs w:val="24"/>
        </w:rPr>
        <w:t xml:space="preserve"> </w:t>
      </w:r>
      <w:r w:rsidRPr="00AF2DFB">
        <w:rPr>
          <w:rFonts w:ascii="Arial" w:hAnsi="Arial" w:cs="Arial"/>
          <w:bCs/>
          <w:sz w:val="24"/>
          <w:szCs w:val="24"/>
        </w:rPr>
        <w:t xml:space="preserve">è reso complice del suo male, trescando con essa. </w:t>
      </w:r>
    </w:p>
    <w:p w14:paraId="515547F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le colpe commesse dalla grande città: ha fatto il male, è stata modello ed esempio nel male, ha insegnato a fare il male ai re della terra. Ma anche i re della terra sono colpevoli del male operato. Dal male ogni uomo si deve guardare. </w:t>
      </w:r>
    </w:p>
    <w:p w14:paraId="31BAA92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60F91DA1" w14:textId="77777777" w:rsidR="009952DB" w:rsidRPr="00AF2DFB" w:rsidRDefault="009952DB" w:rsidP="00C55D80">
      <w:pPr>
        <w:spacing w:after="120"/>
        <w:jc w:val="both"/>
        <w:rPr>
          <w:rFonts w:ascii="Arial" w:hAnsi="Arial" w:cs="Arial"/>
          <w:bCs/>
          <w:sz w:val="24"/>
          <w:szCs w:val="24"/>
        </w:rPr>
      </w:pPr>
      <w:bookmarkStart w:id="423" w:name="_Hlk167271385"/>
      <w:r w:rsidRPr="00AF2DFB">
        <w:rPr>
          <w:rFonts w:ascii="Arial" w:hAnsi="Arial" w:cs="Arial"/>
          <w:bCs/>
          <w:sz w:val="24"/>
          <w:szCs w:val="24"/>
        </w:rPr>
        <w:t>L’Apostolo Giovanni sente un’altra voce che grida dal cielo, cioè da Dio, che invita il suo popolo a uscire dalla città peccatrice, dalla grande prostituta:</w:t>
      </w:r>
    </w:p>
    <w:bookmarkEnd w:id="423"/>
    <w:p w14:paraId="4FF2941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udii un’altra voce dal cielo: «Uscite, popolo mio, da essa, per non associarvi ai suoi peccati e non ricevere parte dei suoi flagelli. Perché i suoi peccati si sono accumulati fino al cielo e Dio si è ricordato delle sue iniquità. </w:t>
      </w:r>
    </w:p>
    <w:p w14:paraId="2828E23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Poiché chi deve uscire è </w:t>
      </w:r>
      <w:r w:rsidRPr="00AF2DFB">
        <w:rPr>
          <w:rFonts w:ascii="Arial" w:hAnsi="Arial" w:cs="Arial"/>
          <w:bCs/>
          <w:i/>
          <w:iCs/>
          <w:sz w:val="24"/>
          <w:szCs w:val="24"/>
        </w:rPr>
        <w:t>“il popolo mio”</w:t>
      </w:r>
      <w:r w:rsidRPr="00AF2DFB">
        <w:rPr>
          <w:rFonts w:ascii="Arial" w:hAnsi="Arial" w:cs="Arial"/>
          <w:bCs/>
          <w:sz w:val="24"/>
          <w:szCs w:val="24"/>
        </w:rPr>
        <w:t>, la voce è dell’Agnello Immolato, perché suo è il popolo dei redenti e dei salvati. Perché il popolo dell’Agnello deve uscire? Perché non si associ ai suoi peccati e perché non riceva parte dei suoi flagelli. Perché i suoi peccati si sono accumulati fino al cielo e Dio si è ricordato delle sue iniquità. È evidente che questo comando vale solo quando è il Signore che lo dona direttamente ad una persona. Non vale per sempre e per tutti. Per sempre e per tutti vale invece l’altro comando di Gesù che invia nel mondo per portare la sua Parola di salvezza ad ogni uomo, comando che dice di stare nel mondo, ma di non essere del mondo. Leggiamo questo altro comando insieme alla preghiera che Gesù rivolge al Padre prima di consegnarsi alla sua passione:</w:t>
      </w:r>
    </w:p>
    <w:p w14:paraId="437B555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w:t>
      </w:r>
      <w:r w:rsidRPr="00AF2DFB">
        <w:rPr>
          <w:rFonts w:ascii="Arial" w:hAnsi="Arial" w:cs="Arial"/>
          <w:bCs/>
          <w:i/>
          <w:iCs/>
          <w:sz w:val="24"/>
          <w:szCs w:val="24"/>
        </w:rPr>
        <w:lastRenderedPageBreak/>
        <w:t>vi dico: nel giorno del giudizio la terra di Sòdoma e Gomorra sarà trattata meno duramente di quella città.</w:t>
      </w:r>
    </w:p>
    <w:p w14:paraId="6D8599A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964C4E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9E3C4E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2051DE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95997F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Perciò chiunque mi riconoscerà davanti agli uomini, anch’io lo riconoscerò davanti al Padre mio che è nei cieli; chi invece mi rinnegherà davanti agli uomini, anch’io lo rinnegherò davanti al Padre mio che è nei cieli (Mt 10,11-33). </w:t>
      </w:r>
    </w:p>
    <w:p w14:paraId="7D279F2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412168D" w14:textId="009ABAE5"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Alla fine apparve anche agli Undici, mentre erano a tavola, e li rimproverò per la loro incredulità e durezza di cuore, perché non avevano creduto a quelli che lo avevano visto risorto. E disse loro: </w:t>
      </w:r>
      <w:r w:rsidRPr="00AF2DFB">
        <w:rPr>
          <w:rFonts w:ascii="Arial" w:hAnsi="Arial" w:cs="Arial"/>
          <w:bCs/>
          <w:i/>
          <w:iCs/>
          <w:sz w:val="24"/>
          <w:szCs w:val="24"/>
        </w:rPr>
        <w:lastRenderedPageBreak/>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Allora essi partirono e predicarono dappertutto, mentre il Signore agiva insieme con loro e confermava la Parola con i segni che la accompagnavano (Mc 16,14-20). </w:t>
      </w:r>
    </w:p>
    <w:p w14:paraId="74F808A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6A7091A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B90D3A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E140CD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23DCBC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w:t>
      </w:r>
    </w:p>
    <w:p w14:paraId="77BE8CB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sera di quel giorno, il primo della settimana, mentre erano chiuse le porte del luogo dove si trovavano i discepoli per timore dei Giudei, venne Gesù, stette in mezzo e disse loro: «Pace a voi!». Detto questo, </w:t>
      </w:r>
      <w:r w:rsidRPr="00AF2DFB">
        <w:rPr>
          <w:rFonts w:ascii="Arial" w:hAnsi="Arial" w:cs="Arial"/>
          <w:bCs/>
          <w:i/>
          <w:iCs/>
          <w:sz w:val="24"/>
          <w:szCs w:val="24"/>
        </w:rPr>
        <w:lastRenderedPageBreak/>
        <w:t xml:space="preserve">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642A48D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la verità che va messa nel cuore: dove annunciare il Vangelo, quanto stare e quanto rimanere in un luogo, quando lasciare quel luogo solo il Signore lo può decidere. Il missionario rimane finché il Signore gli dice di rimanere. Va via quando il Signore gli chiede di andare via. Oggi il Signore chiede al suo popolo di uscire da Babilonia la grande e il suo popolo dovrà obbedire. Domani gli dirà di ritornare e di rimanere ed esso deve tornare e rimanere. Il discepolo di Gesù è sempre dalla volontà del suo Signore. Personalmente posso attestare che dove il signore mi ha inviato sono sempre andato. Quando mi ha detto di uscire sono sempre uscito. Sono andato per suo comando, sono uscito per suo comando.</w:t>
      </w:r>
    </w:p>
    <w:p w14:paraId="453A193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la sentenza del Signore su Babilonia la grande:</w:t>
      </w:r>
    </w:p>
    <w:p w14:paraId="60E6C93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Ripagàtela con la sua stessa moneta, retribuitela con il doppio dei suoi misfatti. Versàtele doppia misura nella coppa in cui beveva. Quanto ha speso per la sua gloria e il suo lusso, tanto restituitele in tormento e afflizione. </w:t>
      </w:r>
    </w:p>
    <w:p w14:paraId="10C15810" w14:textId="528A9CD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Quanto Babilonia ha rubato agli altri, ora viene tolto a lei e viene retribuita con il doppio </w:t>
      </w:r>
      <w:r w:rsidR="00ED6AF9" w:rsidRPr="00AF2DFB">
        <w:rPr>
          <w:rFonts w:ascii="Arial" w:hAnsi="Arial" w:cs="Arial"/>
          <w:bCs/>
          <w:sz w:val="24"/>
          <w:szCs w:val="24"/>
        </w:rPr>
        <w:t>dei suoi</w:t>
      </w:r>
      <w:r w:rsidRPr="00AF2DFB">
        <w:rPr>
          <w:rFonts w:ascii="Arial" w:hAnsi="Arial" w:cs="Arial"/>
          <w:bCs/>
          <w:sz w:val="24"/>
          <w:szCs w:val="24"/>
        </w:rPr>
        <w:t xml:space="preserve"> misfatti. Le viene data anche doppo misura nella coppa in cui beveva. Quanto lei ha speso per la sua gloria e il suo lusso, tanto le deve essere restituito in tormento e in afflizione. Poiché per anni essa ha depredato i popoli, ora in una sola volta dovrà pagare in tormento e in afflizione. Il Signore è giusto giudice. Non va dimenticato che a tutto questo segue la pena eterna, se non ci si converte e non si smette di operare il male.</w:t>
      </w:r>
    </w:p>
    <w:p w14:paraId="645C099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Babilonia la grande viene punita per la sua superbia e per la sua grande idolatria. Ecco come viene svelato il suo triste e orrendo peccato:</w:t>
      </w:r>
    </w:p>
    <w:p w14:paraId="39E802E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Poiché diceva in cuor suo: “Seggo come regina, vedova non sono e lutto non vedrò”. Per questo, in un solo giorno, verranno i suoi flagelli: morte, lutto e fame. Sarà bruciata dal fuoco, perché potente Signore è Dio che l’ha condannata».</w:t>
      </w:r>
    </w:p>
    <w:p w14:paraId="14C3273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Essa si credeva essere Dio, eterna e immortale. Pensava di non conoscere mai il lutto. Per questa sua superbia in un solo giorno sarà colpita da questi flagelli: morte, lutto e fame. Sarà bruciata dal fuoco. Questa sentenza viene dal Signore, dal Dio Onnipotente che l’ha condannata.</w:t>
      </w:r>
    </w:p>
    <w:p w14:paraId="1DC51D2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Questa sentenza deve creare il timore del Signore nel cuore di ogni potente della terra. Deve crearlo in ogni altro uomo. Ogni potenza e ogni uomo è come l’erba dei tetti. La mattina la vedi rigogliosa. La sera è già appassita e non è più. Questa è la grandezza di un uomo: dura finché il Signore vuole che essa duri. Finisce in un istante quando il Signore vuole che essa finisca.</w:t>
      </w:r>
    </w:p>
    <w:p w14:paraId="2DFC8B1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qual è il nostro triste e orrendo e mostruoso peccato: abbiamo dichiarato che il nostro Dio non giudica nessuno. Abbiamo detto che lui è solo </w:t>
      </w:r>
      <w:r w:rsidRPr="00AF2DFB">
        <w:rPr>
          <w:rFonts w:ascii="Arial" w:hAnsi="Arial" w:cs="Arial"/>
          <w:bCs/>
          <w:sz w:val="24"/>
          <w:szCs w:val="24"/>
        </w:rPr>
        <w:lastRenderedPageBreak/>
        <w:t>misericordia. Abbiamo predicato che Lui accoglie tutti nel suo cielo. Abbiamo ridotto tutta la Parola del nostro Dio a menzogna. Anche del Dio rivelato ne abbiamo fatto una menzogna. Ci siamo noi dichiarati Dio al posto di Dio e abbiamo innalzato la nostra parola a verità eterna. Da questa universale falsità si compie per noi una Parola del Qoelet:</w:t>
      </w:r>
    </w:p>
    <w:p w14:paraId="4C71632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Nessun uomo è padrone del suo soffio vitale tanto da trattenerlo, né alcuno ha potere sul giorno della morte. Non c’è scampo dalla lotta e neppure la malvagità può salvare colui che la compie. 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8,8-14). </w:t>
      </w:r>
    </w:p>
    <w:p w14:paraId="34F5889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Predicare il timore del Signore è obbligo per ogni discepolo di Gesù. Se non lo predica, se lo nega, si rende responsabili di ogni peccato che la sua omissione o la sua negazione produce sulla nostra terra. </w:t>
      </w:r>
    </w:p>
    <w:p w14:paraId="65E19EC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1B9570D8" w14:textId="77777777" w:rsidR="009952DB" w:rsidRPr="00AF2DFB" w:rsidRDefault="009952DB" w:rsidP="00C55D80">
      <w:pPr>
        <w:spacing w:after="120"/>
        <w:jc w:val="both"/>
        <w:rPr>
          <w:rFonts w:ascii="Arial" w:hAnsi="Arial" w:cs="Arial"/>
          <w:bCs/>
          <w:sz w:val="24"/>
          <w:szCs w:val="24"/>
        </w:rPr>
      </w:pPr>
      <w:bookmarkStart w:id="424" w:name="_Hlk167284284"/>
      <w:r w:rsidRPr="00AF2DFB">
        <w:rPr>
          <w:rFonts w:ascii="Arial" w:hAnsi="Arial" w:cs="Arial"/>
          <w:bCs/>
          <w:sz w:val="24"/>
          <w:szCs w:val="24"/>
        </w:rPr>
        <w:t xml:space="preserve">Ecco ora cosa accade: quanti hanno trescato e hanno peccato e si sono prostituiti con Babilonia la grande, piangeranno e si lamenteranno a causa sua quando vedranno il fumo dell’incendio, tenendosi a distanza per paura dei suoi tormenti, e diranno: Guai, guai, città immensa, Babilonia, città possente, in un’ora sola è giunta la tua condanna. È cosa assai triste ciò che accade: noi pecchiamo con gli altri, vediamo il peccato degli altri, non vediamo il nostro peccato. </w:t>
      </w:r>
    </w:p>
    <w:bookmarkEnd w:id="424"/>
    <w:p w14:paraId="4F16D08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394BB95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 re della terra non vedono il loro peccato. Nel momento del giudizio divino si tengono a distanza, la condanneranno per un loro vantaggio personale. È questo il peccato di sempre: il peccatore condanna gli altri, ma non condanna se stesso. Vede il peccato degli altri, ma non vede i suoi peccati. Ritiene giusta la pena data agli altri, non pensa che la stessa pena sarà data a lui. Chiede vendetta quando viene offeso, ma non sa che anche gli altri chiedono vendetta per i suoi misfatti.</w:t>
      </w:r>
    </w:p>
    <w:p w14:paraId="2913269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la saggezza del Vangelo: astenersi dal giudicare gli altri. Pensare a togliere la trave che è nel nostro occhio:</w:t>
      </w:r>
    </w:p>
    <w:p w14:paraId="5EBB2CD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4DB5103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Attenzione però! Non giudicare non significa non discernere il bene dal male, non separare la verità dalla falsità, la luce dalle tenebre, la Parola di Dio dalla parola degli uomini, il Vangelo che discende dal cielo dai molti vangeli che salgono dalla terra, il Cristo che viene da Dio dai molti cristi che vengono da se stessi. Ogni discepolo di Gesù è obbligato al più santo e più vero e più perfetto discernimento. È anche obbligato ad aiutare il mondo intero ad operare il vero discernimento. Dal vero discernimento è la vita. Dal falso discernimento è la morte.</w:t>
      </w:r>
    </w:p>
    <w:p w14:paraId="363C30C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stessa verità si applica ora ai mercanti della terra. Ecco cosa essi non potranno più vendere nella Babilonia la grande:</w:t>
      </w:r>
    </w:p>
    <w:p w14:paraId="3E28F6FF" w14:textId="1BDB94D1"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CB7FAF" w:rsidRPr="00AF2DFB">
        <w:rPr>
          <w:rFonts w:ascii="Arial" w:hAnsi="Arial" w:cs="Arial"/>
          <w:i/>
          <w:iCs/>
          <w:sz w:val="24"/>
          <w:szCs w:val="24"/>
        </w:rPr>
        <w:t>cinnamomo</w:t>
      </w:r>
      <w:r w:rsidRPr="00AF2DFB">
        <w:rPr>
          <w:rFonts w:ascii="Arial" w:hAnsi="Arial" w:cs="Arial"/>
          <w:i/>
          <w:iCs/>
          <w:sz w:val="24"/>
          <w:szCs w:val="24"/>
        </w:rPr>
        <w:t xml:space="preserve">, </w:t>
      </w:r>
      <w:r w:rsidR="00CB7FAF" w:rsidRPr="00AF2DFB">
        <w:rPr>
          <w:rFonts w:ascii="Arial" w:hAnsi="Arial" w:cs="Arial"/>
          <w:i/>
          <w:iCs/>
          <w:sz w:val="24"/>
          <w:szCs w:val="24"/>
        </w:rPr>
        <w:t>amomo</w:t>
      </w:r>
      <w:r w:rsidRPr="00AF2DFB">
        <w:rPr>
          <w:rFonts w:ascii="Arial" w:hAnsi="Arial" w:cs="Arial"/>
          <w:i/>
          <w:iCs/>
          <w:sz w:val="24"/>
          <w:szCs w:val="24"/>
        </w:rPr>
        <w:t>, profumi, unguento, incenso, vino, olio, fior di farina, frumento, bestiame, greggi, cavalli, carri, schiavi e vite umane.</w:t>
      </w:r>
    </w:p>
    <w:p w14:paraId="44987C4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cosa dicono i mercanti della terra:</w:t>
      </w:r>
    </w:p>
    <w:p w14:paraId="28E3F83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 frutti che ti piacevano tanto si sono allontanati da te; tutto quel lusso e quello splendore per te sono perduti e mai più potranno trovarli».</w:t>
      </w:r>
    </w:p>
    <w:p w14:paraId="4CB5788B" w14:textId="4605248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i mercanti agiranno con Babilonia la grande così come hanno agito i re </w:t>
      </w:r>
      <w:r w:rsidR="00ED6AF9" w:rsidRPr="00AF2DFB">
        <w:rPr>
          <w:rFonts w:ascii="Arial" w:hAnsi="Arial" w:cs="Arial"/>
          <w:bCs/>
          <w:sz w:val="24"/>
          <w:szCs w:val="24"/>
        </w:rPr>
        <w:t>della terra</w:t>
      </w:r>
      <w:r w:rsidRPr="00AF2DFB">
        <w:rPr>
          <w:rFonts w:ascii="Arial" w:hAnsi="Arial" w:cs="Arial"/>
          <w:bCs/>
          <w:sz w:val="24"/>
          <w:szCs w:val="24"/>
        </w:rPr>
        <w:t>. Anche loro diranno ad essa ciò che le hanno detto i re della terra:</w:t>
      </w:r>
    </w:p>
    <w:p w14:paraId="68DE594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3514623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il lamento del peccatore. Si lamenta perché dal peccato non può più trarre profitto. Ecco questo lamento come viene rivelato dal Libro della Sapienza:</w:t>
      </w:r>
    </w:p>
    <w:p w14:paraId="6A07EAB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w:t>
      </w:r>
      <w:r w:rsidRPr="00AF2DFB">
        <w:rPr>
          <w:rFonts w:ascii="Arial" w:hAnsi="Arial" w:cs="Arial"/>
          <w:bCs/>
          <w:i/>
          <w:iCs/>
          <w:sz w:val="24"/>
          <w:szCs w:val="24"/>
        </w:rPr>
        <w:lastRenderedPageBreak/>
        <w:t>forma inanimata di un’immagine morta. Amanti di cose cattive e degni di simili speranze sono coloro che fanno, desiderano e venerano gli idoli.</w:t>
      </w:r>
    </w:p>
    <w:p w14:paraId="4CC50E94" w14:textId="77777777" w:rsidR="009952DB" w:rsidRPr="004C6105"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3ECD2D44"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604E59F3" w14:textId="6ED2249D"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sono tutti stoltissimi e più miserabili di un piccolo bambino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38DDADB9" w14:textId="170F373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giusto che mettiamo in luce una divina verità: quando ci si immerge nel peccato della grande idolatria, quando ci si consegna interamente al male, lo Spirito del Signore non può più aiutare l’uomo e questi diviene spiritualmente cieco. Vede solo ciò che è dinanzi agli occhi della carne. Cosa vedono gli occhi della carne? La perdita di un guadagno. Cosa vedono ancora? Che una città è stata distrutta. Cosa fanno per non incorrere nella stessa sorte? Se ne stanno a distanza. Ma tutto questo lo fanno dalla carne, non dallo Spirito. Questi non può più illuminare i loro cuori. Chi è deve illuminare i loro cuori è lo Spirito esterno. Ai nostri giorni: è lo Spirito del papa, dei vescovi, dei presbiteri, dei diaconi, dei cresimati, dei battezzati, di tutti coloro che in qualche modo partecipano del ministero profetico di Gesù Signore. Se anche in costoro lo Spirito Santo non può agire, perché non governa più il loro cuore, per il mondo e per la Chiesa, vi sarà solo una visione </w:t>
      </w:r>
      <w:r w:rsidRPr="00AF2DFB">
        <w:rPr>
          <w:rFonts w:ascii="Arial" w:hAnsi="Arial" w:cs="Arial"/>
          <w:bCs/>
          <w:sz w:val="24"/>
          <w:szCs w:val="24"/>
        </w:rPr>
        <w:lastRenderedPageBreak/>
        <w:t>dalla carne. Dalla carne non si vede più il peccato. Si vede ciò che a noi non piace. Non piace però dalla carne, non dallo Spirito. Non abbiamo lo Spirito Santo e non possiamo vedere ciò che non piace al Signore nostro Dio. Dalla car</w:t>
      </w:r>
      <w:r w:rsidR="00ED6AF9">
        <w:rPr>
          <w:rFonts w:ascii="Arial" w:hAnsi="Arial" w:cs="Arial"/>
          <w:bCs/>
          <w:sz w:val="24"/>
          <w:szCs w:val="24"/>
        </w:rPr>
        <w:t>n</w:t>
      </w:r>
      <w:r w:rsidRPr="00AF2DFB">
        <w:rPr>
          <w:rFonts w:ascii="Arial" w:hAnsi="Arial" w:cs="Arial"/>
          <w:bCs/>
          <w:sz w:val="24"/>
          <w:szCs w:val="24"/>
        </w:rPr>
        <w:t xml:space="preserve">e e secondo la carne leggiamo la Parola di Dio, dalla carne secondo la carne viviamo anche ognuno la sua missione e il suo ministero. Anche i nostri lamenti sono secondo la carne e non secondo lo Spirito del Signore. Anche le decisioni che noi prendiamo sono secondo la carne e non secondo lo Spirito di Dio. Anche la lettura della storia è fatta dalla carne secondo la carne e non invece dallo Spirito di Dio secondo lo Spirito di Dio. Dalla carne insegniamo. Dalla carne facciamo qualsiasi altra cosa. La carne è il solo nostro Dio. I re della terra e i mercanti dalla carne vedono e dalla carne parlano e condannano Babilonia la grande. </w:t>
      </w:r>
    </w:p>
    <w:p w14:paraId="2B5E6202" w14:textId="6490209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è il turno di tutti i comandanti delle navi, di tutti gli equipaggi, i naviganti e quanti commerciavano per mare. In costoro vi è uno spiraglio di verità. Costoro pur tenendosi a distanza come i re della terra e i mercanti, hanno una visione differente, molto differente: Si gettano la polvere sul capo: segno di umiltà. Poi confessano che Dio ha reso giustizia ai santi, agli apostoli, ai profeti. A quanti cioè in essa vivevano, annunciavano, testimoniavano la Parola del Signore.</w:t>
      </w:r>
      <w:r w:rsidR="00AF2DFB" w:rsidRPr="00AF2DFB">
        <w:rPr>
          <w:rFonts w:ascii="Arial" w:hAnsi="Arial" w:cs="Arial"/>
          <w:bCs/>
          <w:sz w:val="24"/>
          <w:szCs w:val="24"/>
        </w:rPr>
        <w:t xml:space="preserve"> </w:t>
      </w:r>
      <w:r w:rsidRPr="00AF2DFB">
        <w:rPr>
          <w:rFonts w:ascii="Arial" w:hAnsi="Arial" w:cs="Arial"/>
          <w:bCs/>
          <w:sz w:val="24"/>
          <w:szCs w:val="24"/>
        </w:rPr>
        <w:t xml:space="preserve">Il testo sacro non rivela perché dal cuore di questi uomini nasce una differente parola. Dobbiamo noi pensare che costoro non lavorassero per arricchire, ma solo per guadagnarsi il pane quotidiano e di conseguenze loro rimangono nei limiti di una umanità corrotta dal peccato delle origini, ma che non sono caduti nel peccato della superbia e della divinizzazione delle loro vite. </w:t>
      </w:r>
    </w:p>
    <w:p w14:paraId="5EE2AB5C" w14:textId="6D594A4A"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w:t>
      </w:r>
      <w:r w:rsidR="00AF2DFB" w:rsidRPr="00AF2DFB">
        <w:rPr>
          <w:rFonts w:ascii="Arial" w:hAnsi="Arial" w:cs="Arial"/>
          <w:i/>
          <w:iCs/>
          <w:sz w:val="24"/>
          <w:szCs w:val="24"/>
        </w:rPr>
        <w:t xml:space="preserve"> </w:t>
      </w:r>
      <w:r w:rsidRPr="00AF2DFB">
        <w:rPr>
          <w:rFonts w:ascii="Arial" w:hAnsi="Arial" w:cs="Arial"/>
          <w:i/>
          <w:iCs/>
          <w:sz w:val="24"/>
          <w:szCs w:val="24"/>
        </w:rPr>
        <w:t>di cui si arricchirono quanti avevano navi sul mare: in un’ora sola fu ridotta a un deserto! Esulta su di essa, o cielo, e voi, santi, apostoli, profeti, perché, condannandola, Dio vi ha reso giustizia!».</w:t>
      </w:r>
    </w:p>
    <w:p w14:paraId="38D4D0F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La differenza esiste e va messa in luce. Sempre il Signore fa differenza tra peccato e peccato, tra peccatore e peccatore. Sempre questa differenza va fatta da chi legge la storia. Noi stessi siamo stati vittima di una lettura fatta dalla carne secondo la carne da uomini che vivono secondo la carne, alcuni dei quali hanno anche oltrepassato il limite del male. Quando si vuole distruggere Dio nella sua opera di salvezza sempre si superano i limiti del male. Quando si condanna in blocco, si commette lo stesso crimine di Erode, che uccise tutti i bambini di Betlemme dai due anni in giù volendo uccidere il Messia di Dio. Questi uomini di carne che hanno giudicato dal peccato secondo il peccato, neanche dalla carne secondo la carne, volendo distrugge chi aveva dato voce alla Vergine Maria, hanno voluto colpire tutti gli alberi di vita che la Vergine Maria ha piantato nel campo della Chiesa. Finsero di indagare perché l’ordine era già stato dato: andare e radete al suolo tutte tutti gli alberi attribuiti piantati dalla Vergine Maria. Le persone piantate dalla Madre di Dio nel campo della Chiesa, non sapendo che l’ordine di essere sradicate era già stato emesso, andavano come agnelli condotti al macello e manifestavano con gioia e verità la loro divina piantagione, ignare </w:t>
      </w:r>
      <w:r w:rsidRPr="00AF2DFB">
        <w:rPr>
          <w:rFonts w:ascii="Arial" w:hAnsi="Arial" w:cs="Arial"/>
          <w:sz w:val="24"/>
          <w:szCs w:val="24"/>
        </w:rPr>
        <w:lastRenderedPageBreak/>
        <w:t xml:space="preserve">però che il macello per essere era già pronto e che tutto era una triste e satanica finzione. La differenza è di Dio. L’indifferenza è di Satana. </w:t>
      </w:r>
    </w:p>
    <w:p w14:paraId="35329D0D" w14:textId="63D63563" w:rsidR="009952DB" w:rsidRPr="00AF2DFB" w:rsidRDefault="009952DB" w:rsidP="00C55D80">
      <w:pPr>
        <w:spacing w:after="120"/>
        <w:jc w:val="both"/>
        <w:rPr>
          <w:rFonts w:ascii="Arial" w:hAnsi="Arial" w:cs="Arial"/>
          <w:b/>
          <w:sz w:val="24"/>
          <w:szCs w:val="24"/>
        </w:rPr>
      </w:pPr>
      <w:r w:rsidRPr="00AF2DFB">
        <w:rPr>
          <w:rFonts w:ascii="Arial" w:hAnsi="Arial" w:cs="Arial"/>
          <w:sz w:val="24"/>
          <w:szCs w:val="24"/>
        </w:rPr>
        <w:t xml:space="preserve"> </w:t>
      </w:r>
      <w:r w:rsidRPr="00AF2DFB">
        <w:rPr>
          <w:rFonts w:ascii="Arial" w:hAnsi="Arial" w:cs="Arial"/>
          <w:b/>
          <w:sz w:val="24"/>
          <w:szCs w:val="24"/>
        </w:rPr>
        <w:t>QUARTA VERITÀ</w:t>
      </w:r>
    </w:p>
    <w:p w14:paraId="71BFC6A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la sentenza che vene pronunciata su Babilonia la grande: Quanto finora è stata Babilonia da questo istante e per sempre non lo sarà mai più in eterno. Sempre il Signore quando pronuncia una sentenza su una città o su una persona con Parola non condizionata, questa sentenza rimarrà per l’eternità. Non ci sono potenze umane che potranno ribaltare una sentenza del nostro Dio. Ecco la sentenza di Dio sulla città sanguinaria:</w:t>
      </w:r>
    </w:p>
    <w:p w14:paraId="6534C0B8" w14:textId="3C999420"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Un angelo possente prese allora una pietra, grande come una </w:t>
      </w:r>
      <w:r w:rsidR="00CB7FAF" w:rsidRPr="00AF2DFB">
        <w:rPr>
          <w:rFonts w:ascii="Arial" w:hAnsi="Arial" w:cs="Arial"/>
          <w:i/>
          <w:iCs/>
          <w:sz w:val="24"/>
          <w:szCs w:val="24"/>
        </w:rPr>
        <w:t>macina</w:t>
      </w:r>
      <w:r w:rsidRPr="00AF2DFB">
        <w:rPr>
          <w:rFonts w:ascii="Arial" w:hAnsi="Arial" w:cs="Arial"/>
          <w:i/>
          <w:iCs/>
          <w:sz w:val="24"/>
          <w:szCs w:val="24"/>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CB7FAF" w:rsidRPr="00AF2DFB">
        <w:rPr>
          <w:rFonts w:ascii="Arial" w:hAnsi="Arial" w:cs="Arial"/>
          <w:i/>
          <w:iCs/>
          <w:sz w:val="24"/>
          <w:szCs w:val="24"/>
        </w:rPr>
        <w:t>macina</w:t>
      </w:r>
      <w:r w:rsidRPr="00AF2DFB">
        <w:rPr>
          <w:rFonts w:ascii="Arial" w:hAnsi="Arial" w:cs="Arial"/>
          <w:i/>
          <w:iCs/>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33D23AC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peccato di Babilonia la grande è oltremodo esecrabile perché il Signore aveva mandato in essa i suoi santi, i suoi apostoli, i suoi profeti per invitarla a conversione al fine di ottenere la salvezza che è in Cristo Gesù. Essa però aveva ucciso gli inviati del Signore in tutto il suo vasto impero. </w:t>
      </w:r>
    </w:p>
    <w:p w14:paraId="23256EE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Quando si uccidono i messaggeri del Signore, è la propria salvezza che si uccide. Ci si condanna alla morte eterna. Alla morte eterna si aggiunge un giusto giudizio di Dio nel tempo presente. Nel tempo presente Dio spoglia della vita chi la vita ha tolto ai suoi messaggeri. Ora Babilonia la grande è spogliata da Dio da ogni forma di vita. Valeva per ieri, vale anche per oggi. Poiché oggi moltissimi figli della Chiesa hanno deciso si spogliare la Sposa di Gesù dei gioielli di grazia e di verità con i quali il suo Sposo divino l’ha adornata e vuole continuare ad adornarla, essi stessi saranno spogliati di ogni onore con il quale il Signore li aveva rivestiti. Poiché il mondo ha deciso di spogliarsi del Cristo Salvatore, dello Spirito Santo datore della vita e della Parola, della verità e della luce, del Dio Signore e Creatore, il mondo a sua volta sarà spogliato di ogni gloria, di ogni verità, di ogni vita. O i moltissimi figli della Chiesa rivestiranno la Chiesa dei preziosissimi suoi gioielli ricevuti da Cristo Signore, o per essi non vi sarà nessuna gloria e nessun onore. O il mondo si rivestirà del suo Creatore, de suo Redentore, del suo Santificatore, o sarà esso stesso spogliato di ogni forma di vera vita. Ecco cosa dice Dio ai sacerdoti del tempo di Malachia che lo avevano spogliato del suo onore e della sua gloria:</w:t>
      </w:r>
    </w:p>
    <w:p w14:paraId="6E1D98B8"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078B924"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lastRenderedPageBreak/>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32635BF1"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28CAF96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quanto il Signore dice ai Sacerdoti del tempo di Osea. Costoro avevano privato il popolo del Signore della conoscenza della sua santa Parola:</w:t>
      </w:r>
    </w:p>
    <w:p w14:paraId="0DCFBDE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5B41273"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 </w:t>
      </w:r>
    </w:p>
    <w:p w14:paraId="1834C6B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infine cosa è detto a Eli, sacerdote, che non ha educato i suoi figli al rispetto delle cose santissime del Signore e che davano scandalo nella casa di Dio:</w:t>
      </w:r>
    </w:p>
    <w:p w14:paraId="3BB74EB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w:t>
      </w:r>
      <w:r w:rsidRPr="00AF2DFB">
        <w:rPr>
          <w:rFonts w:ascii="Arial" w:hAnsi="Arial" w:cs="Arial"/>
          <w:bCs/>
          <w:i/>
          <w:iCs/>
          <w:sz w:val="24"/>
          <w:szCs w:val="24"/>
        </w:rPr>
        <w:lastRenderedPageBreak/>
        <w:t>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2548BB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080CA4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Egli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7DC63E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w:t>
      </w:r>
      <w:r w:rsidRPr="00AF2DFB">
        <w:rPr>
          <w:rFonts w:ascii="Arial" w:hAnsi="Arial" w:cs="Arial"/>
          <w:bCs/>
          <w:i/>
          <w:iCs/>
          <w:sz w:val="24"/>
          <w:szCs w:val="24"/>
        </w:rPr>
        <w:lastRenderedPageBreak/>
        <w:t xml:space="preserve">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0CF2680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Non c’è né gloria e né onore, né vita e né benedizione per chi spoglia il Signore della sua gloria, del suo onore, della sua potenza, della sua verità. </w:t>
      </w:r>
    </w:p>
    <w:p w14:paraId="4A8E126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Leggiamo ora il giudizio pronunciato su Babilonia che aveva spogliato il Signore della sua Signoria e del suo giusto giudizio sulle nazioni:</w:t>
      </w:r>
    </w:p>
    <w:p w14:paraId="47652AA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0F2105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00EA7236" w14:textId="7EDE6204"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w:t>
      </w:r>
      <w:r w:rsidR="00AF2DFB" w:rsidRPr="00AF2DFB">
        <w:rPr>
          <w:rFonts w:ascii="Arial" w:hAnsi="Arial" w:cs="Arial"/>
          <w:bCs/>
          <w:i/>
          <w:iCs/>
          <w:sz w:val="24"/>
          <w:szCs w:val="24"/>
        </w:rPr>
        <w:t xml:space="preserve"> </w:t>
      </w:r>
      <w:r w:rsidRPr="00AF2DFB">
        <w:rPr>
          <w:rFonts w:ascii="Arial" w:hAnsi="Arial" w:cs="Arial"/>
          <w:bCs/>
          <w:i/>
          <w:iCs/>
          <w:sz w:val="24"/>
          <w:szCs w:val="24"/>
        </w:rPr>
        <w:t>Oracolo del Signore.</w:t>
      </w:r>
    </w:p>
    <w:p w14:paraId="3D2C385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647945D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Disponetevi intorno a Babilonia, voi tutti che tendete l’arco; tirate senza risparmiare le frecce, perché ha peccato contro il Signore. Da ogni parte alzate il grido di guerra contro di lei. Essa tende la mano, </w:t>
      </w:r>
      <w:r w:rsidRPr="00AF2DFB">
        <w:rPr>
          <w:rFonts w:ascii="Arial" w:hAnsi="Arial" w:cs="Arial"/>
          <w:bCs/>
          <w:i/>
          <w:iCs/>
          <w:sz w:val="24"/>
          <w:szCs w:val="24"/>
        </w:rPr>
        <w:lastRenderedPageBreak/>
        <w:t xml:space="preserve">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1B78C97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03D64A01" w14:textId="466AD40A"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Avanza nella terra di Meratàim, avanza contro di essa e contro gli abitanti di</w:t>
      </w:r>
      <w:r w:rsidR="00AF2DFB" w:rsidRPr="00AF2DFB">
        <w:rPr>
          <w:rFonts w:ascii="Arial" w:hAnsi="Arial" w:cs="Arial"/>
          <w:bCs/>
          <w:i/>
          <w:iCs/>
          <w:sz w:val="24"/>
          <w:szCs w:val="24"/>
        </w:rPr>
        <w:t xml:space="preserve"> </w:t>
      </w:r>
      <w:r w:rsidRPr="00AF2DFB">
        <w:rPr>
          <w:rFonts w:ascii="Arial" w:hAnsi="Arial" w:cs="Arial"/>
          <w:bCs/>
          <w:i/>
          <w:iCs/>
          <w:sz w:val="24"/>
          <w:szCs w:val="24"/>
        </w:rPr>
        <w:t>Pekod. Devasta, annientali</w:t>
      </w:r>
      <w:r w:rsidR="00AF2DFB" w:rsidRPr="00AF2DFB">
        <w:rPr>
          <w:rFonts w:ascii="Arial" w:hAnsi="Arial" w:cs="Arial"/>
          <w:bCs/>
          <w:i/>
          <w:iCs/>
          <w:sz w:val="24"/>
          <w:szCs w:val="24"/>
        </w:rPr>
        <w:t xml:space="preserve"> </w:t>
      </w:r>
      <w:r w:rsidRPr="00AF2DFB">
        <w:rPr>
          <w:rFonts w:ascii="Arial" w:hAnsi="Arial" w:cs="Arial"/>
          <w:bCs/>
          <w:i/>
          <w:iCs/>
          <w:sz w:val="24"/>
          <w:szCs w:val="24"/>
        </w:rPr>
        <w:t>–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4EE1C56E" w14:textId="7C66C6C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ha aperto il suo arsenale e ne ha tratto le armi del suo sdegno, perché il Signore, Dio degli eserciti, ha un’opera da compiere nella terra dei Caldei. Venite dall’estremo limite della terra, aprite i suoi granai; fatene dei mucchi come covoni,</w:t>
      </w:r>
      <w:r w:rsidR="00AF2DFB" w:rsidRPr="00AF2DFB">
        <w:rPr>
          <w:rFonts w:ascii="Arial" w:hAnsi="Arial" w:cs="Arial"/>
          <w:bCs/>
          <w:i/>
          <w:iCs/>
          <w:sz w:val="24"/>
          <w:szCs w:val="24"/>
        </w:rPr>
        <w:t xml:space="preserve"> </w:t>
      </w:r>
      <w:r w:rsidRPr="00AF2DFB">
        <w:rPr>
          <w:rFonts w:ascii="Arial" w:hAnsi="Arial" w:cs="Arial"/>
          <w:bCs/>
          <w:i/>
          <w:iCs/>
          <w:sz w:val="24"/>
          <w:szCs w:val="24"/>
        </w:rPr>
        <w:t>sterminatela, non ne rimanga neppure un resto.</w:t>
      </w:r>
      <w:r w:rsidR="00AF2DFB" w:rsidRPr="00AF2DFB">
        <w:rPr>
          <w:rFonts w:ascii="Arial" w:hAnsi="Arial" w:cs="Arial"/>
          <w:bCs/>
          <w:i/>
          <w:iCs/>
          <w:sz w:val="24"/>
          <w:szCs w:val="24"/>
        </w:rPr>
        <w:t xml:space="preserve"> </w:t>
      </w:r>
      <w:r w:rsidRPr="00AF2DFB">
        <w:rPr>
          <w:rFonts w:ascii="Arial" w:hAnsi="Arial" w:cs="Arial"/>
          <w:bCs/>
          <w:i/>
          <w:iCs/>
          <w:sz w:val="24"/>
          <w:szCs w:val="24"/>
        </w:rPr>
        <w:t>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465FE83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685CB5A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47B2F8C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Spada sui Caldei – oracolo del Signore – e sugli abitanti di Babilonia, sui suoi capi e sui suoi sapienti! Spada sui suoi indovini: che impazziscano! Spada sui suoi prodi: che atterriscano! Spada sui suoi </w:t>
      </w:r>
      <w:r w:rsidRPr="00AF2DFB">
        <w:rPr>
          <w:rFonts w:ascii="Arial" w:hAnsi="Arial" w:cs="Arial"/>
          <w:bCs/>
          <w:i/>
          <w:iCs/>
          <w:sz w:val="24"/>
          <w:szCs w:val="24"/>
        </w:rPr>
        <w:lastRenderedPageBreak/>
        <w:t>cavalli e sui suoi carri, su tutta la gentaglia che è in essa: diventino come donnicciole! Spada sui suoi tesori: siano saccheggiati! Spada sulle sue acque: si prosciughino! Perché essa è una terra di idoli; vanno pazzi per questi spauracchi.</w:t>
      </w:r>
    </w:p>
    <w:p w14:paraId="37FDD97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208C331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3D90240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5DC26533" w14:textId="3778F65A"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w:t>
      </w:r>
      <w:r w:rsidR="00AF2DFB" w:rsidRPr="00AF2DFB">
        <w:rPr>
          <w:rFonts w:ascii="Arial" w:hAnsi="Arial" w:cs="Arial"/>
          <w:bCs/>
          <w:i/>
          <w:iCs/>
          <w:sz w:val="24"/>
          <w:szCs w:val="24"/>
        </w:rPr>
        <w:t xml:space="preserve"> </w:t>
      </w:r>
      <w:r w:rsidRPr="00AF2DFB">
        <w:rPr>
          <w:rFonts w:ascii="Arial" w:hAnsi="Arial" w:cs="Arial"/>
          <w:bCs/>
          <w:i/>
          <w:iCs/>
          <w:sz w:val="24"/>
          <w:szCs w:val="24"/>
        </w:rPr>
        <w:t>venite, raccontiamo in Sion</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l’opera del Signore, nostro Dio». Aguzzate le frecce, riempite le faretre! Il Signore suscita lo spirito del re di Media, perché il suo piano riguardo a Babilonia è di distruggerla; perché questa è la vendetta del Signore, la vendetta per il suo tempio. </w:t>
      </w:r>
      <w:r w:rsidRPr="00AF2DFB">
        <w:rPr>
          <w:rFonts w:ascii="Arial" w:hAnsi="Arial" w:cs="Arial"/>
          <w:bCs/>
          <w:i/>
          <w:iCs/>
          <w:sz w:val="24"/>
          <w:szCs w:val="24"/>
        </w:rPr>
        <w:lastRenderedPageBreak/>
        <w:t>Alzate un vessillo contro il muro di Babilonia, rafforzate la guardia, collocate sentinelle, preparate gli agguati, poiché il Signore si era proposto un piano e ormai compie quanto aveva detto contro gli abitanti di Babilonia.</w:t>
      </w:r>
    </w:p>
    <w:p w14:paraId="05B134C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7A41F18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4EDAEBC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ora ripagherò Babilonia e tutti gli abitanti della Caldea di tutto il male che hanno fatto a Sion, sotto i vostri occhi. Oracolo del Signore.</w:t>
      </w:r>
    </w:p>
    <w:p w14:paraId="3F95271C" w14:textId="11124CB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Eccomi a te, monte della distruzione, che distruggi tutta la terra.</w:t>
      </w:r>
      <w:r w:rsidR="00AF2DFB" w:rsidRPr="00AF2DFB">
        <w:rPr>
          <w:rFonts w:ascii="Arial" w:hAnsi="Arial" w:cs="Arial"/>
          <w:bCs/>
          <w:i/>
          <w:iCs/>
          <w:sz w:val="24"/>
          <w:szCs w:val="24"/>
        </w:rPr>
        <w:t xml:space="preserve"> </w:t>
      </w:r>
      <w:r w:rsidRPr="00AF2DFB">
        <w:rPr>
          <w:rFonts w:ascii="Arial" w:hAnsi="Arial" w:cs="Arial"/>
          <w:bCs/>
          <w:i/>
          <w:iCs/>
          <w:sz w:val="24"/>
          <w:szCs w:val="24"/>
        </w:rPr>
        <w:t>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w:t>
      </w:r>
      <w:r w:rsidR="00AF2DFB" w:rsidRPr="00AF2DFB">
        <w:rPr>
          <w:rFonts w:ascii="Arial" w:hAnsi="Arial" w:cs="Arial"/>
          <w:bCs/>
          <w:i/>
          <w:iCs/>
          <w:sz w:val="24"/>
          <w:szCs w:val="24"/>
        </w:rPr>
        <w:t xml:space="preserve"> </w:t>
      </w:r>
      <w:r w:rsidRPr="00AF2DFB">
        <w:rPr>
          <w:rFonts w:ascii="Arial" w:hAnsi="Arial" w:cs="Arial"/>
          <w:bCs/>
          <w:i/>
          <w:iCs/>
          <w:sz w:val="24"/>
          <w:szCs w:val="24"/>
        </w:rPr>
        <w:t>reclutate contro di lei i regni di Araràt, di Minnì e di Aschenàz. Nominate contro di lei un comandante, fate avanzare i cavalli come cavallette spinose.</w:t>
      </w:r>
    </w:p>
    <w:p w14:paraId="580A3EE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Preparate alla guerra contro di lei le nazioni, il re della Media, i suoi prìncipi, tutti i suoi governatori e tutta la terra del suo dominio.</w:t>
      </w:r>
    </w:p>
    <w:p w14:paraId="1C1B122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w:t>
      </w:r>
      <w:r w:rsidRPr="00AF2DFB">
        <w:rPr>
          <w:rFonts w:ascii="Arial" w:hAnsi="Arial" w:cs="Arial"/>
          <w:bCs/>
          <w:i/>
          <w:iCs/>
          <w:sz w:val="24"/>
          <w:szCs w:val="24"/>
        </w:rPr>
        <w:lastRenderedPageBreak/>
        <w:t xml:space="preserve">guadi sono occupati, le fortezze bruciano, i guerrieri sono sconvolti dal terrore. </w:t>
      </w:r>
    </w:p>
    <w:p w14:paraId="559563B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w:t>
      </w:r>
    </w:p>
    <w:p w14:paraId="5F208BF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7EA5C2E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383287F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punirò Bel a Babilonia, gli estrarrò dalla gola quanto ha inghiottito. Non andranno più a lui le nazioni. Persino le mura di Babilonia sono crollate. Esci fuori, popolo mio, ognuno salvi la sua vita dall’ira ardente del Signore.</w:t>
      </w:r>
    </w:p>
    <w:p w14:paraId="0596A7D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FB16A7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“Sentiamo vergogna perché abbiamo udito l’insulto; la confusione ha coperto i nostri volti, perché stranieri sono entrati nel santuario del tempio del Signore”.</w:t>
      </w:r>
    </w:p>
    <w:p w14:paraId="544D8FF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Perciò ecco, verranno giorni – oracolo del Signore – nei quali punirò i suoi idoli e in tutta la sua regione gemeranno i feriti. Anche se </w:t>
      </w:r>
      <w:r w:rsidRPr="00AF2DFB">
        <w:rPr>
          <w:rFonts w:ascii="Arial" w:hAnsi="Arial" w:cs="Arial"/>
          <w:bCs/>
          <w:i/>
          <w:iCs/>
          <w:sz w:val="24"/>
          <w:szCs w:val="24"/>
        </w:rPr>
        <w:lastRenderedPageBreak/>
        <w:t>Babilonia si innalzasse fino al cielo, anche se rendesse inaccessibile la sua cittadella potente, verranno da parte mia devastatori contro di essa». Oracolo del Signore.</w:t>
      </w:r>
    </w:p>
    <w:p w14:paraId="3E99275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1486ECF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degli eserciti: «Le larghe mura di Babilonia saranno rase al suolo, le sue alte porte saranno date alle fiamme. Si affannano dunque invano i popoli, le nazioni si affaticano per il fuoco».</w:t>
      </w:r>
    </w:p>
    <w:p w14:paraId="173D16E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1DA42942"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 xml:space="preserve">Leggiamo ora per intero il Capitolo XVIII su Babilonia la grande: </w:t>
      </w:r>
    </w:p>
    <w:p w14:paraId="3DCF8931" w14:textId="77777777" w:rsidR="009952DB" w:rsidRPr="00AF2DFB" w:rsidRDefault="009952DB" w:rsidP="00C55D80">
      <w:pPr>
        <w:spacing w:after="120"/>
        <w:ind w:left="567" w:right="567"/>
        <w:jc w:val="both"/>
        <w:rPr>
          <w:rFonts w:ascii="Arial" w:hAnsi="Arial" w:cs="Arial"/>
          <w:i/>
          <w:iCs/>
          <w:sz w:val="24"/>
          <w:szCs w:val="24"/>
        </w:rPr>
      </w:pPr>
      <w:bookmarkStart w:id="425" w:name="_Hlk164148290"/>
      <w:r w:rsidRPr="00AF2DFB">
        <w:rPr>
          <w:rFonts w:ascii="Arial" w:hAnsi="Arial" w:cs="Arial"/>
          <w:i/>
          <w:iCs/>
          <w:sz w:val="24"/>
          <w:szCs w:val="24"/>
        </w:rPr>
        <w:t>Dopo questo, vidi un altro angelo discendere dal cielo con grande potere, e la terra fu illuminata dal suo splendore.</w:t>
      </w:r>
    </w:p>
    <w:p w14:paraId="5DCEE9D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5ED395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w:t>
      </w:r>
      <w:r w:rsidRPr="00AF2DFB">
        <w:rPr>
          <w:rFonts w:ascii="Arial" w:hAnsi="Arial" w:cs="Arial"/>
          <w:i/>
          <w:iCs/>
          <w:sz w:val="24"/>
          <w:szCs w:val="24"/>
        </w:rPr>
        <w:lastRenderedPageBreak/>
        <w:t>come regina, vedova non sono e lutto non vedrò”. Per questo, in un solo giorno, verranno i suoi flagelli: morte, lutto e fame. Sarà bruciata dal fuoco, perché potente Signore è Dio che l’ha condannata».</w:t>
      </w:r>
    </w:p>
    <w:p w14:paraId="58BE8C5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 re della terra, che con essa si sono prostituiti e hanno vissuto nel lusso, piangeranno e si lamenteranno a causa sua, quando vedranno il fumo del suo incendio, tenendosi a distanza per paura dei suoi tormenti, e diranno:</w:t>
      </w:r>
    </w:p>
    <w:p w14:paraId="211A9A2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«Guai, guai, città immensa, Babilonia, città possente; in un’ora sola è giunta la tua condanna!».</w:t>
      </w:r>
    </w:p>
    <w:p w14:paraId="1497CA7E" w14:textId="58974A8E"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CB7FAF" w:rsidRPr="00AF2DFB">
        <w:rPr>
          <w:rFonts w:ascii="Arial" w:hAnsi="Arial" w:cs="Arial"/>
          <w:i/>
          <w:iCs/>
          <w:sz w:val="24"/>
          <w:szCs w:val="24"/>
        </w:rPr>
        <w:t>cinnamomo</w:t>
      </w:r>
      <w:r w:rsidRPr="00AF2DFB">
        <w:rPr>
          <w:rFonts w:ascii="Arial" w:hAnsi="Arial" w:cs="Arial"/>
          <w:i/>
          <w:iCs/>
          <w:sz w:val="24"/>
          <w:szCs w:val="24"/>
        </w:rPr>
        <w:t xml:space="preserve">, </w:t>
      </w:r>
      <w:r w:rsidR="00CB7FAF" w:rsidRPr="00AF2DFB">
        <w:rPr>
          <w:rFonts w:ascii="Arial" w:hAnsi="Arial" w:cs="Arial"/>
          <w:i/>
          <w:iCs/>
          <w:sz w:val="24"/>
          <w:szCs w:val="24"/>
        </w:rPr>
        <w:t>amomo</w:t>
      </w:r>
      <w:r w:rsidRPr="00AF2DFB">
        <w:rPr>
          <w:rFonts w:ascii="Arial" w:hAnsi="Arial" w:cs="Arial"/>
          <w:i/>
          <w:iCs/>
          <w:sz w:val="24"/>
          <w:szCs w:val="24"/>
        </w:rPr>
        <w:t>, profumi, unguento, incenso, vino, olio, fior di farina, frumento, bestiame, greggi, cavalli, carri, schiavi e vite umane.</w:t>
      </w:r>
    </w:p>
    <w:p w14:paraId="1E4009D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 frutti che ti piacevano tanto si sono allontanati da te; tutto quel lusso e quello splendore per te sono perduti e mai più potranno trovarli».</w:t>
      </w:r>
    </w:p>
    <w:p w14:paraId="19C603D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 mercanti, divenuti ricchi grazie a essa, si terranno a distanza per timore dei suoi tormenti; piangendo e lamentandosi, diranno:</w:t>
      </w:r>
    </w:p>
    <w:p w14:paraId="5C8E830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«Guai, guai, la grande città, tutta ammantata di lino puro, di porpora e di scarlatto, adorna d’oro, di pietre preziose e di perle! In un’ora sola tanta ricchezza è andata perduta!».</w:t>
      </w:r>
    </w:p>
    <w:p w14:paraId="6244C22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02D88D76" w14:textId="23727C53"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«Guai, guai, città immensa,</w:t>
      </w:r>
      <w:r w:rsidR="00AF2DFB" w:rsidRPr="00AF2DFB">
        <w:rPr>
          <w:rFonts w:ascii="Arial" w:hAnsi="Arial" w:cs="Arial"/>
          <w:i/>
          <w:iCs/>
          <w:sz w:val="24"/>
          <w:szCs w:val="24"/>
        </w:rPr>
        <w:t xml:space="preserve"> </w:t>
      </w:r>
      <w:r w:rsidRPr="00AF2DFB">
        <w:rPr>
          <w:rFonts w:ascii="Arial" w:hAnsi="Arial" w:cs="Arial"/>
          <w:i/>
          <w:iCs/>
          <w:sz w:val="24"/>
          <w:szCs w:val="24"/>
        </w:rPr>
        <w:t>di cui si arricchirono quanti avevano navi sul mare: in un’ora sola fu ridotta a un deserto! Esulta su di essa, o cielo, e voi, santi, apostoli, profeti, perché, condannandola, Dio vi ha reso giustizia!».</w:t>
      </w:r>
    </w:p>
    <w:p w14:paraId="48B7AC0D" w14:textId="0088FF1B"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Un angelo possente prese allora una pietra, grande come una </w:t>
      </w:r>
      <w:r w:rsidR="00CB7FAF" w:rsidRPr="00AF2DFB">
        <w:rPr>
          <w:rFonts w:ascii="Arial" w:hAnsi="Arial" w:cs="Arial"/>
          <w:i/>
          <w:iCs/>
          <w:sz w:val="24"/>
          <w:szCs w:val="24"/>
        </w:rPr>
        <w:t>macina</w:t>
      </w:r>
      <w:r w:rsidRPr="00AF2DFB">
        <w:rPr>
          <w:rFonts w:ascii="Arial" w:hAnsi="Arial" w:cs="Arial"/>
          <w:i/>
          <w:iCs/>
          <w:sz w:val="24"/>
          <w:szCs w:val="24"/>
        </w:rPr>
        <w:t>, e la gettò nel mare esclamando:</w:t>
      </w:r>
    </w:p>
    <w:p w14:paraId="495053CE" w14:textId="3DECF599"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w:t>
      </w:r>
      <w:r w:rsidR="00CB7FAF" w:rsidRPr="00AF2DFB">
        <w:rPr>
          <w:rFonts w:ascii="Arial" w:hAnsi="Arial" w:cs="Arial"/>
          <w:i/>
          <w:iCs/>
          <w:sz w:val="24"/>
          <w:szCs w:val="24"/>
        </w:rPr>
        <w:t>macina</w:t>
      </w:r>
      <w:r w:rsidRPr="00AF2DFB">
        <w:rPr>
          <w:rFonts w:ascii="Arial" w:hAnsi="Arial" w:cs="Arial"/>
          <w:i/>
          <w:iCs/>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29ABD197" w14:textId="77777777" w:rsidR="009952DB" w:rsidRPr="00AF2DFB" w:rsidRDefault="009952DB" w:rsidP="00C55D80">
      <w:pPr>
        <w:spacing w:after="120"/>
        <w:ind w:left="567" w:right="567"/>
        <w:jc w:val="both"/>
        <w:rPr>
          <w:rFonts w:ascii="Arial" w:hAnsi="Arial" w:cs="Arial"/>
          <w:i/>
          <w:iCs/>
          <w:sz w:val="24"/>
          <w:szCs w:val="24"/>
        </w:rPr>
      </w:pPr>
    </w:p>
    <w:p w14:paraId="78D3DBDB" w14:textId="77777777" w:rsidR="009952DB" w:rsidRPr="00AF2DFB" w:rsidRDefault="009952DB" w:rsidP="00C55D80">
      <w:pPr>
        <w:pStyle w:val="Titolo3"/>
        <w:rPr>
          <w:szCs w:val="24"/>
        </w:rPr>
      </w:pPr>
      <w:bookmarkStart w:id="426" w:name="_Toc187400419"/>
      <w:bookmarkStart w:id="427" w:name="_Toc192104097"/>
      <w:bookmarkEnd w:id="425"/>
      <w:r w:rsidRPr="00AF2DFB">
        <w:rPr>
          <w:szCs w:val="24"/>
        </w:rPr>
        <w:t>ALLELUIA! HA PRESO POSSESSO DEL SUO REGNO IL SIGNORE</w:t>
      </w:r>
      <w:bookmarkEnd w:id="426"/>
      <w:bookmarkEnd w:id="427"/>
    </w:p>
    <w:p w14:paraId="72A65C9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7339F1D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Babilonia la grande è stata abbattuta dal Signore, il solo Giudice nelle cui mani è il governo del mondo. Che Dio sia il solo Giudice, ed anche il solo Giusto Giudice del cielo e della terra, dei popoli e delle nazioni, di ogni tribù e di ogni lingua, è già rivelato nelle primissime pagine della sua Divina Parola. Ecco come questa verità è manifestata nel Capitolo III, IV, VI, XVIII della Genesi.</w:t>
      </w:r>
    </w:p>
    <w:p w14:paraId="10FF330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 Genesi Capitolo III</w:t>
      </w:r>
    </w:p>
    <w:p w14:paraId="295635E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B5E403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9D1AC3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BC94D3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Alla donna disse: «Moltiplicherò i tuoi dolori e le tue gravidanze, con dolore partorirai figli. Verso tuo marito sarà il tuo istinto, ed egli ti dominerà».</w:t>
      </w:r>
    </w:p>
    <w:p w14:paraId="14A3310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All’uomo disse: «Poiché hai ascoltato la voce di tua moglie e hai mangiato dell’albero di cui ti avevo comandato: “Non devi mangiarne”,</w:t>
      </w:r>
    </w:p>
    <w:p w14:paraId="539BFC4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229445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L’uomo chiamò sua moglie Eva, perché ella fu la madre di tutti i viventi.</w:t>
      </w:r>
    </w:p>
    <w:p w14:paraId="242FD20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Dio fece all’uomo e a sua moglie tuniche di pelli e li vestì.</w:t>
      </w:r>
    </w:p>
    <w:p w14:paraId="59999CF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52715E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Genesi Capitolo IV</w:t>
      </w:r>
    </w:p>
    <w:p w14:paraId="777F3F6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Adamo conobbe Eva sua moglie, che concepì e partorì Caino e disse: «Ho acquistato un uomo grazie al Signore». Poi partorì ancora Abele, suo fratello. Ora Abele era pastore di greggi, mentre Caino era lavoratore del suolo.</w:t>
      </w:r>
    </w:p>
    <w:p w14:paraId="67AFB37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A85023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3BB21ED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Ora Caino conobbe sua moglie, che concepì e partorì Enoc; poi divenne costruttore di una città, che chiamò Enoc, dal nome del figlio. A Enoc nacque Irad; Irad generò Mecuiaèl e Mecuiaèl generò </w:t>
      </w:r>
      <w:r w:rsidRPr="00AF2DFB">
        <w:rPr>
          <w:rFonts w:ascii="Arial" w:hAnsi="Arial" w:cs="Arial"/>
          <w:bCs/>
          <w:i/>
          <w:iCs/>
          <w:sz w:val="24"/>
          <w:szCs w:val="24"/>
        </w:rPr>
        <w:lastRenderedPageBreak/>
        <w:t>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B550BE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48B727F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Adamo di nuovo conobbe sua moglie, che partorì un figlio e lo chiamò Set. «Perché – disse – Dio mi ha concesso un’altra discendenza al posto di Abele, poiché Caino l’ha ucciso».</w:t>
      </w:r>
    </w:p>
    <w:p w14:paraId="3584F04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Anche a Set nacque un figlio, che chiamò Enos. A quel tempo si cominciò a invocare il nome del Signore (Gen 4,1-26). </w:t>
      </w:r>
    </w:p>
    <w:p w14:paraId="4803449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Gesù Capitolo VI</w:t>
      </w:r>
    </w:p>
    <w:p w14:paraId="406C0CE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0C38F4C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C’erano sulla terra i giganti a quei tempi – e anche dopo –, quando i figli di Dio si univano alle figlie degli uomini e queste partorivano loro dei figli: sono questi gli eroi dell’antichità, uomini famosi.</w:t>
      </w:r>
    </w:p>
    <w:p w14:paraId="0012785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5F9F6E7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025E4C7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76A821E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2B2AAA3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Genesi Capitolo XVIII</w:t>
      </w:r>
    </w:p>
    <w:p w14:paraId="1ED0C90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ABD3BE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58B0F53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17BD5F4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w:t>
      </w:r>
      <w:r w:rsidRPr="00AF2DFB">
        <w:rPr>
          <w:rFonts w:ascii="Arial" w:hAnsi="Arial" w:cs="Arial"/>
          <w:bCs/>
          <w:i/>
          <w:iCs/>
          <w:sz w:val="24"/>
          <w:szCs w:val="24"/>
        </w:rPr>
        <w:lastRenderedPageBreak/>
        <w:t>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6FD2E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18,1-33). </w:t>
      </w:r>
    </w:p>
    <w:p w14:paraId="49ED496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Questa verità è così rivelata nel Capitolo XXXIV del Profeta Ezechiele nei confronti del gregge che è il suo popolo e dei suoi pastori. </w:t>
      </w:r>
    </w:p>
    <w:p w14:paraId="2F24CB2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w:t>
      </w:r>
      <w:r w:rsidRPr="00AF2DFB">
        <w:rPr>
          <w:rFonts w:ascii="Arial" w:hAnsi="Arial" w:cs="Arial"/>
          <w:bCs/>
          <w:i/>
          <w:iCs/>
          <w:sz w:val="24"/>
          <w:szCs w:val="24"/>
        </w:rPr>
        <w:lastRenderedPageBreak/>
        <w:t>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1928A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DE5DEC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6A075B9" w14:textId="207B657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Farò di loro e delle regioni attorno al mio colle una benedizione: manderò la pioggia a tempo opportuno e sarà pioggia di benedizione. </w:t>
      </w:r>
      <w:r w:rsidR="00CB7FAF" w:rsidRPr="00AF2DFB">
        <w:rPr>
          <w:rFonts w:ascii="Arial" w:hAnsi="Arial" w:cs="Arial"/>
          <w:bCs/>
          <w:i/>
          <w:iCs/>
          <w:sz w:val="24"/>
          <w:szCs w:val="24"/>
        </w:rPr>
        <w:t>Gli</w:t>
      </w:r>
      <w:r w:rsidRPr="00AF2DFB">
        <w:rPr>
          <w:rFonts w:ascii="Arial" w:hAnsi="Arial" w:cs="Arial"/>
          <w:bCs/>
          <w:i/>
          <w:iCs/>
          <w:sz w:val="24"/>
          <w:szCs w:val="24"/>
        </w:rPr>
        <w:t xml:space="preserve">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4D1169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45C9DA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Giusto Giudice non solo giudica il suo popolo. Ogni altro popolo è da Lui Giudicato. Tutta la Divina Rivelazione è questa verità. Se si toglie questa verità alla Divina Rivelazione, si fa di essa una sola povera, misera favola. </w:t>
      </w:r>
    </w:p>
    <w:p w14:paraId="3018369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Solo Giudice di tutta la terra, il solo Giusto Giudice dell’universo, ha giudicato Babilonia la grande, l’ha trovata colpevole, ha abbattuto la sua superbia e il suo regno. Una folla immensa nel cielo vede quanto il Signore ha fatto e innalza un inno di lode e di benedizione al Dio Giusto Giudice per aver condannato la grande prostituta, che con le sue prostituzioni ha inquinato tutta la terra. </w:t>
      </w:r>
    </w:p>
    <w:p w14:paraId="2BF2A6BB" w14:textId="23D16F7B"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w:t>
      </w:r>
      <w:r w:rsidR="00AF2DFB" w:rsidRPr="00AF2DFB">
        <w:rPr>
          <w:rFonts w:ascii="Arial" w:hAnsi="Arial" w:cs="Arial"/>
          <w:i/>
          <w:iCs/>
          <w:sz w:val="24"/>
          <w:szCs w:val="24"/>
        </w:rPr>
        <w:t xml:space="preserve"> </w:t>
      </w:r>
      <w:r w:rsidRPr="00AF2DFB">
        <w:rPr>
          <w:rFonts w:ascii="Arial" w:hAnsi="Arial" w:cs="Arial"/>
          <w:i/>
          <w:iCs/>
          <w:sz w:val="24"/>
          <w:szCs w:val="24"/>
        </w:rPr>
        <w:t>«Alleluia! Il suo fumo sale nei secoli dei secoli!».</w:t>
      </w:r>
    </w:p>
    <w:p w14:paraId="16F31B0B" w14:textId="289FC037" w:rsidR="009952DB" w:rsidRPr="00AF2DFB" w:rsidRDefault="009952DB" w:rsidP="00C55D80">
      <w:pPr>
        <w:spacing w:after="120"/>
        <w:jc w:val="both"/>
        <w:rPr>
          <w:rFonts w:ascii="Arial" w:hAnsi="Arial" w:cs="Arial"/>
          <w:bCs/>
          <w:sz w:val="24"/>
          <w:szCs w:val="24"/>
        </w:rPr>
      </w:pPr>
      <w:bookmarkStart w:id="428" w:name="_Hlk167341868"/>
      <w:r w:rsidRPr="00AF2DFB">
        <w:rPr>
          <w:rFonts w:ascii="Arial" w:hAnsi="Arial" w:cs="Arial"/>
          <w:bCs/>
          <w:i/>
          <w:iCs/>
          <w:sz w:val="24"/>
          <w:szCs w:val="24"/>
        </w:rPr>
        <w:t>Alleluia:</w:t>
      </w:r>
      <w:r w:rsidRPr="00AF2DFB">
        <w:rPr>
          <w:rFonts w:ascii="Arial" w:hAnsi="Arial" w:cs="Arial"/>
          <w:bCs/>
          <w:sz w:val="24"/>
          <w:szCs w:val="24"/>
        </w:rPr>
        <w:t xml:space="preserve"> è un canto di lode. </w:t>
      </w:r>
      <w:r w:rsidRPr="00AF2DFB">
        <w:rPr>
          <w:rFonts w:ascii="Arial" w:hAnsi="Arial" w:cs="Arial"/>
          <w:bCs/>
          <w:i/>
          <w:iCs/>
          <w:sz w:val="24"/>
          <w:szCs w:val="24"/>
        </w:rPr>
        <w:t>Salvezza, gloria e potenza sono del nostro Dio</w:t>
      </w:r>
      <w:r w:rsidRPr="00AF2DFB">
        <w:rPr>
          <w:rFonts w:ascii="Arial" w:hAnsi="Arial" w:cs="Arial"/>
          <w:bCs/>
          <w:sz w:val="24"/>
          <w:szCs w:val="24"/>
        </w:rPr>
        <w:t>. Il nostro Dio è il Dio dai giudizi veri e giusti. La condanna della grande prostituta</w:t>
      </w:r>
      <w:r w:rsidR="00AF2DFB" w:rsidRPr="00AF2DFB">
        <w:rPr>
          <w:rFonts w:ascii="Arial" w:hAnsi="Arial" w:cs="Arial"/>
          <w:bCs/>
          <w:sz w:val="24"/>
          <w:szCs w:val="24"/>
        </w:rPr>
        <w:t xml:space="preserve"> </w:t>
      </w:r>
      <w:r w:rsidRPr="00AF2DFB">
        <w:rPr>
          <w:rFonts w:ascii="Arial" w:hAnsi="Arial" w:cs="Arial"/>
          <w:bCs/>
          <w:sz w:val="24"/>
          <w:szCs w:val="24"/>
        </w:rPr>
        <w:t>che corrompeva la terra con la sua prostituzione è giudizio vero e giusto. Ha vendicato il sangue dei suoi servi. Anche questa vendetta è cosa vera e giusta. Alleluia. Sia lode a Dio perché il fumo della grande prostituta sale nei secoli dei secoli. Non è una sola voce del cielo che confessa la verità e la giustizia di ogni giudizio di Dio, ma tutti insieme angeli e uomini. Anche i dannati dell’inferno confessano oggi e confesseranno in eterno che la loro dannazione è vera e giusta. È stata meritata dalle loro opere malvage. Se Dio li avesse accolto nel suo cielo, sarebbe stato sommamente ingiusto.</w:t>
      </w:r>
    </w:p>
    <w:p w14:paraId="076136F0" w14:textId="297EA43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dove si annida il nostro orrendo e mostruoso peccato: abbiamo dichiarato il nostro Dio sommamente ingiusto. Abbiamo detto di lui che è</w:t>
      </w:r>
      <w:r w:rsidR="00AF2DFB" w:rsidRPr="00AF2DFB">
        <w:rPr>
          <w:rFonts w:ascii="Arial" w:hAnsi="Arial" w:cs="Arial"/>
          <w:bCs/>
          <w:sz w:val="24"/>
          <w:szCs w:val="24"/>
        </w:rPr>
        <w:t xml:space="preserve"> </w:t>
      </w:r>
      <w:r w:rsidRPr="00AF2DFB">
        <w:rPr>
          <w:rFonts w:ascii="Arial" w:hAnsi="Arial" w:cs="Arial"/>
          <w:bCs/>
          <w:sz w:val="24"/>
          <w:szCs w:val="24"/>
        </w:rPr>
        <w:t>solo misericordia. Se è solo misericordia non è né verità e né giustizia. Abbiamo detto che Lui non giudica nessuno. Se non giudica nessuno il Dio della Divina Parola viene dichiarato non Dio. Abbiamo detto che Lui tutti accoglie nel suo cielo. Se accoglie tutti nel suo cielo, tutta la morale viene abrogata. Tutte queste cose le diciamo, perché privi dello Spirito Santo. Se siamo privi dello Spirito Santo, siamo ciechi e guide di ciechi. Siamo falsi testimoni del vero Dio. Mai ogni falso testimone del vero Dio attesterà di aver trasformato tutta la sua natura in falsità.</w:t>
      </w:r>
    </w:p>
    <w:p w14:paraId="378542A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 questa voce innumerevole che viene dal cielo, si aggiungono i ventiquattro anziani e i quattro essere viventi. Essi si prostrano e adorano Dio, seduto sul trono e approvano il canto di lode e di benedizione: Amen. Così è. È verità. Sia lode al Signore, al solo Giudice che è il solo Giusto Giudice di tutta la terra. </w:t>
      </w:r>
    </w:p>
    <w:bookmarkEnd w:id="428"/>
    <w:p w14:paraId="0E5B7DC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 ventiquattro anziani e i quattro esseri viventi si prostrarono e adorarono Dio, seduto sul trono, dicendo: «Amen, alleluia».</w:t>
      </w:r>
    </w:p>
    <w:p w14:paraId="66F5051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Ecco dove risiede il nostro grande, orrendo, mostruoso peccato. Noi oggi non siamo in comunione con tutto il cielo. Siamo in forte dissenso. Dio interviene per condannare l’iniquità della grande prostituta e noi diciamo che non esiste più alcuna iniquità. Il cielo loda Dio per i suoi giudizi veri e giusti e noi diciamo che Lui non giudica nessuno. Coloro che stanno accanto al trono del nostro Dio, ratificano i suoi giudizi, pronunciando il loro Amen e noi invece neghiamo ogni cosa. Oggi tra il cielo e la terra, tra la Divina Parola e le nostre parole non esiste più alcuna comunione. Non siamo in comunione con Dio, perché siamo in comunione con Satana, con il mondo, con il regno della cattiveria e della malvagità.</w:t>
      </w:r>
    </w:p>
    <w:p w14:paraId="60D166B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cosa chiede una voce che viene dal trono dell’Onnipotente, chiede di lodare il nostro Dio. A chi è chiesto di lodare il nostro Dio? A tutti i suoi servi che lo temono, piccoli e grandi. </w:t>
      </w:r>
    </w:p>
    <w:p w14:paraId="5C5DB9F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Dal trono venne una voce che diceva: «Lodate il nostro Dio, voi tutti, suoi servi, voi che lo temete, piccoli e grandi!».</w:t>
      </w:r>
    </w:p>
    <w:p w14:paraId="12B429E0" w14:textId="0CBB10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loda Dio, riconoscendolo vero e giusto il tutte le sue opere. Se noi non confessiamo la verità di Dio, se noi distruggiamo la sua verità con le nostre parole di falsità e di menzogna, non lo possiamo lodare. Se non possiamo lodarlo è perché non lo temiamo. Se non lo temiamo è perché non crediamo nella sua Parola. Pensiamo che la sua Parola sia solo una favola e nulla di più. Ora un servo del Signore che non crede nella sua Parola, è un misero, triste servo. Quando non si confessa la verità del nostro Dio è la nostra verità che noi non confessiamo. Dalla nostra falsità parliamo di un falso Dio. Ma il falso Dio di cui parliamo non</w:t>
      </w:r>
      <w:r w:rsidR="00AF2DFB" w:rsidRPr="00AF2DFB">
        <w:rPr>
          <w:rFonts w:ascii="Arial" w:hAnsi="Arial" w:cs="Arial"/>
          <w:bCs/>
          <w:sz w:val="24"/>
          <w:szCs w:val="24"/>
        </w:rPr>
        <w:t xml:space="preserve"> </w:t>
      </w:r>
      <w:r w:rsidRPr="00AF2DFB">
        <w:rPr>
          <w:rFonts w:ascii="Arial" w:hAnsi="Arial" w:cs="Arial"/>
          <w:bCs/>
          <w:sz w:val="24"/>
          <w:szCs w:val="24"/>
        </w:rPr>
        <w:t xml:space="preserve">il Signore che ci ha creato. Non è il Dio che ci ha redento. Non è il Dio che ogni giorno giudica le nostre opere secondo purissima verità. </w:t>
      </w:r>
    </w:p>
    <w:p w14:paraId="24B7347E" w14:textId="07D9C10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tutto il cielo, con voce possente, con voce simile a fragore di grandi acque e a rombo di tuoi possenti, grida: Alleluia. Sia lode al Signore Sia a Lui ogni benedizione e ogni gloria. Perché questo Alleluia viene cantato? Perché il Signore, il nostro Dio, ha preso possesso del suo regno. Come il Signore prende possesso del suo regno? Distruggendo, quando la misura è colma, tutte le grandi e piccole Babilonie che sorgono sulla terra. Il Signore nostro Dio prende possesso del suo regno in modo definitivo, in modo eterno, nel giorno della Parusia, quando l’Agnello celebrerà le sue nozze eterne con la sua Sposa. Quanto questa voce possente grida è vera profezia. Essa vede già il giorno della Parusia. Vede già il giorno delle nozze eterne e lo proclama come ormai imminente, prossimo.</w:t>
      </w:r>
      <w:r w:rsidR="00AF2DFB" w:rsidRPr="00AF2DFB">
        <w:rPr>
          <w:rFonts w:ascii="Arial" w:hAnsi="Arial" w:cs="Arial"/>
          <w:bCs/>
          <w:sz w:val="24"/>
          <w:szCs w:val="24"/>
        </w:rPr>
        <w:t xml:space="preserve"> </w:t>
      </w:r>
      <w:r w:rsidRPr="00AF2DFB">
        <w:rPr>
          <w:rFonts w:ascii="Arial" w:hAnsi="Arial" w:cs="Arial"/>
          <w:bCs/>
          <w:sz w:val="24"/>
          <w:szCs w:val="24"/>
        </w:rPr>
        <w:t xml:space="preserve">L’Agnello è pronto. La Sposa è pronta. Alla sposa le viene data una veste di lino puro e splendente. La veste di lino sono le opere giuste dei santi. Qual è la prima opera giusta dei santi? È la confessione della verità del nostro Dio. Qual è la prima verità del nostro Dio che si deve confessare? Che tutti i suoi giudizi sono veri e santi. Tutte le sue parole sono vere e sante. Tutte le opere sono vere e sante. Tutto ciò che Lui ha fatto è cosa vera e santa. Anche la sua sposa così come da Lui è stata creata, pensata, voluta è cosa vera e santa. Se la Chiesa che discende a noi dal cuore del suo Sposo è cosa vera e santa, perché noi vogliamo oggi una Chiesa che sale dal basso, che viene dal cuore di Satana e dal cuore del mondo? Senza la confessione della verità del nostro Dio, </w:t>
      </w:r>
      <w:r w:rsidRPr="00AF2DFB">
        <w:rPr>
          <w:rFonts w:ascii="Arial" w:hAnsi="Arial" w:cs="Arial"/>
          <w:bCs/>
          <w:sz w:val="24"/>
          <w:szCs w:val="24"/>
        </w:rPr>
        <w:lastRenderedPageBreak/>
        <w:t xml:space="preserve">nessuna nostra opera sarà dichiarata buona dal nostro Dio. Non è secondo la verità e la santità della Divina Parola del nostro Dio. </w:t>
      </w:r>
    </w:p>
    <w:p w14:paraId="23658F8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Udii poi come una voce di una folla immensa, simile a fragore di grandi acque e a rombo di tuoni possenti, che gridavano: «</w:t>
      </w:r>
      <w:bookmarkStart w:id="429" w:name="_Hlk166398077"/>
      <w:r w:rsidRPr="00AF2DFB">
        <w:rPr>
          <w:rFonts w:ascii="Arial" w:hAnsi="Arial" w:cs="Arial"/>
          <w:i/>
          <w:iCs/>
          <w:sz w:val="24"/>
          <w:szCs w:val="24"/>
        </w:rPr>
        <w:t>Alleluia! Ha preso possesso del suo regno il Signore</w:t>
      </w:r>
      <w:bookmarkEnd w:id="429"/>
      <w:r w:rsidRPr="00AF2DFB">
        <w:rPr>
          <w:rFonts w:ascii="Arial" w:hAnsi="Arial" w:cs="Arial"/>
          <w:i/>
          <w:iCs/>
          <w:sz w:val="24"/>
          <w:szCs w:val="24"/>
        </w:rPr>
        <w:t>, il nostro Dio, l’Onnipotente. Rallegriamoci ed esultiamo, rendiamo a lui gloria, perché sono giunte le nozze dell’Agnello; la sua sposa è pronta: le fu data una veste di lino puro e splendente». La veste di lino sono le opere giuste dei santi.</w:t>
      </w:r>
    </w:p>
    <w:p w14:paraId="0A3F1784"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Ecco come il Salmo canta le nozze dello Sposo con la sua Sposa:</w:t>
      </w:r>
    </w:p>
    <w:p w14:paraId="3175D9A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w:t>
      </w:r>
    </w:p>
    <w:p w14:paraId="112BA61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528EE88A" w14:textId="4F852A4D"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Ecco anche come in eterno lo Sposa canta la bellezza della Sposa e la Sposa canta </w:t>
      </w:r>
      <w:r w:rsidR="00ED6AF9" w:rsidRPr="00AF2DFB">
        <w:rPr>
          <w:rFonts w:ascii="Arial" w:hAnsi="Arial" w:cs="Arial"/>
          <w:b/>
          <w:sz w:val="24"/>
          <w:szCs w:val="24"/>
        </w:rPr>
        <w:t>la bellezza</w:t>
      </w:r>
      <w:r w:rsidRPr="00AF2DFB">
        <w:rPr>
          <w:rFonts w:ascii="Arial" w:hAnsi="Arial" w:cs="Arial"/>
          <w:b/>
          <w:sz w:val="24"/>
          <w:szCs w:val="24"/>
        </w:rPr>
        <w:t xml:space="preserve"> dello Sposo:</w:t>
      </w:r>
    </w:p>
    <w:p w14:paraId="4F7BD47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w:t>
      </w:r>
    </w:p>
    <w:p w14:paraId="5C92CD5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L’amato mio ha introdotto la mano nella fessura e le mie viscere fremettero per lui. Mi sono alzata per aprire al mio amato e le mie mani </w:t>
      </w:r>
      <w:r w:rsidRPr="00AF2DFB">
        <w:rPr>
          <w:rFonts w:ascii="Arial" w:hAnsi="Arial" w:cs="Arial"/>
          <w:bCs/>
          <w:i/>
          <w:iCs/>
          <w:sz w:val="24"/>
          <w:szCs w:val="24"/>
        </w:rPr>
        <w:lastRenderedPageBreak/>
        <w:t>stillavano mirra; fluiva mirra dalle mie dita sulla maniglia del chiavistello. Ho aperto allora all’amato mio, ma l’amato mio se n’era andato, era scomparso. Io venni meno, per la sua scomparsa; l’ho cercato, ma non l’ho trovato, l’ho chiamato, ma non mi ha risposto.</w:t>
      </w:r>
    </w:p>
    <w:p w14:paraId="06DD7DD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hanno incontrata le guardie che fanno la ronda in città; mi hanno percossa, mi hanno ferita, mi hanno tolto il mantello le guardie delle mura. Io vi scongiuro, figlie di Gerusalemme, se trovate l’amato mio che cosa gli racconterete? Che sono malata d’amore!</w:t>
      </w:r>
    </w:p>
    <w:p w14:paraId="7A309FA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3668C22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w:t>
      </w:r>
    </w:p>
    <w:p w14:paraId="6BEC08F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w:t>
      </w:r>
    </w:p>
    <w:p w14:paraId="592190B3" w14:textId="2A354C9C"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w:t>
      </w:r>
    </w:p>
    <w:p w14:paraId="77B90541" w14:textId="21E1197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noi oggi non cantiamo la verità, la santità, la giustizia del nostro Dio, nessuna nostra opera sarà giudicata buona da Lui. Se le nostre opere non sono buone, la nostra veste non sarà di lino puro e a noi saranno vietate le nozze con lo Sposo </w:t>
      </w:r>
      <w:r w:rsidRPr="00AF2DFB">
        <w:rPr>
          <w:rFonts w:ascii="Arial" w:hAnsi="Arial" w:cs="Arial"/>
          <w:bCs/>
          <w:sz w:val="24"/>
          <w:szCs w:val="24"/>
        </w:rPr>
        <w:lastRenderedPageBreak/>
        <w:t>Celeste, Divino, Eterno. Celebreremo le nozze con Satana per la nostra perdizione eterna.</w:t>
      </w:r>
      <w:r w:rsidR="00AF2DFB" w:rsidRPr="00AF2DFB">
        <w:rPr>
          <w:rFonts w:ascii="Arial" w:hAnsi="Arial" w:cs="Arial"/>
          <w:bCs/>
          <w:sz w:val="24"/>
          <w:szCs w:val="24"/>
        </w:rPr>
        <w:t xml:space="preserve"> </w:t>
      </w:r>
      <w:r w:rsidRPr="00AF2DFB">
        <w:rPr>
          <w:rFonts w:ascii="Arial" w:hAnsi="Arial" w:cs="Arial"/>
          <w:bCs/>
          <w:sz w:val="24"/>
          <w:szCs w:val="24"/>
        </w:rPr>
        <w:t>Tutto inizia dalla retta confessione del nostro Dio. Le nozze eterne con Satana per moltissimi discepoli di Gesù sono già pronte a causa non solo della non confessione della purissima verità del nostro Dio, quando molto di più a causa della volontà satanica di negarla, calpestarla, annientarla, trasformarla, modificarla, distruggerla.</w:t>
      </w:r>
    </w:p>
    <w:p w14:paraId="27335116"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76BA7262" w14:textId="77777777" w:rsidR="009952DB" w:rsidRPr="00AF2DFB" w:rsidRDefault="009952DB" w:rsidP="00C55D80">
      <w:pPr>
        <w:spacing w:after="120"/>
        <w:jc w:val="both"/>
        <w:rPr>
          <w:rFonts w:ascii="Arial" w:hAnsi="Arial" w:cs="Arial"/>
          <w:bCs/>
          <w:sz w:val="24"/>
          <w:szCs w:val="24"/>
        </w:rPr>
      </w:pPr>
      <w:bookmarkStart w:id="430" w:name="_Hlk167351134"/>
      <w:r w:rsidRPr="00AF2DFB">
        <w:rPr>
          <w:rFonts w:ascii="Arial" w:hAnsi="Arial" w:cs="Arial"/>
          <w:bCs/>
          <w:sz w:val="24"/>
          <w:szCs w:val="24"/>
        </w:rPr>
        <w:t xml:space="preserve">Ecco ora cosa l’angelo chiede all’Apostolo Giovanni: </w:t>
      </w:r>
    </w:p>
    <w:p w14:paraId="69C31F0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«Scrivi: Beati gli invitati al banchetto di nozze dell’Agnello!». </w:t>
      </w:r>
    </w:p>
    <w:p w14:paraId="7D8AFC8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è invitato al banchetto di nozze dell’Agnello? Tutti coloro che accolgono l’invito e si presentano al banchetto vestiti con la veste nuziale intessuta di obbedienza al Vangelo. Tutti coloro che si presentano con la lampada della fede accesa. Tutti coloro che hanno messo a frutto i talenti dl nostro Dio. Tutti coloro che hanno intessuto la loro vita di opere di misericordia sia corporali che spirituali. </w:t>
      </w:r>
    </w:p>
    <w:p w14:paraId="5806B9D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questa verità come viene annunciata nel Vangelo secondo Matteo:</w:t>
      </w:r>
    </w:p>
    <w:p w14:paraId="151404B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3C0575E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w:t>
      </w:r>
      <w:r w:rsidRPr="00AF2DFB">
        <w:rPr>
          <w:rFonts w:ascii="Arial" w:hAnsi="Arial" w:cs="Arial"/>
          <w:bCs/>
          <w:i/>
          <w:iCs/>
          <w:sz w:val="24"/>
          <w:szCs w:val="24"/>
        </w:rPr>
        <w:lastRenderedPageBreak/>
        <w:t>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889438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4F0BB1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w:t>
      </w:r>
      <w:r w:rsidRPr="00AF2DFB">
        <w:rPr>
          <w:rFonts w:ascii="Arial" w:hAnsi="Arial" w:cs="Arial"/>
          <w:bCs/>
          <w:i/>
          <w:iCs/>
          <w:sz w:val="24"/>
          <w:szCs w:val="24"/>
        </w:rPr>
        <w:lastRenderedPageBreak/>
        <w:t xml:space="preserve">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245E61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L’angelo rassicura l’Apostolo Giovanni. Quanto lui ha detto à verità. </w:t>
      </w:r>
    </w:p>
    <w:p w14:paraId="6E9851B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Poi aggiunse: «Queste parole di Dio sono vere». </w:t>
      </w:r>
    </w:p>
    <w:p w14:paraId="64850D56" w14:textId="77777777" w:rsidR="009952DB" w:rsidRPr="00AF2DFB" w:rsidRDefault="009952DB" w:rsidP="00C55D80">
      <w:pPr>
        <w:spacing w:after="120"/>
        <w:jc w:val="both"/>
        <w:rPr>
          <w:rFonts w:ascii="Arial" w:hAnsi="Arial" w:cs="Arial"/>
          <w:bCs/>
          <w:sz w:val="24"/>
          <w:szCs w:val="24"/>
        </w:rPr>
      </w:pPr>
      <w:bookmarkStart w:id="431" w:name="_Hlk167351284"/>
      <w:r w:rsidRPr="00AF2DFB">
        <w:rPr>
          <w:rFonts w:ascii="Arial" w:hAnsi="Arial" w:cs="Arial"/>
          <w:bCs/>
          <w:sz w:val="24"/>
          <w:szCs w:val="24"/>
        </w:rPr>
        <w:t>A questo punto l’Apostolo Giovanni si prostra in adorazione. L’angelo gli ricorda che lui è servo come servo è Giovanni e i suoi fratelli che custodiscono la testimonianza di Gesù. Chi deve essere adorato è Dio, solo Lui.</w:t>
      </w:r>
    </w:p>
    <w:bookmarkEnd w:id="431"/>
    <w:p w14:paraId="5F5D8D4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mi prostrai ai suoi piedi per adorarlo, ma egli mi disse: «Guàrdati bene dal farlo! Io sono servo con te e i tuoi fratelli, che custodiscono la testimonianza di Gesù. È Dio che devi adorare.</w:t>
      </w:r>
    </w:p>
    <w:p w14:paraId="2302ED3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Perché solo Dio è da adorare? Perché solo Lui è il Creatore, il Signore, il Redentore, il Salvatore, Solo Lui è la Parola della vita, della verità, della giustizia, della santità. Solo Lui è la vita eterna. Solo Lui è la carità e la misericordia. Solo Lui è il Giusto Giudice. Solo Lui è il Tutto per noi. </w:t>
      </w:r>
    </w:p>
    <w:p w14:paraId="4252FE7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Cosa significa che la testimonianza di Gesù è lo Spirito di profezia? Significa che la verità di Gesù è stata annunciata nell’Antico Testamento dello Spirito del Signore attraverso i suoi Santi Profeti. Nel Nuovo Testamento la verità di Cristo Gesù sempre lo Spirito Santo l’ha annunciata attraverso lo stesso Cristo Gesù. Ora la sta annunciando attraverso i suoi Santi Apostoli ed Evangelisti.</w:t>
      </w:r>
    </w:p>
    <w:p w14:paraId="04F910D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Infatti la testimonianza di Gesù è lo Spirito di profezia».</w:t>
      </w:r>
    </w:p>
    <w:p w14:paraId="6208F53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Questo significa che chi vuole rendere testimonianza a Cristo Gesù deve essere anche lui colmo di Spirito Santo. Dallo Spirito Santo, nello Spirito Santo, si testimonia Cristo Gesù secondo la sua purissima verità. Chi è nella carne, dalla carne dirà ogni falsità e ogni menzogna su Gesù Signore.</w:t>
      </w:r>
    </w:p>
    <w:p w14:paraId="0CB4B77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Perché oggi moltissimi discepoli di Gesù dicono falsità e menzogne su Cristo Gesù, sullo Spirito Santo, sul Padre celeste, sulla Vergine Maria, sulla Chiesa, sulla Divina Parola? Dicono ogni falsità e menzogna perché parlano dalla carne secondo la carne. Parlano dalla carne perché sono privi dello Spirito Santo. Sempre si è privi dello Spirito Santo quando non si crede nella Divina Parola. Chi non crede nella Divina Parola attesta di non essere nello Spirito Santo. Attesta invece di essere nella carne e di parlare dalla carne.</w:t>
      </w:r>
    </w:p>
    <w:p w14:paraId="0BEE502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Dopo questa testimonianza resa dall’Angelo all’Apostolo Giovanni, ecco quest’ultimo cosa vede:</w:t>
      </w:r>
    </w:p>
    <w:bookmarkEnd w:id="430"/>
    <w:p w14:paraId="5086BE4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Poi vidi il cielo aperto, ed ecco un cavallo bianco; colui che lo cavalcava si chiamava Fedele e Veritiero: egli giudica e combatte con giustizia.</w:t>
      </w:r>
    </w:p>
    <w:p w14:paraId="5C3F04F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cavallo bianco è simbolo di purezza, di grande purezza, di santità, di grande santità. Colui che lo cavalca si chiama Fedele e Veritiero. Egli giudica e combatte con giustizia. È Fedele perché attesta che ogni Parola del Padre è verità. È Fedele perché ha obbedito e obbedisce ad ogni Parola del Padre. È veritiero non perché dalla sua bocca escono parole vere, ma perché dalla sua bocca escono solo le Parole del Padre. Ecco cosa deve fare chi vuole essere Fedele e Veritiero come Gesù è Fedele e Veritiero. Deve testimoniare che ogni Parola di Gesù è verità e ad essa lui obbedisce con la stessa obbedienza di Gesù, nello Spirito Santo. Deve testimoniare che dalla sua bocca esce solo la Parola di Cristo Gesù. Come Cristo Gesù giudica e combatte con giustizia, così anche ogni discepolo di Gesù deve giudicare e combattere con giustizia. Farà questo rimanendo sempre nella Parola di Gesù e dicendo sempre la Parola di Gesù. </w:t>
      </w:r>
    </w:p>
    <w:p w14:paraId="78AE104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il nostro triste, orrendo mostruoso peccato. Moltissimi discepoli di Gesù non sono né fedeli e né veritieri. Parlano dal proprio cuore, parlano dal cuore del mondo, parlano addirittura dal cuore di Satana. Giudicano dalla falsità e dalla menzogna e combattono per la falsità e la menzogna. Se dalla bocca del cristiano non esce solo la Parola di Cristo Gesù, egli mai potrà essere veritiero. Se non è veritiero neanche è fedele. È l’infedeltà oggi il nostro grande peccato. Siamo fedeli al mondo e a Satana, ma non a Cristo Signore.</w:t>
      </w:r>
    </w:p>
    <w:p w14:paraId="48B4705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l’Apostolo Giovanni descrive Cisto Gesù così come lo sta vedendo in questo istante. Quanto vede in parte è uguale a quanto ha visto agli inizi e in parte differente. Ecco la visione degli inizi:</w:t>
      </w:r>
    </w:p>
    <w:p w14:paraId="4D471BD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3C02E2B7" w14:textId="77777777" w:rsidR="009952DB" w:rsidRPr="00AF2DFB" w:rsidRDefault="009952DB" w:rsidP="00C55D80">
      <w:pPr>
        <w:spacing w:after="120"/>
        <w:jc w:val="both"/>
        <w:rPr>
          <w:rFonts w:ascii="Arial" w:hAnsi="Arial" w:cs="Arial"/>
          <w:bCs/>
          <w:sz w:val="24"/>
          <w:szCs w:val="24"/>
        </w:rPr>
      </w:pPr>
      <w:bookmarkStart w:id="432" w:name="_Hlk167353548"/>
      <w:r w:rsidRPr="00AF2DFB">
        <w:rPr>
          <w:rFonts w:ascii="Arial" w:hAnsi="Arial" w:cs="Arial"/>
          <w:bCs/>
          <w:sz w:val="24"/>
          <w:szCs w:val="24"/>
        </w:rPr>
        <w:t xml:space="preserve">I suoi occhi sono come una fiamma di fuoco. Con il solo sguardo incendia l’iniquità della terra. Co il suo sguardo opera la purificazione di quanti sono suoi fedeli. I molti diademi che ha sul capo attestano la sua potenza, la sua regalità, la sua Signoria. Il nome che porta scritto e che nessuno conosce all’infuori di Lui, </w:t>
      </w:r>
      <w:r w:rsidRPr="00AF2DFB">
        <w:rPr>
          <w:rFonts w:ascii="Arial" w:hAnsi="Arial" w:cs="Arial"/>
          <w:bCs/>
          <w:sz w:val="24"/>
          <w:szCs w:val="24"/>
        </w:rPr>
        <w:lastRenderedPageBreak/>
        <w:t xml:space="preserve">significa che noi lo possiamo conoscere solo per rivelazione. Cristo Gesù non è un frutto che produce la terra, produce la razionalità degli uomini, produce la loro scienza. Cristo Gesù è il frutto eterno del Padre suo e solo il Padre lo dona a noi e solo il Padre a noi lo rivela per opera del suo Santo Spirito. </w:t>
      </w:r>
    </w:p>
    <w:p w14:paraId="55C04C6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 suoi occhi sono come una fiamma di fuoco, ha sul suo capo molti diademi; porta scritto un nome che nessuno conosce all’infuori di lui.</w:t>
      </w:r>
    </w:p>
    <w:p w14:paraId="4D3F5DD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Eco oggi il nostro orrendo triste mostruoso peccato. Vogliamo fare di Cristo Gesù un frutto che viene dal nostro cuore, dalla nostra mente, dal nostro sentimento. Vogliamo ridurre Cristo Gesù in nostro potere. Lo vogliamo dalla nostra volontà. Ecco cosa dice Giobbe a quanti vogliono ridurre Dio in loro potere:</w:t>
      </w:r>
    </w:p>
    <w:p w14:paraId="1300B058"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w:t>
      </w:r>
    </w:p>
    <w:p w14:paraId="1C79D745"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w:t>
      </w:r>
    </w:p>
    <w:p w14:paraId="0944277E"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w:t>
      </w:r>
    </w:p>
    <w:p w14:paraId="16ABD3CF" w14:textId="77777777"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 xml:space="preserve">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 </w:t>
      </w:r>
    </w:p>
    <w:p w14:paraId="58E9672B" w14:textId="35934DB2" w:rsidR="009952DB" w:rsidRPr="004C6105" w:rsidRDefault="009952DB" w:rsidP="00C55D80">
      <w:pPr>
        <w:spacing w:after="120"/>
        <w:ind w:left="567" w:right="567"/>
        <w:jc w:val="both"/>
        <w:rPr>
          <w:rFonts w:ascii="Arial" w:hAnsi="Arial" w:cs="Arial"/>
          <w:bCs/>
          <w:i/>
          <w:iCs/>
          <w:sz w:val="24"/>
          <w:szCs w:val="24"/>
        </w:rPr>
      </w:pPr>
      <w:r w:rsidRPr="004C6105">
        <w:rPr>
          <w:rFonts w:ascii="Arial" w:hAnsi="Arial" w:cs="Arial"/>
          <w:bCs/>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w:t>
      </w:r>
      <w:r w:rsidRPr="004C6105">
        <w:rPr>
          <w:rFonts w:ascii="Arial" w:hAnsi="Arial" w:cs="Arial"/>
          <w:bCs/>
          <w:i/>
          <w:iCs/>
          <w:sz w:val="24"/>
          <w:szCs w:val="24"/>
        </w:rPr>
        <w:lastRenderedPageBreak/>
        <w:t>attenzione. Vorreste forse dire il falso in difesa di Dio</w:t>
      </w:r>
      <w:r w:rsidR="00AF2DFB" w:rsidRPr="004C6105">
        <w:rPr>
          <w:rFonts w:ascii="Arial" w:hAnsi="Arial" w:cs="Arial"/>
          <w:bCs/>
          <w:i/>
          <w:iCs/>
          <w:sz w:val="24"/>
          <w:szCs w:val="24"/>
        </w:rPr>
        <w:t xml:space="preserve"> </w:t>
      </w:r>
      <w:r w:rsidRPr="004C6105">
        <w:rPr>
          <w:rFonts w:ascii="Arial" w:hAnsi="Arial" w:cs="Arial"/>
          <w:bCs/>
          <w:i/>
          <w:iCs/>
          <w:sz w:val="24"/>
          <w:szCs w:val="24"/>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w:t>
      </w:r>
    </w:p>
    <w:p w14:paraId="0D27B49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w:t>
      </w:r>
    </w:p>
    <w:p w14:paraId="4747C1C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w:t>
      </w:r>
    </w:p>
    <w:p w14:paraId="26E19642" w14:textId="15A77A2A"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Vuoi spaventare una foglia dispersa dal vento e dare la caccia a una paglia secca? Tu scrivi infatti contro di me sentenze amare e su di me fai ricadere i miei errori giovanili; tu poni in ceppi i miei piedi, vai spiando tutti i miei passi e</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rilevi le orme dei miei piedi. Intanto l’uomo si consuma come legno tarlato o come un vestito corroso da tignola (Gb 13,1-28). </w:t>
      </w:r>
    </w:p>
    <w:p w14:paraId="374E26D6" w14:textId="5C5361B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mantello è intriso di sangue per aver pigiato le iniquità del mondo nel grande tino dell’ira di Dio. Il suo nome è: Il Verbo di Dio, perché è Lui la Parola, la Sapienza, il Discorso che Dio ha fatto, fa e farà per creare e per conservare nella verità ogni suo opera. Tutto ciò che non è in Cristo, per Cristo, con Cristo, da Cristo, non è nella Verità, perché è Cristo la Verità di ogni cosa creata. Se Cristo non è la Verità, la Sapienza, la Parola di una cosa, neanche è la Vita </w:t>
      </w:r>
      <w:r w:rsidR="00ED6AF9" w:rsidRPr="00AF2DFB">
        <w:rPr>
          <w:rFonts w:ascii="Arial" w:hAnsi="Arial" w:cs="Arial"/>
          <w:bCs/>
          <w:sz w:val="24"/>
          <w:szCs w:val="24"/>
        </w:rPr>
        <w:t>della cosa</w:t>
      </w:r>
      <w:r w:rsidRPr="00AF2DFB">
        <w:rPr>
          <w:rFonts w:ascii="Arial" w:hAnsi="Arial" w:cs="Arial"/>
          <w:bCs/>
          <w:sz w:val="24"/>
          <w:szCs w:val="24"/>
        </w:rPr>
        <w:t xml:space="preserve"> e la cosa è nella morte. Perché la vita è solo Cristo. </w:t>
      </w:r>
    </w:p>
    <w:bookmarkEnd w:id="432"/>
    <w:p w14:paraId="4C34B6C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È avvolto in un mantello intriso di sangue e il suo nome è: il Verbo di Dio. </w:t>
      </w:r>
    </w:p>
    <w:p w14:paraId="1D55FF9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il nostro triste, mostruoso, orrendo peccato. Vogliamo la vita, distruggendo la Sorgente Divina, Eterna, Umana della Vita. Vogliamo la Verità, distruggendo la Sorgente Divina, Eterna, Umana della Verità. Vogliono la Giustizia distruggendo la Sorgente Divina, Eterna, Umana della Giustizia. Se distruggiamo Cristo, distruggiamo la Fonte della Verità, della Vita, della Giustizia dell’intera razione. Tutto è da Cristo, in Cristo, con Cristo, per Cristo.</w:t>
      </w:r>
    </w:p>
    <w:p w14:paraId="073AF5E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non è solo. È seguito dagli eserciti del cielo su cavalli bianchi. Gli eserciti del cielo sono vestiti di lino bianco e puro. </w:t>
      </w:r>
    </w:p>
    <w:p w14:paraId="7BF8AC0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 xml:space="preserve">Gli eserciti del cielo lo seguono su cavalli bianchi, vestiti di lino bianco e puro. </w:t>
      </w:r>
    </w:p>
    <w:p w14:paraId="0DEBA3B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Basta un solo angelo dell’esercito celeste per ridurre in polvere e cenere tutti gli eserciti della terra con i loro più sofisticati e aggiornati armamenti. Questo esercito celeste in un solo istante può ridurre in povere e cenere l’intero universo al solo cenno del Verbo di Dio. Se gli eserciti celesti non intervengono per abbattere le potenze del male, la ragione è solo una: il Verbo di Dio vuole che i suoi fedeli vengano purificati e santificati raggiungendo la perfezione allo stesso modo che Lui, il Verbo di Dio, fu reso perfetto attraverso le cose che patì, </w:t>
      </w:r>
    </w:p>
    <w:p w14:paraId="23F3848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Questa verità è attestata dalle parole che seguono. Dalla bocca del Verbo di Dio gli esce una spada affilata, per colpire con essa le nazioni. Se le nazioni fanno il male ai fedeli di Cristo Gesù, questo è permesso in vista della perfezione da raggiungere. Gesù tutto fa e tutto non fa per il più grande bene dei suoi fedeli. </w:t>
      </w:r>
    </w:p>
    <w:p w14:paraId="503131D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Dalla bocca gli esce una spada affilata, per colpire con essa le nazioni. </w:t>
      </w:r>
    </w:p>
    <w:p w14:paraId="0A51374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Quanto ora è detto del Verbo di Dio è purissimo compimento della Parola del Salmo. Le nazioni possono anche congiurare contro il Verbo di Dio. Sul Verbo di Dio veglia il Padre e sempre costituirà il suo Verbo Vincitore su di esse. Nessuno potrà mai dominare sul Verbo di Dio. È invece il Verbo di Dio che domina sulle nazioni, sui popoli, sulle tribù, su ogni lingua.</w:t>
      </w:r>
    </w:p>
    <w:p w14:paraId="68C19D0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Egli le governerà con scettro di ferro e pigerà nel tino il vino dell’ira furiosa di Dio, l’Onnipotente. </w:t>
      </w:r>
    </w:p>
    <w:p w14:paraId="66B18B9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Verbo di Dio governerà con scettro di ferro e pigerà nel tino il vino dell’ira furiosa di Dio, l’Onnipotente. Quando il Verbo di Dio farà questo? Quando il tempo delle nazioni sarà giunto. Ecco questa verità come è profetizzata dal Salmo:</w:t>
      </w:r>
    </w:p>
    <w:p w14:paraId="4444808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Perché le genti sono in tumulto e i popoli cospirano invano? Insorgono i re della terra e i prìncipi congiurano insieme contro il Signore e il suo consacrato: «Spezziamo le loro catene, gettiamo via da noi il loro giogo!».</w:t>
      </w:r>
    </w:p>
    <w:p w14:paraId="1303E475" w14:textId="77777777" w:rsidR="009952DB" w:rsidRPr="00AF2DFB" w:rsidRDefault="009952DB" w:rsidP="00C55D80">
      <w:pPr>
        <w:spacing w:after="120"/>
        <w:ind w:left="567" w:right="567"/>
        <w:jc w:val="both"/>
        <w:rPr>
          <w:rFonts w:ascii="Arial" w:hAnsi="Arial" w:cs="Arial"/>
          <w:b/>
          <w:i/>
          <w:iCs/>
          <w:sz w:val="24"/>
          <w:szCs w:val="24"/>
        </w:rPr>
      </w:pPr>
      <w:r w:rsidRPr="00AF2DFB">
        <w:rPr>
          <w:rFonts w:ascii="Arial" w:hAnsi="Arial" w:cs="Arial"/>
          <w:b/>
          <w:i/>
          <w:iCs/>
          <w:sz w:val="24"/>
          <w:szCs w:val="24"/>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17602A6F" w14:textId="1BE51915"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ora siate saggi, o sovrani;</w:t>
      </w:r>
      <w:r w:rsidR="00AF2DFB" w:rsidRPr="00AF2DFB">
        <w:rPr>
          <w:rFonts w:ascii="Arial" w:hAnsi="Arial" w:cs="Arial"/>
          <w:bCs/>
          <w:i/>
          <w:iCs/>
          <w:sz w:val="24"/>
          <w:szCs w:val="24"/>
        </w:rPr>
        <w:t xml:space="preserve"> </w:t>
      </w:r>
      <w:r w:rsidRPr="00AF2DFB">
        <w:rPr>
          <w:rFonts w:ascii="Arial" w:hAnsi="Arial" w:cs="Arial"/>
          <w:bCs/>
          <w:i/>
          <w:iCs/>
          <w:sz w:val="24"/>
          <w:szCs w:val="24"/>
        </w:rPr>
        <w:t>lasciatevi correggere, o giudici della terra; servite il Signore con timore e rallegratevi con tremore. Imparate la disciplina,</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perché non si adiri e voi perdiate la via: in un attimo divampa la sua ira. Beato chi in lui si rifugia (Sal 2,1-12). </w:t>
      </w:r>
    </w:p>
    <w:p w14:paraId="5F48943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chi è ancora il Verbo di Dio: Re dei re e Signore dei signori. </w:t>
      </w:r>
    </w:p>
    <w:p w14:paraId="7E6A6B5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Sul mantello e sul femore porta scritto un nome: Re dei re e Signore dei signori.</w:t>
      </w:r>
    </w:p>
    <w:p w14:paraId="53A53B1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Non è tutto questo perché si è fatto da sé. È tutto questo perché Lui è generato dal Padre nell’oggi dell’eternità. Nell’oggi dell’eternità Lui è dichiarato Verità e Vita della creazione di Dio. Nell’oggi dell’eternità è costituito Salvatore e Redentore del mondo. Nell’oggi dell’eternità è elevato a Re dei re e a Signori dei signori. Il Verbo eterno nell’oggi dell’eternità accoglie la volontà del Padre che gli chiede di redimere e salvare la creatura che sta per creare passando per la via della croce. È oltremodo grande il mistero che avvolge Cristo Gesù. Peccato che oggi tutto questo mistero è stato ridotto a menzogna, a falsità, a favola da moltissimi tra quanti si dicono discepoli di Cristo Gesù. Lo ripetiamo: ogni Parola della Divina Rivelazione basta per dichiarare falsità e menzogna tutte le nostre parole sul Padre, sul Figlio, sullo Spirito Santo, sulla Chiesa, sulla Vergine Maria, sull’uomo, sull’intera creazione, sul tempo, sull’eternità, sul bene, sul male, sulla giustizia, sul diritto, sul dovere, su ogni cosa da noi pensata, detta, scritta.</w:t>
      </w:r>
    </w:p>
    <w:p w14:paraId="79A6363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787AE82B" w14:textId="00045DF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Per un uomo, nella Scrittura Antica, la più grande offesa, la più</w:t>
      </w:r>
      <w:r w:rsidR="00AF2DFB" w:rsidRPr="00AF2DFB">
        <w:rPr>
          <w:rFonts w:ascii="Arial" w:hAnsi="Arial" w:cs="Arial"/>
          <w:bCs/>
          <w:sz w:val="24"/>
          <w:szCs w:val="24"/>
        </w:rPr>
        <w:t xml:space="preserve"> </w:t>
      </w:r>
      <w:r w:rsidRPr="00AF2DFB">
        <w:rPr>
          <w:rFonts w:ascii="Arial" w:hAnsi="Arial" w:cs="Arial"/>
          <w:bCs/>
          <w:sz w:val="24"/>
          <w:szCs w:val="24"/>
        </w:rPr>
        <w:t xml:space="preserve">ignominia, il più grade oltraggio erano quelli di non dare sepoltura al suo corpo e di abbandonarlo perché fosse pasto degli uccelli del cielo e delle bestie selvatiche. </w:t>
      </w:r>
    </w:p>
    <w:p w14:paraId="1E29B42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Quando Davide si avvicinò al Gigante Golia ecco con quali parole gli si rivolse:</w:t>
      </w:r>
    </w:p>
    <w:p w14:paraId="40F02F3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5950AAB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6B24F3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w:t>
      </w:r>
      <w:r w:rsidRPr="00AF2DFB">
        <w:rPr>
          <w:rFonts w:ascii="Arial" w:hAnsi="Arial" w:cs="Arial"/>
          <w:bCs/>
          <w:i/>
          <w:iCs/>
          <w:sz w:val="24"/>
          <w:szCs w:val="24"/>
        </w:rPr>
        <w:lastRenderedPageBreak/>
        <w:t>Saul. Egli andava e veniva dal seguito di Saul e pascolava il gregge di suo padre a Betlemme.</w:t>
      </w:r>
    </w:p>
    <w:p w14:paraId="0195491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5722EBD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71BDD50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w:t>
      </w:r>
      <w:r w:rsidRPr="00AF2DFB">
        <w:rPr>
          <w:rFonts w:ascii="Arial" w:hAnsi="Arial" w:cs="Arial"/>
          <w:bCs/>
          <w:i/>
          <w:iCs/>
          <w:sz w:val="24"/>
          <w:szCs w:val="24"/>
        </w:rPr>
        <w:lastRenderedPageBreak/>
        <w:t>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1AA1FE2E" w14:textId="77777777" w:rsidR="009952DB" w:rsidRPr="00D57265" w:rsidRDefault="009952DB" w:rsidP="00C55D80">
      <w:pPr>
        <w:spacing w:after="120"/>
        <w:ind w:left="567" w:right="567"/>
        <w:jc w:val="both"/>
        <w:rPr>
          <w:rFonts w:ascii="Arial" w:hAnsi="Arial" w:cs="Arial"/>
          <w:bCs/>
          <w:i/>
          <w:iCs/>
          <w:sz w:val="24"/>
          <w:szCs w:val="24"/>
        </w:rPr>
      </w:pPr>
      <w:r w:rsidRPr="00D57265">
        <w:rPr>
          <w:rFonts w:ascii="Arial" w:hAnsi="Arial" w:cs="Arial"/>
          <w:bCs/>
          <w:i/>
          <w:iCs/>
          <w:sz w:val="24"/>
          <w:szCs w:val="24"/>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53A0EAC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5F5B936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w:t>
      </w:r>
      <w:r w:rsidRPr="00AF2DFB">
        <w:rPr>
          <w:rFonts w:ascii="Arial" w:hAnsi="Arial" w:cs="Arial"/>
          <w:bCs/>
          <w:i/>
          <w:iCs/>
          <w:sz w:val="24"/>
          <w:szCs w:val="24"/>
        </w:rPr>
        <w:lastRenderedPageBreak/>
        <w:t xml:space="preserve">chi sei figlio, giovane?». Rispose Davide: «Di Iesse il Betlemmita, tuo servo» (1Sam 17,1-58). </w:t>
      </w:r>
    </w:p>
    <w:p w14:paraId="5731EE3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Del banchetto che il Signore prepara per gli uccelli del cielo e per le bestie selvatiche, ecco cosa rivela il profeta Ezechiele:</w:t>
      </w:r>
    </w:p>
    <w:p w14:paraId="318BB49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579C59E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2430CFBA" w14:textId="77777777" w:rsidR="009952DB" w:rsidRPr="00D57265"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w:t>
      </w:r>
      <w:r w:rsidRPr="00D57265">
        <w:rPr>
          <w:rFonts w:ascii="Arial" w:hAnsi="Arial" w:cs="Arial"/>
          <w:bCs/>
          <w:i/>
          <w:iCs/>
          <w:sz w:val="24"/>
          <w:szCs w:val="24"/>
        </w:rPr>
        <w:t xml:space="preserv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w:t>
      </w:r>
      <w:r w:rsidRPr="00D57265">
        <w:rPr>
          <w:rFonts w:ascii="Arial" w:hAnsi="Arial" w:cs="Arial"/>
          <w:bCs/>
          <w:i/>
          <w:iCs/>
          <w:sz w:val="24"/>
          <w:szCs w:val="24"/>
        </w:rPr>
        <w:lastRenderedPageBreak/>
        <w:t xml:space="preserve">vi sazierete di cavalli e cavalieri, di eroi e di guerrieri di ogni razza. Oracolo del Signore Dio. </w:t>
      </w:r>
    </w:p>
    <w:p w14:paraId="7F9DD4E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64FCB26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D55CEA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w:t>
      </w:r>
    </w:p>
    <w:p w14:paraId="6FE581FB" w14:textId="5CDCAE1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banchetto che ora il Signore prepara per gli uccelli del cielo che volano</w:t>
      </w:r>
      <w:r w:rsidR="00AF2DFB" w:rsidRPr="00AF2DFB">
        <w:rPr>
          <w:rFonts w:ascii="Arial" w:hAnsi="Arial" w:cs="Arial"/>
          <w:bCs/>
          <w:sz w:val="24"/>
          <w:szCs w:val="24"/>
        </w:rPr>
        <w:t xml:space="preserve"> </w:t>
      </w:r>
      <w:r w:rsidRPr="00AF2DFB">
        <w:rPr>
          <w:rFonts w:ascii="Arial" w:hAnsi="Arial" w:cs="Arial"/>
          <w:bCs/>
          <w:sz w:val="24"/>
          <w:szCs w:val="24"/>
        </w:rPr>
        <w:t xml:space="preserve">sono le carni dei re, le carni dei comandanti, le carni degli eroi, le carni dei cavalli e dei cavalieri e le carni di tutti gli uomini, liberi e schiavi, piccoli e grandi. Si tratta però delle carni degli empi. La carne dei martiri, dei santi, dei fedeli, di quanti hanno reso testimonianza a Cristo con la parola e con le opere, non subiranno alcuna ignominia. Saranno avvolte dalla gloriosa risurrezione di Gesù Signore. </w:t>
      </w:r>
    </w:p>
    <w:p w14:paraId="52B8658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71CDDA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Ecco come la differente risurrezione è rivelata dallo stesso Gesù Signore nel Vangelo secondo Giovanni:</w:t>
      </w:r>
    </w:p>
    <w:p w14:paraId="79709DDE" w14:textId="0C03C4FF"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verità, in verità io vi dico: chi ascolta la mia parola e crede a colui che mi ha mandato, ha la vita eterna e non va incontro al giudizio, ma è passato dalla morte alla vita. </w:t>
      </w:r>
      <w:r w:rsidR="00CB7FAF" w:rsidRPr="00AF2DFB">
        <w:rPr>
          <w:rFonts w:ascii="Arial" w:hAnsi="Arial" w:cs="Arial"/>
          <w:bCs/>
          <w:i/>
          <w:iCs/>
          <w:sz w:val="24"/>
          <w:szCs w:val="24"/>
        </w:rPr>
        <w:t>In</w:t>
      </w:r>
      <w:r w:rsidRPr="00AF2DFB">
        <w:rPr>
          <w:rFonts w:ascii="Arial" w:hAnsi="Arial" w:cs="Arial"/>
          <w:bCs/>
          <w:i/>
          <w:iCs/>
          <w:sz w:val="24"/>
          <w:szCs w:val="24"/>
        </w:rPr>
        <w:t xml:space="preserve">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w:t>
      </w:r>
      <w:r w:rsidRPr="00AF2DFB">
        <w:rPr>
          <w:rFonts w:ascii="Arial" w:hAnsi="Arial" w:cs="Arial"/>
          <w:bCs/>
          <w:i/>
          <w:iCs/>
          <w:sz w:val="24"/>
          <w:szCs w:val="24"/>
        </w:rPr>
        <w:lastRenderedPageBreak/>
        <w:t xml:space="preserve">condanna. Da me, io non posso fare nulla. Giudico secondo quello che ascolto e il mio giudizio è giusto, perché non cerco la mia volontà, ma la volontà di colui che mi ha mandato (Gv 5,24-30). </w:t>
      </w:r>
    </w:p>
    <w:p w14:paraId="7065490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Di certo subiranno la stessa ignominia tutti quei discepoli di Gesù che oggi stanno riempiendo la Chiesa e il mondo di ogni falsità su Cristo Gesù. Per chi lo avesse dimenticato ecco chi è Cristo Gesù per la Chiesa e per il mondo:</w:t>
      </w:r>
    </w:p>
    <w:p w14:paraId="78B07E37" w14:textId="77777777" w:rsidR="009952DB" w:rsidRPr="00AF2DFB" w:rsidRDefault="009952DB" w:rsidP="00C55D80">
      <w:pPr>
        <w:spacing w:after="120"/>
        <w:jc w:val="both"/>
        <w:rPr>
          <w:rFonts w:ascii="Arial" w:eastAsia="Calibri" w:hAnsi="Arial"/>
          <w:b/>
          <w:bCs/>
          <w:i/>
          <w:iCs/>
          <w:sz w:val="24"/>
          <w:szCs w:val="24"/>
          <w:lang w:eastAsia="en-US"/>
        </w:rPr>
      </w:pPr>
      <w:r w:rsidRPr="00AF2DFB">
        <w:rPr>
          <w:rFonts w:ascii="Arial" w:eastAsia="Calibri" w:hAnsi="Arial"/>
          <w:b/>
          <w:bCs/>
          <w:i/>
          <w:iCs/>
          <w:sz w:val="24"/>
          <w:szCs w:val="24"/>
          <w:lang w:eastAsia="en-US"/>
        </w:rPr>
        <w:t xml:space="preserve">Prima verità </w:t>
      </w:r>
    </w:p>
    <w:p w14:paraId="25E705FC"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ADD4DB8" w14:textId="6BF5335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w:t>
      </w:r>
      <w:r w:rsidRPr="00AF2DFB">
        <w:rPr>
          <w:rFonts w:ascii="Arial" w:eastAsia="Calibri" w:hAnsi="Arial"/>
          <w:sz w:val="24"/>
          <w:szCs w:val="24"/>
          <w:lang w:eastAsia="en-US"/>
        </w:rPr>
        <w:lastRenderedPageBreak/>
        <w:t>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w:t>
      </w:r>
      <w:r w:rsidR="00AF2DFB" w:rsidRPr="00AF2DFB">
        <w:rPr>
          <w:rFonts w:ascii="Arial" w:eastAsia="Calibri" w:hAnsi="Arial"/>
          <w:sz w:val="24"/>
          <w:szCs w:val="24"/>
          <w:lang w:eastAsia="en-US"/>
        </w:rPr>
        <w:t xml:space="preserve"> </w:t>
      </w:r>
      <w:r w:rsidRPr="00AF2DFB">
        <w:rPr>
          <w:rFonts w:ascii="Arial" w:eastAsia="Calibri" w:hAnsi="Arial"/>
          <w:sz w:val="24"/>
          <w:szCs w:val="24"/>
          <w:lang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6FB5607"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31FF746" w14:textId="77777777" w:rsidR="009952DB" w:rsidRPr="00AF2DFB" w:rsidRDefault="009952DB" w:rsidP="00C55D80">
      <w:pPr>
        <w:spacing w:after="120"/>
        <w:jc w:val="both"/>
        <w:rPr>
          <w:rFonts w:ascii="Arial" w:eastAsia="Calibri" w:hAnsi="Arial"/>
          <w:sz w:val="24"/>
          <w:szCs w:val="24"/>
          <w:lang w:eastAsia="en-US"/>
        </w:rPr>
      </w:pPr>
      <w:r w:rsidRPr="00AF2DFB">
        <w:rPr>
          <w:rFonts w:ascii="Arial" w:eastAsia="Calibri" w:hAnsi="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w:t>
      </w:r>
      <w:r w:rsidRPr="00AF2DFB">
        <w:rPr>
          <w:rFonts w:ascii="Arial" w:eastAsia="Calibri" w:hAnsi="Arial"/>
          <w:sz w:val="24"/>
          <w:szCs w:val="24"/>
          <w:lang w:eastAsia="en-US"/>
        </w:rPr>
        <w:lastRenderedPageBreak/>
        <w:t>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2C5E2321" w14:textId="77777777" w:rsidR="009952DB" w:rsidRPr="00AF2DFB" w:rsidRDefault="009952DB" w:rsidP="00C55D80">
      <w:pPr>
        <w:spacing w:after="120"/>
        <w:jc w:val="both"/>
        <w:rPr>
          <w:rFonts w:ascii="Arial" w:eastAsia="Calibri" w:hAnsi="Arial"/>
          <w:b/>
          <w:bCs/>
          <w:sz w:val="24"/>
          <w:szCs w:val="24"/>
          <w:lang w:eastAsia="en-US"/>
        </w:rPr>
      </w:pPr>
      <w:r w:rsidRPr="00AF2DFB">
        <w:rPr>
          <w:rFonts w:ascii="Arial" w:eastAsia="Calibri" w:hAnsi="Arial"/>
          <w:b/>
          <w:bCs/>
          <w:sz w:val="24"/>
          <w:szCs w:val="24"/>
          <w:lang w:eastAsia="en-US"/>
        </w:rPr>
        <w:t>Seconda verità</w:t>
      </w:r>
    </w:p>
    <w:p w14:paraId="327675A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Gesù è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58BE774" w14:textId="2568A64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AF2DFB" w:rsidRPr="00AF2DFB">
        <w:rPr>
          <w:rFonts w:ascii="Arial" w:hAnsi="Arial" w:cs="Arial"/>
          <w:bCs/>
          <w:sz w:val="24"/>
          <w:szCs w:val="24"/>
        </w:rPr>
        <w:t xml:space="preserve"> </w:t>
      </w:r>
      <w:r w:rsidRPr="00AF2DFB">
        <w:rPr>
          <w:rFonts w:ascii="Arial" w:hAnsi="Arial" w:cs="Arial"/>
          <w:bCs/>
          <w:sz w:val="24"/>
          <w:szCs w:val="24"/>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w:t>
      </w:r>
      <w:r w:rsidRPr="00AF2DFB">
        <w:rPr>
          <w:rFonts w:ascii="Arial" w:hAnsi="Arial" w:cs="Arial"/>
          <w:bCs/>
          <w:sz w:val="24"/>
          <w:szCs w:val="24"/>
        </w:rPr>
        <w:lastRenderedPageBreak/>
        <w:t>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633AFC92"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Terza verità</w:t>
      </w:r>
    </w:p>
    <w:p w14:paraId="68F8460D" w14:textId="0839A660"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Solo celebrando la gloria di Cristo Gesù possiamo celebrare la gloria del Padre. Infatti allo stesso modo che Cristo Gesù celebra la gloria del Padre, così il cristiano deve celebrare la gloria di Cristo Gesù. Il cristiano vive imitando Cristo.</w:t>
      </w:r>
      <w:r w:rsidR="00AF2DFB" w:rsidRPr="00AF2DFB">
        <w:rPr>
          <w:rFonts w:ascii="Arial" w:hAnsi="Arial" w:cs="Arial"/>
          <w:bCs/>
          <w:sz w:val="24"/>
          <w:szCs w:val="24"/>
        </w:rPr>
        <w:t xml:space="preserve"> </w:t>
      </w:r>
      <w:r w:rsidRPr="00AF2DFB">
        <w:rPr>
          <w:rFonts w:ascii="Arial" w:hAnsi="Arial" w:cs="Arial"/>
          <w:bCs/>
          <w:sz w:val="24"/>
          <w:szCs w:val="24"/>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17A458D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16F0C3B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2D91F3C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w:t>
      </w:r>
      <w:r w:rsidRPr="00AF2DFB">
        <w:rPr>
          <w:rFonts w:ascii="Arial" w:hAnsi="Arial" w:cs="Arial"/>
          <w:bCs/>
          <w:sz w:val="24"/>
          <w:szCs w:val="24"/>
        </w:rPr>
        <w:lastRenderedPageBreak/>
        <w:t>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5341725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“Io quando sarò innalzato da terra, attirerò tutti a me”.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10CBEF5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7AA98284" w14:textId="6137EFA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Rivela l’Apostolo Giovanni: </w:t>
      </w:r>
      <w:r w:rsidRPr="00AF2DFB">
        <w:rPr>
          <w:rFonts w:ascii="Arial" w:hAnsi="Arial" w:cs="Arial"/>
          <w:bCs/>
          <w:sz w:val="24"/>
          <w:szCs w:val="24"/>
          <w:lang w:val="la-Latn"/>
        </w:rPr>
        <w:t>«Et nos cognovimus et credidimus caritati quam habet Deus in nobis. Deus caritas est et qui manet in caritate in Deo manet et Deus in eo».</w:t>
      </w:r>
      <w:r w:rsidRPr="00AF2DFB">
        <w:rPr>
          <w:rFonts w:ascii="Arial" w:hAnsi="Arial" w:cs="Arial"/>
          <w:bCs/>
          <w:sz w:val="24"/>
          <w:szCs w:val="24"/>
          <w:lang w:val="fr-FR"/>
        </w:rPr>
        <w:t xml:space="preserve"> Traduciamo:</w:t>
      </w:r>
      <w:r w:rsidR="00ED6AF9">
        <w:rPr>
          <w:rFonts w:ascii="Arial" w:hAnsi="Arial" w:cs="Arial"/>
          <w:bCs/>
          <w:sz w:val="24"/>
          <w:szCs w:val="24"/>
          <w:lang w:val="fr-FR"/>
        </w:rPr>
        <w:t xml:space="preserve"> </w:t>
      </w:r>
      <w:r w:rsidRPr="00AF2DFB">
        <w:rPr>
          <w:rFonts w:ascii="Arial" w:hAnsi="Arial" w:cs="Arial"/>
          <w:bCs/>
          <w:sz w:val="24"/>
          <w:szCs w:val="24"/>
          <w:lang w:val="fr-FR"/>
        </w:rPr>
        <w:t>«</w:t>
      </w:r>
      <w:r w:rsidRPr="00AF2DFB">
        <w:rPr>
          <w:rFonts w:ascii="Arial" w:hAnsi="Arial" w:cs="Arial"/>
          <w:bCs/>
          <w:sz w:val="24"/>
          <w:szCs w:val="24"/>
          <w:lang w:val="la-Latn"/>
        </w:rPr>
        <w:t>Deus crux est et qui manet in cruce in Deo manet et Deus in eo</w:t>
      </w:r>
      <w:r w:rsidRPr="00AF2DFB">
        <w:rPr>
          <w:rFonts w:ascii="Arial" w:hAnsi="Arial" w:cs="Arial"/>
          <w:bCs/>
          <w:sz w:val="24"/>
          <w:szCs w:val="24"/>
          <w:lang w:val="fr-FR"/>
        </w:rPr>
        <w:t xml:space="preserve">». </w:t>
      </w:r>
      <w:r w:rsidRPr="00AF2DFB">
        <w:rPr>
          <w:rFonts w:ascii="Arial" w:hAnsi="Arial" w:cs="Arial"/>
          <w:bCs/>
          <w:sz w:val="24"/>
          <w:szCs w:val="24"/>
        </w:rPr>
        <w:t>Cristo Gesù è Amore. Il suo Amore è Croce. Si rimane nella Croce, si rimane nell’Amore. Si rimane in Cristo. Si rimane in Dio per la potenza dello Spirito Santo. Usciamo dalla Croce, usciamo dall’amore, usciamo da Dio.</w:t>
      </w:r>
    </w:p>
    <w:p w14:paraId="5400FEB5"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Volendo riassumere</w:t>
      </w:r>
    </w:p>
    <w:p w14:paraId="4538503A"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Basta una sola verità negata e tutto diventa oscurità e tenebra. Oggi non stiamo privando Gesù di ogni sua verità? Chi oggi nella confessione della sua fede crede che Cristo Gesù è:</w:t>
      </w:r>
    </w:p>
    <w:p w14:paraId="1C6A9F2F"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w:t>
      </w:r>
    </w:p>
    <w:p w14:paraId="416986F2" w14:textId="25C622BF"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lastRenderedPageBreak/>
        <w:t>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w:t>
      </w:r>
    </w:p>
    <w:p w14:paraId="086AC696" w14:textId="6DF5CB12"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AF2DFB" w:rsidRPr="00AF2DFB">
        <w:rPr>
          <w:rFonts w:ascii="Arial" w:hAnsi="Arial"/>
          <w:bCs/>
          <w:color w:val="000000" w:themeColor="text1"/>
          <w:sz w:val="24"/>
          <w:szCs w:val="24"/>
        </w:rPr>
        <w:t xml:space="preserve"> </w:t>
      </w:r>
      <w:r w:rsidRPr="00AF2DFB">
        <w:rPr>
          <w:rFonts w:ascii="Arial" w:hAnsi="Arial"/>
          <w:bCs/>
          <w:color w:val="000000" w:themeColor="text1"/>
          <w:sz w:val="24"/>
          <w:szCs w:val="24"/>
        </w:rPr>
        <w:t>di ogni essere.</w:t>
      </w:r>
      <w:r w:rsidR="00AF2DFB" w:rsidRPr="00AF2DFB">
        <w:rPr>
          <w:rFonts w:ascii="Arial" w:hAnsi="Arial"/>
          <w:bCs/>
          <w:color w:val="000000" w:themeColor="text1"/>
          <w:sz w:val="24"/>
          <w:szCs w:val="24"/>
        </w:rPr>
        <w:t xml:space="preserve"> </w:t>
      </w:r>
      <w:r w:rsidRPr="00AF2DFB">
        <w:rPr>
          <w:rFonts w:ascii="Arial" w:hAnsi="Arial"/>
          <w:bCs/>
          <w:color w:val="000000" w:themeColor="text1"/>
          <w:sz w:val="24"/>
          <w:szCs w:val="24"/>
        </w:rPr>
        <w:t>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w:t>
      </w:r>
    </w:p>
    <w:p w14:paraId="035125B6" w14:textId="0324DA3B"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Il Solo Differente da ogni uomo che è esistito, esiste, esisterà. Ogni uomo è sua creatura. Da Lui è stato creato. Da Lui dovrà lasciarsi redimere e salvare. A Lui prestare ogni obbedienza. Il Solo Differente nella Preghiera. Il</w:t>
      </w:r>
      <w:r w:rsidR="00AF2DFB" w:rsidRPr="00AF2DFB">
        <w:rPr>
          <w:rFonts w:ascii="Arial" w:hAnsi="Arial"/>
          <w:bCs/>
          <w:color w:val="000000" w:themeColor="text1"/>
          <w:sz w:val="24"/>
          <w:szCs w:val="24"/>
        </w:rPr>
        <w:t xml:space="preserve"> </w:t>
      </w:r>
      <w:r w:rsidRPr="00AF2DFB">
        <w:rPr>
          <w:rFonts w:ascii="Arial" w:hAnsi="Arial"/>
          <w:bCs/>
          <w:color w:val="000000" w:themeColor="text1"/>
          <w:sz w:val="24"/>
          <w:szCs w:val="24"/>
        </w:rPr>
        <w:t xml:space="preserve">Solo Differente sulla Croce e nella Risurrezione. il Solo Differente nel Tempo e nell’Eternità, nel Giudizio e nella Signoria. Il Solo Differente per Cuore, Mente, Pensieri. </w:t>
      </w:r>
    </w:p>
    <w:p w14:paraId="5B2079F4"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w:t>
      </w:r>
    </w:p>
    <w:p w14:paraId="07F36063"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w:t>
      </w:r>
    </w:p>
    <w:p w14:paraId="1EC558CF" w14:textId="77777777"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 xml:space="preserve">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w:t>
      </w:r>
    </w:p>
    <w:p w14:paraId="13ECC270" w14:textId="757A3E2C" w:rsidR="009952DB" w:rsidRPr="00AF2DFB" w:rsidRDefault="009952DB" w:rsidP="00C55D80">
      <w:pPr>
        <w:spacing w:after="120"/>
        <w:jc w:val="both"/>
        <w:rPr>
          <w:rFonts w:ascii="Arial" w:hAnsi="Arial"/>
          <w:bCs/>
          <w:color w:val="000000" w:themeColor="text1"/>
          <w:sz w:val="24"/>
          <w:szCs w:val="24"/>
        </w:rPr>
      </w:pPr>
      <w:r w:rsidRPr="00AF2DFB">
        <w:rPr>
          <w:rFonts w:ascii="Arial" w:hAnsi="Arial"/>
          <w:bCs/>
          <w:color w:val="000000" w:themeColor="text1"/>
          <w:sz w:val="24"/>
          <w:szCs w:val="24"/>
        </w:rPr>
        <w:t>Il Solo nel quale, per opera dello Spirito Santo e la mediazione di grazia, verità, luce, giustizia, santità della Chiesa una, santa, cattolica, apostolica,</w:t>
      </w:r>
      <w:r w:rsidR="00AF2DFB" w:rsidRPr="00AF2DFB">
        <w:rPr>
          <w:rFonts w:ascii="Arial" w:hAnsi="Arial"/>
          <w:bCs/>
          <w:color w:val="000000" w:themeColor="text1"/>
          <w:sz w:val="24"/>
          <w:szCs w:val="24"/>
        </w:rPr>
        <w:t xml:space="preserve"> </w:t>
      </w:r>
      <w:r w:rsidRPr="00AF2DFB">
        <w:rPr>
          <w:rFonts w:ascii="Arial" w:hAnsi="Arial"/>
          <w:bCs/>
          <w:color w:val="000000" w:themeColor="text1"/>
          <w:sz w:val="24"/>
          <w:szCs w:val="24"/>
        </w:rPr>
        <w:t xml:space="preserve">tutte le creature troveranno la loro unità. Il Solo Necessario eterno e universale, nel quale </w:t>
      </w:r>
      <w:r w:rsidRPr="00AF2DFB">
        <w:rPr>
          <w:rFonts w:ascii="Arial" w:hAnsi="Arial"/>
          <w:bCs/>
          <w:color w:val="000000" w:themeColor="text1"/>
          <w:sz w:val="24"/>
          <w:szCs w:val="24"/>
        </w:rPr>
        <w:lastRenderedPageBreak/>
        <w:t xml:space="preserve">si ricompone l’unità di tutti i linguaggi dell’umanità, degli Angeli e dell’intera creazione. </w:t>
      </w:r>
    </w:p>
    <w:p w14:paraId="7CEBEFD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la bestia e i re della terra con i loro eserciti si radunano per muovere guerra contro colui che è seduto sul cavallo bianco e contro il suo esercito. La superbia rende ciechi. L’arroganza rende stolti. Ci potrà mai essere sulla terra una creatura che possa vincere il Verbo di Dio? È sufficiente che Lui ritiri il suo spirito e in un istante tutta la terra diverrebbe un ammasso di cadaveri. Vale anche per i demòni dell’inferno. Se il loro Dio ritirasse l’alito che li tiene in esistenza, essi sparirebbero nel nulla in un solo istante. </w:t>
      </w:r>
    </w:p>
    <w:p w14:paraId="025E05C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avviene: la bestia è catturata e con essa il falso profeta, che alla sua presenza aveva operato prodigi con i quali aveva sedotto quanti avevano ricevuto il marchio della bestia e ne avevano adorato la statua. Non c’è vittoria contro il Verbo della vita. Tutte le vittorie contro i suoi eletti sono da Lui permesse per provare la costanza, la fortezza, la purezza della loro fede. Questa ha perenne bisogno di essere purificata. La vittoria consiste nell’uccidere il loro corpo, o nel privarli della libertà fisica. I servi di Cristo Gesù in ogni combattimento contro Satana, sanno come risultare vincitori. </w:t>
      </w:r>
    </w:p>
    <w:p w14:paraId="6C11172F"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w:t>
      </w:r>
    </w:p>
    <w:p w14:paraId="66B3492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Sulla bestia, sui prodigi, sul falso profeta ecco cosa rivela il libro dell’Apocalisse:</w:t>
      </w:r>
    </w:p>
    <w:p w14:paraId="07096CD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0FA1B65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w:t>
      </w:r>
      <w:r w:rsidRPr="00AF2DFB">
        <w:rPr>
          <w:rFonts w:ascii="Arial" w:hAnsi="Arial" w:cs="Arial"/>
          <w:bCs/>
          <w:i/>
          <w:iCs/>
          <w:sz w:val="24"/>
          <w:szCs w:val="24"/>
        </w:rPr>
        <w:lastRenderedPageBreak/>
        <w:t>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(Ap 16,12-16).</w:t>
      </w:r>
    </w:p>
    <w:p w14:paraId="49DC3A6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Sia la bestia che il falso profeta furono gettati vivi nello stagno, ardente di zolfo. Gli altri furono uccisi dalla spada che usciva dalla bocca del cavaliere; e tutti gli uccelli si saziarono delle loro carni. Tutte queste immagini ci rivelano una sola verità: la vittoria è del nostro Dio che siede sul trono e dell’Agnello. Mai le potenze del male potranno sconfiggere il loro Creatore e Signore. </w:t>
      </w:r>
    </w:p>
    <w:p w14:paraId="20BA9B9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 Ambedue furono gettati vivi nello stagno di fuoco, ardente di zolfo. Gli altri furono uccisi dalla spada che usciva dalla bocca del cavaliere; e tutti gli uccelli si saziarono delle loro carni.</w:t>
      </w:r>
    </w:p>
    <w:p w14:paraId="31EF3BC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è questa la universale superbia, stoltezza, insipienza, arroganza, prepotenza, stupidità dell’uomo: ha deciso di dichiarare menzogna ogni divina verità sia di creazione, sia di redenzione, sia di vera salvezza, sia di santificazione che vengono a noi dal Signore nostro Dio. L’uomo non sa che volendo distruggere ciò che viene da Dio, è se stesso che distrugge, si distrugge nella sua verità di uomo e si distrugge nella verità di redento da Cristo Gesù. Quando si vuole uccidere Dio è sempre l’uomo che viene ucciso. Chi oggi è senza verità non è Dio, che è eterno e inaccessibile. Chi è senza verità è l’uomo e un uomo senza verità è sempre disumano, anti-umano. Chi distrugge la verità di Dio lavora solo per creare la disumanità sulla nostra terra. </w:t>
      </w:r>
    </w:p>
    <w:p w14:paraId="41D53848"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ora per intero il Capitolo XIX</w:t>
      </w:r>
    </w:p>
    <w:p w14:paraId="2BDCE6B8" w14:textId="77777777" w:rsidR="009952DB" w:rsidRPr="00AF2DFB" w:rsidRDefault="009952DB" w:rsidP="00C55D80">
      <w:pPr>
        <w:spacing w:after="120"/>
        <w:ind w:left="567" w:right="567"/>
        <w:jc w:val="both"/>
        <w:rPr>
          <w:rFonts w:ascii="Arial" w:hAnsi="Arial" w:cs="Arial"/>
          <w:i/>
          <w:iCs/>
          <w:sz w:val="24"/>
          <w:szCs w:val="24"/>
        </w:rPr>
      </w:pPr>
      <w:bookmarkStart w:id="433" w:name="_Hlk164148742"/>
      <w:r w:rsidRPr="00AF2DFB">
        <w:rPr>
          <w:rFonts w:ascii="Arial" w:hAnsi="Arial" w:cs="Arial"/>
          <w:i/>
          <w:iCs/>
          <w:sz w:val="24"/>
          <w:szCs w:val="24"/>
        </w:rPr>
        <w:t>Dopo questo, udii come una voce potente di folla immensa nel cielo che diceva:</w:t>
      </w:r>
    </w:p>
    <w:p w14:paraId="548BDC09" w14:textId="17077A42"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«Alleluia! Salvezza, gloria e potenza sono del nostro Dio, perché veri e giusti sono i suoi giudizi. Egli ha condannato la grande prostituta che corrompeva la terra con la sua prostituzione, vendicando su di lei il sangue dei suoi servi!». E per la seconda volta dissero:</w:t>
      </w:r>
      <w:r w:rsidR="00AF2DFB" w:rsidRPr="00AF2DFB">
        <w:rPr>
          <w:rFonts w:ascii="Arial" w:hAnsi="Arial" w:cs="Arial"/>
          <w:i/>
          <w:iCs/>
          <w:sz w:val="24"/>
          <w:szCs w:val="24"/>
        </w:rPr>
        <w:t xml:space="preserve"> </w:t>
      </w:r>
      <w:r w:rsidRPr="00AF2DFB">
        <w:rPr>
          <w:rFonts w:ascii="Arial" w:hAnsi="Arial" w:cs="Arial"/>
          <w:i/>
          <w:iCs/>
          <w:sz w:val="24"/>
          <w:szCs w:val="24"/>
        </w:rPr>
        <w:t>«Alleluia!</w:t>
      </w:r>
    </w:p>
    <w:p w14:paraId="1485322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suo fumo sale nei secoli dei secoli!».</w:t>
      </w:r>
    </w:p>
    <w:p w14:paraId="54E165F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Allora i ventiquattro anziani e i quattro esseri viventi si prostrarono e adorarono Dio, seduto sul trono, dicendo: «Amen, alleluia».</w:t>
      </w:r>
    </w:p>
    <w:p w14:paraId="6612B61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Dal trono venne una voce che diceva: «Lodate il nostro Dio, voi tutti, suoi servi, voi che lo temete, piccoli e grandi!».</w:t>
      </w:r>
    </w:p>
    <w:p w14:paraId="76E04AA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Udii poi come una voce di una folla immensa, simile a fragore di grandi acque e a rombo di tuoni possenti, che gridavano:</w:t>
      </w:r>
    </w:p>
    <w:p w14:paraId="159CA84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35F0B43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6E3F5915"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Poi vidi il cielo aperto, ed ecco un cavallo bianco; colui che lo cavalcava si chiamava Fedele e Veritiero: egli giudica e combatte con giustizia.</w:t>
      </w:r>
    </w:p>
    <w:p w14:paraId="0F495B11" w14:textId="0147E9EE"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 suoi occhi sono come una fiamma di fuoco, ha sul suo capo molti diademi; porta scritto un nome che nessuno conosce all’infuori di lui. È avvolto in un mantello intriso di sangue e il suo nome è: il Verbo di Dio. </w:t>
      </w:r>
      <w:r w:rsidR="00CB7FAF" w:rsidRPr="00AF2DFB">
        <w:rPr>
          <w:rFonts w:ascii="Arial" w:hAnsi="Arial" w:cs="Arial"/>
          <w:i/>
          <w:iCs/>
          <w:sz w:val="24"/>
          <w:szCs w:val="24"/>
        </w:rPr>
        <w:t>Gli</w:t>
      </w:r>
      <w:r w:rsidRPr="00AF2DFB">
        <w:rPr>
          <w:rFonts w:ascii="Arial" w:hAnsi="Arial" w:cs="Arial"/>
          <w:i/>
          <w:iCs/>
          <w:sz w:val="24"/>
          <w:szCs w:val="24"/>
        </w:rPr>
        <w:t xml:space="preserve">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C3745F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F83BD5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p>
    <w:p w14:paraId="587E1889" w14:textId="77777777" w:rsidR="009952DB" w:rsidRPr="00AF2DFB" w:rsidRDefault="009952DB" w:rsidP="00C55D80">
      <w:pPr>
        <w:spacing w:after="120"/>
        <w:ind w:left="567" w:right="567"/>
        <w:jc w:val="both"/>
        <w:rPr>
          <w:rFonts w:ascii="Arial" w:hAnsi="Arial" w:cs="Arial"/>
          <w:i/>
          <w:iCs/>
          <w:sz w:val="24"/>
          <w:szCs w:val="24"/>
        </w:rPr>
      </w:pPr>
    </w:p>
    <w:p w14:paraId="78803481" w14:textId="77777777" w:rsidR="009952DB" w:rsidRPr="00AF2DFB" w:rsidRDefault="009952DB" w:rsidP="00C55D80">
      <w:pPr>
        <w:pStyle w:val="Titolo3"/>
        <w:rPr>
          <w:szCs w:val="24"/>
        </w:rPr>
      </w:pPr>
      <w:bookmarkStart w:id="434" w:name="_Toc187400420"/>
      <w:bookmarkStart w:id="435" w:name="_Toc192104098"/>
      <w:bookmarkEnd w:id="433"/>
      <w:r w:rsidRPr="00AF2DFB">
        <w:rPr>
          <w:szCs w:val="24"/>
        </w:rPr>
        <w:t>CHI NON RISULTÒ SCRITTO NEL LIBRO DELLA VITA</w:t>
      </w:r>
      <w:bookmarkEnd w:id="434"/>
      <w:bookmarkEnd w:id="435"/>
      <w:r w:rsidRPr="00AF2DFB">
        <w:rPr>
          <w:szCs w:val="24"/>
        </w:rPr>
        <w:t xml:space="preserve"> </w:t>
      </w:r>
    </w:p>
    <w:p w14:paraId="696B38E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5173532E" w14:textId="77777777" w:rsidR="009952DB" w:rsidRPr="00AF2DFB" w:rsidRDefault="009952DB" w:rsidP="00C55D80">
      <w:pPr>
        <w:spacing w:after="120"/>
        <w:jc w:val="both"/>
        <w:rPr>
          <w:rFonts w:ascii="Arial" w:hAnsi="Arial" w:cs="Arial"/>
          <w:bCs/>
          <w:sz w:val="24"/>
          <w:szCs w:val="24"/>
        </w:rPr>
      </w:pPr>
      <w:bookmarkStart w:id="436" w:name="_Hlk167371466"/>
      <w:r w:rsidRPr="00AF2DFB">
        <w:rPr>
          <w:rFonts w:ascii="Arial" w:hAnsi="Arial" w:cs="Arial"/>
          <w:bCs/>
          <w:sz w:val="24"/>
          <w:szCs w:val="24"/>
        </w:rPr>
        <w:t>Quando viene rivelato in questo Capitolo, se letto dalla carne secondo la carne, produrrà un frutto di grande falsità e non di verità. Se invece viene letto dallo Spirito secondo lo Spirito produrrà un frutto di verità che è di grande consolazione per i martiri, i santi, i fedeli di Cristo Gesù. Per questo dobbiamo procedere verità per verità e rivelazione per rivelazione.</w:t>
      </w:r>
    </w:p>
    <w:p w14:paraId="504AF44F"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Prima rivelazione e prima verità:</w:t>
      </w:r>
    </w:p>
    <w:p w14:paraId="668B6A6A" w14:textId="41D3E0C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L’Apostolo Giovanni vede un angelo che scende da cielo con in mano la chiave dell’Abisso e una grande catena. Questo significa che il potere di chiudere l’Abisso o di aprirlo è solo di Dio. Esso non appartiene alle creature. Significa</w:t>
      </w:r>
      <w:r w:rsidR="00AF2DFB" w:rsidRPr="00AF2DFB">
        <w:rPr>
          <w:rFonts w:ascii="Arial" w:hAnsi="Arial" w:cs="Arial"/>
          <w:bCs/>
          <w:sz w:val="24"/>
          <w:szCs w:val="24"/>
        </w:rPr>
        <w:t xml:space="preserve"> </w:t>
      </w:r>
      <w:r w:rsidRPr="00AF2DFB">
        <w:rPr>
          <w:rFonts w:ascii="Arial" w:hAnsi="Arial" w:cs="Arial"/>
          <w:bCs/>
          <w:sz w:val="24"/>
          <w:szCs w:val="24"/>
        </w:rPr>
        <w:t xml:space="preserve">inoltre che se il Signore permette a Satana di uscire dall’Abisso infernale, lui potrà uscire. Se il Signore gli vieta di uscire, lui mai potrà uscire. Anche il potere di </w:t>
      </w:r>
      <w:r w:rsidRPr="00AF2DFB">
        <w:rPr>
          <w:rFonts w:ascii="Arial" w:hAnsi="Arial" w:cs="Arial"/>
          <w:bCs/>
          <w:sz w:val="24"/>
          <w:szCs w:val="24"/>
        </w:rPr>
        <w:lastRenderedPageBreak/>
        <w:t xml:space="preserve">tentazione e di seduzione e ogni altro potere lui li potrà usare secondo la misura che il Signore gli concede. Questa verità va ben custodita nel cuore. </w:t>
      </w:r>
    </w:p>
    <w:p w14:paraId="0D7E5E0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Ecco la misura che lui concede da usare su Giobbe:</w:t>
      </w:r>
    </w:p>
    <w:p w14:paraId="43EA974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Viveva nella terra di Us un uomo chiamato Giobbe, integro e retto, timorato di Dio e lontano dal male. Gli erano nati sette figli e tre figlie; 3 possedeva settemila pecore e tremila cammelli, cinquecento paia di buoi e cinquecento asine, e una servitù molto numerosa. Quest’uomo era il più grande fra tutti i figli d’oriente.</w:t>
      </w:r>
    </w:p>
    <w:p w14:paraId="19BB2D8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CCD811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2DEE17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2B7B96D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Mentre egli ancora parlava, entrò un altro e disse: «Un fuoco divino è caduto dal cielo: si è appiccato alle pecore e ai guardiani e li ha divorati. Sono scampato soltanto io per raccontartelo».</w:t>
      </w:r>
    </w:p>
    <w:p w14:paraId="3F55F04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5EEF7C2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Mentre egli ancora parlava, entrò un altro e disse: «I tuoi figli e le tue figlie stavano mangiando e bevendo vino in casa del loro fratello maggiore, quand’ecco un vento impetuoso si è scatenato da oltre il </w:t>
      </w:r>
      <w:r w:rsidRPr="00AF2DFB">
        <w:rPr>
          <w:rFonts w:ascii="Arial" w:hAnsi="Arial" w:cs="Arial"/>
          <w:bCs/>
          <w:i/>
          <w:iCs/>
          <w:sz w:val="24"/>
          <w:szCs w:val="24"/>
        </w:rPr>
        <w:lastRenderedPageBreak/>
        <w:t>deserto: ha investito i quattro lati della casa, che è rovinata sui giovani e sono morti. Sono scampato soltanto io per raccontartelo».</w:t>
      </w:r>
    </w:p>
    <w:p w14:paraId="247BC6E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Giobbe si alzò e si stracciò il mantello; si rase il capo, cadde a terra, si prostrò e disse:</w:t>
      </w:r>
    </w:p>
    <w:p w14:paraId="3B897B3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 «Nudo uscii dal grembo di mia madre, e nudo vi ritornerò. Il Signore ha dato, il Signore ha tolto, sia benedetto il nome del Signore!».</w:t>
      </w:r>
    </w:p>
    <w:p w14:paraId="244969F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In tutto questo Giobbe non peccò e non attribuì a Dio nulla di ingiusto (Gb 1,1-22). </w:t>
      </w:r>
    </w:p>
    <w:p w14:paraId="2F71FE6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33A2DB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9F93720" w14:textId="77777777" w:rsidR="009952DB" w:rsidRPr="00AF2DFB" w:rsidRDefault="009952DB" w:rsidP="00C55D80">
      <w:pPr>
        <w:spacing w:after="120"/>
        <w:jc w:val="both"/>
        <w:rPr>
          <w:rFonts w:ascii="Arial" w:hAnsi="Arial" w:cs="Arial"/>
          <w:b/>
          <w:i/>
          <w:iCs/>
          <w:sz w:val="24"/>
          <w:szCs w:val="24"/>
        </w:rPr>
      </w:pPr>
      <w:bookmarkStart w:id="437" w:name="_Hlk167393275"/>
      <w:r w:rsidRPr="00AF2DFB">
        <w:rPr>
          <w:rFonts w:ascii="Arial" w:hAnsi="Arial" w:cs="Arial"/>
          <w:b/>
          <w:i/>
          <w:iCs/>
          <w:sz w:val="24"/>
          <w:szCs w:val="24"/>
        </w:rPr>
        <w:t>Seconda rivelazione e seconda verità:</w:t>
      </w:r>
    </w:p>
    <w:bookmarkEnd w:id="437"/>
    <w:p w14:paraId="58C4987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L’angelo afferra il drago, il serpente antico, che è il diavolo e il Satana, e lo incatena per mille anni; lo getta nell’Abisso, lo rinchiude e pone il sigillo sopra di lui, perché non seduca più le nazioni, fino al compimento dei mille anni. Dopo i quali deve essere lasciato libero per un po’ di tempo. </w:t>
      </w:r>
    </w:p>
    <w:p w14:paraId="091934B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Im primo luogo questo significa che quando il Signore chiede che il drago venga incatenato, esso non potrà opporre alcuna resistenza. Lui non ha alcuna forza di potersi opporre al suo Creatore, al suo Signore, al suo Dio. </w:t>
      </w:r>
    </w:p>
    <w:p w14:paraId="2709230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 secondo luogo anche il tempo è stabilito per lui dal Signore. C’è un tempo in cui può sedurre e un tempo in cui non può sedurre. </w:t>
      </w:r>
    </w:p>
    <w:p w14:paraId="2490D03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Infine i mille anni sono da leggere in chiave simbolica e non in chiave matematica. Mille significa un tempo lungo, ma finito. Solo con la Parusia Satana sarà chiuso nell’Abisso per l’eternità. Solo allora i due regni, il regno del cielo e il regno dell’inferno saranno divisi per sempre senza alcuna possibile comunicazione tra di essi. Quelli di Dio saranno sempre di Dio, quelli del drago, cioè i dannati saranno sempre dannati. </w:t>
      </w:r>
    </w:p>
    <w:bookmarkEnd w:id="436"/>
    <w:p w14:paraId="62912C5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w:t>
      </w:r>
    </w:p>
    <w:p w14:paraId="765FF02E" w14:textId="06D1D48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Che la dannazione sia eterna lo attesta tutta la Divina Parola. Se la dannazione non fosse eterna,</w:t>
      </w:r>
      <w:r w:rsidR="00AF2DFB" w:rsidRPr="00AF2DFB">
        <w:rPr>
          <w:rFonts w:ascii="Arial" w:hAnsi="Arial" w:cs="Arial"/>
          <w:bCs/>
          <w:sz w:val="24"/>
          <w:szCs w:val="24"/>
        </w:rPr>
        <w:t xml:space="preserve"> </w:t>
      </w:r>
      <w:r w:rsidRPr="00AF2DFB">
        <w:rPr>
          <w:rFonts w:ascii="Arial" w:hAnsi="Arial" w:cs="Arial"/>
          <w:bCs/>
          <w:sz w:val="24"/>
          <w:szCs w:val="24"/>
        </w:rPr>
        <w:t>dovremmo dichiarare inutile tutto il mistero della redenzione e della salvezza. Cristo Gesù è venuto per liberare l’uomo dalla morte eterna, morte eterna sia nel tempo e sia nell’eternità. Non esiste la morte eterna solo nell’eternità, essa esiste anche nel tempo. Poiché oggi affermiamo che tutti godremo domani della vita eterna, credere o non credere, essere battezzati o non essere battezzati, Vangelo o non Vangelo, tutto perde la sua verità.</w:t>
      </w:r>
      <w:r w:rsidR="00AF2DFB" w:rsidRPr="00AF2DFB">
        <w:rPr>
          <w:rFonts w:ascii="Arial" w:hAnsi="Arial" w:cs="Arial"/>
          <w:bCs/>
          <w:sz w:val="24"/>
          <w:szCs w:val="24"/>
        </w:rPr>
        <w:t xml:space="preserve"> </w:t>
      </w:r>
      <w:r w:rsidRPr="00AF2DFB">
        <w:rPr>
          <w:rFonts w:ascii="Arial" w:hAnsi="Arial" w:cs="Arial"/>
          <w:bCs/>
          <w:sz w:val="24"/>
          <w:szCs w:val="24"/>
        </w:rPr>
        <w:t>Anche essere chiesa o non chiesa perde la sua verità.</w:t>
      </w:r>
    </w:p>
    <w:p w14:paraId="598E135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 È questo oggi il nostro triste, orrendo, mostruoso peccato. Stiamo costruendo una umanità senza più alcuna verità. Tutto è sentimento, desiderio, volontà. Tutto deve essere dal sentimento, dal desiderio, dalla volontà. Solo che il sentimento, il desiderio, la volontà del più forte prevale sul sentimento, sul desiderio, sulla volontà del meno forte. Oggi anche la Chiesa deve servire gli uomini dai loro desideri, dai loro sentimenti, dalla loro volontà. È finito oggi il tempo in sui si serviva dalla verità. Anche i giudizi vengono operati dal desiderio, del sentimento, dalla volontà del più forte. Sembra oggi di essere tornati ai tempi di Abacuc. Questi si lamenta che sia la Lege e sia il Diritto non hanno più alcun valore. Tutto è dalla volontà dei potenti.</w:t>
      </w:r>
    </w:p>
    <w:p w14:paraId="3A88C98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Oracolo ricevuto in visione dal profeta Abacuc.</w:t>
      </w:r>
    </w:p>
    <w:p w14:paraId="2CA8CAA4" w14:textId="77777777" w:rsidR="009952DB" w:rsidRPr="00D57265" w:rsidRDefault="009952DB" w:rsidP="00C55D80">
      <w:pPr>
        <w:spacing w:after="120"/>
        <w:ind w:left="567" w:right="567"/>
        <w:jc w:val="both"/>
        <w:rPr>
          <w:rFonts w:ascii="Arial" w:hAnsi="Arial" w:cs="Arial"/>
          <w:bCs/>
          <w:i/>
          <w:iCs/>
          <w:sz w:val="24"/>
          <w:szCs w:val="24"/>
        </w:rPr>
      </w:pPr>
      <w:r w:rsidRPr="00D57265">
        <w:rPr>
          <w:rFonts w:ascii="Arial" w:hAnsi="Arial" w:cs="Arial"/>
          <w:bCs/>
          <w:i/>
          <w:iCs/>
          <w:sz w:val="24"/>
          <w:szCs w:val="24"/>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6272B3B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65647D64" w14:textId="40A791F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 sei tu fin da principio, Signore, il mio Dio, il mio Santo? Noi non moriremo! Signore, tu lo hai scelto per far giustizia, l’hai reso forte, o Roccia, per punire. Tu dagli occhi così puri che non puoi vedere il male </w:t>
      </w:r>
      <w:r w:rsidRPr="00AF2DFB">
        <w:rPr>
          <w:rFonts w:ascii="Arial" w:hAnsi="Arial" w:cs="Arial"/>
          <w:bCs/>
          <w:i/>
          <w:iCs/>
          <w:sz w:val="24"/>
          <w:szCs w:val="24"/>
        </w:rPr>
        <w:lastRenderedPageBreak/>
        <w:t>e non puoi guardare l’oppressione, perché, vedendo i perfidi, taci, mentre il malvagio ingoia chi è più giusto di lui? Tu tratti gli uomini come pesci del mare, come animali che strisciano e non hanno padrone. Egli li prende tutti all’amo, li pesca a strascico,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B2B5B5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Trattandosi di un numero simbolico, solo il Signore ne conosce la durata. Solo Lui sa quando inizia e quando finisce. Solo Lui sa quando chiudere e sigillare l’Abisso e quando togliere i sigilli e lasciare libero il drago perché seduca la terra. </w:t>
      </w:r>
    </w:p>
    <w:p w14:paraId="295BF5A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verità che va custodita nel cuore è solo una, tutto il resto appartiene al mistero del Signore nostro Dio. Se il Signore permette che il drago ci tenti, lo permette perché la nostra fede, la nostra carità, la nostra speranza divengano in tutto simili alla fede, alla carità, alla speranza del Figlio suo. Il Signore vuole provare la nostra fedeltà. Vuole conoscere quanto da noi è amato. Ma anche perché il mondo sappia quanto noi amiamo il Signore: fino al dono della nostra vita. Il drago non può fare di noi ciò che vuole. Il suo è un potere governato dalla volontà del nostro Dio, che in eterno è il suo Creatore e il suo Signore. </w:t>
      </w:r>
    </w:p>
    <w:p w14:paraId="47EC6B86"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Terza rivelazione e terza verità</w:t>
      </w:r>
    </w:p>
    <w:p w14:paraId="53E5DBA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questa terza rivelazione e questa terza verità è avvolta dal grande mistero come la precedente. Ora l’Apostolo vede alcuni troni – a quelli che vi sedettero fu dato il potere di giudicare – e vede le anime dei decapitati a causa della testimonianza di Gesù e della Parola di Dio, e quanti non avevano adorato la bestia e la sua statua e non avevano ricevuto il marchio sulla fronte e sulla mano. Tutti costoro riprendono vita e regnano, con Cristo per mille anni; gli altri morti non tornano in vita fino al compimento dei mille anni. </w:t>
      </w:r>
    </w:p>
    <w:p w14:paraId="3429808C" w14:textId="0F1264C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Questa terza rivelazione va compresa dalla verità che riguarda la risurrezione dei corpi. Questa avverrà</w:t>
      </w:r>
      <w:r w:rsidR="00AF2DFB" w:rsidRPr="00AF2DFB">
        <w:rPr>
          <w:rFonts w:ascii="Arial" w:hAnsi="Arial" w:cs="Arial"/>
          <w:bCs/>
          <w:sz w:val="24"/>
          <w:szCs w:val="24"/>
        </w:rPr>
        <w:t xml:space="preserve"> </w:t>
      </w:r>
      <w:r w:rsidRPr="00AF2DFB">
        <w:rPr>
          <w:rFonts w:ascii="Arial" w:hAnsi="Arial" w:cs="Arial"/>
          <w:bCs/>
          <w:sz w:val="24"/>
          <w:szCs w:val="24"/>
        </w:rPr>
        <w:t>il giorno della Parusia e sarà per sempre. Sarà gloriosa per i</w:t>
      </w:r>
      <w:r w:rsidR="00ED6AF9">
        <w:rPr>
          <w:rFonts w:ascii="Arial" w:hAnsi="Arial" w:cs="Arial"/>
          <w:bCs/>
          <w:sz w:val="24"/>
          <w:szCs w:val="24"/>
        </w:rPr>
        <w:t>l</w:t>
      </w:r>
      <w:r w:rsidRPr="00AF2DFB">
        <w:rPr>
          <w:rFonts w:ascii="Arial" w:hAnsi="Arial" w:cs="Arial"/>
          <w:bCs/>
          <w:sz w:val="24"/>
          <w:szCs w:val="24"/>
        </w:rPr>
        <w:t xml:space="preserve"> giusto e di infamia e di vergogna eterna per i reprobi e tutti gli operatori di iniquità. Qualsiasi interpretazione o significato si voglia dare, mai dovrà negare la verità della risurrezione </w:t>
      </w:r>
      <w:r w:rsidR="00ED6AF9" w:rsidRPr="00AF2DFB">
        <w:rPr>
          <w:rFonts w:ascii="Arial" w:hAnsi="Arial" w:cs="Arial"/>
          <w:bCs/>
          <w:sz w:val="24"/>
          <w:szCs w:val="24"/>
        </w:rPr>
        <w:t>dei corpi</w:t>
      </w:r>
      <w:r w:rsidRPr="00AF2DFB">
        <w:rPr>
          <w:rFonts w:ascii="Arial" w:hAnsi="Arial" w:cs="Arial"/>
          <w:bCs/>
          <w:sz w:val="24"/>
          <w:szCs w:val="24"/>
        </w:rPr>
        <w:t xml:space="preserve"> che sarà nel giorno della Parusia. Non vi è alcun’altra rivelazione su questo mistero né nell’Antico Testamento e né nel Nuovo. Anche se non possiamo comprendere in pienezza di verità quando l’Apostolo Giovanni vede, dobbiamo però confessare che le sue parole sono di grande conforto alle anime dei martiri e di tutti coloro che sono morti nel Signore: basta ricordarsi</w:t>
      </w:r>
      <w:r w:rsidR="00AF2DFB" w:rsidRPr="00AF2DFB">
        <w:rPr>
          <w:rFonts w:ascii="Arial" w:hAnsi="Arial" w:cs="Arial"/>
          <w:bCs/>
          <w:sz w:val="24"/>
          <w:szCs w:val="24"/>
        </w:rPr>
        <w:t xml:space="preserve"> </w:t>
      </w:r>
      <w:r w:rsidRPr="00AF2DFB">
        <w:rPr>
          <w:rFonts w:ascii="Arial" w:hAnsi="Arial" w:cs="Arial"/>
          <w:bCs/>
          <w:sz w:val="24"/>
          <w:szCs w:val="24"/>
        </w:rPr>
        <w:t>della rivelazione fatta nel Capitolo VII:</w:t>
      </w:r>
    </w:p>
    <w:p w14:paraId="373548A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2305D8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 tutti gli angeli stavano attorno al trono e agli anziani e ai quattro esseri viventi, e si inchinarono con la faccia a terra davanti al trono e adorarono Dio dicendo: «Amen! Lode, gloria, sapienza, azione di </w:t>
      </w:r>
      <w:r w:rsidRPr="00AF2DFB">
        <w:rPr>
          <w:rFonts w:ascii="Arial" w:hAnsi="Arial" w:cs="Arial"/>
          <w:bCs/>
          <w:i/>
          <w:iCs/>
          <w:sz w:val="24"/>
          <w:szCs w:val="24"/>
        </w:rPr>
        <w:lastRenderedPageBreak/>
        <w:t>grazie, onore, potenza e forza al nostro Dio nei secoli dei secoli. Amen».</w:t>
      </w:r>
    </w:p>
    <w:p w14:paraId="64809C05" w14:textId="1A253630"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Uno degli anziani allora si rivolse a me e disse: «Questi, che sono vestiti di bianco, chi sono e da dove vengono?». </w:t>
      </w:r>
      <w:r w:rsidR="00CB7FAF" w:rsidRPr="00AF2DFB">
        <w:rPr>
          <w:rFonts w:ascii="Arial" w:hAnsi="Arial" w:cs="Arial"/>
          <w:bCs/>
          <w:i/>
          <w:iCs/>
          <w:sz w:val="24"/>
          <w:szCs w:val="24"/>
        </w:rPr>
        <w:t>Gli</w:t>
      </w:r>
      <w:r w:rsidRPr="00AF2DFB">
        <w:rPr>
          <w:rFonts w:ascii="Arial" w:hAnsi="Arial" w:cs="Arial"/>
          <w:bCs/>
          <w:i/>
          <w:iCs/>
          <w:sz w:val="24"/>
          <w:szCs w:val="24"/>
        </w:rPr>
        <w:t xml:space="preserve">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4EE4A7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7,9-17). </w:t>
      </w:r>
    </w:p>
    <w:p w14:paraId="34AB076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D’altronde dinanzi ad ogni Parola della Rivelazione si deve stare sempre con animo adorante il mistero. Quando si è voluto ad ogni costo tradurre il mistero o il simbolo in storia reale, concreta, è allora che le eresie sono fiorite in abbondanza. Sempre ci dobbiamo ricordare che la Divina Parola è fatta di verità che sono come le colonne di bronzo nel tempio di Salomone e verità che possono essere paragonate a pietre e a mattoni. La stabilità del tempio della Divina Rivelazione è data dalle verità che sono come colonne. Le altre verità sono di completamento. Mai una verità di completamento potrà negare o contraddire o sminuire una verità che è colonna. In cosa consiste questa prima risurrezione lo ignoriamo. Né finora lo Spirito Santo ha rivelato che essa si è compiuta nella storia e neanche ha rivelato come e quando si compirà. Infine sempre dobbiamo ricordarci che tutte le antiche profezie sul Messia hanno acquisito la loro vertà dal compimento in Cristo Gesù. Senza il pieno compimento, sarebbe veramente difficile leggere l’Antico Testamento. Dinanzi a questi due eventi visti dall’Apostolo Giovanni noi siamo come ogni lettore che legge l’Antico Testamento senza il suo pieno compimento avvenuto in Cristo, nel Nuovo Testamento. </w:t>
      </w:r>
    </w:p>
    <w:p w14:paraId="2048BEC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w:t>
      </w:r>
    </w:p>
    <w:p w14:paraId="21CBE4DC"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Quarta rivelazione e quarta verità</w:t>
      </w:r>
    </w:p>
    <w:p w14:paraId="26179C7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Dalle Lettere dell’Apostolo Paolo sappiamo che con il Battesimo siamo morti in Cristo al vecchio uomo generato da Adamo e siamo risorti in Cristo in novità di vita. In Cristo muore l’uomo secondo Adamo, nasce l’uomo secondo Cristo, in Cristo. Questo mistero si compie per opera dello Spirito Santo. Ecco come questa verità viene rivelata nella Lettera ai Romani, nella Lettera ai Galati, nella Lettera agli Efesini, nella Lettera ai Colossesi:</w:t>
      </w:r>
    </w:p>
    <w:p w14:paraId="72DA8B8C"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Nella Lettera ai Romani</w:t>
      </w:r>
    </w:p>
    <w:p w14:paraId="45285F8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Che diremo dunque? Rimaniamo nel peccato perché abbondi la grazia? È assurdo! Noi, che già siamo morti al peccato, come potremo </w:t>
      </w:r>
      <w:r w:rsidRPr="00AF2DFB">
        <w:rPr>
          <w:rFonts w:ascii="Arial" w:hAnsi="Arial" w:cs="Arial"/>
          <w:bCs/>
          <w:i/>
          <w:iCs/>
          <w:sz w:val="24"/>
          <w:szCs w:val="24"/>
        </w:rPr>
        <w:lastRenderedPageBreak/>
        <w:t>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8E5F75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94EA60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943A00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25EE55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D91084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FF8800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w:t>
      </w:r>
      <w:r w:rsidRPr="00AF2DFB">
        <w:rPr>
          <w:rFonts w:ascii="Arial" w:hAnsi="Arial" w:cs="Arial"/>
          <w:bCs/>
          <w:i/>
          <w:iCs/>
          <w:sz w:val="24"/>
          <w:szCs w:val="24"/>
        </w:rPr>
        <w:lastRenderedPageBreak/>
        <w:t>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B54D91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119694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6E890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w:t>
      </w:r>
      <w:r w:rsidRPr="00AF2DFB">
        <w:rPr>
          <w:rFonts w:ascii="Arial" w:hAnsi="Arial" w:cs="Arial"/>
          <w:bCs/>
          <w:i/>
          <w:iCs/>
          <w:sz w:val="24"/>
          <w:szCs w:val="24"/>
        </w:rPr>
        <w:lastRenderedPageBreak/>
        <w:t>carne, perché la giustizia della Legge fosse compiuta in noi, che camminiamo non secondo la carne ma secondo lo Spirito.</w:t>
      </w:r>
    </w:p>
    <w:p w14:paraId="72F971F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69554A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9DCD7A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7849940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9C0CE8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4BEC50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598ECF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6C88B2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ci separerà dall’amore di Cristo? Forse la tribolazione, l’angoscia, la persecuzione, la fame, la nudità, il pericolo, la spada? Come sta scritto:</w:t>
      </w:r>
    </w:p>
    <w:p w14:paraId="768EA6C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causa tua siamo messi a morte tutto il giorno, siamo considerati come pecore da macello.</w:t>
      </w:r>
    </w:p>
    <w:p w14:paraId="59A07A0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7C75593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Nella Lettera ai Galati</w:t>
      </w:r>
    </w:p>
    <w:p w14:paraId="3CED9A6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3,13-29). </w:t>
      </w:r>
    </w:p>
    <w:p w14:paraId="02495D6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391E9A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Nella Lettera agli Efesini</w:t>
      </w:r>
    </w:p>
    <w:p w14:paraId="1FBE6BD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Paolo, apostolo di Cristo Gesù per volontà di Dio, ai santi che sono a Èfeso credenti in Cristo Gesù: grazia a voi e pace da Dio, Padre nostro, e dal Signore Gesù Cristo.</w:t>
      </w:r>
    </w:p>
    <w:p w14:paraId="673BE75A" w14:textId="185A0738"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avete ricevuto il sigillo dello Spirito Santo che era stato promesso, il quale è caparra della nostra eredità, in attesa della completa redenzione di coloro che Dio si è acquistato a lode della sua gloria. </w:t>
      </w:r>
    </w:p>
    <w:p w14:paraId="0027562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02072E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7E3E65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w:t>
      </w:r>
      <w:r w:rsidRPr="00AF2DFB">
        <w:rPr>
          <w:rFonts w:ascii="Arial" w:hAnsi="Arial" w:cs="Arial"/>
          <w:bCs/>
          <w:i/>
          <w:iCs/>
          <w:sz w:val="24"/>
          <w:szCs w:val="24"/>
        </w:rPr>
        <w:lastRenderedPageBreak/>
        <w:t>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D09C16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A4DB77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284B78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881D21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766B07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w:t>
      </w:r>
      <w:r w:rsidRPr="00AF2DFB">
        <w:rPr>
          <w:rFonts w:ascii="Arial" w:hAnsi="Arial" w:cs="Arial"/>
          <w:bCs/>
          <w:i/>
          <w:iCs/>
          <w:sz w:val="24"/>
          <w:szCs w:val="24"/>
        </w:rPr>
        <w:lastRenderedPageBreak/>
        <w:t>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398C06A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4BE88E5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33A9464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FF9946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 ciascuno di noi, tuttavia, è stata data la grazia secondo la misura del dono di Cristo. Per questo è detto:</w:t>
      </w:r>
    </w:p>
    <w:p w14:paraId="24BF8E10" w14:textId="638CF34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Asceso in alto, ha portato con sé prigionieri,</w:t>
      </w:r>
      <w:r w:rsidR="00AF2DFB" w:rsidRPr="00AF2DFB">
        <w:rPr>
          <w:rFonts w:ascii="Arial" w:hAnsi="Arial" w:cs="Arial"/>
          <w:bCs/>
          <w:i/>
          <w:iCs/>
          <w:sz w:val="24"/>
          <w:szCs w:val="24"/>
        </w:rPr>
        <w:t xml:space="preserve"> </w:t>
      </w:r>
      <w:r w:rsidRPr="00AF2DFB">
        <w:rPr>
          <w:rFonts w:ascii="Arial" w:hAnsi="Arial" w:cs="Arial"/>
          <w:bCs/>
          <w:i/>
          <w:iCs/>
          <w:sz w:val="24"/>
          <w:szCs w:val="24"/>
        </w:rPr>
        <w:t>ha distribuito doni agli uomini.</w:t>
      </w:r>
    </w:p>
    <w:p w14:paraId="63B9B07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cosa significa che ascese, se non che prima era disceso quaggiù sulla terra? Colui che discese è lo stesso che anche ascese al di sopra di tutti i cieli, per essere pienezza di tutte le cose.</w:t>
      </w:r>
    </w:p>
    <w:p w14:paraId="65B4797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7A56E3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0827B4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28C0A60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Fatevi dunque imitatori di Dio, quali figli carissimi, e camminate nella carità, nel modo in cui anche Cristo ci ha amato e ha dato se stesso per noi, offrendosi a Dio in sacrificio di soave odore. </w:t>
      </w:r>
    </w:p>
    <w:p w14:paraId="01ADC30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21F547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06F76F6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«Svégliati, tu che dormi, risorgi dai morti e Cristo ti illuminerà».</w:t>
      </w:r>
    </w:p>
    <w:p w14:paraId="5D7963F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w:t>
      </w:r>
      <w:r w:rsidRPr="00AF2DFB">
        <w:rPr>
          <w:rFonts w:ascii="Arial" w:hAnsi="Arial" w:cs="Arial"/>
          <w:bCs/>
          <w:i/>
          <w:iCs/>
          <w:sz w:val="24"/>
          <w:szCs w:val="24"/>
        </w:rPr>
        <w:lastRenderedPageBreak/>
        <w:t>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4FC04D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352E54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3E31C21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Nella Lettera ai Colossesi.</w:t>
      </w:r>
    </w:p>
    <w:p w14:paraId="15EF86C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Paolo, apostolo di Cristo Gesù per volontà di Dio, e il fratello Timòteo, ai santi e credenti fratelli in Cristo che sono a Colosse: grazia a voi e pace da Dio, Padre nostro.</w:t>
      </w:r>
    </w:p>
    <w:p w14:paraId="21136B3F" w14:textId="33B54A5F"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w:t>
      </w:r>
      <w:r w:rsidR="00CB7FAF" w:rsidRPr="00AF2DFB">
        <w:rPr>
          <w:rFonts w:ascii="Arial" w:hAnsi="Arial" w:cs="Arial"/>
          <w:bCs/>
          <w:i/>
          <w:iCs/>
          <w:sz w:val="24"/>
          <w:szCs w:val="24"/>
        </w:rPr>
        <w:t>e</w:t>
      </w:r>
      <w:r w:rsidRPr="00AF2DFB">
        <w:rPr>
          <w:rFonts w:ascii="Arial" w:hAnsi="Arial" w:cs="Arial"/>
          <w:bCs/>
          <w:i/>
          <w:iCs/>
          <w:sz w:val="24"/>
          <w:szCs w:val="24"/>
        </w:rPr>
        <w:t xml:space="preserve"> ci ha pure manifestato il vostro amore nello Spirito.</w:t>
      </w:r>
    </w:p>
    <w:p w14:paraId="010624A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3B81F0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298B815A" w14:textId="760DE3DB"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w:t>
      </w:r>
      <w:r w:rsidR="00AF2DFB" w:rsidRPr="00AF2DFB">
        <w:rPr>
          <w:rFonts w:ascii="Arial" w:hAnsi="Arial" w:cs="Arial"/>
          <w:bCs/>
          <w:i/>
          <w:iCs/>
          <w:sz w:val="24"/>
          <w:szCs w:val="24"/>
        </w:rPr>
        <w:t xml:space="preserve"> </w:t>
      </w:r>
      <w:r w:rsidRPr="00AF2DFB">
        <w:rPr>
          <w:rFonts w:ascii="Arial" w:hAnsi="Arial" w:cs="Arial"/>
          <w:bCs/>
          <w:i/>
          <w:iCs/>
          <w:sz w:val="24"/>
          <w:szCs w:val="24"/>
        </w:rPr>
        <w:t>siano riconciliate tutte le cose, avendo pacificato con il sangue della sua croce sia le cose che stanno sulla terra, sia quelle che stanno nei cieli.</w:t>
      </w:r>
    </w:p>
    <w:p w14:paraId="67EE19E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464CCA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A0CB1D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40F1FE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AF2DFB">
        <w:rPr>
          <w:rFonts w:ascii="Arial" w:hAnsi="Arial" w:cs="Arial"/>
          <w:bCs/>
          <w:i/>
          <w:iCs/>
          <w:sz w:val="24"/>
          <w:szCs w:val="24"/>
        </w:rPr>
        <w:lastRenderedPageBreak/>
        <w:t>ispirati alla tradizione umana, secondo gli elementi del mondo e non secondo Cristo.</w:t>
      </w:r>
    </w:p>
    <w:p w14:paraId="0348C85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A3AE4E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06C8BA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F372BD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2998F3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8187FC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EEB021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8BBC51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76848E5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 Testi Sacri non parlano di una risurrezione dei corpi nel tempo della storia. Come dogma di fede abbiamo l’Assunzione della Beata Vergine Maria in Cielo in corpo a anima. Nell’Antico Testamento abbiamo il rapimento di Enoc e quello di Elia, quest’ultimo su un carro di fuoco con cavalli di fuoco. Ma sappiano che né Enoc e né Elia ritorneranno sulla terra. Essendo l’Apocalisse una parola profetica dell’Apostolo Giovanni, essa va letta secondo lo spirito della profezia. Tutta la Lettera va letta secondo il linguaggio spirituale dello Spirito del Signore. </w:t>
      </w:r>
    </w:p>
    <w:p w14:paraId="5656A0E3" w14:textId="0557D36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un forte annuncio di speranza. Vengono proclamati beati e santi quelli che prendo parte alla prima risurrezione. Sono beati e santi perché su di loro non ha potere la seconda morte, ma saranno sacerdoti di Dio e del Cristo, e regneranno con lui per mille anni. Essendo questa vera parola profetica, potremo conoscere la sua verità solo quando essa si sarà compiuta. Attualmente dobbiamo solo adorare il mistero, sapendo però che ogni Parola di Dio è verità. Noi sappiamo che è verità, ma non sappiamo come questa verità si compirà nella storia. Il compimento di una profezia va al di là di ogni pensiero concepito dalla nostra mente. Avrebbe mai potuto </w:t>
      </w:r>
      <w:r w:rsidR="00ED6AF9" w:rsidRPr="00AF2DFB">
        <w:rPr>
          <w:rFonts w:ascii="Arial" w:hAnsi="Arial" w:cs="Arial"/>
          <w:bCs/>
          <w:sz w:val="24"/>
          <w:szCs w:val="24"/>
        </w:rPr>
        <w:t>una mente</w:t>
      </w:r>
      <w:r w:rsidRPr="00AF2DFB">
        <w:rPr>
          <w:rFonts w:ascii="Arial" w:hAnsi="Arial" w:cs="Arial"/>
          <w:bCs/>
          <w:sz w:val="24"/>
          <w:szCs w:val="24"/>
        </w:rPr>
        <w:t xml:space="preserve"> creata pensare che un giorno il Figlio Unigenito del Padre si sarebbe fatto carne? Ma prima ancora: avrebbe mai potuto immaginare il mistero della Beata ed Eterna Trinità? Ora questo mistero è velato ai nostri occhi. Quando esso si compirà, anche la sua verità si svelerà. </w:t>
      </w:r>
    </w:p>
    <w:p w14:paraId="5466FE4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Questa è la prima risurrezione. Beati e santi quelli che prendono parte alla prima risurrezione. Su di loro non ha potere la seconda morte, ma </w:t>
      </w:r>
      <w:r w:rsidRPr="00AF2DFB">
        <w:rPr>
          <w:rFonts w:ascii="Arial" w:hAnsi="Arial" w:cs="Arial"/>
          <w:i/>
          <w:iCs/>
          <w:sz w:val="24"/>
          <w:szCs w:val="24"/>
        </w:rPr>
        <w:lastRenderedPageBreak/>
        <w:t>saranno sacerdoti di Dio e del Cristo, e regneranno con lui per mille anni.</w:t>
      </w:r>
    </w:p>
    <w:p w14:paraId="0E36C80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In ordine alla morale dobbiamo ribadire che è falsa oggi tutta la nostra escatologia, perché falsa è la nostra soteriologia. La nostra soteriologia è falsa perché falsa è la nostra cristologia. La nostra cristologia è falsa perché falsa è la nostra teologia. Se falsa è la teologia, anche la pneumatologia, l’ecclesiologia, la mariologia, l’antropologia sono false. La distinzione eterna e anche la separazione eterna tra il paradiso e l’inferno, tra i salvati e i dannati, è verità rivelata in ogni pagina della Divina Parola. La vita eterna e la morte eterna sono dinanzi a noi, ognuno avrà ciò che ha scelto. Questa è la divina verità.</w:t>
      </w:r>
    </w:p>
    <w:p w14:paraId="3527232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397B4E61" w14:textId="151FA05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ancora cosa ci rivela l’Apostolo Giovanni: quando i mille anni saranno compiuti, Satana verrà liberato dal suo carcere e uscirà per sedurre le nazioni che stanno ai quattro angoli della terra, Gog e Magog, e radunarle per la guerra. Il loro numero è come la sabbia del mare. Saliranno fino alla superficie della terra e assedieranno l’accampamento dei santi e la città amata. Diciamo subito che questa è visione nello spirito di un futuro che si compirà. Dobbiamo però aggiungere che le modalità storiche del suo compimento non sono rivelate. Qualcosa però la possiamo dire: Essendo l’accampamento è dei santi e chi viene assediata è la città amata, dalla Divina Rivelazione sappiamo che il Signore sia ai suoi santi e sia alla città amata farà da muro di fuoco. Satana può vincere chi non è in Cristo. Mai vincerà chi è in Cristo, a meno che chi è in Cristo, non abbandoni la sua roccia di difesa e</w:t>
      </w:r>
      <w:r w:rsidR="00AF2DFB" w:rsidRPr="00AF2DFB">
        <w:rPr>
          <w:rFonts w:ascii="Arial" w:hAnsi="Arial" w:cs="Arial"/>
          <w:bCs/>
          <w:sz w:val="24"/>
          <w:szCs w:val="24"/>
        </w:rPr>
        <w:t xml:space="preserve"> </w:t>
      </w:r>
      <w:r w:rsidRPr="00AF2DFB">
        <w:rPr>
          <w:rFonts w:ascii="Arial" w:hAnsi="Arial" w:cs="Arial"/>
          <w:bCs/>
          <w:sz w:val="24"/>
          <w:szCs w:val="24"/>
        </w:rPr>
        <w:t>non si consegni al male. Satana non ha potere su quanti sono in Cristo Gesù. Può però tentarli così come ha tentato Gesù Signore.</w:t>
      </w:r>
    </w:p>
    <w:p w14:paraId="4A7AAB3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w:t>
      </w:r>
    </w:p>
    <w:p w14:paraId="5F073DD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 questa verità ne dobbiamo aggiungere una seconda: dopo il peccato delle origini, la tentazione non viene solo da Satana, viene anche dalla superbia della vita, dalla concupiscenza degli occhi e dalla concupiscenza della carne. Lucifero nei cieli santi non fu tentato da nessun Satana ivi presente. Fu tentato dalla sua luce. Si autoproclamò uguale a Dio e nella sua superbia trascinò un terzo di angeli. La natura di peccato rimarrà sulla nostra terra fino al giorno della Parusia. In quel giorno vi sarò la Nuova Gerusalemme e in essa non entrerà nulla di impuro. La separazione tra tenebra e luce sarà eterna.</w:t>
      </w:r>
    </w:p>
    <w:p w14:paraId="33DD1BC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Ma un fuoco scese dal cielo e li divorò. E il diavolo, che li aveva sedotti, fu gettato nello stagno di fuoco e zolfo, dove sono anche la bestia e il falso profeta: saranno tormentati giorno e notte per i secoli dei secoli.</w:t>
      </w:r>
    </w:p>
    <w:p w14:paraId="4480837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Sulla natura contaminata dal peccato delle origini ecco cosa rivela il Testo Sacro della Genesi:</w:t>
      </w:r>
    </w:p>
    <w:p w14:paraId="1140D0C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Noè edificò un altare al Signore; prese ogni sorta di animali puri e di uccelli puri e offrì olocausti sull’altare. Il Signore ne odorò il </w:t>
      </w:r>
      <w:r w:rsidRPr="00AF2DFB">
        <w:rPr>
          <w:rFonts w:ascii="Arial" w:hAnsi="Arial" w:cs="Arial"/>
          <w:bCs/>
          <w:i/>
          <w:iCs/>
          <w:sz w:val="24"/>
          <w:szCs w:val="24"/>
        </w:rPr>
        <w:lastRenderedPageBreak/>
        <w:t>profumo gradito e disse in cuor suo: «Non maledirò più il suolo a causa dell’uomo, perché ogni intento del cuore umano è incline al male fin dall’adolescenza; né colpirò più ogni essere vivente come ho fatto.</w:t>
      </w:r>
    </w:p>
    <w:p w14:paraId="7E95A2D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Finché durerà la terra, seme e mèsse, freddo e caldo, estate e inverno, giorno e notte non cesseranno» (Gen 9,20-22). </w:t>
      </w:r>
    </w:p>
    <w:p w14:paraId="4D947EA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Noi sappiamo che il Signore dona la grazia perché nessuno cada in tentazione. Chi cade nel peccato, è solo per sua volontà. La grazia è data. Ecco perché è detto che l’osservanza di Comandamenti dipende dal buon volere di ciascuno.</w:t>
      </w:r>
    </w:p>
    <w:p w14:paraId="7A33F96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36F3CF7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cosa vede ora l’Apostolo Giovanni: un grande trono bianco e colui che vi sedeva. Scompare dalla sua presenza la terra e il cielo senza lasciare traccia di sé. Ecco ancora cosa vede: i morti, grandi e piccoli, in piedi davanti al trono. Tutti stano dinanzi al suo trono per il giudizio. Perché è necessario il giudizio? È necessario perché ognuno conosca le ragioni sia della sua salvezza eterna e sia della sua perdizione eterna. È necessario perché Dio sia riconosciuto giusto in ogni sua opera. Il Signore nostro Dio tutti giudicherà con la sola Legge della sua Parola. Quanti Lui troverà nella sua Parola saranno accolti da Lui nelle sue dimore eterne. Quanti invece non sono nella sua Parola, saranno respinti e allontanati da Lui per l’eternità. Oggi possiamo noi agire anche senza la sua Parola, contro la sua Parola. Domani sarà la sua Parola la sola Legge secondo la quale ogni uomo verrà giudicato. Dio non conosce altra Legge. </w:t>
      </w:r>
    </w:p>
    <w:p w14:paraId="426BDDF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un grande trono bianco e Colui che vi sedeva. Scomparvero dalla sua presenza la terra e il cielo senza lasciare traccia di sé. E vidi i morti, grandi e piccoli, in piedi davanti al trono.</w:t>
      </w:r>
    </w:p>
    <w:p w14:paraId="3F2FAB6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Qual è oggi il peccato dell’uomo? È il suo prostituirsi ad ogni pensiero che esce dal cuore dell’uomo. Oggi ci troviamo dinanzi ad una prostituzione in continua evoluzione. Basta che appaia sulla nostra terra un pensiero nuovo e subito ci troviamo dinanzi ad una prostituzione universale. È come se tutti fossimo attratti e conquistati sa esso. Oggi manca nell’uomo la capacità del discernimento e manca anche la forza di reagire. Questo accade perché siamo privi di Spirito Santo. Siamo privi di Spirito Santo perché siamo privi di Parola di Dio, la sola Parola di verità, la sola Parola che è la via della nostra vita eterna.</w:t>
      </w:r>
    </w:p>
    <w:p w14:paraId="22CFFB6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però c’è una prostituzione da condannare con severità è quella del teologo. Un teologo, poiché è nella sua natura pensiero e voce dello Spirito Santo, mai deve prostituirsi dinanzi al pensiero dei potenti di questo mondo per avere un beneficio personale. Se si prostituisce, costringe lo Spirito Santo alla grande prostituzione e per un teologo questo è un peccato imperdonabile. Se lui, che è pensiero e voce dello Spirito Santo, si prostituisce, condanna tutti i figli della Chiesa alla falsità e alla menzogna. Li condanna ad abbandonare la purissima verità della Parola del Signore. Ascoltare un teologo che parla dalla sua grande prostituzione causa dolore indicibile, perché vera crocifissione dello Spirito Santo. Un teologo mai deve crocifiggere lo Spirito Santo. È se stesso invece che deve lasciare che venga crocifisso per non cadere nel triste e orrendo peccato della prostituzione e della crocifissione sul legno della sua prostituzione dello </w:t>
      </w:r>
      <w:r w:rsidRPr="00AF2DFB">
        <w:rPr>
          <w:rFonts w:ascii="Arial" w:hAnsi="Arial" w:cs="Arial"/>
          <w:bCs/>
          <w:sz w:val="24"/>
          <w:szCs w:val="24"/>
        </w:rPr>
        <w:lastRenderedPageBreak/>
        <w:t>Spirito Santo. Che la Madre del Signore ci ottenga la grazia di non cadere mai nel triste e orrendo peccato della crocifissione dello Spirito del Signore.</w:t>
      </w:r>
    </w:p>
    <w:p w14:paraId="1FECFFA8" w14:textId="287179B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giudizio per tutti viene operato sulle opere di ciascuno. La vita di ogni uomo, in suo ogni momento, è scritta nei libri presso Dio. In questi libri sono scritti pensieri, parole, opere e omissioni. Secondo quanto è scritto ognuno sarà giudicato.</w:t>
      </w:r>
      <w:r w:rsidR="00AF2DFB" w:rsidRPr="00AF2DFB">
        <w:rPr>
          <w:rFonts w:ascii="Arial" w:hAnsi="Arial" w:cs="Arial"/>
          <w:bCs/>
          <w:sz w:val="24"/>
          <w:szCs w:val="24"/>
        </w:rPr>
        <w:t xml:space="preserve"> </w:t>
      </w:r>
    </w:p>
    <w:p w14:paraId="621883F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 E i libri furono aperti. Fu aperto anche un altro libro, quello della vita. I morti vennero giudicati secondo le loro opere, in base a ciò che era scritto in quei libri. </w:t>
      </w:r>
    </w:p>
    <w:p w14:paraId="618B231F" w14:textId="3E6C6E6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Di questi libri o di questo libro parla il profeta Daniele e parla anche il Profeta Malachia. I Libri attestano che il giudizio è sulla vita di ognuno. Ognuno dovrà riconoscere che il giudizio del Signore è giusto e santo. Per questo ognuno è posto dinanzi alla sua vita, che vedrà secondo purissima verità, perché la vedrà così come Dio la vede.</w:t>
      </w:r>
      <w:r w:rsidR="00AF2DFB" w:rsidRPr="00AF2DFB">
        <w:rPr>
          <w:rFonts w:ascii="Arial" w:hAnsi="Arial" w:cs="Arial"/>
          <w:bCs/>
          <w:sz w:val="24"/>
          <w:szCs w:val="24"/>
        </w:rPr>
        <w:t xml:space="preserve"> </w:t>
      </w:r>
    </w:p>
    <w:p w14:paraId="31CF434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Su libro della vita</w:t>
      </w:r>
    </w:p>
    <w:p w14:paraId="77553E5A" w14:textId="77777777" w:rsidR="009952DB" w:rsidRPr="00D57265" w:rsidRDefault="009952DB" w:rsidP="00C55D80">
      <w:pPr>
        <w:spacing w:after="120"/>
        <w:ind w:left="567" w:right="567"/>
        <w:jc w:val="both"/>
        <w:rPr>
          <w:rFonts w:ascii="Arial" w:hAnsi="Arial" w:cs="Arial"/>
          <w:bCs/>
          <w:i/>
          <w:iCs/>
          <w:sz w:val="24"/>
          <w:szCs w:val="24"/>
        </w:rPr>
      </w:pPr>
      <w:r w:rsidRPr="00D57265">
        <w:rPr>
          <w:rFonts w:ascii="Arial" w:hAnsi="Arial" w:cs="Arial"/>
          <w:bCs/>
          <w:i/>
          <w:iCs/>
          <w:sz w:val="24"/>
          <w:szCs w:val="24"/>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(Dan 12,1-3). </w:t>
      </w:r>
    </w:p>
    <w:p w14:paraId="1C46060C" w14:textId="77777777" w:rsidR="009952DB" w:rsidRPr="00D57265" w:rsidRDefault="009952DB" w:rsidP="00C55D80">
      <w:pPr>
        <w:spacing w:after="120"/>
        <w:ind w:left="567" w:right="567"/>
        <w:jc w:val="both"/>
        <w:rPr>
          <w:rFonts w:ascii="Arial" w:hAnsi="Arial" w:cs="Arial"/>
          <w:bCs/>
          <w:i/>
          <w:iCs/>
          <w:sz w:val="24"/>
          <w:szCs w:val="24"/>
        </w:rPr>
      </w:pPr>
      <w:r w:rsidRPr="00D57265">
        <w:rPr>
          <w:rFonts w:ascii="Arial" w:hAnsi="Arial" w:cs="Arial"/>
          <w:bCs/>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562BDDF" w14:textId="77777777" w:rsidR="009952DB" w:rsidRPr="00D57265" w:rsidRDefault="009952DB" w:rsidP="00C55D80">
      <w:pPr>
        <w:spacing w:after="120"/>
        <w:ind w:left="567" w:right="567"/>
        <w:jc w:val="both"/>
        <w:rPr>
          <w:rFonts w:ascii="Arial" w:hAnsi="Arial" w:cs="Arial"/>
          <w:bCs/>
          <w:i/>
          <w:iCs/>
          <w:sz w:val="24"/>
          <w:szCs w:val="24"/>
        </w:rPr>
      </w:pPr>
      <w:r w:rsidRPr="00D57265">
        <w:rPr>
          <w:rFonts w:ascii="Arial" w:hAnsi="Arial" w:cs="Arial"/>
          <w:bCs/>
          <w:i/>
          <w:iCs/>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781AE0B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Il giudizio è universale. Ogni uomo è presente dinanzi al Giudice divino. Il mare restituisce i morti che esso custodiva. Anche la morte e gli inferi rendono i loro morti da loro custoditi. Ciascuno viene giudicato secondo le sue opere. Il Giudice non giudica la persona umana. Giudica le opere di ogni persona. Le opere rendono degna una persona di entrare nella beatitudine eterna e le opere rendono meritevole una persona della perdizione eterna. </w:t>
      </w:r>
    </w:p>
    <w:p w14:paraId="3A2C8C8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Il mare restituì i morti che esso custodiva, la Morte e gli inferi resero i morti da loro custoditi e ciascuno venne giudicato secondo le sue opere.</w:t>
      </w:r>
    </w:p>
    <w:p w14:paraId="5A16DC3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Quali opere deve fare ogni persona per essere degna di entrar nelle dimore eterne? Un papa deve fare le opere di papa, un vescovo le opere di vescovo, il presbitero le opere di presbitero, un diacono le opere di un diacono, un cresimato le opere di un cresimato, un battezzato le opere di un battezzato, un profeta le opere di un profeta, un maestro le opere di un maestro, un pastore le opere di un pastore, un evangelista le opere di un evangelista, un teologo le opere di un teologo. Per questo abbiamo detto precedentemente che mai un teologo si deve prostituire ai potenti di questo mondo. Da teologo dello Spirito Santo e sua voce, diverrebbe portavoce del potente e suo strumento di falsità e di menzogna.</w:t>
      </w:r>
    </w:p>
    <w:p w14:paraId="3A0C3D3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Esempio di teologo, profeta, sacerdote di prostituzione è Amasia. Ecco su questa persona che si è prostituita al re, cosa rivela lo Spirito Santo:</w:t>
      </w:r>
    </w:p>
    <w:p w14:paraId="029663F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5E86D36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7568DED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533B1AA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w:t>
      </w:r>
      <w:r w:rsidRPr="00AF2DFB">
        <w:rPr>
          <w:rFonts w:ascii="Arial" w:hAnsi="Arial" w:cs="Arial"/>
          <w:bCs/>
          <w:i/>
          <w:iCs/>
          <w:sz w:val="24"/>
          <w:szCs w:val="24"/>
        </w:rPr>
        <w:lastRenderedPageBreak/>
        <w:t>profetizzare più, perché questo è il santuario del re ed è il tempio del regno». Amos rispose ad Amasia e disse:</w:t>
      </w:r>
    </w:p>
    <w:p w14:paraId="1D7A6C6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ero profeta né figlio di profeta; ero un mandriano e coltivavo piante di sicomòro. Il Signore mi prese, mi chiamò mentre seguivo il gregge. Il Signore mi disse: Va’, profetizza al mio popolo Israele.</w:t>
      </w:r>
    </w:p>
    <w:p w14:paraId="7C9EAA2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6DF26D1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giudizio viene celebrato ed ecco la sentenza: quanti sono stati trovati meritevoli della morte eterna non vengono accolti nelle dimore del Signore nostro Dio. Infatti la Morte e gli inferi vengono gettati nello stagno di fuoco. Questa è la seconda morte ed è lo stagno di fuoco che è eterno. Chi non risulta scritto nel libro della vita è gettato nello stagno di fuoco. La perdizione eterna è verità rivelata. Chi non crede in questa verità, si preclude la via della salvezza eterna. </w:t>
      </w:r>
    </w:p>
    <w:p w14:paraId="0850CE6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 Poi la Morte e gli inferi furono gettati nello stagno di fuoco. Questa è la seconda morte, lo stagno di fuoco. </w:t>
      </w:r>
      <w:bookmarkStart w:id="438" w:name="_Hlk166398126"/>
      <w:r w:rsidRPr="00AF2DFB">
        <w:rPr>
          <w:rFonts w:ascii="Arial" w:hAnsi="Arial" w:cs="Arial"/>
          <w:i/>
          <w:iCs/>
          <w:sz w:val="24"/>
          <w:szCs w:val="24"/>
        </w:rPr>
        <w:t>E chi non risultò scritto nel libro della vita fu gettato nello stagno di fuoco</w:t>
      </w:r>
      <w:bookmarkEnd w:id="438"/>
      <w:r w:rsidRPr="00AF2DFB">
        <w:rPr>
          <w:rFonts w:ascii="Arial" w:hAnsi="Arial" w:cs="Arial"/>
          <w:i/>
          <w:iCs/>
          <w:sz w:val="24"/>
          <w:szCs w:val="24"/>
        </w:rPr>
        <w:t>.</w:t>
      </w:r>
    </w:p>
    <w:p w14:paraId="1F09EE7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si parte dalla mente dell’uomo e si rigetta tutta la Parola del Signore. Tutto ciò che non è conforme alla nostra mente di tenebra e non di luce viene rigettato come indegno di Dio. Ecco i frutti di questo rigetto: tutti i Comandamenti sono rigettati. Tutto il Vangelo è rigettato. Tutte le verità oggettive e universali sono rigettate. Lo stesso nostro Dio nel suo mistero di unità e di trinità è rigettato. La perdizione eterna è rigettata. Il matrimonio secondo natura è rigettato. Tutto ciò che virtù è rigettato. Non c’è una sola Parola del Signore che non venga rigettata. </w:t>
      </w:r>
    </w:p>
    <w:p w14:paraId="5B0D86BF" w14:textId="59F05BD5"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Tutta la divina rivelazione viene rigettata. Non solo. Neanche si vuole che qualcuno parli dalla Divina Rivelazione. Oggi chi vuole parlare, potrà</w:t>
      </w:r>
      <w:r w:rsidR="00AF2DFB" w:rsidRPr="00AF2DFB">
        <w:rPr>
          <w:rFonts w:ascii="Arial" w:hAnsi="Arial" w:cs="Arial"/>
          <w:bCs/>
          <w:sz w:val="24"/>
          <w:szCs w:val="24"/>
        </w:rPr>
        <w:t xml:space="preserve"> </w:t>
      </w:r>
      <w:r w:rsidRPr="00AF2DFB">
        <w:rPr>
          <w:rFonts w:ascii="Arial" w:hAnsi="Arial" w:cs="Arial"/>
          <w:bCs/>
          <w:sz w:val="24"/>
          <w:szCs w:val="24"/>
        </w:rPr>
        <w:t xml:space="preserve">farlo solo dal pensiero della terra, che viene imposto dai potenti e dai prepotenti di questo mondo. Fra quale tempo sarà anche stilato un vocabolario con le parole da dire e con quelle che mai dovranno essere pronunciate. E tutto questo in nome della libertà dell’uomo. Oggi c’è un carcere fatto di pensieri della terra nel quale si vogliono imprigionare tutti gli uomini. Questo vogliono e il drago e la bestia o le molte bestie che governano la terra e gli uomini. Oggi si deve essere immorali per legge. Si deve essere senza Dio per legge. Oggi si è autorizzati a compiere il male per legge. Per legge si condanna l’uomo a non essere uomo. Tanta è oggi la potenza del drago e della bestia. Oggi il male è il Dio dell’uomo e ogni uomo è condannato dal drago e dalla bestia ad adorare il male. </w:t>
      </w:r>
    </w:p>
    <w:p w14:paraId="30F7267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Parola del Signore però rimane in eterno. Il Signore non ci giudica secondo le leggi di disumanità, di idolatria, di peccato, di prostituzione degli uomini. Il Signore giudicherà ogni uomo secondo la sua Parola, la sua Legge, i suoi Statuti. Solo il Signore è il Signore. Nessun altro è il Signore. Anche il drago e tutte le bestie saranno giudicati dal Signore e gettati nello stagno ardente di zolfo. Questo attesta e rivela la Parola e questo noi crediamo e insegniamo, senza alcuna </w:t>
      </w:r>
      <w:r w:rsidRPr="00AF2DFB">
        <w:rPr>
          <w:rFonts w:ascii="Arial" w:hAnsi="Arial" w:cs="Arial"/>
          <w:bCs/>
          <w:sz w:val="24"/>
          <w:szCs w:val="24"/>
        </w:rPr>
        <w:lastRenderedPageBreak/>
        <w:t xml:space="preserve">prostituzione con il pensiero del drago e della bestia che oggi vogliano cancellare anche nella natura umana i segni della presenza di Dio in essa, poiché creata a immagine e a somiglianza del suo Creatore. </w:t>
      </w:r>
    </w:p>
    <w:p w14:paraId="148BEF0A"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per intero il Capitolo XX</w:t>
      </w:r>
    </w:p>
    <w:p w14:paraId="575E0881" w14:textId="77777777" w:rsidR="009952DB" w:rsidRPr="00AF2DFB" w:rsidRDefault="009952DB" w:rsidP="00C55D80">
      <w:pPr>
        <w:spacing w:after="120"/>
        <w:ind w:left="567" w:right="567"/>
        <w:jc w:val="both"/>
        <w:rPr>
          <w:rFonts w:ascii="Arial" w:hAnsi="Arial" w:cs="Arial"/>
          <w:i/>
          <w:iCs/>
          <w:sz w:val="24"/>
          <w:szCs w:val="24"/>
        </w:rPr>
      </w:pPr>
      <w:bookmarkStart w:id="439" w:name="_Hlk164148812"/>
      <w:r w:rsidRPr="00AF2DFB">
        <w:rPr>
          <w:rFonts w:ascii="Arial" w:hAnsi="Arial" w:cs="Arial"/>
          <w:i/>
          <w:iCs/>
          <w:sz w:val="24"/>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D792DB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CDB415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426740A3" w14:textId="77777777" w:rsidR="009952DB" w:rsidRPr="00AF2DFB" w:rsidRDefault="009952DB" w:rsidP="00C55D80">
      <w:pPr>
        <w:spacing w:after="120"/>
        <w:ind w:left="567" w:right="567"/>
        <w:jc w:val="both"/>
        <w:rPr>
          <w:rFonts w:ascii="Arial" w:hAnsi="Arial" w:cs="Arial"/>
          <w:i/>
          <w:iCs/>
          <w:sz w:val="24"/>
          <w:szCs w:val="24"/>
        </w:rPr>
      </w:pPr>
    </w:p>
    <w:p w14:paraId="1BB489EF" w14:textId="77777777" w:rsidR="009952DB" w:rsidRPr="00AF2DFB" w:rsidRDefault="009952DB" w:rsidP="00C55D80">
      <w:pPr>
        <w:pStyle w:val="Titolo3"/>
        <w:rPr>
          <w:szCs w:val="24"/>
        </w:rPr>
      </w:pPr>
      <w:bookmarkStart w:id="440" w:name="_Toc187400421"/>
      <w:bookmarkStart w:id="441" w:name="_Toc192104099"/>
      <w:bookmarkEnd w:id="439"/>
      <w:r w:rsidRPr="00AF2DFB">
        <w:rPr>
          <w:szCs w:val="24"/>
        </w:rPr>
        <w:t>IO SARÒ SUO DIO ED EGLI SARÀ MIO FIGLIO</w:t>
      </w:r>
      <w:bookmarkEnd w:id="440"/>
      <w:bookmarkEnd w:id="441"/>
    </w:p>
    <w:p w14:paraId="747EEF3D"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44ACF590" w14:textId="165D6FE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Dopo il giudizio operato dal Signore sul fondamento della sua Parola e della sua Legge Eterna, ecco ancora cosa vede l’Apostolo Giovanni. Vede un cielo nuovo e una terra nuova. Il cielo e la terra di prima erano scomparsi e il mare non c’era più. Vede anche la città santa, la Gerusalemme nuova, scendere da cielo, da Dio, pronta come una sposa adorna per il suo sposo.</w:t>
      </w:r>
      <w:r w:rsidR="00AF2DFB" w:rsidRPr="00AF2DFB">
        <w:rPr>
          <w:rFonts w:ascii="Arial" w:hAnsi="Arial" w:cs="Arial"/>
          <w:bCs/>
          <w:sz w:val="24"/>
          <w:szCs w:val="24"/>
        </w:rPr>
        <w:t xml:space="preserve"> </w:t>
      </w:r>
      <w:r w:rsidRPr="00AF2DFB">
        <w:rPr>
          <w:rFonts w:ascii="Arial" w:hAnsi="Arial" w:cs="Arial"/>
          <w:bCs/>
          <w:sz w:val="24"/>
          <w:szCs w:val="24"/>
        </w:rPr>
        <w:t xml:space="preserve">Si compiono le antiche profezie. </w:t>
      </w:r>
      <w:r w:rsidRPr="00AF2DFB">
        <w:rPr>
          <w:rFonts w:ascii="Arial" w:hAnsi="Arial" w:cs="Arial"/>
          <w:bCs/>
          <w:sz w:val="24"/>
          <w:szCs w:val="24"/>
        </w:rPr>
        <w:lastRenderedPageBreak/>
        <w:t xml:space="preserve">Veramente il Signore crea il cielo nuovo e la terra nuova. Veramente le cose di prima sono passate. Veramente il Signore mai smette di creare meraviglie per i suoi eletti. Tutto però il Signore nostro Dio crea per Cristo in vista di Cristo. La nuova Gerusalemme è la città nella quale abiteranno Dio e i suoi fedeli. Tutto è per creazione del Signore e per sua grazia. Anche i fedeli sono creati da Dio, in Cristo, per opera del suo Santo Spirito. Nulla è da noi e per noi, tutto è dalla grazia del Signore nostro Dio. Tutto è un suo dono: la santità e la beatitudine eterna. </w:t>
      </w:r>
    </w:p>
    <w:p w14:paraId="3A557FA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w:t>
      </w:r>
    </w:p>
    <w:p w14:paraId="7D0E606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la fede che oggi dobbiamo mettere nel cuore: tutta la nostra vita è una perenne creazione del Signore nostro Dio, in Cristo, per Cristo, con Cristo, mediante lo Spirito Sano. Tutto deve essere chiesto a Dio, per Cristo, nello Spirito Santo. Tutto quello che siamo e operiamo è grazia di Dio ed è per grazia di Dio. Ecco cosa vuole il Signore: che sempre gli rendiamo gloria perché tutto in noi è un frutto della sua grazia. Sempre dobbiamo ricordarci di ciò che il Signore dice a Gedeone quando a lui è chiesto di convocare i guerrieri per combattere contro i Madianiti che volevano ridurre in schiavitù il popolo di Dio:</w:t>
      </w:r>
    </w:p>
    <w:p w14:paraId="2B949D7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7F68CC0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7268B39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w:t>
      </w:r>
      <w:r w:rsidRPr="00AF2DFB">
        <w:rPr>
          <w:rFonts w:ascii="Arial" w:hAnsi="Arial" w:cs="Arial"/>
          <w:bCs/>
          <w:i/>
          <w:iCs/>
          <w:sz w:val="24"/>
          <w:szCs w:val="24"/>
        </w:rPr>
        <w:lastRenderedPageBreak/>
        <w:t>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35BE696B" w14:textId="2156790C" w:rsidR="009952DB" w:rsidRPr="00AF2DFB" w:rsidRDefault="00CB7FAF"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w:t>
      </w:r>
      <w:r w:rsidR="009952DB" w:rsidRPr="00AF2DFB">
        <w:rPr>
          <w:rFonts w:ascii="Arial" w:hAnsi="Arial" w:cs="Arial"/>
          <w:bCs/>
          <w:i/>
          <w:iCs/>
          <w:sz w:val="24"/>
          <w:szCs w:val="24"/>
        </w:rPr>
        <w:t xml:space="preserve">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64DF054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5ADBA6E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379FBC46" w14:textId="77777777" w:rsidR="009952DB" w:rsidRPr="00D57265" w:rsidRDefault="009952DB" w:rsidP="00C55D80">
      <w:pPr>
        <w:spacing w:after="120"/>
        <w:ind w:left="567" w:right="567"/>
        <w:jc w:val="both"/>
        <w:rPr>
          <w:rFonts w:ascii="Arial" w:hAnsi="Arial" w:cs="Arial"/>
          <w:bCs/>
          <w:i/>
          <w:iCs/>
          <w:sz w:val="24"/>
          <w:szCs w:val="24"/>
        </w:rPr>
      </w:pPr>
      <w:r w:rsidRPr="00D57265">
        <w:rPr>
          <w:rFonts w:ascii="Arial" w:hAnsi="Arial" w:cs="Arial"/>
          <w:bCs/>
          <w:i/>
          <w:iCs/>
          <w:sz w:val="24"/>
          <w:szCs w:val="24"/>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06068BAC" w14:textId="77777777" w:rsidR="009952DB" w:rsidRPr="00D57265" w:rsidRDefault="009952DB" w:rsidP="00C55D80">
      <w:pPr>
        <w:spacing w:after="120"/>
        <w:ind w:left="567" w:right="567"/>
        <w:jc w:val="both"/>
        <w:rPr>
          <w:rFonts w:ascii="Arial" w:hAnsi="Arial" w:cs="Arial"/>
          <w:bCs/>
          <w:i/>
          <w:iCs/>
          <w:sz w:val="24"/>
          <w:szCs w:val="24"/>
        </w:rPr>
      </w:pPr>
      <w:r w:rsidRPr="00D57265">
        <w:rPr>
          <w:rFonts w:ascii="Arial" w:hAnsi="Arial" w:cs="Arial"/>
          <w:bCs/>
          <w:i/>
          <w:iCs/>
          <w:sz w:val="24"/>
          <w:szCs w:val="24"/>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w:t>
      </w:r>
      <w:r w:rsidRPr="00D57265">
        <w:rPr>
          <w:rFonts w:ascii="Arial" w:hAnsi="Arial" w:cs="Arial"/>
          <w:bCs/>
          <w:i/>
          <w:iCs/>
          <w:sz w:val="24"/>
          <w:szCs w:val="24"/>
        </w:rPr>
        <w:lastRenderedPageBreak/>
        <w:t>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4428E87A" w14:textId="77777777" w:rsidR="009952DB" w:rsidRPr="00D57265" w:rsidRDefault="009952DB" w:rsidP="00C55D80">
      <w:pPr>
        <w:spacing w:after="120"/>
        <w:ind w:left="567" w:right="567"/>
        <w:jc w:val="both"/>
        <w:rPr>
          <w:rFonts w:ascii="Arial" w:hAnsi="Arial" w:cs="Arial"/>
          <w:bCs/>
          <w:i/>
          <w:iCs/>
          <w:sz w:val="24"/>
          <w:szCs w:val="24"/>
        </w:rPr>
      </w:pPr>
      <w:r w:rsidRPr="00D57265">
        <w:rPr>
          <w:rFonts w:ascii="Arial" w:hAnsi="Arial" w:cs="Arial"/>
          <w:bCs/>
          <w:i/>
          <w:iCs/>
          <w:sz w:val="24"/>
          <w:szCs w:val="24"/>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706B637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62D4A41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Tutto è per grazia. Ogni grazia si chiede. Per ogni grazia si benedice e si loda il Signore. Sempre tutto deve apparire che è per grazia del Signore. Per ottenere ogni grazia sempre si deve lottare con il Signore. Ecco una preghiera che si trova negli antichi libri di ascetica. Poiché gli asceti di un tempo sapevano che è la Madre di Dio che deve intercedere presso il Figlio suo ed è il Figlio suo che nello Spirito Santo deve chiedere al Padre, ecco una formula da essi usata:</w:t>
      </w:r>
      <w:r w:rsidRPr="00AF2DFB">
        <w:rPr>
          <w:rFonts w:ascii="Arial" w:hAnsi="Arial" w:cs="Arial"/>
          <w:bCs/>
          <w:i/>
          <w:iCs/>
          <w:sz w:val="24"/>
          <w:szCs w:val="24"/>
        </w:rPr>
        <w:t xml:space="preserve"> “Padre dei cieli, Spirito Santo, voi che siete l’Uno il Padre e l’altro il Mistico Sposo della Vergine Maria, Cristo Gesù, tu che sei il Figlio suo, dite alla vostra figlia prediletta, alla vostra Sposa castissima e purissima, dite alla vostra santissima Madre che vi chieda la grazia a me necessaria perché io posso vivere la missione che mi </w:t>
      </w:r>
      <w:r w:rsidRPr="00AF2DFB">
        <w:rPr>
          <w:rFonts w:ascii="Arial" w:hAnsi="Arial" w:cs="Arial"/>
          <w:bCs/>
          <w:i/>
          <w:iCs/>
          <w:sz w:val="24"/>
          <w:szCs w:val="24"/>
        </w:rPr>
        <w:lastRenderedPageBreak/>
        <w:t xml:space="preserve">avete affidato. Se la Vergine Maria non chiede, voi non date e io non posso vivere ciò che voi mi chiedete di vivere. Grazie, Padre Santo, grazie Spirito Santo, Datore di ogni vita, grazie Cristo Gesù, mio Redentore e Salvatore per aver detto alla Vergine Maria di chiedere la grazia a me necessaria”. </w:t>
      </w:r>
      <w:r w:rsidRPr="00AF2DFB">
        <w:rPr>
          <w:rFonts w:ascii="Arial" w:hAnsi="Arial" w:cs="Arial"/>
          <w:bCs/>
          <w:sz w:val="24"/>
          <w:szCs w:val="24"/>
        </w:rPr>
        <w:t>Era superbamente bella la fede degli asceti di un tempo. Oggi invece ci siamo tutti ateizzati e pensiamo che tutto sia da noi. Non esiste stoltezza più grande.</w:t>
      </w:r>
    </w:p>
    <w:p w14:paraId="12A75BE0" w14:textId="1344EF8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che si ode una voce potente. Ess viene dal trono. Questa voce dice che la Nuova Gerusalemme è la tenda di Dio con gli uomini. In questa tenda Dio abiterà con loro ed essi saranno suo popolo ed egli sarà il Dio con loro, il loro Dio. Si compie nella sua pienezza la profezia di Isaia. Ecco la vita che viene vissuta nella nuova Gerusalemme: Dio asciugherà ogni lacrima dai loro occhi e non vi sarà più la morte né lutto né lamento né affanno, perché le cose di prima sono passate. È finito il vecchio mondo, la vecchia creazione, la vecchia umanità</w:t>
      </w:r>
      <w:r w:rsidR="00AF2DFB" w:rsidRPr="00AF2DFB">
        <w:rPr>
          <w:rFonts w:ascii="Arial" w:hAnsi="Arial" w:cs="Arial"/>
          <w:bCs/>
          <w:sz w:val="24"/>
          <w:szCs w:val="24"/>
        </w:rPr>
        <w:t xml:space="preserve"> </w:t>
      </w:r>
      <w:r w:rsidRPr="00AF2DFB">
        <w:rPr>
          <w:rFonts w:ascii="Arial" w:hAnsi="Arial" w:cs="Arial"/>
          <w:bCs/>
          <w:sz w:val="24"/>
          <w:szCs w:val="24"/>
        </w:rPr>
        <w:t>schiavi del peccato, della morte, del dolore, della sofferenza, della cattiveria, della</w:t>
      </w:r>
      <w:r w:rsidR="00AF2DFB" w:rsidRPr="00AF2DFB">
        <w:rPr>
          <w:rFonts w:ascii="Arial" w:hAnsi="Arial" w:cs="Arial"/>
          <w:bCs/>
          <w:sz w:val="24"/>
          <w:szCs w:val="24"/>
        </w:rPr>
        <w:t xml:space="preserve"> </w:t>
      </w:r>
      <w:r w:rsidRPr="00AF2DFB">
        <w:rPr>
          <w:rFonts w:ascii="Arial" w:hAnsi="Arial" w:cs="Arial"/>
          <w:bCs/>
          <w:sz w:val="24"/>
          <w:szCs w:val="24"/>
        </w:rPr>
        <w:t xml:space="preserve">malvagità, della stoltezza e di ogni insipienza. Ora siamo nella nuova creazione. Finisce ciò che è della vecchia creazione e della vecchia umanità. Inizia la nuova creazione e la nuova umanità. Tutto è nuovo nella nuova creazione. </w:t>
      </w:r>
    </w:p>
    <w:p w14:paraId="397C543A" w14:textId="58308E00"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Udii allora una voce potente, che veniva dal trono e diceva: «Ecco la tenda di Dio con gli uomini! Egli abiterà con loro</w:t>
      </w:r>
      <w:r w:rsidR="00AF2DFB" w:rsidRPr="00AF2DFB">
        <w:rPr>
          <w:rFonts w:ascii="Arial" w:hAnsi="Arial" w:cs="Arial"/>
          <w:i/>
          <w:iCs/>
          <w:sz w:val="24"/>
          <w:szCs w:val="24"/>
        </w:rPr>
        <w:t xml:space="preserve"> </w:t>
      </w:r>
      <w:r w:rsidRPr="00AF2DFB">
        <w:rPr>
          <w:rFonts w:ascii="Arial" w:hAnsi="Arial" w:cs="Arial"/>
          <w:i/>
          <w:iCs/>
          <w:sz w:val="24"/>
          <w:szCs w:val="24"/>
        </w:rPr>
        <w:t>ed essi saranno suoi popoli ed egli sarà il Dio con loro, il loro Dio. E asciugherà ogni lacrima dai loro occhi e non vi sarà più la morte né lutto né lamento né affanno, perché le cose di prima sono passate».</w:t>
      </w:r>
    </w:p>
    <w:p w14:paraId="71B8033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parla direttamente colui che siede sul trono, il Dio eterno e immortale. Le sue parole sono: </w:t>
      </w:r>
      <w:r w:rsidRPr="00AF2DFB">
        <w:rPr>
          <w:rFonts w:ascii="Arial" w:hAnsi="Arial" w:cs="Arial"/>
          <w:bCs/>
          <w:i/>
          <w:iCs/>
          <w:sz w:val="24"/>
          <w:szCs w:val="24"/>
        </w:rPr>
        <w:t>Ecco, io faccio nuove tutte le cose</w:t>
      </w:r>
      <w:r w:rsidRPr="00AF2DFB">
        <w:rPr>
          <w:rFonts w:ascii="Arial" w:hAnsi="Arial" w:cs="Arial"/>
          <w:bCs/>
          <w:sz w:val="24"/>
          <w:szCs w:val="24"/>
        </w:rPr>
        <w:t xml:space="preserve">. Il Dio eterno e immortale chiede ora all’Apostolo Giovanni di scrivere quanto lui ha detto, perché </w:t>
      </w:r>
      <w:r w:rsidRPr="00AF2DFB">
        <w:rPr>
          <w:rFonts w:ascii="Arial" w:hAnsi="Arial" w:cs="Arial"/>
          <w:bCs/>
          <w:i/>
          <w:iCs/>
          <w:sz w:val="24"/>
          <w:szCs w:val="24"/>
        </w:rPr>
        <w:t>le sue parole sono certe e vere</w:t>
      </w:r>
      <w:r w:rsidRPr="00AF2DFB">
        <w:rPr>
          <w:rFonts w:ascii="Arial" w:hAnsi="Arial" w:cs="Arial"/>
          <w:bCs/>
          <w:sz w:val="24"/>
          <w:szCs w:val="24"/>
        </w:rPr>
        <w:t xml:space="preserve">. Non solo sono certe e vere queste parole appena udite. Sono certe e vere tutte le altre Parole da Lui fatte scrivere in ogni pagina delle Divine Scritture. Se tutte le Parole di Dio sono certe e vere, nessuna di esse dovrà essere privata della sua certezza e verità. Chi priva anche una sola Parola di Dio della sua certezza e verità, è responsabile di tutti i danni che questa sua privazione ha prodotto nel mondo, produce oggi, produrrà domani. </w:t>
      </w:r>
    </w:p>
    <w:p w14:paraId="3B60667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 Colui che sedeva sul trono disse: «Ecco, io faccio nuove tutte le cose». E soggiunse: «Scrivi, perché queste parole sono certe e vere». </w:t>
      </w:r>
    </w:p>
    <w:p w14:paraId="7C48C00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Sulla certezza e verità della Parola del Signore ecco cosa rivela a noi lo Spirito Santo bel Libro dei Proverbi:</w:t>
      </w:r>
    </w:p>
    <w:p w14:paraId="0DFB6E4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Detti di Agur, figlio di Iakè, da Massa. Dice quest’uomo: Sono stanco, o Dio, sono stanco, o Dio, e vengo meno, perché io sono il più stupido degli uomini e non ho intelligenza umana; non ho imparato la sapienza e la scienza del Santo non l’ho conosciuta.</w:t>
      </w:r>
    </w:p>
    <w:p w14:paraId="01C1D04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è salito al cielo e ne è sceso? Chi ha raccolto il vento nel suo pugno? Chi ha racchiuso le acque nel suo mantello? Chi ha fissato tutti i confini della terra? Come si chiama? Qual è il nome di suo figlio, se lo sai?</w:t>
      </w:r>
    </w:p>
    <w:p w14:paraId="0360797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Ogni parola di Dio è purificata nel fuoco; egli è scudo per chi in lui si rifugia. Non aggiungere nulla alle sue parole, perché non ti riprenda e tu sia trovato bugiardo (Pr 30,1-6) </w:t>
      </w:r>
    </w:p>
    <w:p w14:paraId="2720376D" w14:textId="0793ED2F"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Con la discesa della Nuova Gerusalemme dal cielo e la separazione eterna dei giusti dagli empi, </w:t>
      </w:r>
      <w:r w:rsidR="00CB7FAF" w:rsidRPr="00AF2DFB">
        <w:rPr>
          <w:rFonts w:ascii="Arial" w:hAnsi="Arial" w:cs="Arial"/>
          <w:bCs/>
          <w:sz w:val="24"/>
          <w:szCs w:val="24"/>
        </w:rPr>
        <w:t>tutte</w:t>
      </w:r>
      <w:r w:rsidRPr="00AF2DFB">
        <w:rPr>
          <w:rFonts w:ascii="Arial" w:hAnsi="Arial" w:cs="Arial"/>
          <w:bCs/>
          <w:sz w:val="24"/>
          <w:szCs w:val="24"/>
        </w:rPr>
        <w:t xml:space="preserve"> le promesse, tutti i giuramenti, tutte le profezie pronunciati dal Signore, si sono compiuti. Nulla più rimane da compiere. Tutto è compiuto in modo perfetto, pieno, definitivo, eterno. Nulla rimane da compiere.</w:t>
      </w:r>
    </w:p>
    <w:p w14:paraId="19FB2ABB" w14:textId="626A811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ha compiuto ogni sua Parola ecco come si presenta: </w:t>
      </w:r>
      <w:r w:rsidRPr="00AF2DFB">
        <w:rPr>
          <w:rFonts w:ascii="Arial" w:hAnsi="Arial" w:cs="Arial"/>
          <w:bCs/>
          <w:i/>
          <w:iCs/>
          <w:sz w:val="24"/>
          <w:szCs w:val="24"/>
        </w:rPr>
        <w:t>“Io sono l’Alga e l’Omèga, il Principio e la Fine”</w:t>
      </w:r>
      <w:r w:rsidRPr="00AF2DFB">
        <w:rPr>
          <w:rFonts w:ascii="Arial" w:hAnsi="Arial" w:cs="Arial"/>
          <w:bCs/>
          <w:sz w:val="24"/>
          <w:szCs w:val="24"/>
        </w:rPr>
        <w:t>.</w:t>
      </w:r>
      <w:r w:rsidR="00AF2DFB" w:rsidRPr="00AF2DFB">
        <w:rPr>
          <w:rFonts w:ascii="Arial" w:hAnsi="Arial" w:cs="Arial"/>
          <w:bCs/>
          <w:sz w:val="24"/>
          <w:szCs w:val="24"/>
        </w:rPr>
        <w:t xml:space="preserve"> </w:t>
      </w:r>
      <w:r w:rsidRPr="00AF2DFB">
        <w:rPr>
          <w:rFonts w:ascii="Arial" w:hAnsi="Arial" w:cs="Arial"/>
          <w:bCs/>
          <w:sz w:val="24"/>
          <w:szCs w:val="24"/>
        </w:rPr>
        <w:t>Si sono compiute le cose promesse. Rimane una cosa da compiere e questa cosa mai finirà. Dio è la vita dei suoi fedeli. In eterno dovrà nutrire con la sua vita i suoi fedeli. Questa opera del nutrimento mai finisce. Essa è eterna. Dio è la sorgente della vita per i suoi fedeli. Da questa sorgente dovrà sgorgare la vita eterna e dovrà sgorgare per tutta la beata eternità che non avrà mai fine. Ecco cosa il Signore fare per l’eternità: A colui che ha sete io darà gratuitamente da bere alla fonte dell’acqua della vita. Chi sarà vincitore erediterà questi beni, io sarò suo Dio ed egli sarà mio figlio. L’Apostolo Giovanni vede il futuro eterno come fosse presente. Ecco perché la promessa è fatta nel presente per il futuro. Chi vuole entrare nella Gerusalemme che discende dal cielo dovrà essere vittorioso. Chi è il vittorioso? Colui che rimane nella Parola del Signore, prestando ad essa ogni obbedienza.</w:t>
      </w:r>
    </w:p>
    <w:p w14:paraId="53A2FFD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cosa giusta illuminare bene le menti sulla verità della profezia che è l’Apocalisse. Dinanzi all’Apostolo Giovanni passa tutto il tempo della storia che va dal tempo in cui Giovanni vive fino al giorno della Parusia. Lui vede ciò che avverrà e lo descrive. Non vede ciò che è avvenuto. Le cose future sono scritte come cose presenti. Sono cose che di certo avverranno. Anche la Gerusalemme nuova discenderà dal cielo. Anche il cielo nuovo e la terra nova saranno fatti. L’Apostolo Giovanni scrive come se tutto fosse stato fatto. Ecco perché i verbi da lui usati sono al futuro: perché ciò che è scritto come avvenuto ancora si dovrà compiere. Essendo scritto come già avvenuto, di certo avverrà. Poiché di certo avverrà, ognuno è invitato ad essere vittorioso perché possa abitare domani nella Gerusalemme del cielo.</w:t>
      </w:r>
    </w:p>
    <w:p w14:paraId="2F3EC51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allora cosa è compiuto e che si compirà di certo. Per chi rimane nella Parola, per chi vive di obbedienza alla Parola, si compiranno queste parole dette dal Signore:</w:t>
      </w:r>
    </w:p>
    <w:p w14:paraId="161D13C6" w14:textId="12636E32"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mi disse: «Ecco, sono compiute! Io sono l’Alfa e l’Omèga, il Principio e la Fine. A colui che ha sete</w:t>
      </w:r>
      <w:r w:rsidR="00AF2DFB" w:rsidRPr="00AF2DFB">
        <w:rPr>
          <w:rFonts w:ascii="Arial" w:hAnsi="Arial" w:cs="Arial"/>
          <w:i/>
          <w:iCs/>
          <w:sz w:val="24"/>
          <w:szCs w:val="24"/>
        </w:rPr>
        <w:t xml:space="preserve"> </w:t>
      </w:r>
      <w:r w:rsidRPr="00AF2DFB">
        <w:rPr>
          <w:rFonts w:ascii="Arial" w:hAnsi="Arial" w:cs="Arial"/>
          <w:i/>
          <w:iCs/>
          <w:sz w:val="24"/>
          <w:szCs w:val="24"/>
        </w:rPr>
        <w:t>io darò gratuitamente da bere alla fonte dell’acqua della vita. Chi sarà vincitore erediterà questi beni; io sarò suo Dio ed egli sarà mio figlio.</w:t>
      </w:r>
    </w:p>
    <w:p w14:paraId="748C60C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invece cosa accadrà a quanti non hanno vissuto nella Parola, obbedendo alla Parola, camminando nella verità secondo il Vangelo di Cristo Gesù: </w:t>
      </w:r>
    </w:p>
    <w:p w14:paraId="4869A7E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Ma per i vili e gli increduli, gli abietti e gli omicidi, gli immorali, i maghi, gli idolatri e per tutti i mentitori è riservato lo stagno ardente di fuoco e di zolfo. Questa è la seconda morte».</w:t>
      </w:r>
    </w:p>
    <w:p w14:paraId="185C363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sorte non solo è differente, essa è anche eterna. Se è eterna è anche immodificabile. Oggi la mente dell’uomo non sopporta questa verità. Poiché non </w:t>
      </w:r>
      <w:r w:rsidRPr="00AF2DFB">
        <w:rPr>
          <w:rFonts w:ascii="Arial" w:hAnsi="Arial" w:cs="Arial"/>
          <w:bCs/>
          <w:sz w:val="24"/>
          <w:szCs w:val="24"/>
        </w:rPr>
        <w:lastRenderedPageBreak/>
        <w:t>la sopporta, la nega. Ma negando questa verità, nega anche la verità del Dio che ha detto queste parole e le ha dette come già compiute, anche se ancora dovranno compiersi. Ecco già negli anni ’80, cosa abbiamo scritto in difesa del nostro Dio e in difesa della sua verità e della sua Parola:</w:t>
      </w:r>
    </w:p>
    <w:p w14:paraId="2497E2C0" w14:textId="77777777" w:rsidR="009952DB" w:rsidRPr="00AF2DFB" w:rsidRDefault="009952DB" w:rsidP="00C55D80">
      <w:pPr>
        <w:spacing w:after="120"/>
        <w:jc w:val="both"/>
        <w:rPr>
          <w:rFonts w:ascii="Arial" w:hAnsi="Arial" w:cs="Arial"/>
          <w:b/>
          <w:i/>
          <w:iCs/>
          <w:sz w:val="24"/>
          <w:szCs w:val="24"/>
        </w:rPr>
      </w:pPr>
      <w:r w:rsidRPr="00AF2DFB">
        <w:rPr>
          <w:rFonts w:ascii="Arial" w:hAnsi="Arial" w:cs="Arial"/>
          <w:b/>
          <w:i/>
          <w:iCs/>
          <w:sz w:val="24"/>
          <w:szCs w:val="24"/>
        </w:rPr>
        <w:t>Riflessione: Oltre la mente</w:t>
      </w:r>
    </w:p>
    <w:p w14:paraId="71E2974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verità vi dico: se non vi convertirete e non diventerete come i bambini, non entrerete nel Regno dei Cieli. Perciò chiunque diventerà piccolo come questo bambino, sarà il più grande nel Regno dei Cieli" (Mt 18,3-4).</w:t>
      </w:r>
    </w:p>
    <w:p w14:paraId="1CD222C3" w14:textId="5AF7510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w:t>
      </w:r>
      <w:r w:rsidR="00AF2DFB" w:rsidRPr="00AF2DFB">
        <w:rPr>
          <w:rFonts w:ascii="Arial" w:hAnsi="Arial" w:cs="Arial"/>
          <w:bCs/>
          <w:sz w:val="24"/>
          <w:szCs w:val="24"/>
        </w:rPr>
        <w:t xml:space="preserve"> </w:t>
      </w:r>
      <w:r w:rsidRPr="00AF2DFB">
        <w:rPr>
          <w:rFonts w:ascii="Arial" w:hAnsi="Arial" w:cs="Arial"/>
          <w:bCs/>
          <w:sz w:val="24"/>
          <w:szCs w:val="24"/>
        </w:rPr>
        <w:t>E l'uomo si converte alla Parola del Signore. Ci crede. La vive. Si lascia determinare da essa per orientare i propri passi sulla via della salvezza.</w:t>
      </w:r>
    </w:p>
    <w:p w14:paraId="448C4D82" w14:textId="6F2B4096"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w:t>
      </w:r>
      <w:r w:rsidR="00AF2DFB" w:rsidRPr="00AF2DFB">
        <w:rPr>
          <w:rFonts w:ascii="Arial" w:hAnsi="Arial" w:cs="Arial"/>
          <w:bCs/>
          <w:sz w:val="24"/>
          <w:szCs w:val="24"/>
        </w:rPr>
        <w:t xml:space="preserve"> </w:t>
      </w:r>
      <w:r w:rsidRPr="00AF2DFB">
        <w:rPr>
          <w:rFonts w:ascii="Arial" w:hAnsi="Arial" w:cs="Arial"/>
          <w:bCs/>
          <w:sz w:val="24"/>
          <w:szCs w:val="24"/>
        </w:rPr>
        <w:t>Senza fede nella Parola non c'è conversione, perché ci si converte alla Parola. Ma la Parola è tutta vera. Nelle molte parole di Dio e tra le molte verità che il Signore ci ha comunicato non ci sono parole vere e parole false, parole che si compiono e parole che sono state pronunziate senza alcun fondamento per la realtà presente e futura.</w:t>
      </w:r>
    </w:p>
    <w:p w14:paraId="558656A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w:t>
      </w:r>
    </w:p>
    <w:p w14:paraId="1DB844FA" w14:textId="2DAA8678"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w:t>
      </w:r>
      <w:r w:rsidR="00AF2DFB" w:rsidRPr="00AF2DFB">
        <w:rPr>
          <w:rFonts w:ascii="Arial" w:hAnsi="Arial" w:cs="Arial"/>
          <w:bCs/>
          <w:sz w:val="24"/>
          <w:szCs w:val="24"/>
        </w:rPr>
        <w:t xml:space="preserve"> </w:t>
      </w:r>
      <w:r w:rsidRPr="00AF2DFB">
        <w:rPr>
          <w:rFonts w:ascii="Arial" w:hAnsi="Arial" w:cs="Arial"/>
          <w:bCs/>
          <w:sz w:val="24"/>
          <w:szCs w:val="24"/>
        </w:rPr>
        <w:t>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w:t>
      </w:r>
    </w:p>
    <w:p w14:paraId="413AF6A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Il Signore non avrebbe mai potuto dire ed affermare di tali cose. Appartengono ad un mondo che fu. Il nostro mondo non è più il mondo di Dio. Noi vogliamo </w:t>
      </w:r>
      <w:r w:rsidRPr="00AF2DFB">
        <w:rPr>
          <w:rFonts w:ascii="Arial" w:hAnsi="Arial" w:cs="Arial"/>
          <w:bCs/>
          <w:sz w:val="24"/>
          <w:szCs w:val="24"/>
        </w:rPr>
        <w:lastRenderedPageBreak/>
        <w:t>restare nel nostro mondo ed entrare alla fine nel Regno dei Cieli. Ma questo non è convertirsi al Vangelo. Ciò è convertire il Vangelo e credere in noi stessi.</w:t>
      </w:r>
    </w:p>
    <w:p w14:paraId="0E151141"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5943A10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w:t>
      </w:r>
    </w:p>
    <w:p w14:paraId="1284C4F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0A85C9A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la Parola di Dio. Ma l'apostolo annunzia la Parola di Dio. La responsabilità sarà tua e solo tua della tua incredulità. L'apostolo non ti annunzia la Parola del Signore. Del tuo peccato il Signore domanderà conto a lui. Questa è Parola profetica di Dio per la nostra salvezza e per la nostra perdizione eterna.</w:t>
      </w:r>
    </w:p>
    <w:p w14:paraId="499681F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L'apostolo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w:t>
      </w:r>
    </w:p>
    <w:p w14:paraId="2E046FD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w:t>
      </w:r>
    </w:p>
    <w:p w14:paraId="7B4465A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"Signore, da chi andremo? Tu hai parole di vita eterna". Ma per venire a te, bisogna andare oltre la nostra mente e le nostre parole oziose. Convertici, o Signore, e noi saremo convertiti.</w:t>
      </w:r>
    </w:p>
    <w:p w14:paraId="3428964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141A9B0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All’Apostolo Giovanni viene ora mostrata la promessa sposa dell’Agnello. È la Nuova Gerusalemme che discende dal cielo. È una città bellissima, risplendente della gloria di Dio, ma anche dalle solide fondamenta. Eccone la descrizione di ciò che l’Apostolo Giovani vede:</w:t>
      </w:r>
    </w:p>
    <w:p w14:paraId="5BB9547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FE9868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CDA150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Una brevissima deduzione morale esige che venga messa in luce. Se la città è così bella, di certo essa chiede che ogni parte di essa sia bella. Si può applicare alla nuova Gerusalemme la stessa legge che fu usata da Salomone per la </w:t>
      </w:r>
      <w:r w:rsidRPr="00AF2DFB">
        <w:rPr>
          <w:rFonts w:ascii="Arial" w:hAnsi="Arial" w:cs="Arial"/>
          <w:bCs/>
          <w:sz w:val="24"/>
          <w:szCs w:val="24"/>
        </w:rPr>
        <w:lastRenderedPageBreak/>
        <w:t xml:space="preserve">costruzione de tempo di Gerusalemme. Esso doveva essere ben solido in ogni sua parte e bello, anzi bellissimo in ogni singolo punto visibile di esso. </w:t>
      </w:r>
    </w:p>
    <w:p w14:paraId="056655E3"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Ecco la descrizione del tempio di Gerusalemme in Primo Re</w:t>
      </w:r>
    </w:p>
    <w:p w14:paraId="41F9A7E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21AC0D5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6089493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concesse a Salomone la sapienza come gli aveva promesso. Fra Chiram e Salomone vi fu pace e conclusero un’alleanza tra loro due.</w:t>
      </w:r>
    </w:p>
    <w:p w14:paraId="0DCB28D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45EB644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re diede ordine di estrarre pietre grandi, pietre scelte, per porre a fondamento del tempio pietre squadrate. Gli operai di Salomone, gli operai di Chiram e di Biblo le sgrossavano; inoltre preparavano il legname e le pietre per costruire il tempio (1Re 5,15-31). </w:t>
      </w:r>
    </w:p>
    <w:p w14:paraId="7271CD6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12E1E6A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7F5B30D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686EB3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Nel sacrario fece due cherubini di legno d’ulivo; la loro altezza era di dieci cubiti. L’ala di un cherubino era di cinque cubiti e di cinque cubiti era anche l’altra ala del cherubino; c’erano dieci cubiti da una </w:t>
      </w:r>
      <w:r w:rsidRPr="00AF2DFB">
        <w:rPr>
          <w:rFonts w:ascii="Arial" w:hAnsi="Arial" w:cs="Arial"/>
          <w:bCs/>
          <w:i/>
          <w:iCs/>
          <w:sz w:val="24"/>
          <w:szCs w:val="24"/>
        </w:rPr>
        <w:lastRenderedPageBreak/>
        <w:t>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79E6435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Ricoprì le pareti della sala tutto all’intorno con sculture incise di cherubini, di palme e di fiori in sboccio, all’interno e all’esterno. Ricoprì d’oro il pavimento della sala, all’interno e all’esterno.</w:t>
      </w:r>
    </w:p>
    <w:p w14:paraId="11B1A21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66A5202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Costruì il muro del cortile interno con tre ordini di pietre squadrate e con un ordine di travi di cedro.</w:t>
      </w:r>
    </w:p>
    <w:p w14:paraId="67CF6E6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1BCB5763"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Ecco la descrizione del nuovo tempio visto in visione dal profeta Ezechiele</w:t>
      </w:r>
    </w:p>
    <w:p w14:paraId="62E42F0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66EC227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Ed ecco, il tempio era tutto recinto da un muro. La canna per misurare che l’uomo teneva in mano era di sei cubiti, ciascuno di un cubito e un palmo. Egli misurò lo spessore del muro: era una canna, e l’altezza una canna.</w:t>
      </w:r>
    </w:p>
    <w:p w14:paraId="0BF3E92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 andò alla porta che guarda a oriente, salì i gradini e misurò la soglia della porta; era una canna di larghezza. Ogni stanza misurava una canna di lunghezza e una di larghezza, da una stanza all’altra vi </w:t>
      </w:r>
      <w:r w:rsidRPr="00AF2DFB">
        <w:rPr>
          <w:rFonts w:ascii="Arial" w:hAnsi="Arial" w:cs="Arial"/>
          <w:bCs/>
          <w:i/>
          <w:iCs/>
          <w:sz w:val="24"/>
          <w:szCs w:val="24"/>
        </w:rPr>
        <w:lastRenderedPageBreak/>
        <w:t>erano cinque cubiti: anche la soglia della porta dal lato del vestibolo della porta stessa, verso l’interno, era di una canna. Misurò il vestibolo della porta: era di otto cubiti; i pilastri di due cubiti. Il vestibolo della porta era verso l’interno.</w:t>
      </w:r>
    </w:p>
    <w:p w14:paraId="2745666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C7624F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4B7587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76D93D0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070847D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mi introdusse nel cortile interno, per la porta meridionale, e misurò questa porta: aveva le stesse dimensioni. Le stanze, i pilastri e il vestibolo avevano le medesime misure. Intorno alla porta, come intorno al vestibolo, vi erano finestre: cinquanta cubiti di lunghezza per </w:t>
      </w:r>
      <w:r w:rsidRPr="00AF2DFB">
        <w:rPr>
          <w:rFonts w:ascii="Arial" w:hAnsi="Arial" w:cs="Arial"/>
          <w:bCs/>
          <w:i/>
          <w:iCs/>
          <w:sz w:val="24"/>
          <w:szCs w:val="24"/>
        </w:rPr>
        <w:lastRenderedPageBreak/>
        <w:t>venticinque di larghezza. Intorno vi erano vestiboli di venticinque cubiti di lunghezza per cinque di larghezza. Il suo vestibolo era rivolto verso il cortile esterno; sui pilastri c’erano ornamenti di palme, e i gradini per i quali vi si accedeva erano otto.</w:t>
      </w:r>
    </w:p>
    <w:p w14:paraId="63B8990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BD4B6C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6A73EFF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7CC8C49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D2BD9F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Misurò quindi il cortile: era un quadrato di cento cubiti di larghezza per cento di lunghezza. L’altare era di fronte al tempio.</w:t>
      </w:r>
    </w:p>
    <w:p w14:paraId="56556FE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26B20FD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81568D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862F3F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737177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778CE36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costruzione che era di fronte allo spazio libero sul lato occidentale, aveva settanta cubiti di larghezza; il muro della costruzione era tutt’intorno dello spessore di cinque cubiti, la sua lunghezza di novanta cubiti.</w:t>
      </w:r>
    </w:p>
    <w:p w14:paraId="72FE0F0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1793B3E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18693A2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Davanti al santuario c’era come un altare di legno, alto tre cubiti, due cubiti di lunghezza e due di larghezza. Gli angoli, la base e i lati erano </w:t>
      </w:r>
      <w:r w:rsidRPr="00AF2DFB">
        <w:rPr>
          <w:rFonts w:ascii="Arial" w:hAnsi="Arial" w:cs="Arial"/>
          <w:bCs/>
          <w:i/>
          <w:iCs/>
          <w:sz w:val="24"/>
          <w:szCs w:val="24"/>
        </w:rPr>
        <w:lastRenderedPageBreak/>
        <w:t xml:space="preserve">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17E7A09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2C09695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001B4BA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w:t>
      </w:r>
      <w:r w:rsidRPr="00AF2DFB">
        <w:rPr>
          <w:rFonts w:ascii="Arial" w:hAnsi="Arial" w:cs="Arial"/>
          <w:bCs/>
          <w:i/>
          <w:iCs/>
          <w:sz w:val="24"/>
          <w:szCs w:val="24"/>
        </w:rPr>
        <w:lastRenderedPageBreak/>
        <w:t xml:space="preserve">misura. Da quattro lati egli misurò il tempio; aveva intorno un muro lungo cinquecento canne e largo cinquecento, per separare il sacro dal profano (Ez 42,1-20). </w:t>
      </w:r>
    </w:p>
    <w:p w14:paraId="32323B1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4C11604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51A88A1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49C69AE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633258A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Egli mi disse: «Figlio dell’uomo, così dice il Signore Dio: Queste sono le leggi dell’altare, quando verrà costruito per offrirvi sopra l’olocausto </w:t>
      </w:r>
      <w:r w:rsidRPr="00AF2DFB">
        <w:rPr>
          <w:rFonts w:ascii="Arial" w:hAnsi="Arial" w:cs="Arial"/>
          <w:bCs/>
          <w:i/>
          <w:iCs/>
          <w:sz w:val="24"/>
          <w:szCs w:val="24"/>
        </w:rPr>
        <w:lastRenderedPageBreak/>
        <w:t xml:space="preserve">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1D7EEC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29517BA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3600A2C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w:t>
      </w:r>
      <w:r w:rsidRPr="00AF2DFB">
        <w:rPr>
          <w:rFonts w:ascii="Arial" w:hAnsi="Arial" w:cs="Arial"/>
          <w:bCs/>
          <w:i/>
          <w:iCs/>
          <w:sz w:val="24"/>
          <w:szCs w:val="24"/>
        </w:rPr>
        <w:lastRenderedPageBreak/>
        <w:t>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5172B87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391A875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49C6E89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6ED6272C"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Anche l’Apostolo Pietro descrive la bellezza della Nuova Casa di Dio</w:t>
      </w:r>
    </w:p>
    <w:p w14:paraId="28A9AAE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Allontanate dunque ogni genere di cattiveria e di frode, ipocrisie, gelosie e ogni maldicenza. Come bambini appena nati desiderate </w:t>
      </w:r>
      <w:r w:rsidRPr="00AF2DFB">
        <w:rPr>
          <w:rFonts w:ascii="Arial" w:hAnsi="Arial" w:cs="Arial"/>
          <w:bCs/>
          <w:i/>
          <w:iCs/>
          <w:sz w:val="24"/>
          <w:szCs w:val="24"/>
        </w:rPr>
        <w:lastRenderedPageBreak/>
        <w:t>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100E841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io pongo in Sion una pietra d’angolo, scelta, preziosa, e chi crede in essa non resterà deluso.</w:t>
      </w:r>
    </w:p>
    <w:p w14:paraId="17EE18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Onore dunque a voi che credete; ma per quelli che non credono</w:t>
      </w:r>
    </w:p>
    <w:p w14:paraId="243C73BC" w14:textId="5D71B8F1"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pietra che i costruttori hanno scartato è diventata pietra d’angolo </w:t>
      </w:r>
      <w:r w:rsidR="00CB7FAF" w:rsidRPr="00AF2DFB">
        <w:rPr>
          <w:rFonts w:ascii="Arial" w:hAnsi="Arial" w:cs="Arial"/>
          <w:bCs/>
          <w:i/>
          <w:iCs/>
          <w:sz w:val="24"/>
          <w:szCs w:val="24"/>
        </w:rPr>
        <w:t>e</w:t>
      </w:r>
      <w:r w:rsidRPr="00AF2DFB">
        <w:rPr>
          <w:rFonts w:ascii="Arial" w:hAnsi="Arial" w:cs="Arial"/>
          <w:bCs/>
          <w:i/>
          <w:iCs/>
          <w:sz w:val="24"/>
          <w:szCs w:val="24"/>
        </w:rPr>
        <w:t xml:space="preserve"> sasso d’inciampo, pietra di scandalo.</w:t>
      </w:r>
    </w:p>
    <w:p w14:paraId="3E30B58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DB1121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D1128C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5656E590" w14:textId="432A6636"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2,1-25). </w:t>
      </w:r>
    </w:p>
    <w:p w14:paraId="5EB19BC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L’Apostolo Paolo descrive il tempo del Signore che è Cristo Gesù, sia nella Lettera agli Efesini e sia nella Lettera ai Colossesi.</w:t>
      </w:r>
    </w:p>
    <w:p w14:paraId="5EB212A8"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Nella Lettera agli Efesini:</w:t>
      </w:r>
    </w:p>
    <w:p w14:paraId="7082B06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0B6B63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 ciascuno di noi, tuttavia, è stata data la grazia secondo la misura del dono di Cristo. Per questo è detto:</w:t>
      </w:r>
    </w:p>
    <w:p w14:paraId="5C7A1302" w14:textId="312C3346"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Asceso in alto, ha portato con sé prigionieri,</w:t>
      </w:r>
      <w:r w:rsidR="00AF2DFB" w:rsidRPr="00AF2DFB">
        <w:rPr>
          <w:rFonts w:ascii="Arial" w:hAnsi="Arial" w:cs="Arial"/>
          <w:bCs/>
          <w:i/>
          <w:iCs/>
          <w:sz w:val="24"/>
          <w:szCs w:val="24"/>
        </w:rPr>
        <w:t xml:space="preserve"> </w:t>
      </w:r>
      <w:r w:rsidRPr="00AF2DFB">
        <w:rPr>
          <w:rFonts w:ascii="Arial" w:hAnsi="Arial" w:cs="Arial"/>
          <w:bCs/>
          <w:i/>
          <w:iCs/>
          <w:sz w:val="24"/>
          <w:szCs w:val="24"/>
        </w:rPr>
        <w:t>ha distribuito doni agli uomini.</w:t>
      </w:r>
    </w:p>
    <w:p w14:paraId="52380D3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Ma cosa significa che ascese, se non che prima era disceso quaggiù sulla terra? Colui che discese è lo stesso che anche ascese al di sopra di tutti i cieli, per essere pienezza di tutte le cose.</w:t>
      </w:r>
    </w:p>
    <w:p w14:paraId="4B5EE5F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2AA2F4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5E4366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w:t>
      </w:r>
      <w:r w:rsidRPr="00AF2DFB">
        <w:rPr>
          <w:rFonts w:ascii="Arial" w:hAnsi="Arial" w:cs="Arial"/>
          <w:bCs/>
          <w:i/>
          <w:iCs/>
          <w:sz w:val="24"/>
          <w:szCs w:val="24"/>
        </w:rPr>
        <w:lastRenderedPageBreak/>
        <w:t xml:space="preserve">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4,1-312). </w:t>
      </w:r>
    </w:p>
    <w:p w14:paraId="3F08843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Nella Lettera ai Colossesi</w:t>
      </w:r>
    </w:p>
    <w:p w14:paraId="44C5B1B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F3F6AA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EEAA8A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B5627B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33DEE0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9E20B0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il tempio di Dio è così santo, se la sposa dell’Agnello è così santa e così perfetta, anzi così meravigliosamente perfetta, questa verità esige che quanti vogliono oggi, nel tempo, e domani, nell’eternità, essere tempio di Dio, edificio di Dio, sposa di Cristo Gesù, partecipino nello Spirito Santo della santità di Cristo e divengano perfetti della sua stessa perfezione. Dio Padre, Cristo Gesù, lo Spirito del Signore sono santi, tre volte santi, santissimi. Chi partecipa in Cristo della natura divina deve essere santo perché la natura partecipata è santa. </w:t>
      </w:r>
    </w:p>
    <w:p w14:paraId="5FCE5FF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deduzione è argomentazione razionale, logica. La fede è sempre sostenuta dalla deduzione e dall’argomentazione, frutto l’una e l’altra dalla razionalità che è dono fatto da Dio all’uomo insieme al discernimento e ai cinque sensi. </w:t>
      </w:r>
    </w:p>
    <w:p w14:paraId="0B445EB3" w14:textId="33D6CEBD"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Ecco come il Libro del Siracide descrive l’uomo creato da Dio a sua Immagine e Somiglianza.</w:t>
      </w:r>
      <w:r w:rsidR="00AF2DFB" w:rsidRPr="00AF2DFB">
        <w:rPr>
          <w:rFonts w:ascii="Arial" w:hAnsi="Arial" w:cs="Arial"/>
          <w:b/>
          <w:sz w:val="24"/>
          <w:szCs w:val="24"/>
        </w:rPr>
        <w:t xml:space="preserve"> </w:t>
      </w:r>
    </w:p>
    <w:p w14:paraId="58F1B5F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p>
    <w:p w14:paraId="4BDDD23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Ricevettero l’uso delle cinque opere del Signore, come sesta fu concessa loro in dono la ragione e come settima la parola, interprete delle sue opere. Discernimento, lingua, occhi, orecchi e cuore diede loro per pensare.</w:t>
      </w:r>
    </w:p>
    <w:p w14:paraId="17D7596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Li riempì di scienza e d’intelligenza e mostrò loro sia il bene che il male. Pose il timore di sé nei loro cuori, per mostrare loro la grandezza delle sue opere, e permise loro di gloriarsi nei secoli delle sue meraviglie.</w:t>
      </w:r>
    </w:p>
    <w:p w14:paraId="3B8CDBA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Loderanno il suo santo nome per narrare la grandezza delle sue opere. </w:t>
      </w:r>
    </w:p>
    <w:p w14:paraId="25D40B8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Pose davanti a loro la scienza e diede loro in eredità la legge della vita, affinché riconoscessero che sono mortali coloro che ora esistono.</w:t>
      </w:r>
    </w:p>
    <w:p w14:paraId="52CA52A4" w14:textId="77777777" w:rsidR="009952DB" w:rsidRPr="00AF2DFB" w:rsidRDefault="009952DB" w:rsidP="00C55D80">
      <w:pPr>
        <w:spacing w:after="120"/>
        <w:ind w:left="567" w:right="567"/>
        <w:jc w:val="both"/>
        <w:rPr>
          <w:rFonts w:ascii="Arial" w:hAnsi="Arial" w:cs="Arial"/>
          <w:bCs/>
          <w:sz w:val="24"/>
          <w:szCs w:val="24"/>
        </w:rPr>
      </w:pPr>
      <w:r w:rsidRPr="00AF2DFB">
        <w:rPr>
          <w:rFonts w:ascii="Arial" w:hAnsi="Arial" w:cs="Arial"/>
          <w:bCs/>
          <w:i/>
          <w:iCs/>
          <w:sz w:val="24"/>
          <w:szCs w:val="24"/>
        </w:rPr>
        <w:t>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AF2DFB">
        <w:rPr>
          <w:rFonts w:ascii="Arial" w:hAnsi="Arial" w:cs="Arial"/>
          <w:bCs/>
          <w:sz w:val="24"/>
          <w:szCs w:val="24"/>
        </w:rPr>
        <w:t xml:space="preserve"> </w:t>
      </w:r>
    </w:p>
    <w:p w14:paraId="36D1444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Argomentazione e deduzioni devono però trovare la fonte del loro principio operativo nella Parola del Signore. Senza il principio di verità che è solo nella Parola del Signore, argomentazioni e deduzioni non possono essere applicate </w:t>
      </w:r>
      <w:r w:rsidRPr="00AF2DFB">
        <w:rPr>
          <w:rFonts w:ascii="Arial" w:hAnsi="Arial" w:cs="Arial"/>
          <w:bCs/>
          <w:sz w:val="24"/>
          <w:szCs w:val="24"/>
        </w:rPr>
        <w:lastRenderedPageBreak/>
        <w:t>nel campo della teologia. Questa vive di regole esatte, perfette che non possono essere né trasgredite, né ignorate, né omesse, né alterate.</w:t>
      </w:r>
    </w:p>
    <w:p w14:paraId="15363F4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Qual è oggi il nostro triste, orrendo, mostruoso peccato? Si è pensato di argomentare e dedurre, trasgredendo tutte le sante regole necessarie perché si possa teologizzare. Noi ricordiamo la regola prima del teologizzare: si argomenta e si deduce dalla purissima verità contenuta nella Divina Parola, prestando ogni attenzione affinché una nostra deduzione e una nostra argomentazione non annulli, non vanifichi, non contraddica nessuna verità contenuta nella Divina Parola. Se una sola verità contenuta nella Divina Parola è contraddetta dalle nostre argomentazioni e deduzioni, vera è la verità della Divina Parola, falsa invece è il risultato della nostra argomentazione e deduzione. Non abbiamo osservato questa regola prima che gestisce il sano, sapiente, intelligente teologizzare. È questo il triste, orrendo, mostruoso peccato del nostro tempo: si è fatto passare per sano teologizzare il pensiero della nostra mente, Anzi, neanche il pensiero della nostra mente, ma solo il desiderio del nostro cuore e gli istinti di peccato che governano la nostra volontà. </w:t>
      </w:r>
    </w:p>
    <w:p w14:paraId="5D27341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due esempi di cattiva, pessima, infernale teologizzazione:</w:t>
      </w:r>
    </w:p>
    <w:p w14:paraId="4405CB91"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Primo esempio</w:t>
      </w:r>
      <w:r w:rsidRPr="00AF2DFB">
        <w:rPr>
          <w:rFonts w:ascii="Arial" w:hAnsi="Arial" w:cs="Arial"/>
          <w:bCs/>
          <w:sz w:val="24"/>
          <w:szCs w:val="24"/>
        </w:rPr>
        <w:t>: La Scrittura Santa del Nuovo Testamento in ogni sua pagina attesta che Gesù è il solo nome nel quale è stabilito dal Padre celeste che possiamo essere salvati. Ora chiediamoci: su quale fondamento scritturistico noi possiamo affermare che tutte le religioni sono via di salvezza o che tutte le religioni sono uguali o che i fondatori di religione sono tutti uguali? Se lo diciamo, lo diciamo dal nostro cuore, dalla nostra volontà. Non è certo quanto noi diciamo argomentazione o deduzione fondata sulla verità contenuta nella Divina Parola. Oggi la falsa teologizzazione è la verità di moltissimi figli della Chiesa.</w:t>
      </w:r>
    </w:p>
    <w:p w14:paraId="2D5F4D86"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Secondo esempio</w:t>
      </w:r>
      <w:r w:rsidRPr="00AF2DFB">
        <w:rPr>
          <w:rFonts w:ascii="Arial" w:hAnsi="Arial" w:cs="Arial"/>
          <w:bCs/>
          <w:sz w:val="24"/>
          <w:szCs w:val="24"/>
        </w:rPr>
        <w:t>: Se la fede della Chiesa confessa la verità del peccato delle origini e che ogni uomo deve essere redento dalla grazia, dalla verità, dalla luce, dalla giustizia, dallo Spirito Santo che sgorgano dal corpo di Cristo, che è il corpo del Verbo che si è fatto carne, necessariamente dobbiamo confessare che ogni uomo dovrà essere redento e salvato per la fede in Cristo Signore. Se questa è la verità della nostra fede, non possiamo dire che il Vangelo non deve essere annunciato e che la conversione al Vangelo non va chiesta. Se diciamo questo il nostro non è un retto, santo, perfetto teologizzare. I nostri sono solo desideri del nostro cuore nel quale non abita lo Spirito Santo e noi siamo mossi dall’istinto del peccato che governa la nostra volontà.</w:t>
      </w:r>
    </w:p>
    <w:p w14:paraId="3C2DCAF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Di esempi oggi di cattiva, diabolica, infernale, satanica teologizzazione se ne potrebbero portare a migliaia, anzi a milioni. Ogni pensiero oggi che viene proposto come verità è solo un frutto di una pessima teologizzazione. Se è frutto della cattiva teologizzazione non è una verità di fede e mai lo potrà essere, anche se marchiata con il marchio dell’autorità apostolica. Questa non ha potere contro la verità. Ha solo potere per la verità. Se marchia e sigilla una falsità, alla falsità si è obbligati a non prestare alcuna fede. Bè si può chiedere l’ossequio della mente solo perché la falsità è stata sigillata come verità dall’autorità apostolica. Noi sappiamo che l’autorità apostolica è garantita nella sua infallibilità quando si pronuncia in campo di fede e di morale con decreto solennissimo che definisce e dichiara che quella verità è per oggi e per sempre ed è per tutta la Chiesa del </w:t>
      </w:r>
      <w:r w:rsidRPr="00AF2DFB">
        <w:rPr>
          <w:rFonts w:ascii="Arial" w:hAnsi="Arial" w:cs="Arial"/>
          <w:bCs/>
          <w:sz w:val="24"/>
          <w:szCs w:val="24"/>
        </w:rPr>
        <w:lastRenderedPageBreak/>
        <w:t xml:space="preserve">presente e del futuro. Ma oggi si vuole e si pretende che ogni parola dell’autorità apostolica sia infallibile, sia un dogma di fede, quando anche i ciechi vedono che la Divina Parola è bistrattata, calpestata, disonorata, oltraggiata, </w:t>
      </w:r>
    </w:p>
    <w:p w14:paraId="303BECF5"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05FE4BF3" w14:textId="11497AF3"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Cosa particolarissima, nella Nuova Gerusalemme non vi è alcun tempio. Il Signore Dio, l’Onnipotente, e l’Agnello sono il suo tempio. In questa visione manca lo Spirito Santo. Ancora la purissima verità dello Spirito Santo non è stata rivelata</w:t>
      </w:r>
      <w:r w:rsidR="00AF2DFB" w:rsidRPr="00AF2DFB">
        <w:rPr>
          <w:rFonts w:ascii="Arial" w:hAnsi="Arial" w:cs="Arial"/>
          <w:bCs/>
          <w:sz w:val="24"/>
          <w:szCs w:val="24"/>
        </w:rPr>
        <w:t xml:space="preserve"> </w:t>
      </w:r>
      <w:r w:rsidRPr="00AF2DFB">
        <w:rPr>
          <w:rFonts w:ascii="Arial" w:hAnsi="Arial" w:cs="Arial"/>
          <w:bCs/>
          <w:sz w:val="24"/>
          <w:szCs w:val="24"/>
        </w:rPr>
        <w:t xml:space="preserve">Essa sarà perfetta quando Giovanni scriverà il Quarto Vangelo. Anche la rivelazione nel Nuovo Testamento è lenta e progressiva. </w:t>
      </w:r>
    </w:p>
    <w:p w14:paraId="07B44DB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In essa non vidi alcun tempio: il Signore Dio, l’Onnipotente, e l’Agnello sono il suo tempio. </w:t>
      </w:r>
    </w:p>
    <w:p w14:paraId="2B1563C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ancora cosa manca nella Nuovo Gerusalemme: manca la luce del solo e la luce della luna. La gloria di Dio la illumina e la sua lampada è l’Agnello. Dio e l’Agnello sono la luce eterna dei beati e dei santi nella città del cielo. Le nazioni cammineranno alla sua luce e i re della terra a lei porteranno il loro splendore. </w:t>
      </w:r>
    </w:p>
    <w:p w14:paraId="6EA1B96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w:t>
      </w:r>
    </w:p>
    <w:p w14:paraId="4D51DA9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compiono nella Nuova Gerusalemme del cielo due profezie di Isaia:</w:t>
      </w:r>
    </w:p>
    <w:p w14:paraId="583C962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2,1-5).</w:t>
      </w:r>
    </w:p>
    <w:p w14:paraId="2759E75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3F0D71F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w:t>
      </w:r>
    </w:p>
    <w:p w14:paraId="01D8E2E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w:t>
      </w:r>
    </w:p>
    <w:p w14:paraId="78855BC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w:t>
      </w:r>
    </w:p>
    <w:p w14:paraId="2F1FEE4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w:t>
      </w:r>
    </w:p>
    <w:p w14:paraId="77047DF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02626A9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149F08B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341EAF6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183CA9A3" w14:textId="77777777" w:rsidR="009952DB" w:rsidRPr="00AF2DFB" w:rsidRDefault="009952DB" w:rsidP="00C55D80">
      <w:pPr>
        <w:spacing w:after="120"/>
        <w:jc w:val="both"/>
        <w:rPr>
          <w:rFonts w:ascii="Arial" w:hAnsi="Arial" w:cs="Arial"/>
          <w:i/>
          <w:iCs/>
          <w:sz w:val="24"/>
          <w:szCs w:val="24"/>
        </w:rPr>
      </w:pPr>
      <w:bookmarkStart w:id="442" w:name="_Hlk167460492"/>
      <w:r w:rsidRPr="00AF2DFB">
        <w:rPr>
          <w:rFonts w:ascii="Arial" w:hAnsi="Arial" w:cs="Arial"/>
          <w:bCs/>
          <w:sz w:val="24"/>
          <w:szCs w:val="24"/>
        </w:rPr>
        <w:t xml:space="preserve">Ecco ora la verità morale che interessa alla nostra ricerca: nella Nuova Gerusalemme non entrerà nulla d’impuro, né chi commette orrori o falsità, ma solo quelli che sono scritti nel libro della vita dell’Agnello. Questa è purissima verità della Divina Parola. Contro questa verità non esiste alcuna possibile teologizzazione, nessuna argomentazione, nessuna deduzione. </w:t>
      </w:r>
    </w:p>
    <w:bookmarkEnd w:id="442"/>
    <w:p w14:paraId="6A449F2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Non entrerà in essa nulla d’impuro, né chi commette orrori o falsità, ma solo quelli che sono scritti nel libro della vita dell’Agnello.</w:t>
      </w:r>
    </w:p>
    <w:p w14:paraId="659AFD0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dovesse dire che Dio non fa alcuna differenza tra chi osserva la sua Parola e chi non la osserva e che saremo tutti un giorno nel suo cielo santo, sappia che sta mentendo, sta ingannando i suoi fratelli, li sta odiando, perché li vuole tutti nelle tenebre eterne. </w:t>
      </w:r>
    </w:p>
    <w:p w14:paraId="05E8D4A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Ogni discepolo di Gesù ha l’obbligo di rigettare ogni cattiva, pessima, infernale, satanica, diabolica teologizzazione. La deve rigettare però nelle forme e nelle modalità dettate dal Vangelo. In ogni cosa, nella vita e nella morte, nell’assoluzione o nella condanna, in ogni giudizio sia falso che vero, sempre il discepolo di Gesù deve rimanere nelle forme e modalità dettate dal Vangelo e vissute da Cristo Gesù. </w:t>
      </w:r>
    </w:p>
    <w:p w14:paraId="5033A4F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la verità del cristiano: vivere sempre e tutto il Vangelo. Altre verità il cristiano non ne conosce. Il Vangelo gli chiede di sottomettersi ad ogni croce e lui si sottomette. La sua sottomissione ad ogni croce non è attestazione che una sentenza iniqua sia una sentenza santa. Ciò che è iniquo rimane iniquo in eterno e mai potrà essere dichiarato cosa giusta. </w:t>
      </w:r>
    </w:p>
    <w:p w14:paraId="684DB4A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il cristiano vuole dichiarare che la sua condanna è iniqua deve sempre farlo rimanendo nel Vangelo, osservando le regole del Vangelo. Gesù attesto la sua innocenza vivono tutta la passione dal Vangelo secondo il Vangelo. Poi il Padre gli attesterà ogni innocenza con la sua gloriosa risurrezione.</w:t>
      </w:r>
    </w:p>
    <w:p w14:paraId="0818921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Leggiamo ora per intero tutto il Capitolo XXI</w:t>
      </w:r>
    </w:p>
    <w:p w14:paraId="31A81B0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Si ricorda a tutti che il nostro intento in questa Lettura dell’Apocalisse è solo finalizzato alla ricerca della vera morale che sgorga dal Sacro Testo:</w:t>
      </w:r>
    </w:p>
    <w:p w14:paraId="19226DC8" w14:textId="77777777" w:rsidR="009952DB" w:rsidRPr="00AF2DFB" w:rsidRDefault="009952DB" w:rsidP="00C55D80">
      <w:pPr>
        <w:spacing w:after="120"/>
        <w:ind w:left="567" w:right="567"/>
        <w:jc w:val="both"/>
        <w:rPr>
          <w:rFonts w:ascii="Arial" w:hAnsi="Arial" w:cs="Arial"/>
          <w:i/>
          <w:iCs/>
          <w:sz w:val="24"/>
          <w:szCs w:val="24"/>
        </w:rPr>
      </w:pPr>
      <w:bookmarkStart w:id="443" w:name="_Hlk164171272"/>
      <w:r w:rsidRPr="00AF2DFB">
        <w:rPr>
          <w:rFonts w:ascii="Arial" w:hAnsi="Arial" w:cs="Arial"/>
          <w:i/>
          <w:iCs/>
          <w:sz w:val="24"/>
          <w:szCs w:val="24"/>
        </w:rPr>
        <w:t xml:space="preserve">E vidi un cielo nuovo e una terra nuova: il cielo e la terra di prima infatti erano </w:t>
      </w:r>
      <w:bookmarkStart w:id="444" w:name="_Hlk164148866"/>
      <w:r w:rsidRPr="00AF2DFB">
        <w:rPr>
          <w:rFonts w:ascii="Arial" w:hAnsi="Arial" w:cs="Arial"/>
          <w:i/>
          <w:iCs/>
          <w:sz w:val="24"/>
          <w:szCs w:val="24"/>
        </w:rPr>
        <w:t>scomparsi e il mare non c’era più. E vidi anche la città santa, la Gerusalemme nuova, scendere dal cielo, da Dio, pronta come una sposa adorna per il suo sposo. Udii allora una voce potente, che veniva dal trono e diceva:</w:t>
      </w:r>
    </w:p>
    <w:bookmarkEnd w:id="443"/>
    <w:p w14:paraId="58DA6400" w14:textId="21B566E3"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«Ecco la tenda di Dio con gli uomini! Egli abiterà con loro</w:t>
      </w:r>
      <w:r w:rsidR="00AF2DFB" w:rsidRPr="00AF2DFB">
        <w:rPr>
          <w:rFonts w:ascii="Arial" w:hAnsi="Arial" w:cs="Arial"/>
          <w:i/>
          <w:iCs/>
          <w:sz w:val="24"/>
          <w:szCs w:val="24"/>
        </w:rPr>
        <w:t xml:space="preserve"> </w:t>
      </w:r>
      <w:r w:rsidRPr="00AF2DFB">
        <w:rPr>
          <w:rFonts w:ascii="Arial" w:hAnsi="Arial" w:cs="Arial"/>
          <w:i/>
          <w:iCs/>
          <w:sz w:val="24"/>
          <w:szCs w:val="24"/>
        </w:rPr>
        <w:t>ed essi saranno suoi popoli ed egli sarà il Dio con loro, il loro Dio. E asciugherà ogni lacrima dai loro occhi e non vi sarà più la morte né lutto né lamento né affanno, perché le cose di prima sono passate».</w:t>
      </w:r>
    </w:p>
    <w:p w14:paraId="4D3B45BE"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Colui che sedeva sul trono disse: «Ecco, io faccio nuove tutte le cose». E soggiunse: «Scrivi, perché queste parole sono certe e vere». E mi disse:</w:t>
      </w:r>
    </w:p>
    <w:p w14:paraId="75EF5985" w14:textId="691CB410"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«Ecco, sono compiute! Io sono l’Alfa e l’Omèga, il Principio e la Fine. A colui che ha sete</w:t>
      </w:r>
      <w:r w:rsidR="00AF2DFB" w:rsidRPr="00AF2DFB">
        <w:rPr>
          <w:rFonts w:ascii="Arial" w:hAnsi="Arial" w:cs="Arial"/>
          <w:i/>
          <w:iCs/>
          <w:sz w:val="24"/>
          <w:szCs w:val="24"/>
        </w:rPr>
        <w:t xml:space="preserve"> </w:t>
      </w:r>
      <w:r w:rsidRPr="00AF2DFB">
        <w:rPr>
          <w:rFonts w:ascii="Arial" w:hAnsi="Arial" w:cs="Arial"/>
          <w:i/>
          <w:iCs/>
          <w:sz w:val="24"/>
          <w:szCs w:val="24"/>
        </w:rPr>
        <w:t>io darò gratuitamente da bere alla fonte dell’acqua della vita. Chi sarà vincitore erediterà questi beni; io sarò suo Dio ed egli sarà mio figlio.</w:t>
      </w:r>
    </w:p>
    <w:p w14:paraId="7A4A38C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Ma per i vili e gli increduli, gli abietti e gli omicidi, gli immorali, i maghi, gli idolatri e per tutti i mentitori è riservato lo stagno ardente di fuoco e di zolfo. Questa è la seconda morte».</w:t>
      </w:r>
    </w:p>
    <w:p w14:paraId="0C72097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DE29B0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961881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594513B7" w14:textId="77777777" w:rsidR="009952DB" w:rsidRPr="00AF2DFB" w:rsidRDefault="009952DB" w:rsidP="00C55D80">
      <w:pPr>
        <w:spacing w:after="120"/>
        <w:ind w:left="567" w:right="567"/>
        <w:jc w:val="both"/>
        <w:rPr>
          <w:rFonts w:ascii="Arial" w:hAnsi="Arial" w:cs="Arial"/>
          <w:i/>
          <w:iCs/>
          <w:sz w:val="24"/>
          <w:szCs w:val="24"/>
        </w:rPr>
      </w:pPr>
    </w:p>
    <w:p w14:paraId="4A123184" w14:textId="77777777" w:rsidR="009952DB" w:rsidRPr="00AF2DFB" w:rsidRDefault="009952DB" w:rsidP="00C55D80">
      <w:pPr>
        <w:pStyle w:val="Titolo3"/>
        <w:rPr>
          <w:szCs w:val="24"/>
        </w:rPr>
      </w:pPr>
      <w:bookmarkStart w:id="445" w:name="_Toc187400422"/>
      <w:bookmarkStart w:id="446" w:name="_Toc192104100"/>
      <w:bookmarkEnd w:id="444"/>
      <w:r w:rsidRPr="00AF2DFB">
        <w:rPr>
          <w:szCs w:val="24"/>
        </w:rPr>
        <w:t>IO SONO LA RADICE E LA STIRPE DI DAVIDE</w:t>
      </w:r>
      <w:bookmarkEnd w:id="445"/>
      <w:bookmarkEnd w:id="446"/>
      <w:r w:rsidRPr="00AF2DFB">
        <w:rPr>
          <w:szCs w:val="24"/>
        </w:rPr>
        <w:t xml:space="preserve"> </w:t>
      </w:r>
    </w:p>
    <w:p w14:paraId="7324D62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PRIMA VERITÀ</w:t>
      </w:r>
    </w:p>
    <w:p w14:paraId="6737B98E" w14:textId="5505BB4C" w:rsidR="009952DB" w:rsidRPr="00AF2DFB" w:rsidRDefault="009952DB" w:rsidP="00C55D80">
      <w:pPr>
        <w:spacing w:after="120"/>
        <w:jc w:val="both"/>
        <w:rPr>
          <w:rFonts w:ascii="Arial" w:hAnsi="Arial" w:cs="Arial"/>
          <w:bCs/>
          <w:sz w:val="24"/>
          <w:szCs w:val="24"/>
        </w:rPr>
      </w:pPr>
      <w:bookmarkStart w:id="447" w:name="_Hlk167462371"/>
      <w:r w:rsidRPr="00AF2DFB">
        <w:rPr>
          <w:rFonts w:ascii="Arial" w:hAnsi="Arial" w:cs="Arial"/>
          <w:bCs/>
          <w:sz w:val="24"/>
          <w:szCs w:val="24"/>
        </w:rPr>
        <w:t>La profezia do Ezechiele che si è compiuta sulla croce, trova ora il suo definitivo compimento nella Nuova Gerusalemme. L’acqua però non scaturisce dal lato destro del tempio. Nella Nuova Gerusalemme non vi è alcun tempio. L’acqua scaturisce</w:t>
      </w:r>
      <w:r w:rsidR="00AF2DFB" w:rsidRPr="00AF2DFB">
        <w:rPr>
          <w:rFonts w:ascii="Arial" w:hAnsi="Arial" w:cs="Arial"/>
          <w:bCs/>
          <w:sz w:val="24"/>
          <w:szCs w:val="24"/>
        </w:rPr>
        <w:t xml:space="preserve"> </w:t>
      </w:r>
      <w:r w:rsidRPr="00AF2DFB">
        <w:rPr>
          <w:rFonts w:ascii="Arial" w:hAnsi="Arial" w:cs="Arial"/>
          <w:bCs/>
          <w:sz w:val="24"/>
          <w:szCs w:val="24"/>
        </w:rPr>
        <w:t>dal trono di Dio e dell’Agnello. Nel Giardino piantato da Dio in Eden si trovava un solo albero di vita assieme all’albero della morte. Nella Nuova Gerusalemme vi sono due alberi di vita e nessun albero della morte.</w:t>
      </w:r>
    </w:p>
    <w:p w14:paraId="5FD6694E"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lastRenderedPageBreak/>
        <w:t>Ecco cosa rivela la Genesi</w:t>
      </w:r>
    </w:p>
    <w:p w14:paraId="3F92C4AE" w14:textId="5F0F5A33"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w:t>
      </w:r>
      <w:r w:rsidR="00CB7FAF">
        <w:rPr>
          <w:rFonts w:ascii="Arial" w:hAnsi="Arial" w:cs="Arial"/>
          <w:bCs/>
          <w:i/>
          <w:iCs/>
          <w:sz w:val="24"/>
          <w:szCs w:val="24"/>
        </w:rPr>
        <w:t>n</w:t>
      </w:r>
      <w:r w:rsidRPr="00AF2DFB">
        <w:rPr>
          <w:rFonts w:ascii="Arial" w:hAnsi="Arial" w:cs="Arial"/>
          <w:bCs/>
          <w:i/>
          <w:iCs/>
          <w:sz w:val="24"/>
          <w:szCs w:val="24"/>
        </w:rPr>
        <w:t xml:space="preserve"> 2,8-17). </w:t>
      </w:r>
    </w:p>
    <w:p w14:paraId="7C901DE6"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Ecco la profezia di Ezechiele</w:t>
      </w:r>
    </w:p>
    <w:p w14:paraId="3FD806D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D8AB9A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w:t>
      </w:r>
      <w:r w:rsidRPr="00AF2DFB">
        <w:rPr>
          <w:rFonts w:ascii="Arial" w:hAnsi="Arial" w:cs="Arial"/>
          <w:bCs/>
          <w:i/>
          <w:iCs/>
          <w:sz w:val="24"/>
          <w:szCs w:val="24"/>
        </w:rPr>
        <w:lastRenderedPageBreak/>
        <w:t xml:space="preserve">I loro frutti serviranno come cibo e le foglie come medicina (Ez 47,1-12). </w:t>
      </w:r>
    </w:p>
    <w:p w14:paraId="2E01E05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Ecco il compimento della profezia di Ezechiele in Cristo</w:t>
      </w:r>
    </w:p>
    <w:p w14:paraId="19082FD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A1F1FF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Nella visione della Città del cielo descritta dall’Apostolo Giovanni, troviamo il perfetto compimento della profezia. Dio è vita eterna. Nella Gerusalemme del cielo ci si disseta della vita eterna che scaturisce dal cuore del Padre e del Figlio. Tutto scaturisce dal cuore del Padre. Il Padre ha costituito il Figlio suo cuore dal quale scaturisce la vita eterna. Sulla terra Cristo Gesù, nel suo Santo Spirito, ha costituito il cristiano suo cuore dal quale fare scaturire l’acqua della vita eterna per dissetare ogni uomo. Ecco oggi qual è il grande mostruoso peccato del discepolo di Gesù: ha smesso di essere cuore di Cristo Gesù e si è fatto cuore del mondo. Alcuni sono giunti a farsi cuore di Satana. </w:t>
      </w:r>
    </w:p>
    <w:bookmarkEnd w:id="447"/>
    <w:p w14:paraId="471A4C0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6E387B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Dissetandosi di vita eterna, i beati e i santi partecipano della pienezza della vita eterna. Diventano per partecipazione vita eterna come Dio è vita eterna. Vita eterna non però separati dalla vita eterna, ma vita eterna nella vita eterna. </w:t>
      </w:r>
    </w:p>
    <w:p w14:paraId="71D9D21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Sulla terra questo mistero deve compiersi ricevendo noi l’Eucaristia. In essa noi ci nutriamo della vita eterna che è Cristo Signore. La vita eterna che è Cristo Signore è la vita eterna del Padre nella comunione dello Spirito Santo. Lo Spirito Santo è la vita eterna nella quale la comunione con Cristo e con il Padre è possibile. Senza lo Spirito Santo non c’è comunione né con Dio, né con gli uomini e neanche con l’universo creato, dono di Dio all’uomo perché sia Lui a governarlo con la sapienza, la verità, l’intelligenza, la scienza dello Spirito Santo. </w:t>
      </w:r>
    </w:p>
    <w:p w14:paraId="4C5DA40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Oggi l’uomo vorrebbe governare il creato e l’intera vita dell’uomo con delle macchine capaci di armonizzare in pochi secondo milioni e milioni di dati. Questa macchia armonizzatrice la si chiama intelligenza artificiale. Se la nostra intelligenza, la nostra razionalità, la nostra scienza, il nostro discernimento, è dono costante e attuale dello Spirito Santo, potrà mai un uomo che si professa ateo costruire una macchia intelligente? Non avendo lui l’intelligenza, quella vera, </w:t>
      </w:r>
      <w:r w:rsidRPr="00AF2DFB">
        <w:rPr>
          <w:rFonts w:ascii="Arial" w:hAnsi="Arial" w:cs="Arial"/>
          <w:bCs/>
          <w:sz w:val="24"/>
          <w:szCs w:val="24"/>
        </w:rPr>
        <w:lastRenderedPageBreak/>
        <w:t xml:space="preserve">mai la potrà trasmettere ad una macchina. Ma anche se avesse l’intelligenza dono attuale dello Spirito Santo, non potrebbe trasmetterla ad una macchina. La macchina non è ad immagine di Dio. La macchina non ha una vocazione alla vita eterna. Dio non ha consegnato l’universo da custodire a delle macchine. Lo ha consegnato all’uomo. L’intelligenza artificiale altri non è che pura idolatria. È idolatria perché si conferisce alle macchine un potere che è dell’uomo e del quale il Signore è gelosissimo. Mai darà la sua gloria a degli idoli. Ogni macchina deve essere sempre governata dall’uomo, mai una macchina dovrà governare l’uomo. </w:t>
      </w:r>
    </w:p>
    <w:p w14:paraId="3F6B95E9" w14:textId="77777777" w:rsidR="009952DB" w:rsidRPr="00AF2DFB" w:rsidRDefault="009952DB" w:rsidP="00C55D80">
      <w:pPr>
        <w:spacing w:after="120"/>
        <w:jc w:val="both"/>
        <w:rPr>
          <w:rFonts w:ascii="Arial" w:hAnsi="Arial" w:cs="Arial"/>
          <w:i/>
          <w:iCs/>
          <w:sz w:val="24"/>
          <w:szCs w:val="24"/>
        </w:rPr>
      </w:pPr>
      <w:r w:rsidRPr="00AF2DFB">
        <w:rPr>
          <w:rFonts w:ascii="Arial" w:hAnsi="Arial" w:cs="Arial"/>
          <w:bCs/>
          <w:sz w:val="24"/>
          <w:szCs w:val="24"/>
        </w:rPr>
        <w:t xml:space="preserve">Ecco come si vive nella Nuova Gerusalemme. Prima di ogni cosa non vi sarà più la maledizione. Poiché la maledizione è il frutto dell’obbedienza dell’uomo alla Parola del suo Signore, significa che nel cielo si vive di solo ascolto del Signore. Si vive di purissimo amore. Nell città vi sarà il trono di Dio e dell’Agnello: i suoi servi lo adoreranno; vedranno il suo volto e porteranno il suo nome sulla fronte. Gli abitanti del cielo sono tutti del Signore. Sono sua proprietà eterna. Nella città del cielo non ci sarà la notte, non ci saranno le tenebre, non ci sarà il buio. Neanche ci sarà la luce del sole e della luce. Luce eterna che illumina i salvati è il Signore. Tutti regneranno per i secoli dei secoli. Non c’è posto nella città santa per tutto ciò che non è luce, non è verità, non è amore, non è santità, non è vero atto di latria. Nella città del cielo vi sarà solo luce e vita eterna. </w:t>
      </w:r>
    </w:p>
    <w:p w14:paraId="1D62E9E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6B43016" w14:textId="7E6A052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Quanto l’Apostolo Giovanni vede e descrive, lo vede e lo descrive per noi. La vede e lo descrive perché nessun discepolo di Gesù cada in tentazione, nessuno abbia paura di affrontare il martirio, nessuno abbia timore di vivere la sua fede dinanzi ad ogni uomo. </w:t>
      </w:r>
      <w:r w:rsidR="00ED6AF9" w:rsidRPr="00AF2DFB">
        <w:rPr>
          <w:rFonts w:ascii="Arial" w:hAnsi="Arial" w:cs="Arial"/>
          <w:bCs/>
          <w:sz w:val="24"/>
          <w:szCs w:val="24"/>
        </w:rPr>
        <w:t>Le sofferenze</w:t>
      </w:r>
      <w:r w:rsidRPr="00AF2DFB">
        <w:rPr>
          <w:rFonts w:ascii="Arial" w:hAnsi="Arial" w:cs="Arial"/>
          <w:bCs/>
          <w:sz w:val="24"/>
          <w:szCs w:val="24"/>
        </w:rPr>
        <w:t xml:space="preserve">, il martirio, le persecuzioni sono la chiave che aprono a noi le porte della città di Dio. La via secondo il Vangelo è la Chiesa. È la Chiesa che deve condurci in questa città eterna di luce e di pace. </w:t>
      </w:r>
    </w:p>
    <w:p w14:paraId="79A5AEC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come questa verità viene ora confermata dall’angelo del Signore:</w:t>
      </w:r>
    </w:p>
    <w:p w14:paraId="642F12F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CF82FC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Le parole che l’Apostolo Giovanni ascolta sono certe e vere. Anche ciò che vede è cosa certa e vera. Chi ha voluto che Giovanni ascoltasse e vedesse è stato il Signore, il Dio che ispira i profeti. È stato Lui che ha mandato il suo angelo per mostrare ai suoi servi le cose che devono presto accadere. </w:t>
      </w:r>
    </w:p>
    <w:p w14:paraId="584DC42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è il Signore che rassicura l’Apostolo Giovanni: Ecco, io vengo presto. E ancora: Beato chi custodisce le parole profetiche di questo libro.</w:t>
      </w:r>
    </w:p>
    <w:p w14:paraId="3A6AE48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Le parole profetiche di questo libro sono la chiave che apre la porta della Nuova Gerusalemme. Chi non custodisce questa chiave, mai potrà aprire e mai potrà entrare nella città della vita. Se non entra nella città della vita, finirà nella città della morte eterna, finirà nelle tenebre e nello stagno di fuoco.</w:t>
      </w:r>
    </w:p>
    <w:p w14:paraId="31CD2EF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Oggi avendo noi abolito la città della morte eterna, avendo noi dichiarato che non esiste lo stagno di fuoco e zolfo, altro non facciamo se non ingannare il mondo intero. Facendo questo, non siamo ministri del regno di Cristo Gesù per seminare la sua Parola di verità e di luce. Ci siamo trasformati in ministri di Satana per seminare l’inganno con una parola di falsità e di tenebre. E tutto questo lo facciamo vestiti con gli abiti della luce. Il peccato è doppiamente grave. È grave perché diciamo al mondo una falsità che lo lascia sulla via della perdizione. È molto più grave perché la falsità la diciamo facendo credere al mondo che parliamo in nome di Cristo e per suo comando. Con questo travestimento non c’è salvezza né per la Chiesa e né per il mondo.</w:t>
      </w:r>
    </w:p>
    <w:p w14:paraId="40D410F3"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SECONDA VERITÀ</w:t>
      </w:r>
    </w:p>
    <w:p w14:paraId="229B22B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Chi ha visto e udito queste cose è Giovanni, l’Apostolo del Signore. Ecco ora lui cosa fa: si prostra in adorazione ai piedi dell’angelo che gli ha mostrato tutte queste cose. Chi si deve adorare è solo il Signore. Nessuna creatura deve essere adorata. Giovanni si deve guardare di adorare l’angelo, perché l’angelo è servo, con Giovanni, con i suoi fratelli, i profeti, e con coloro che custodiscono le parole di questo libro. Chi Giovanni dovrà adorare è solo Dio, il Signore. </w:t>
      </w:r>
    </w:p>
    <w:p w14:paraId="34901B5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776271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Sull’adorazione ecco una parola che va messa in grande luce. Nel corpo di Cristo si è tutti servi di Cristo e servi gli uni degli altri, perché servi dello Spirito Santo che ha costituito ogni membro del corpo di Cristo portatore per ogni altro membro del corpo di Cristo e anche per il mondo intero di un suo particolare dono e di una missione di luce e di vita da vivere a beneficio sia di tutto il corpo di Cristo e sia di quanti non sono corpo di Cristo. Il servizio è per far crescere il corpo di Cristo in santità e per aggiungere ad esso sempre nuovi membri.</w:t>
      </w:r>
    </w:p>
    <w:p w14:paraId="2AC727BA" w14:textId="7EB8F5D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Per comprendere bene questo grande, altissimo mistero: il papa, per vivere il suo ministero di papa, deve nutrirsi del dono e del ministero dei vescovi, dei presbiteri, dei diaconi, dei cresimati, dei battezzati, dei profeti, dei dottori, dei maestri, degli evangelisti, dei teologi e di ogni altro dono e missione che si vive nel corpo di Cristo. Questa stessa verità vale per ogni altro membro, chiunque esso sia. Nel corpo di Cristo il fratello deve essere servito da ogni altro fratello. Questo servizio</w:t>
      </w:r>
      <w:r w:rsidR="00AF2DFB" w:rsidRPr="00AF2DFB">
        <w:rPr>
          <w:rFonts w:ascii="Arial" w:hAnsi="Arial" w:cs="Arial"/>
          <w:bCs/>
          <w:sz w:val="24"/>
          <w:szCs w:val="24"/>
        </w:rPr>
        <w:t xml:space="preserve"> </w:t>
      </w:r>
      <w:r w:rsidRPr="00AF2DFB">
        <w:rPr>
          <w:rFonts w:ascii="Arial" w:hAnsi="Arial" w:cs="Arial"/>
          <w:bCs/>
          <w:sz w:val="24"/>
          <w:szCs w:val="24"/>
        </w:rPr>
        <w:t xml:space="preserve">è vicendevole. Stiamo parlando non solo del servizio verso l’anima e lo spirito. Anche per le cose </w:t>
      </w:r>
      <w:r w:rsidR="00ED6AF9" w:rsidRPr="00AF2DFB">
        <w:rPr>
          <w:rFonts w:ascii="Arial" w:hAnsi="Arial" w:cs="Arial"/>
          <w:bCs/>
          <w:sz w:val="24"/>
          <w:szCs w:val="24"/>
        </w:rPr>
        <w:t>del corpo</w:t>
      </w:r>
      <w:r w:rsidRPr="00AF2DFB">
        <w:rPr>
          <w:rFonts w:ascii="Arial" w:hAnsi="Arial" w:cs="Arial"/>
          <w:bCs/>
          <w:sz w:val="24"/>
          <w:szCs w:val="24"/>
        </w:rPr>
        <w:t xml:space="preserve"> vale la stessa legge di vita. Siamo tutti gli uni dagli altri. Predicare la fratellanza universale questo significa: vedere noi fratelli a servizio di altri fratelli, ma anche fratelli che devono essere serviti dagli altri fratelli. </w:t>
      </w:r>
    </w:p>
    <w:p w14:paraId="354BDA2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Nell’adorazione invece l’altro non è più nostro fratello. L’altro è Dio. Con Dio si vive una relazione si sudditanza, mai di fratellanza. Anche con Cristo Gesù, che è nostro fratello. Lui è fratello e Dio e va servito come fratello e adorato come vero Dio. La fratellanza non abolisce il rispetto e la riverenza. Non rade al suolo i doni e i ministeri e le particolari missioni di ciascuno. Il papa va rispettato perché papa, il vescovo perché vescovo, il presbitero perché presbitero, il diacono perché diacono, il cresimato perché cresimato, il battezzato perché battezzato, il </w:t>
      </w:r>
      <w:r w:rsidRPr="00AF2DFB">
        <w:rPr>
          <w:rFonts w:ascii="Arial" w:hAnsi="Arial" w:cs="Arial"/>
          <w:bCs/>
          <w:sz w:val="24"/>
          <w:szCs w:val="24"/>
        </w:rPr>
        <w:lastRenderedPageBreak/>
        <w:t xml:space="preserve">profeta perché profeta, il pastore perché pastore, il maestro perché maestro, il teologo perché teologo, ogni membro del corpo di Cristo per ciò che lo Spirito Santo ha fatto di lui. La fratellanza non abolisce le differenze. La comunione è nella differenza. Anche nella Beata ed Eterna Trinità la comunione è nella differenza. La differenza è ciò che fa una persona diversa dalle altre. Lasciarsi adorare è dichiararsi Dio per gli altri. Adorare invece è dichiarare Dio l’altro. Su questo specifico campo oggi i peccati sono senza numero. Non confessando più nessuna verità siamo nella totale e universale idolatria. </w:t>
      </w:r>
    </w:p>
    <w:p w14:paraId="39FC938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Ora l’angelo dona un comando all’Apostolo Giovanni. Gli dice di non mettere sotto sigillo le parole della profezia di questo libro. Perché non deve metterle sotto sigillo? Perché il tempo è vicino. Facendo conoscere ad ogni uomo quanto l’Apostolo ha visto e udito, qualcuno potrebbe anche convertirsi al Vangelo della salvezza e quanti sono già nel Vangelo della salvezza potrebbero essere aiutati a vivere la fede con una testimonianza fino al versamento del sangue.</w:t>
      </w:r>
    </w:p>
    <w:p w14:paraId="29B4BD4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una rivelazione che richiede somma attenzione: ognuno è messo dinanzi alla sua personale responsabilità. Ad ogni uomo in questo libro è stato rivelato quali frutti eterni produce il bene e quali frutti eterni produce il male. È stata mostrata la via che porta nello stagno di fuoco e la via che conduce nella Nuova Gerusalemme del cielo. Ognuno dovrà scegliere quali frutti eterni produrre e quale via prendere. Qui è tutto l’uomo: nella sua scelta. Questa è la vera antropologia: l’uomo nel tempo e nell’eternità è ciò che avrà scelto, è il frutto che avrà prodotto, è la via sulla quale cammina. </w:t>
      </w:r>
    </w:p>
    <w:p w14:paraId="15CECDE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Questo significa che ogni istante susseguente dell’uomo è il frutto dell’istante precedente. Se l’instante precedente è stato vissuto male, anche l’istante susseguente sarà vissuto male, ammenoché non ci si converta e dal male non si passi nel bene e dalla via della falsità non si prenda la via della verità. </w:t>
      </w:r>
    </w:p>
    <w:p w14:paraId="39BCC5DE" w14:textId="3310B20E"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Camminare nel bene, produrre frutti di verità e di giustizia, di santità e di amore si può solo con la grazia di Cristo Gesù, grazia che sempre lo Spirito Santo dovrà versare nei nostri cuori. Non si può amare se non si è colmi dell’amore</w:t>
      </w:r>
      <w:r w:rsidR="00AF2DFB" w:rsidRPr="00AF2DFB">
        <w:rPr>
          <w:rFonts w:ascii="Arial" w:hAnsi="Arial" w:cs="Arial"/>
          <w:bCs/>
          <w:sz w:val="24"/>
          <w:szCs w:val="24"/>
        </w:rPr>
        <w:t xml:space="preserve"> </w:t>
      </w:r>
      <w:r w:rsidRPr="00AF2DFB">
        <w:rPr>
          <w:rFonts w:ascii="Arial" w:hAnsi="Arial" w:cs="Arial"/>
          <w:bCs/>
          <w:sz w:val="24"/>
          <w:szCs w:val="24"/>
        </w:rPr>
        <w:t xml:space="preserve">del Padre, non si può vivere l’amore del Padre senza la grazia di Cristo Gesù, non si può entrare in comunione con il Padre e con il Figlio se non mediante la comunione nel dono che lo Spirito Santo fa di se stesso a noi. </w:t>
      </w:r>
    </w:p>
    <w:p w14:paraId="19FFB80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questa la vera antropologia: Dio, il nostro Dio, darà a ciascuno ciò che avrà scelto. Avrà Dio chi sceglie Dio. Non avrà Dio se non avrà scelto Dio. Avrà la vita eterna se avrà prodotto un frutto di vita eterna. Avrà la morte eterna chi avrà prodotto un frutto di morte eterna. Dio è morto in croce e ha prodotto per noi dal suo corpo trafitto e l’acqua e il sangue della vita eterna. Chi si lasciare nutrire di questa acqua e di questo sangue, produrrà un frutto di vita eterna. Chi invece non si lascerà dissetare, produrrà un frutto di morte eterna. </w:t>
      </w:r>
    </w:p>
    <w:p w14:paraId="0243D158" w14:textId="5DC007EB"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perché l’angelo dice: Il malvagio continui pura a essere</w:t>
      </w:r>
      <w:r w:rsidR="00AF2DFB" w:rsidRPr="00AF2DFB">
        <w:rPr>
          <w:rFonts w:ascii="Arial" w:hAnsi="Arial" w:cs="Arial"/>
          <w:bCs/>
          <w:sz w:val="24"/>
          <w:szCs w:val="24"/>
        </w:rPr>
        <w:t xml:space="preserve"> </w:t>
      </w:r>
      <w:r w:rsidRPr="00AF2DFB">
        <w:rPr>
          <w:rFonts w:ascii="Arial" w:hAnsi="Arial" w:cs="Arial"/>
          <w:bCs/>
          <w:sz w:val="24"/>
          <w:szCs w:val="24"/>
        </w:rPr>
        <w:t>malvagio e l’impuro a essere impuro e il giusto continui a praticare la giustizia e il santo si santifica ancora. Dio ha fatto ciò che è che era in suo potere: è morto per noi. Ora spetta all’uomo fare ciò che è in suo potere. Se fa ciò che è in suo potere raggiungerà le dimore eterne. Se non lo fa, abiterà per sempre nelle tenebre e nel fuoco eterno.</w:t>
      </w:r>
    </w:p>
    <w:p w14:paraId="7EC2C68D"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1148082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dove risiede oggi la nostra falsa e satanica e diabolica e infernale antropologia: nel privare l’uomo, ogni uomo, della sua personale responsabilità. Che il mondo viva di falsa antropologia è realtà che nessuno può negare. Solo in Cristo Gesù, per opera dello Spirito Santo, vive il vero uomo. Il mondo non conosce Cristo Gesù e neanche lo vuole conoscere. Che invece la Chiesa si stia – anzi si è già trasformata in moltissimi suoi figli – in maestra di falsa antropologia, è cosa gravissima. Significa che è avvenuta una perversione nella sua missione. </w:t>
      </w:r>
    </w:p>
    <w:p w14:paraId="136DDDE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Che oggi si vuole una Chiesa non più maestra di vera antropologia lo attestano i pensieri e le parole di moltissimi suoi figli. Poiché è in Cristo che si vive da veri uomini, per opera dello Spirito Santo, avendo oggi la Chiesa in moltissimi suoi figli deciso che il Vangelo non debba essere più annunciato, altro non si fa che condannare il mondo ad una falsa antropologia. </w:t>
      </w:r>
    </w:p>
    <w:p w14:paraId="78E65B3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la Chiesa ha una missione da compiere, essa è solo una: mostrare come si vive di vera antropologia e invitare ogni altro uomo a lasciarsi fare vero uomo dal Padre, in Cristo, per opera dello Spirito Santo. Questo può avvenire solo se la Chiesa mostra il vero uomo, annuncia il Vangelo, invita alla conversione, crea l’uomo nuovo nelle acque del battesimo e poi lo santifica mediante la celebrazione degli altri sacramenti, che sono segni di grazia e di santificazione. </w:t>
      </w:r>
    </w:p>
    <w:p w14:paraId="3846B363" w14:textId="09C3E87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la falsa antropologia dei figli della Chiesa: la dichiarazione che qualsiasi frutto l’uomo produca lo condurrà nella beatitudine eterna. La cancellazione della distinzione tra bene e male, tra operatori di giustizia e operatori di iniquità nel corpo di Cristo e anche nel mondo intero. La riduzione a falsità, a menzogna, a favola della Divina Rivelazione. Tanti altri misfatti che di volta in volta sono stati da noi bene evidenziati. Così facendo questi moltissimi figli della Chiesa hanno consegnato e stanno tuttora consegnando e la Chiesa e il mondo interamente </w:t>
      </w:r>
      <w:r w:rsidR="00ED6AF9" w:rsidRPr="00AF2DFB">
        <w:rPr>
          <w:rFonts w:ascii="Arial" w:hAnsi="Arial" w:cs="Arial"/>
          <w:bCs/>
          <w:sz w:val="24"/>
          <w:szCs w:val="24"/>
        </w:rPr>
        <w:t>nelle mani</w:t>
      </w:r>
      <w:r w:rsidRPr="00AF2DFB">
        <w:rPr>
          <w:rFonts w:ascii="Arial" w:hAnsi="Arial" w:cs="Arial"/>
          <w:bCs/>
          <w:sz w:val="24"/>
          <w:szCs w:val="24"/>
        </w:rPr>
        <w:t xml:space="preserve"> di Satana. Essendo stata tolta la vera antropologia dalla Chiesa, i moltissimi suoi figli sono condannati a vivere di falsità e di menzogna e a trattare problemi di falsità e di menzogna. Dal ministero della luce si vive un ministero di tenebra. </w:t>
      </w:r>
    </w:p>
    <w:p w14:paraId="7C42EC82"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TERZA VERITÀ</w:t>
      </w:r>
    </w:p>
    <w:p w14:paraId="2E7833F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parla l’Onnipotente Signore Dio Creatore. Lui verrà presto e ha con lui il suo salario per rendere a ciascuno secondo le sue opere. Se non rimettiamo nel nostro cuore questa divina verità, a nulla serve essere Chiesa di Cristo Gesù. Una Chiesa a servizio della falsità e della menzogna è il segno che la Chiesa è stata consegnata a Satana. In verità non è la Chiesa che si è consegnata a Satana. Si sono consegnati a Satana tutti quei figli della Chiesa che vivono in essa un ministero di falsità e di menzogna. </w:t>
      </w:r>
    </w:p>
    <w:p w14:paraId="546F0EA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 Chiesa è il corpo di Cristo. È la casa del Padre e dello Spirito e in se stessa ma potrà essere di Satana. Moltissimi suoi figli possono consegnarsi a Satana. Che molti si siano consegnati a Satana lo attesta il ministero che svolgono: da ministri della luce, della verità, della grazia, da strada verso le dimore eterne della </w:t>
      </w:r>
      <w:r w:rsidRPr="00AF2DFB">
        <w:rPr>
          <w:rFonts w:ascii="Arial" w:hAnsi="Arial" w:cs="Arial"/>
          <w:bCs/>
          <w:sz w:val="24"/>
          <w:szCs w:val="24"/>
        </w:rPr>
        <w:lastRenderedPageBreak/>
        <w:t xml:space="preserve">luce, della verità, della grazia si sono trasformati in ministri della falsità, della menzogna, del peccato e in strada che porta nella morte eterna e conduce nel fuoco che mai si spegne e mai si consuma. </w:t>
      </w:r>
    </w:p>
    <w:p w14:paraId="4392212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Quando un ministero e un servo della luce s trasforma in ministro e in servo delle tenebre, il suo peccato è gravissimo. Non esiste peccato più grande. </w:t>
      </w:r>
    </w:p>
    <w:p w14:paraId="580E415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Colui che parla è “Io Sono”. Io sono l’alfa e l’Omèga, il Primo e l’Ultimo, il Principio e la Fine. Il nostro Dio è “Io sono” dall’eternità senza principio per l’eternità senza fine. Principio e Fine in “Io Sono”, sono eterni. Ogni uomo inizia la sua vita sulla terra. Il nostro Dio è senza inizio. L’uomo finisce la sua vita sulla terra, Il nostro Dio mai finisce di essere il Signore del cielo e della terra. Ecco cosa dice ad ogni uomo il nostro Dio: Beati coloro che lavano le loro vesti per avere diritto all’albero della vita e, attraverso le porte, entrare nella città. Chi ha diritto di entrare nella città e di mangiare dell’albero della vita? Chi lava le sue vesti nel sangue dell’Agnello. Lava le sue vesti nel sangue dell’Agnello, chi lava le sue vesti nelle acque del suo Vangelo. Chi non lava le sue vesti nelle acque del Vangelo, non può lavarle nelle acque del sangue di Gesù Signore e non entrerà nella città della luce e della vita. Infatti cani, immorali, omicidi, idolatri, chiunque ama e pratica la menzogna, non avendo lavato le sue vesti nelle acque del Vangelo e nel sangue d Gesù Signore non entreranno nella città della luce e della cita. Rimarranno fuori. Per tutti costoro ci sarà lo stagno ardente di zolfo per l’eternità. </w:t>
      </w:r>
    </w:p>
    <w:p w14:paraId="35EC6EB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Queste parole non sono parole di uomini. Sono Parole di colui che è il solo “Io Sono”. A noi è chiesto di annunciarle così come esse sono, senza nulla aggiungere e nulla togliere. </w:t>
      </w:r>
    </w:p>
    <w:p w14:paraId="4A60DF8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16B8DC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Ora chiediamoci: se al cristiano non è stato dato alcun potere sulla Parola del Signore, perché noi togliamo e aggiungiamo secondo il nostro pensiero e la nostra volontà? Perché abbiamo innalzato il nostro pensiero a misura di ciò che è vero e di ciò che non è vero nella Parola del nostro Dio? Se facciamo questo, attestiamo che lo Spirito Santo non governa né il nostro cuore e né la nostra mente. Ma se lo Spirito Santo non è alla guida del nostro cuore e della nostra mente, chi guida e mente e cuore è Satana e i suoi spiriti del male. </w:t>
      </w:r>
    </w:p>
    <w:p w14:paraId="162B5920"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È questa oggi la possessione diabolica che sta conducendo nel regno delle tenebre una moltitudine di discepoli di Gesù. È possessione diabolica sette volte più potente della possessione con la quale Satana possedeva scribi, farisei, sadducei, capi dei sacerdoti e anziani del popolo al tempo di Gesù. La possessione odierna è sette volte peggiore perché a noi è stata data la pienezza dello Spirito Santo. È stata data la pienezza della grazia. È stata data la pienezza di Cristo Gesù. È stata data la pienezza del Padre del Signore nostro Gesù Cristo e noi l’abbiamo calpestata, disprezzata, oltraggiata con i nostri pensieri di falsità e di menzogna. È questo peccato, padre di ogni altro peccato. A causa di questo peccato ogni giorno dichiariamo tenebra la luce e la tenebra la proclamiamo luce.</w:t>
      </w:r>
    </w:p>
    <w:p w14:paraId="1806D2D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Ecco cosa manca oggi alla Chiesa. Le manca Gesù che le riveli qual è il suo peccato. Ecco come Gesù nel Vangelo secondo Giovanni rivela il peccato ai Giudei. Rivelava loro il peccato contro Dio, contro Mosè, contro verità storica:</w:t>
      </w:r>
    </w:p>
    <w:p w14:paraId="58D2E8D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E3A7B4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1498DAD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71047D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6A0E5D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759F123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7289E9D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FDDE47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E922B4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w:t>
      </w:r>
      <w:r w:rsidRPr="00AF2DFB">
        <w:rPr>
          <w:rFonts w:ascii="Arial" w:hAnsi="Arial" w:cs="Arial"/>
          <w:bCs/>
          <w:i/>
          <w:iCs/>
          <w:sz w:val="24"/>
          <w:szCs w:val="24"/>
        </w:rPr>
        <w:lastRenderedPageBreak/>
        <w:t xml:space="preserve">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89232C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1BB2F84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3BEC6D2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w:t>
      </w:r>
      <w:r w:rsidRPr="00AF2DFB">
        <w:rPr>
          <w:rFonts w:ascii="Arial" w:hAnsi="Arial" w:cs="Arial"/>
          <w:bCs/>
          <w:i/>
          <w:iCs/>
          <w:sz w:val="24"/>
          <w:szCs w:val="24"/>
        </w:rPr>
        <w:lastRenderedPageBreak/>
        <w:t>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823459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7C31409D"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10,19-42). </w:t>
      </w:r>
    </w:p>
    <w:p w14:paraId="0888BF0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1140F2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799564A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Allora la folla gli rispose: «Noi abbiamo appreso dalla Legge che il Cristo rimane in eterno; come puoi dire che il Figlio dell’uomo deve essere innalzato? Chi è questo Figlio dell’uomo?». Allora Gesù disse </w:t>
      </w:r>
      <w:r w:rsidRPr="00AF2DFB">
        <w:rPr>
          <w:rFonts w:ascii="Arial" w:hAnsi="Arial" w:cs="Arial"/>
          <w:bCs/>
          <w:i/>
          <w:iCs/>
          <w:sz w:val="24"/>
          <w:szCs w:val="24"/>
        </w:rPr>
        <w:lastRenderedPageBreak/>
        <w:t>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7343BB6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Sebbene avesse compiuto segni così grandi davanti a loro, non credevano in lui, perché si compisse la parola detta dal profeta Isaia:</w:t>
      </w:r>
    </w:p>
    <w:p w14:paraId="087853B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Signore, chi ha creduto alla nostra parola? E la forza del Signore, a chi è stata rivelata?</w:t>
      </w:r>
    </w:p>
    <w:p w14:paraId="0B30D82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questo non potevano credere, poiché ancora Isaia disse:</w:t>
      </w:r>
    </w:p>
    <w:p w14:paraId="6BE1BC0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Ha reso ciechi i loro occhi e duro il loro cuore, perché non vedano con gli occhi e non comprendano con il cuore e non si convertano, e io li guarisca!</w:t>
      </w:r>
    </w:p>
    <w:p w14:paraId="4DF7C45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35342F6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2E0C18B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In verità oggi vi sono molti che pensano di parlare alla Chiesa. Questi molti parlano però dal loro cuore e non dal cuore dello Spirito Santo. La loro opera è vana. Chi vuole parlare oggi alla Chiesa deve parlare con la spada affilata a doppio taglio che è la Parola di Dio, la Parola di Cristo Gesù, la purissima verità dello Spirito Santo. Chi però oggi vuole parlare alla Chiesa, come Gesù parlava ai responsabili del popolo di Dio del suo tempo, deve essere pronto a lasciarsi crocifiggere. Satana non vuole perdere le sue prede e crocifiggerà chiunque oserà parlare alla Chiesa con la spada che esce dalla bocca di Gesù Signore. </w:t>
      </w:r>
    </w:p>
    <w:p w14:paraId="211C7C6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Noi abbiamo conosciuto una persona chiamata dalla Vergine Maria a parlare alla Chiesa con la spada della Parola di Cristo Gesù, con la spada della verità dello Spirito Santo. Questa persona fu calunniata con ogni calunnia. Anche molti tra quanti dallo Spirito Santo erano stati convertiti al Vangelo si sono stancati di camminare nella luce della verità dello Spirito Santo. Hanno a loro volta trasformato la luce in tenebra. Hanno aperto un varco a Satana e Satana ha travolto con il suo odio eterno l’intera opera creata dallo Spirito Santo. Ora noi attendiamo che lo Spirito Santo, a suo tempo, intervenga e dichiari luce la luce e </w:t>
      </w:r>
      <w:r w:rsidRPr="00AF2DFB">
        <w:rPr>
          <w:rFonts w:ascii="Arial" w:hAnsi="Arial" w:cs="Arial"/>
          <w:bCs/>
          <w:sz w:val="24"/>
          <w:szCs w:val="24"/>
        </w:rPr>
        <w:lastRenderedPageBreak/>
        <w:t>tenebre le tenebre. Noi attestiamo che veramente Cristo Gesù ha parlato alla sua Chiesa come parlava ai capi del suo popolo. Noi attestiamo che come Cristo Gesù anche questa persona è passata per la via della grande sofferenza. Ma chiunque vorrà parlare alla Chiesa come parlava Gesù Signore dovrà essere pronto a incamminarsi sulla via verso il Golgota.</w:t>
      </w:r>
    </w:p>
    <w:p w14:paraId="5CDD01B6" w14:textId="06B4DCAA"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parla ora è Gesù. È Lui che ha mandato il suo angelo per testimoniare a noi, cioè ai credenti in lui, queste cose riguardo alle Chiese. Chi è Cristo Gesù? È “Io Sono”. Io sono la radice e la stirpe di Davide, la stella radiosa del mattino. Io Sono la luce del mondo. Io sono il Messia del Signore. Io sono l’atteso delle genti. Io sono il Redentore e il Salvatore degli uomini. Io sono il solo nome nel quale è stabilito che gli uomini si salvino. Io sono la via, la verità, la vita. Io sono la risurrezione. Io sono il pane della vita. Io sono il dono che il Padre vi ha fatto perché voi abbiate la vita nel mio nome. Ecco chi è il Cristo Gesù:</w:t>
      </w:r>
      <w:r w:rsidR="00AF2DFB" w:rsidRPr="00AF2DFB">
        <w:rPr>
          <w:rFonts w:ascii="Arial" w:hAnsi="Arial" w:cs="Arial"/>
          <w:bCs/>
          <w:sz w:val="24"/>
          <w:szCs w:val="24"/>
        </w:rPr>
        <w:t xml:space="preserve"> </w:t>
      </w:r>
      <w:r w:rsidRPr="00AF2DFB">
        <w:rPr>
          <w:rFonts w:ascii="Arial" w:hAnsi="Arial" w:cs="Arial"/>
          <w:bCs/>
          <w:sz w:val="24"/>
          <w:szCs w:val="24"/>
        </w:rPr>
        <w:t xml:space="preserve">“Io sono” nel quale ogni altro uomo partecipa della verità del suo essere per divenire vero a sua volta. Se </w:t>
      </w:r>
      <w:r w:rsidR="00ED6AF9">
        <w:rPr>
          <w:rFonts w:ascii="Arial" w:hAnsi="Arial" w:cs="Arial"/>
          <w:bCs/>
          <w:sz w:val="24"/>
          <w:szCs w:val="24"/>
        </w:rPr>
        <w:t xml:space="preserve">il </w:t>
      </w:r>
      <w:r w:rsidRPr="00AF2DFB">
        <w:rPr>
          <w:rFonts w:ascii="Arial" w:hAnsi="Arial" w:cs="Arial"/>
          <w:bCs/>
          <w:sz w:val="24"/>
          <w:szCs w:val="24"/>
        </w:rPr>
        <w:t xml:space="preserve">partecipare all’Io Sono, che è Cristo Gesù, è essente o viene meno, l’uomo rimane nella sua falsità. Si diviene veri solo per partecipazione della verità di Gesù. Si diviene santi solo per la partecipazione della sua santità. </w:t>
      </w:r>
    </w:p>
    <w:p w14:paraId="259786D9"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Io, Gesù, ho mandato il mio angelo per testimoniare a voi queste cose riguardo alle Chiese. </w:t>
      </w:r>
      <w:bookmarkStart w:id="448" w:name="_Hlk166398261"/>
      <w:r w:rsidRPr="00AF2DFB">
        <w:rPr>
          <w:rFonts w:ascii="Arial" w:hAnsi="Arial" w:cs="Arial"/>
          <w:i/>
          <w:iCs/>
          <w:sz w:val="24"/>
          <w:szCs w:val="24"/>
        </w:rPr>
        <w:t>Io sono la radice e la stirpe di Davide, la stella radiosa del mattino</w:t>
      </w:r>
      <w:bookmarkEnd w:id="448"/>
      <w:r w:rsidRPr="00AF2DFB">
        <w:rPr>
          <w:rFonts w:ascii="Arial" w:hAnsi="Arial" w:cs="Arial"/>
          <w:i/>
          <w:iCs/>
          <w:sz w:val="24"/>
          <w:szCs w:val="24"/>
        </w:rPr>
        <w:t>».</w:t>
      </w:r>
    </w:p>
    <w:p w14:paraId="411D039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oggi il nostro grande, triste, orrendo peccato. Abbiamo dichiarato “Io sono” chi è solo tenebra di peccato di morte. Abbiamo dichiarato “Io non Sono”, il solo “Io Sono”, che è la vita, la verità, la luce, la grazia, la risurrezione di ogni uomo. Per questo peccato si dona al principe del mondo ogni forza perché lui seduca e conquisti alla sua falsità e alle sue tenebre il mondo intero.</w:t>
      </w:r>
    </w:p>
    <w:p w14:paraId="112023CF"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cosa accade nel cielo: Lo Spirito e la sposa dicono: “Vieni!”. A chi è chiesto di venire? A Cristo Gesù. Perché Cristo Gesù deve venire? Per consegnare il suo regno al Padre. Per fare nuove tutte le cose. Per instaurare il regno eterno del Padre. Per separare per l’eternità i due regni. </w:t>
      </w:r>
    </w:p>
    <w:p w14:paraId="190A6F2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Anche chi ascolta, deve ripetere: “Vieni”. Anche il corpo di Cristo che è la Chiesa deve innalzarsi questo grido a Cristo Gesù. Lo si deve pregare perché venga. Gesù deve venire per purificare il suo regno da ogni imperfezione e deve venire per la creazione dei cieli nuovi e della tra nuova. Ma prima di ogni cosa deve venire per trasformare colui che lo invoca in sua vita eterna, così che lui possa entra nella Nuova Gerusalemme che discenda da Dio. </w:t>
      </w:r>
    </w:p>
    <w:p w14:paraId="4056F26D" w14:textId="48192F04"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Oggi di tutto questo mistero nulla esiste. Ormai si vuole fare della terra il paradiso dell’uomo e la sua eternità. Per questo si vuole dichiarare le tenebre luce, il vizio virtù, il peccato verità della nostra natura, la trasgressione dei comandamenti amore, tutta la verità rivelata una cosa che era per l’umanità di ieri ma che non</w:t>
      </w:r>
      <w:r w:rsidR="00AF2DFB" w:rsidRPr="00AF2DFB">
        <w:rPr>
          <w:rFonts w:ascii="Arial" w:hAnsi="Arial" w:cs="Arial"/>
          <w:bCs/>
          <w:sz w:val="24"/>
          <w:szCs w:val="24"/>
        </w:rPr>
        <w:t xml:space="preserve"> </w:t>
      </w:r>
      <w:r w:rsidRPr="00AF2DFB">
        <w:rPr>
          <w:rFonts w:ascii="Arial" w:hAnsi="Arial" w:cs="Arial"/>
          <w:bCs/>
          <w:sz w:val="24"/>
          <w:szCs w:val="24"/>
        </w:rPr>
        <w:t xml:space="preserve">riguarda la nostra umanità. Oggi abbiamo un altro uomo, creato dall’uomo. e per quest’uomo tutto ciò che era valido per l’uomo creato da Dio, non serve più. Chi crea l’uomo dona anche la legge perché l’uomo viva. L’uomo è come una macchina. Chi crea la macchina, dona le leggi perché la macchina possa svolgere il fine per cui l’uomo l’ha inventata. Così è per lo stesso uomo. Poiché oggi l’uomo è stato inventato dall’uomo, è voluto dall’uomo, altri si vogliono da se </w:t>
      </w:r>
      <w:r w:rsidRPr="00AF2DFB">
        <w:rPr>
          <w:rFonts w:ascii="Arial" w:hAnsi="Arial" w:cs="Arial"/>
          <w:bCs/>
          <w:sz w:val="24"/>
          <w:szCs w:val="24"/>
        </w:rPr>
        <w:lastRenderedPageBreak/>
        <w:t>stessi e ogni giorno creare da se stessi, il Dio di ieri non serve più all’uomo di oggi che ha come suo creatore l’uomo oppure ha se stesso come suo creatore.</w:t>
      </w:r>
    </w:p>
    <w:p w14:paraId="629F0F7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ora l’invito che Cristo Gesù fa ad ogni uomo: chi ha sete, venga; chi vuole, prenda gratuitamente l’acqua della vita. L’acqua della vita è solo quella che sgorga dal costato di Cristo Gesù. Non ci sono altre sorgenti. Poiché oggi moltissimi figli della Chiesa hanno dichiarato sorgenti di vita tutti i fondatori di religione e hanno affermato che ogni religione è sorgente dell’acqua della vita, con questa sola dichiarazione Cristo Gesù viene dichiarato inutile all’uomo. Se è dichiarato Cristo Gesù inutile all’uomo, poiché Gesù è la Parola, la Verità, la Vita, la Luce di tutta la Divina Rivelazione, questa è dichiarata anch’essa inutile all’uomo. Se è inutile per un solo uomo, è inutile per ogni uomo. È inutile anche per quanti fino a ieri hanno creduto in Cristo e nella sua Parola. Ecco il grande triste orrendo peccato dei figli della Chiesa: la dichiarazione di inutilità di Cristo Gesù e del suo Vangelo per essere salvati. Il Salvatore è dichiarato inutile. Utili sono invece i non salvatori, i non redentori, perché anche loro hanno necessità di essere redenti e salvati da Cristo Gesù. Ecco dove ci ha condotto la nostra idolatria: nella più profonda e abissale stoltezza e cecità.</w:t>
      </w:r>
    </w:p>
    <w:p w14:paraId="0B21609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Lo Spirito e la sposa dicono: «Vieni!». E chi ascolta, ripeta: «Vieni!». Chi ha sete, venga; chi vuole, prenda gratuitamente l’acqua della vita.</w:t>
      </w:r>
    </w:p>
    <w:p w14:paraId="1A82325B"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Noi lo ribadiamo ancora una volta: Solo da Cristo sgorga l’acqua della vita e solo da Lui possiamo noi attingerla. Chi nega questa verità, condanna il mondo a dissetarsi preso cisterne screpolate che non contengono acqua, ma solo fango. Se oggi il Signore mandasse Geremia a profetizzare alla sua Chiesa, ecco cosa griderebbe con voce come di tuono:</w:t>
      </w:r>
    </w:p>
    <w:p w14:paraId="0FD28FD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Mi fu rivolta questa parola del Signore:</w:t>
      </w:r>
    </w:p>
    <w:p w14:paraId="1BE43F1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E53FF2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76FAFA5" w14:textId="3140EB88"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w:t>
      </w:r>
      <w:r w:rsidRPr="00AF2DFB">
        <w:rPr>
          <w:rFonts w:ascii="Arial" w:hAnsi="Arial" w:cs="Arial"/>
          <w:bCs/>
          <w:i/>
          <w:iCs/>
          <w:sz w:val="24"/>
          <w:szCs w:val="24"/>
        </w:rPr>
        <w:lastRenderedPageBreak/>
        <w:t>questo intenterò ancora un processo contro di voi – oracolo del Signore –</w:t>
      </w:r>
      <w:r w:rsidR="00AF2DFB" w:rsidRPr="00AF2DFB">
        <w:rPr>
          <w:rFonts w:ascii="Arial" w:hAnsi="Arial" w:cs="Arial"/>
          <w:bCs/>
          <w:i/>
          <w:iCs/>
          <w:sz w:val="24"/>
          <w:szCs w:val="24"/>
        </w:rPr>
        <w:t xml:space="preserve"> </w:t>
      </w:r>
      <w:r w:rsidRPr="00AF2DFB">
        <w:rPr>
          <w:rFonts w:ascii="Arial" w:hAnsi="Arial" w:cs="Arial"/>
          <w:bCs/>
          <w:i/>
          <w:iCs/>
          <w:sz w:val="24"/>
          <w:szCs w:val="24"/>
        </w:rPr>
        <w:t>e farò causa ai figli dei vostri figli.</w:t>
      </w:r>
    </w:p>
    <w:p w14:paraId="32B1FCD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713CE0B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p>
    <w:p w14:paraId="47870522"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21DCCC0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2E8C313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5348CA72" w14:textId="541D0C2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Dove sono gli dèi che ti sei costruito? Si alzino, se sono capaci di salvarti nel tempo della sventura; poiché numerosi come le tue città sono i tuoi dèi, o Giuda!</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Perché contendete con me? Tutti vi siete ribellati contro di me. Oracolo del Signore. Invano ho colpito i vostri figli: non hanno imparato la lezione. La vostra spada ha divorato i vostri </w:t>
      </w:r>
      <w:r w:rsidRPr="00AF2DFB">
        <w:rPr>
          <w:rFonts w:ascii="Arial" w:hAnsi="Arial" w:cs="Arial"/>
          <w:bCs/>
          <w:i/>
          <w:iCs/>
          <w:sz w:val="24"/>
          <w:szCs w:val="24"/>
        </w:rPr>
        <w:lastRenderedPageBreak/>
        <w:t>profeti come un leone distruttore. Voi di questa generazione, fate attenzione alla parola del Signore! Sono forse divenuto un deserto per Israele o una terra dov’è sempre notte? Perché il mio popolo dice: “Siamo liberi, non verremo più da te”?</w:t>
      </w:r>
    </w:p>
    <w:p w14:paraId="2A8B4B7C" w14:textId="27F6D403"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CDBA63E"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51857C5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w:t>
      </w:r>
    </w:p>
    <w:p w14:paraId="08FF7A43" w14:textId="2DB4E21F"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 in quel giorno – oracolo del Signore –</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w:t>
      </w:r>
    </w:p>
    <w:p w14:paraId="4C02045A"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Ora, anch’io voglio pronunciare contro di loro la condanna». Ecco, egli sale come nubi e come un turbine sono i suoi carri, i suoi cavalli sono più veloci delle aquile. Guai a noi! Siamo perduti! Purifica il tuo cuore </w:t>
      </w:r>
      <w:r w:rsidRPr="00AF2DFB">
        <w:rPr>
          <w:rFonts w:ascii="Arial" w:hAnsi="Arial" w:cs="Arial"/>
          <w:bCs/>
          <w:i/>
          <w:iCs/>
          <w:sz w:val="24"/>
          <w:szCs w:val="24"/>
        </w:rPr>
        <w:lastRenderedPageBreak/>
        <w:t>dalla malvagità, Gerusalemme, perché possa uscirne salva. Fino a quando abiteranno in te i tuoi pensieri d’iniquità?</w:t>
      </w:r>
    </w:p>
    <w:p w14:paraId="046DCA63" w14:textId="10D57DC8"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w:t>
      </w:r>
      <w:r w:rsidR="00AF2DFB" w:rsidRPr="00AF2DFB">
        <w:rPr>
          <w:rFonts w:ascii="Arial" w:hAnsi="Arial" w:cs="Arial"/>
          <w:bCs/>
          <w:i/>
          <w:iCs/>
          <w:sz w:val="24"/>
          <w:szCs w:val="24"/>
        </w:rPr>
        <w:t xml:space="preserve"> </w:t>
      </w:r>
      <w:r w:rsidRPr="00AF2DFB">
        <w:rPr>
          <w:rFonts w:ascii="Arial" w:hAnsi="Arial" w:cs="Arial"/>
          <w:bCs/>
          <w:i/>
          <w:iCs/>
          <w:sz w:val="24"/>
          <w:szCs w:val="24"/>
        </w:rPr>
        <w:t>Oracolo del Signore.</w:t>
      </w:r>
    </w:p>
    <w:p w14:paraId="02F9FBB4"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w:t>
      </w:r>
    </w:p>
    <w:p w14:paraId="4B39E3A9"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w:t>
      </w:r>
    </w:p>
    <w:p w14:paraId="06DF97E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4AD22FC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7C810451"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w:t>
      </w:r>
      <w:r w:rsidRPr="00AF2DFB">
        <w:rPr>
          <w:rFonts w:ascii="Arial" w:hAnsi="Arial" w:cs="Arial"/>
          <w:bCs/>
          <w:i/>
          <w:iCs/>
          <w:sz w:val="24"/>
          <w:szCs w:val="24"/>
        </w:rPr>
        <w:lastRenderedPageBreak/>
        <w:t>si pente della sua malizia, e si domanda: “Che cosa ho fatto?”. Ognuno prosegue la sua corsa senza voltarsi, come un cavallo lanciato nella battaglia.</w:t>
      </w:r>
    </w:p>
    <w:p w14:paraId="7C8F9BB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C56E633" w14:textId="68613B3E"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w:t>
      </w:r>
      <w:r w:rsidR="00AF2DFB" w:rsidRPr="00AF2DFB">
        <w:rPr>
          <w:rFonts w:ascii="Arial" w:hAnsi="Arial" w:cs="Arial"/>
          <w:bCs/>
          <w:i/>
          <w:iCs/>
          <w:sz w:val="24"/>
          <w:szCs w:val="24"/>
        </w:rPr>
        <w:t xml:space="preserve"> </w:t>
      </w:r>
      <w:r w:rsidRPr="00AF2DFB">
        <w:rPr>
          <w:rFonts w:ascii="Arial" w:hAnsi="Arial" w:cs="Arial"/>
          <w:bCs/>
          <w:i/>
          <w:iCs/>
          <w:sz w:val="24"/>
          <w:szCs w:val="24"/>
        </w:rPr>
        <w:t>non c’è più uva sulla vite né fichi sul fico, anche le foglie sono avvizzite. Ho procurato per loro degli invasori.</w:t>
      </w:r>
    </w:p>
    <w:p w14:paraId="1CC9F717" w14:textId="02776E01"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“Perché ce ne stiamo seduti?</w:t>
      </w:r>
      <w:r w:rsidR="00AF2DFB" w:rsidRPr="00AF2DFB">
        <w:rPr>
          <w:rFonts w:ascii="Arial" w:hAnsi="Arial" w:cs="Arial"/>
          <w:bCs/>
          <w:i/>
          <w:iCs/>
          <w:sz w:val="24"/>
          <w:szCs w:val="24"/>
        </w:rPr>
        <w:t xml:space="preserve"> </w:t>
      </w:r>
      <w:r w:rsidRPr="00AF2DFB">
        <w:rPr>
          <w:rFonts w:ascii="Arial" w:hAnsi="Arial" w:cs="Arial"/>
          <w:bCs/>
          <w:i/>
          <w:iCs/>
          <w:sz w:val="24"/>
          <w:szCs w:val="24"/>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0B18E88D" w14:textId="078D1FD0"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Ecco, sto per mandarvi serpenti velenosi contro i quali non esiste incantesimo, e vi morderanno».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559E2FB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3099EFDA" w14:textId="3A65FC5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Chi mi darà nel deserto un rifugio per viandanti? Lascerei il mio popolo e mi allontanerei, perché sono tutti adùlteri, una massa di traditori. «Tendono la loro lingua come il loro arco;</w:t>
      </w:r>
      <w:r w:rsidR="00AF2DFB" w:rsidRPr="00AF2DFB">
        <w:rPr>
          <w:rFonts w:ascii="Arial" w:hAnsi="Arial" w:cs="Arial"/>
          <w:bCs/>
          <w:i/>
          <w:iCs/>
          <w:sz w:val="24"/>
          <w:szCs w:val="24"/>
        </w:rPr>
        <w:t xml:space="preserve"> </w:t>
      </w:r>
      <w:r w:rsidRPr="00AF2DFB">
        <w:rPr>
          <w:rFonts w:ascii="Arial" w:hAnsi="Arial" w:cs="Arial"/>
          <w:bCs/>
          <w:i/>
          <w:iCs/>
          <w:sz w:val="24"/>
          <w:szCs w:val="24"/>
        </w:rPr>
        <w:t>non la verità ma la menzogna domina nella terra. Passano da un delitto all’altro e non conoscono me.</w:t>
      </w:r>
      <w:r w:rsidR="00AF2DFB" w:rsidRPr="00AF2DFB">
        <w:rPr>
          <w:rFonts w:ascii="Arial" w:hAnsi="Arial" w:cs="Arial"/>
          <w:bCs/>
          <w:i/>
          <w:iCs/>
          <w:sz w:val="24"/>
          <w:szCs w:val="24"/>
        </w:rPr>
        <w:t xml:space="preserve"> </w:t>
      </w:r>
      <w:r w:rsidRPr="00AF2DFB">
        <w:rPr>
          <w:rFonts w:ascii="Arial" w:hAnsi="Arial" w:cs="Arial"/>
          <w:bCs/>
          <w:i/>
          <w:iCs/>
          <w:sz w:val="24"/>
          <w:szCs w:val="24"/>
        </w:rPr>
        <w:t>Oracolo del Signore.</w:t>
      </w:r>
    </w:p>
    <w:p w14:paraId="1C934CA6" w14:textId="73FFFDF6"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w:t>
      </w:r>
      <w:r w:rsidR="00AF2DFB" w:rsidRPr="00AF2DFB">
        <w:rPr>
          <w:rFonts w:ascii="Arial" w:hAnsi="Arial" w:cs="Arial"/>
          <w:bCs/>
          <w:i/>
          <w:iCs/>
          <w:sz w:val="24"/>
          <w:szCs w:val="24"/>
        </w:rPr>
        <w:t xml:space="preserve"> </w:t>
      </w:r>
      <w:r w:rsidRPr="00AF2DFB">
        <w:rPr>
          <w:rFonts w:ascii="Arial" w:hAnsi="Arial" w:cs="Arial"/>
          <w:bCs/>
          <w:i/>
          <w:iCs/>
          <w:sz w:val="24"/>
          <w:szCs w:val="24"/>
        </w:rPr>
        <w:t>Oracolo del Signore.</w:t>
      </w:r>
    </w:p>
    <w:p w14:paraId="59F03699" w14:textId="390B12D2"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Non dovrei forse punirli?</w:t>
      </w:r>
      <w:r w:rsidR="00AF2DFB" w:rsidRPr="00AF2DFB">
        <w:rPr>
          <w:rFonts w:ascii="Arial" w:hAnsi="Arial" w:cs="Arial"/>
          <w:bCs/>
          <w:i/>
          <w:iCs/>
          <w:sz w:val="24"/>
          <w:szCs w:val="24"/>
        </w:rPr>
        <w:t xml:space="preserve"> </w:t>
      </w:r>
      <w:r w:rsidRPr="00AF2DFB">
        <w:rPr>
          <w:rFonts w:ascii="Arial" w:hAnsi="Arial" w:cs="Arial"/>
          <w:bCs/>
          <w:i/>
          <w:iCs/>
          <w:sz w:val="24"/>
          <w:szCs w:val="24"/>
        </w:rPr>
        <w:t>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w:t>
      </w:r>
    </w:p>
    <w:p w14:paraId="6F6B718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07F05CF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2B2AECF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w:t>
      </w:r>
    </w:p>
    <w:p w14:paraId="28D1578F"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0218D9A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 xml:space="preserve"> 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 </w:t>
      </w:r>
    </w:p>
    <w:p w14:paraId="0E6280D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Ascoltate la parola che il Signore vi rivolge, casa di Israele. Così dice il Signore:</w:t>
      </w:r>
    </w:p>
    <w:p w14:paraId="73F548D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w:t>
      </w:r>
    </w:p>
    <w:p w14:paraId="23F757D0"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w:t>
      </w:r>
    </w:p>
    <w:p w14:paraId="62F090F7"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Il Signore, invece, è veramente Dio, egli è Dio vivente e re eterno; al suo sdegno trema la terra, le nazioni non resistono al suo furore. </w:t>
      </w:r>
    </w:p>
    <w:p w14:paraId="41F63BBB"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Direte loro: «Quegli dèi che non hanno fatto il cielo e la terra spariranno dalla faccia della terra e da sotto il cielo».</w:t>
      </w:r>
    </w:p>
    <w:p w14:paraId="1E5E5345"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w:t>
      </w:r>
    </w:p>
    <w:p w14:paraId="23AD4BD8" w14:textId="28D0F361"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Sono oggetti inutili, opere ridicole;</w:t>
      </w:r>
      <w:r w:rsidR="00AF2DFB" w:rsidRPr="00AF2DFB">
        <w:rPr>
          <w:rFonts w:ascii="Arial" w:hAnsi="Arial" w:cs="Arial"/>
          <w:bCs/>
          <w:i/>
          <w:iCs/>
          <w:sz w:val="24"/>
          <w:szCs w:val="24"/>
        </w:rPr>
        <w:t xml:space="preserve"> </w:t>
      </w:r>
      <w:r w:rsidRPr="00AF2DFB">
        <w:rPr>
          <w:rFonts w:ascii="Arial" w:hAnsi="Arial" w:cs="Arial"/>
          <w:bCs/>
          <w:i/>
          <w:iCs/>
          <w:sz w:val="24"/>
          <w:szCs w:val="24"/>
        </w:rPr>
        <w:t>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w:t>
      </w:r>
      <w:r w:rsidR="00AF2DFB" w:rsidRPr="00AF2DFB">
        <w:rPr>
          <w:rFonts w:ascii="Arial" w:hAnsi="Arial" w:cs="Arial"/>
          <w:bCs/>
          <w:i/>
          <w:iCs/>
          <w:sz w:val="24"/>
          <w:szCs w:val="24"/>
        </w:rPr>
        <w:t xml:space="preserve"> </w:t>
      </w:r>
      <w:r w:rsidRPr="00AF2DFB">
        <w:rPr>
          <w:rFonts w:ascii="Arial" w:hAnsi="Arial" w:cs="Arial"/>
          <w:bCs/>
          <w:i/>
          <w:iCs/>
          <w:sz w:val="24"/>
          <w:szCs w:val="24"/>
        </w:rPr>
        <w:t>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w:t>
      </w:r>
    </w:p>
    <w:p w14:paraId="4A4365C6"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lastRenderedPageBreak/>
        <w:t>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w:t>
      </w:r>
    </w:p>
    <w:p w14:paraId="16A441A3"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«Lo so, Signore: l’uomo non è padrone della sua via, chi cammina non è in grado di dirigere i suoi passi. Correggimi, Signore, ma con giusta misura, non secondo la tua ira, per non farmi venir meno». </w:t>
      </w:r>
    </w:p>
    <w:p w14:paraId="3676C27D" w14:textId="2121F354"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Riversa il tuo sdegno sulle genti che non ti riconoscono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e sulle stirpi che non invocano il tuo nome, perché hanno divorato Giacobbe, l’hanno divorato e consumato, e hanno devastato la sua dimora (Ger 10,1-25). </w:t>
      </w:r>
    </w:p>
    <w:p w14:paraId="050FF8B3" w14:textId="17131D42"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Ecco di cosa ha bisogno la Chiesa oggi: di mille Geremia, mille Ezechiele, Diecimila Paolo di Tarso che le predichino la vera Parola di Dio con tutta la potenza, la sapienza, la scienza, l’intelligenza, la fortezza, il consiglio, la pietà, il timore del Signore versati in essi senza misura dalla Spirito Santo.</w:t>
      </w:r>
      <w:r w:rsidR="00AF2DFB" w:rsidRPr="00AF2DFB">
        <w:rPr>
          <w:rFonts w:ascii="Arial" w:hAnsi="Arial" w:cs="Arial"/>
          <w:bCs/>
          <w:sz w:val="24"/>
          <w:szCs w:val="24"/>
        </w:rPr>
        <w:t xml:space="preserve"> </w:t>
      </w:r>
    </w:p>
    <w:p w14:paraId="22A84509"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QUARTA VERITÀ</w:t>
      </w:r>
    </w:p>
    <w:p w14:paraId="2C6D3AD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ora una Parola solenne di Cristo Gesù. È Parola di purissima verità. Poiché Parola di Cristo Gesù, essa si compie nella storia e nell’eternità. Ecco cosa dice questa parola di purissima verità: </w:t>
      </w:r>
    </w:p>
    <w:p w14:paraId="757647E1"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5B0686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ascolta le parole della profezia di questo libro deve guardarsi sia dall’aggiungere qualcosa e sia dal togliere qualcosa.</w:t>
      </w:r>
    </w:p>
    <w:p w14:paraId="6BA29714"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Se qualcuno aggiungerà qualcosa, Dio gli far cadere addosso tutti i flagelli descritti in questo libro.</w:t>
      </w:r>
    </w:p>
    <w:p w14:paraId="578ABBAC" w14:textId="125F355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Se qualcuno toglierà qualcosa delle parole di questo libro profetico, Dio lo priverà dell’albero </w:t>
      </w:r>
      <w:r w:rsidR="00ED6AF9" w:rsidRPr="00AF2DFB">
        <w:rPr>
          <w:rFonts w:ascii="Arial" w:hAnsi="Arial" w:cs="Arial"/>
          <w:bCs/>
          <w:sz w:val="24"/>
          <w:szCs w:val="24"/>
        </w:rPr>
        <w:t>della vita</w:t>
      </w:r>
      <w:r w:rsidRPr="00AF2DFB">
        <w:rPr>
          <w:rFonts w:ascii="Arial" w:hAnsi="Arial" w:cs="Arial"/>
          <w:bCs/>
          <w:sz w:val="24"/>
          <w:szCs w:val="24"/>
        </w:rPr>
        <w:t xml:space="preserve"> e della città santa, descritti in questo libro.</w:t>
      </w:r>
    </w:p>
    <w:p w14:paraId="004E946C"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Chi vuole abitare nella Nuova Gerusalemme dovrà crede in questo libro profetico con tutto il suo cuore, la sua anima, le sue forze, con tutto se stesso.</w:t>
      </w:r>
    </w:p>
    <w:p w14:paraId="61A0AC07"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Deve credere perché Parola di Cristo Gesù, perché vera Parola di Dio. </w:t>
      </w:r>
    </w:p>
    <w:p w14:paraId="6BF47C9B" w14:textId="2902A101"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Ma che significa credere in questo libro profetico? Ecco cosa significa:</w:t>
      </w:r>
      <w:r w:rsidR="00AF2DFB" w:rsidRPr="00AF2DFB">
        <w:rPr>
          <w:rFonts w:ascii="Arial" w:hAnsi="Arial" w:cs="Arial"/>
          <w:bCs/>
          <w:sz w:val="24"/>
          <w:szCs w:val="24"/>
        </w:rPr>
        <w:t xml:space="preserve"> </w:t>
      </w:r>
    </w:p>
    <w:p w14:paraId="1D5D3C66"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Credere che solo l’Agnello Immolato, e nessun altro, ha in mano il libro sigillato della storia e che Lui lo apre quando ogni pagina dovrà essere aperta. Se è Lui che apre ogni pagina, la apre per la nostra conversione, la nostra santificazione, la nostra salvezza.</w:t>
      </w:r>
    </w:p>
    <w:p w14:paraId="1CE2D2B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Credere che il male, il peccato, il drago, la bestia lavorano per conquistare la terra. Lavorano per distruggere il regno della luce e instaurare il regno delle tenebre. </w:t>
      </w:r>
    </w:p>
    <w:p w14:paraId="44BAC97D"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Credere che tutti i regni, tutte le nazioni, tutti i popoli, tutte le tribù, tutte le lingue che vengono fondate sull’ingiustizia, sull’iniquità, sono destinate alla totale distruzione. Faranno la fine di Sodoma e Gomorra. </w:t>
      </w:r>
    </w:p>
    <w:p w14:paraId="4CD0A8C9"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Qual è oggi la grande ingiustizia, l’universale menzogna, l’iniquità che sta divorando i popoli e le nazioni: l’esclusione del vero Dio, del vero Cristo, del vero Spirito Santo, della vera Parola, della vera Profezia dalla loro vita. Questa ingiustizia, questa iniquità, questa menzogna si sta radicando anche in moltissimi discepoli di Gesù, in moltissimi figli della Chiesa. </w:t>
      </w:r>
    </w:p>
    <w:p w14:paraId="7BE801D4" w14:textId="44B0112D"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Gesù ha messo in guardia i suo</w:t>
      </w:r>
      <w:r w:rsidR="00ED6AF9">
        <w:rPr>
          <w:rFonts w:ascii="Arial" w:hAnsi="Arial" w:cs="Arial"/>
          <w:bCs/>
          <w:sz w:val="24"/>
          <w:szCs w:val="24"/>
        </w:rPr>
        <w:t>i</w:t>
      </w:r>
      <w:r w:rsidRPr="00AF2DFB">
        <w:rPr>
          <w:rFonts w:ascii="Arial" w:hAnsi="Arial" w:cs="Arial"/>
          <w:bCs/>
          <w:sz w:val="24"/>
          <w:szCs w:val="24"/>
        </w:rPr>
        <w:t xml:space="preserve"> discepol</w:t>
      </w:r>
      <w:r w:rsidR="00ED6AF9">
        <w:rPr>
          <w:rFonts w:ascii="Arial" w:hAnsi="Arial" w:cs="Arial"/>
          <w:bCs/>
          <w:sz w:val="24"/>
          <w:szCs w:val="24"/>
        </w:rPr>
        <w:t>i</w:t>
      </w:r>
      <w:r w:rsidRPr="00AF2DFB">
        <w:rPr>
          <w:rFonts w:ascii="Arial" w:hAnsi="Arial" w:cs="Arial"/>
          <w:bCs/>
          <w:sz w:val="24"/>
          <w:szCs w:val="24"/>
        </w:rPr>
        <w:t>: “</w:t>
      </w:r>
      <w:r w:rsidRPr="00AF2DFB">
        <w:rPr>
          <w:rFonts w:ascii="Arial" w:hAnsi="Arial" w:cs="Arial"/>
          <w:bCs/>
          <w:i/>
          <w:iCs/>
          <w:sz w:val="24"/>
          <w:szCs w:val="24"/>
        </w:rPr>
        <w:t>Se il sale perde il suo sapore a null’altro serve se non ad essere gettato e calpestato dagli uomini”.</w:t>
      </w:r>
      <w:r w:rsidRPr="00AF2DFB">
        <w:rPr>
          <w:rFonts w:ascii="Arial" w:hAnsi="Arial" w:cs="Arial"/>
          <w:bCs/>
          <w:sz w:val="24"/>
          <w:szCs w:val="24"/>
        </w:rPr>
        <w:t xml:space="preserve"> E ancora. </w:t>
      </w:r>
      <w:r w:rsidRPr="00AF2DFB">
        <w:rPr>
          <w:rFonts w:ascii="Arial" w:hAnsi="Arial" w:cs="Arial"/>
          <w:bCs/>
          <w:i/>
          <w:iCs/>
          <w:sz w:val="24"/>
          <w:szCs w:val="24"/>
        </w:rPr>
        <w:t>“Se la luce che in te diviene tenebra, quanto grande sarà la tua tenebra”.</w:t>
      </w:r>
      <w:r w:rsidRPr="00AF2DFB">
        <w:rPr>
          <w:rFonts w:ascii="Arial" w:hAnsi="Arial" w:cs="Arial"/>
          <w:bCs/>
          <w:sz w:val="24"/>
          <w:szCs w:val="24"/>
        </w:rPr>
        <w:t xml:space="preserve"> Ogni discepolo di Gesù è chiamato a vigilare perché da sapiente non divenga insipiente e da luce non si trasformi in tenebra. </w:t>
      </w:r>
    </w:p>
    <w:p w14:paraId="0E9B27E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Credere che la sorte eterna non sarà solo di vita eterna per tutti nella città santa del cielo. La sorte eterna è di vita eterna per quanti si sono lasciati lavare dall’acqua dello Spirito Santo che sgorga solo dal corpo di Cristo e dall’acqua della sua Parola, che sgorga dal cuore del Padre per il cuore di Cristo Gesù. Quanti non saranno trovati immerse in queste acque nel momento della loro morte, saranno esclusi per l’eternità dalla città santa del cielo.</w:t>
      </w:r>
    </w:p>
    <w:p w14:paraId="71570642"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come termina questo libro profetico scritto per comando del Signore dall’Apostolo Giovanni: </w:t>
      </w:r>
      <w:r w:rsidRPr="00AF2DFB">
        <w:rPr>
          <w:rFonts w:ascii="Arial" w:hAnsi="Arial" w:cs="Arial"/>
          <w:bCs/>
          <w:i/>
          <w:iCs/>
          <w:sz w:val="24"/>
          <w:szCs w:val="24"/>
        </w:rPr>
        <w:t>Colui che attesta queste cose dice: “Sì, vengo presto!”. Amen.</w:t>
      </w:r>
      <w:r w:rsidRPr="00AF2DFB">
        <w:rPr>
          <w:rFonts w:ascii="Arial" w:hAnsi="Arial" w:cs="Arial"/>
          <w:bCs/>
          <w:sz w:val="24"/>
          <w:szCs w:val="24"/>
        </w:rPr>
        <w:t xml:space="preserve"> Il tempo non è eterno per nessuno. Ecco la verità che riguarda la venuta di Gesù: Lui viene come un ladro, quando nessuno attende la sua venuta. Poiché viene come un ladro, a noi incombe l’obbligo di rimanere immersi sempre delle acque del Vangelo e nelle acque della purissima verità dello Spirito Santo. Se Gesù viene e non ci trova in queste acque, per noi non ci sarà posto nella città santa del cielo. Anche il discepolo di Gesù deve invocare che Gesù venga:</w:t>
      </w:r>
      <w:r w:rsidRPr="00AF2DFB">
        <w:rPr>
          <w:rFonts w:ascii="Arial" w:hAnsi="Arial" w:cs="Arial"/>
          <w:bCs/>
          <w:i/>
          <w:iCs/>
          <w:sz w:val="24"/>
          <w:szCs w:val="24"/>
        </w:rPr>
        <w:t xml:space="preserve"> “Vieni, Signore Gesù”.</w:t>
      </w:r>
      <w:r w:rsidRPr="00AF2DFB">
        <w:rPr>
          <w:rFonts w:ascii="Arial" w:hAnsi="Arial" w:cs="Arial"/>
          <w:bCs/>
          <w:sz w:val="24"/>
          <w:szCs w:val="24"/>
        </w:rPr>
        <w:t xml:space="preserve"> Perché il discepolo deve chiedere a Gesù che venga? Lo deve invitare, perché gli deve attestare che lui è pronto per passare dal tempo nell’eternità. È pronto per entrare nella città santa del cielo. Per manifestargli che lui è immerso nelle acque del Vangelo e nelle acque della verità dello Spirito Santo. Se il cristiano si dimentica di invocare Gesù, si dimentica perché si è dimenticato di essere discepolo. Si è dimenticato che la sua casa sulla terra è il Vangelo e la verità dello Spirito Santo. </w:t>
      </w:r>
    </w:p>
    <w:p w14:paraId="3298126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L’Apostolo Giovanni si congeda augurando la grazia del Signore: </w:t>
      </w:r>
      <w:r w:rsidRPr="00AF2DFB">
        <w:rPr>
          <w:rFonts w:ascii="Arial" w:hAnsi="Arial" w:cs="Arial"/>
          <w:bCs/>
          <w:i/>
          <w:iCs/>
          <w:sz w:val="24"/>
          <w:szCs w:val="24"/>
        </w:rPr>
        <w:t>“La grazia del Signore Gesù sia con tutti”.</w:t>
      </w:r>
      <w:r w:rsidRPr="00AF2DFB">
        <w:rPr>
          <w:rFonts w:ascii="Arial" w:hAnsi="Arial" w:cs="Arial"/>
          <w:bCs/>
          <w:sz w:val="24"/>
          <w:szCs w:val="24"/>
        </w:rPr>
        <w:t xml:space="preserve"> Chi è vero discepolo di Gesù desidera che la grazia di Cristo Gesù riempia il cuore di tutti. La grazia di Gesù è vita. Senza la sua grazia si è nella morte.</w:t>
      </w:r>
    </w:p>
    <w:p w14:paraId="0F06E026"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Colui che attesta queste cose dice: «Sì, vengo presto!». Amen. Vieni, Signore Gesù. La grazia del Signore Gesù sia con tutti.</w:t>
      </w:r>
    </w:p>
    <w:p w14:paraId="15D1C66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oggi qual è il nostro peccato: lasciamo senza la grazia del Signore Gesù sia la Chiesa e sia il mondo intero. Perché stiamo lasciando tutti senza la grazia del Signore Gesù? Perché stiamo lasciano è la Chiesa e il mondo senza Cristo Gesù. Oggi moltissimi figli della Chiesa non predicano più il Dio Trinità secondo purezza di dottrina, di fede, di verità. Predicano solo Dio e per Dio si intende il </w:t>
      </w:r>
      <w:r w:rsidRPr="00AF2DFB">
        <w:rPr>
          <w:rFonts w:ascii="Arial" w:hAnsi="Arial" w:cs="Arial"/>
          <w:bCs/>
          <w:sz w:val="24"/>
          <w:szCs w:val="24"/>
        </w:rPr>
        <w:lastRenderedPageBreak/>
        <w:t xml:space="preserve">Dio unico. Quel Dio che non turba le coscienze perché è un Dio senza la Parola di Dio, senza il Cristo di Dio, senza lo Spirito Santo di Dio, senza la verità di Dio. Questa nostra menzognera pedicazione lascia la Chiesa e il mondo nella morte. Peccato gravissimo il nostro, perché è il peccato del falso annuncio e della menzognera predicazione. Basta solo questo peccato per essere esclusi noi dall’abitare con Cristo Gesù nella città santa del cielo. Chi vuole abitare nella Gerusalemme del cielo che non commetta questo triste e orrendo peccato! </w:t>
      </w:r>
    </w:p>
    <w:p w14:paraId="2BB54AE4"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 xml:space="preserve">Leggiamo ora per intero il Capitolo XXII </w:t>
      </w:r>
    </w:p>
    <w:p w14:paraId="6506CEC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137090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762F504"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A5E644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2390E9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1F1B628"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0E60DA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Io, Gesù, ho mandato il mio angelo per testimoniare a voi queste cose riguardo alle Chiese. Io sono la radice e la stirpe di Davide, la stella radiosa del mattino».</w:t>
      </w:r>
    </w:p>
    <w:p w14:paraId="74A7641C"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Lo Spirito e la sposa dicono: «Vieni!». E chi ascolta, ripeta: «Vieni!». Chi ha sete, venga; chi vuole, prenda gratuitamente l’acqua della vita.</w:t>
      </w:r>
    </w:p>
    <w:p w14:paraId="54B88433"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A chiunque ascolta le parole della profezia di questo libro io dichiaro: se qualcuno vi aggiunge qualcosa, Dio gli farà cadere addosso i flagelli </w:t>
      </w:r>
      <w:r w:rsidRPr="00AF2DFB">
        <w:rPr>
          <w:rFonts w:ascii="Arial" w:hAnsi="Arial" w:cs="Arial"/>
          <w:i/>
          <w:iCs/>
          <w:sz w:val="24"/>
          <w:szCs w:val="24"/>
        </w:rPr>
        <w:lastRenderedPageBreak/>
        <w:t>descritti in questo libro; e se qualcuno toglierà qualcosa dalle parole di questo libro profetico, Dio lo priverà dell’albero della vita e della città santa, descritti in questo libro.</w:t>
      </w:r>
    </w:p>
    <w:p w14:paraId="45B4867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Colui che attesta queste cose dice: «Sì, vengo presto!». Amen. Vieni, Signore Gesù. La grazia del Signore Gesù sia con tutti.</w:t>
      </w:r>
    </w:p>
    <w:p w14:paraId="3996AF29" w14:textId="77777777" w:rsidR="009952DB" w:rsidRPr="00AF2DFB" w:rsidRDefault="009952DB" w:rsidP="00C55D80">
      <w:pPr>
        <w:spacing w:after="120"/>
        <w:jc w:val="both"/>
        <w:rPr>
          <w:rFonts w:ascii="Arial" w:hAnsi="Arial" w:cs="Arial"/>
          <w:sz w:val="24"/>
          <w:szCs w:val="24"/>
        </w:rPr>
      </w:pPr>
    </w:p>
    <w:p w14:paraId="64CA9960" w14:textId="77777777" w:rsidR="009952DB" w:rsidRPr="00AF2DFB" w:rsidRDefault="009952DB" w:rsidP="00C55D80">
      <w:pPr>
        <w:pStyle w:val="Titolo3"/>
        <w:rPr>
          <w:szCs w:val="24"/>
        </w:rPr>
      </w:pPr>
      <w:bookmarkStart w:id="449" w:name="_Toc187400423"/>
      <w:bookmarkStart w:id="450" w:name="_Toc192104101"/>
      <w:r w:rsidRPr="00AF2DFB">
        <w:rPr>
          <w:szCs w:val="24"/>
        </w:rPr>
        <w:t>APPENDICE PRIMA</w:t>
      </w:r>
      <w:bookmarkEnd w:id="449"/>
      <w:bookmarkEnd w:id="450"/>
    </w:p>
    <w:p w14:paraId="4B6ADDC7" w14:textId="77777777" w:rsidR="009952DB" w:rsidRPr="00AF2DFB" w:rsidRDefault="009952DB" w:rsidP="00C55D80">
      <w:pPr>
        <w:spacing w:after="120"/>
        <w:jc w:val="both"/>
        <w:rPr>
          <w:rFonts w:ascii="Arial" w:hAnsi="Arial"/>
          <w:b/>
          <w:bCs/>
          <w:i/>
          <w:kern w:val="28"/>
          <w:sz w:val="24"/>
          <w:szCs w:val="24"/>
        </w:rPr>
      </w:pPr>
      <w:r w:rsidRPr="00AF2DFB">
        <w:rPr>
          <w:rFonts w:ascii="Arial" w:hAnsi="Arial"/>
          <w:b/>
          <w:bCs/>
          <w:i/>
          <w:kern w:val="28"/>
          <w:sz w:val="24"/>
          <w:szCs w:val="24"/>
        </w:rPr>
        <w:t>Riflessioni precedentemente scritte.</w:t>
      </w:r>
    </w:p>
    <w:p w14:paraId="5DCAF654" w14:textId="77777777" w:rsidR="009952DB" w:rsidRPr="00AF2DFB" w:rsidRDefault="009952DB" w:rsidP="00C55D80">
      <w:pPr>
        <w:spacing w:after="120"/>
        <w:jc w:val="both"/>
        <w:rPr>
          <w:rFonts w:ascii="Arial" w:hAnsi="Arial"/>
          <w:b/>
          <w:bCs/>
          <w:i/>
          <w:kern w:val="28"/>
          <w:sz w:val="24"/>
          <w:szCs w:val="24"/>
        </w:rPr>
      </w:pPr>
      <w:r w:rsidRPr="00AF2DFB">
        <w:rPr>
          <w:rFonts w:ascii="Arial" w:hAnsi="Arial"/>
          <w:b/>
          <w:bCs/>
          <w:i/>
          <w:kern w:val="28"/>
          <w:sz w:val="24"/>
          <w:szCs w:val="24"/>
        </w:rPr>
        <w:t>Beati coloro che ascoltano le parole di questa profezia</w:t>
      </w:r>
    </w:p>
    <w:p w14:paraId="4E58E8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(Ap 1,1-3). </w:t>
      </w:r>
    </w:p>
    <w:p w14:paraId="43EDBCD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1271988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2AF4935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03C60BF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scrive questo Libro per i cristiani immersi nella croce della storia. La storia per loro è persecuzione, esilio, sofferenza, dolore, tristezza, lutto, lacrime, morte. Essi sono chiamati ad una fede più grande in Cristo Gesù, il </w:t>
      </w:r>
      <w:r w:rsidRPr="00AF2DFB">
        <w:rPr>
          <w:rFonts w:ascii="Arial" w:hAnsi="Arial"/>
          <w:sz w:val="24"/>
          <w:szCs w:val="24"/>
        </w:rPr>
        <w:lastRenderedPageBreak/>
        <w:t xml:space="preserve">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5FC69B0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613695F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0623FB9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2D76FDE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la Parola contempliamo, leggiamo, meditiamo, per attingere da essa e in essa tutta la pienezza della verità di Cristo Gesù nostro Signore, forza della Chiesa e di ogni suo discepolo. Tu ci aiuterai e noi inizieremo ad amare Cristo, la sua croce, la sua obbedienza, la sua carità, il suo sacrificio, il suo dono d’amore per il Padre e in Lui anche noi, come Te, ci faremo dono d’amore a Dio, amore di morte che si trasforma in risurrezione gloriosa per l’eternità. </w:t>
      </w:r>
    </w:p>
    <w:p w14:paraId="3A2CBC57" w14:textId="77777777" w:rsidR="009952DB" w:rsidRPr="00AF2DFB" w:rsidRDefault="009952DB" w:rsidP="00C55D80">
      <w:pPr>
        <w:spacing w:after="120"/>
        <w:rPr>
          <w:rFonts w:ascii="Arial" w:hAnsi="Arial"/>
          <w:b/>
          <w:bCs/>
          <w:i/>
          <w:sz w:val="24"/>
          <w:szCs w:val="24"/>
        </w:rPr>
      </w:pPr>
      <w:r w:rsidRPr="00AF2DFB">
        <w:rPr>
          <w:rFonts w:ascii="Arial" w:hAnsi="Arial"/>
          <w:b/>
          <w:bCs/>
          <w:i/>
          <w:sz w:val="24"/>
          <w:szCs w:val="24"/>
        </w:rPr>
        <w:t>Con sette sigilli</w:t>
      </w:r>
    </w:p>
    <w:p w14:paraId="61423B2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vidi nella mano destra di Colui che era assiso sul trono un libro a forma di rotolo, scritto sul lato interno e su quello esterno, sigillato con sette sigilli. Vidi un angelo forte che proclamava a gran voce: Chi è </w:t>
      </w:r>
      <w:r w:rsidRPr="00AF2DFB">
        <w:rPr>
          <w:rFonts w:ascii="Arial" w:hAnsi="Arial"/>
          <w:i/>
          <w:iCs/>
          <w:sz w:val="24"/>
          <w:szCs w:val="24"/>
        </w:rPr>
        <w:lastRenderedPageBreak/>
        <w:t>degno di aprire il libro e scioglierne i sigilli? Ma nessuno né in cielo, né in terra, né sotto terra era in grado di aprire il libro e di leggerlo. Io piangevo molto perché non si trovava nessuno degno di aprire il libro e di leggerlo. Uno dei vegliardi mi disse: Non piangere più; ha vinto il leone della tribù di Giuda, il Germoglio di Davide, e aprirà il libro e i suoi sette sigilli. Poi vidi ritto in mezzo al trono circondato dai quattro esseri viventi e dai vegliardi un Agnello, come immolato. Egli aveva sette corna e sette occhi, simbolo dei sette spiriti di Dio mandati su tutta la terra. E l'Agnello giunse e prese il libro dalla destra di Colui che era seduto sul trono" (Ap 5,1-7).</w:t>
      </w:r>
    </w:p>
    <w:p w14:paraId="44E365E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libro della storia è nella mano destra dell'Onnipotente, di Colui che è seduto sul trono. Nessuno, né in cielo, né in terra e né sotto terra può aprire il libro della storia e leggervi. Vincitore del peccato e della morte è l'Agnello immolato. Il Signore ha dato a lui il libro. Egli può aprirne i sigilli. Cristo è il Signore della storia. Tutto gli obbedisce. Dinanzi a Lui ogni ginocchio si piega in cielo, sulla terra e negli inferi.</w:t>
      </w:r>
    </w:p>
    <w:p w14:paraId="62C97E5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Egli è il Signore perché è Dio. Egli è il Signore perché Agnello immolato. Egli è Colui che ha obbedito a Dio. Gesù legge il libro e ne comprende le pagine. L'uomo di Dio da Lui ascolta la propria storia e quella del mondo, oggi. Dio scrive la storia. L'uomo di Dio vive in questa certezza di fede. Egli non sa perché avvengono cose. Ma egli sa che tutto è sotto il volere dell'Onnipotente Signore della vita e della morte. Egli sa che tutto ciò che accade è carico di significato di salvezza.</w:t>
      </w:r>
    </w:p>
    <w:p w14:paraId="6700187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è potenza e sapienza di Dio. L'uomo di Dio può vedere con gli occhi di Cristo se con Paolo può affermare: "Non sono più io che vivo, ma Cristo in me". Così il mistero della storia è svelato ai suoi occhi, se l'uomo vive in perfetta comunione di obbedienza e di servizio, di ascolto e di messa in pratica della Parola del suo Signore.</w:t>
      </w:r>
    </w:p>
    <w:p w14:paraId="09B7265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Ma chi non partecipa della sapienza divina, non comprende, non vive il mistero della storia di Dio, lo subisce, vi si ribella, lo rifiuta, vorrebbe fosse egli stesso a dirigerla e a governarla. Si accorge che essa gli sfugge di mano. Non la governa. Non la controlla. Non la dirige. I suoi progetti vanno in fumo e i suoi pensieri sono sventati ancor prima di essere stati concepiti, o solamente pensati, o già al punto di essere attuati. Vorrebbe l'uomo essere signore della storia. ma ogni uomo potrà essere solo un servitore fedele nella storia di Dio, se nell'ascolto del suo Signore.</w:t>
      </w:r>
    </w:p>
    <w:p w14:paraId="52465EF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storia fa parte del mistero di Dio ed essa è sigillata. Chi non comprende e non sa, si dibatte e si dimena. Ma l'uomo è attore della storia. Ma sempre egli obbedisce a Dio. È il duplice mistero della Signoria di Dio e della volontà dell'uomo che obbedisce o si rifiuta al suo Signore. Ma la disobbedienza dell'uomo per il Signore diviene anche via perché la sua volontà si compia. Dio è il Signore. È la verità prima della nostra santa fede.</w:t>
      </w:r>
    </w:p>
    <w:p w14:paraId="70B5627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L'analisi storica della propria esistenza rivela l'azione di Dio che sempre governa l'uomo ed il mondo, ma che il peccato dell'uomo fa sì che la salvezza non si compia, perché rifiuto dell'amore di Dio. La storia di Dio con l'uomo è sempre </w:t>
      </w:r>
      <w:r w:rsidRPr="00AF2DFB">
        <w:rPr>
          <w:rFonts w:ascii="Arial" w:hAnsi="Arial"/>
          <w:sz w:val="24"/>
          <w:szCs w:val="24"/>
        </w:rPr>
        <w:lastRenderedPageBreak/>
        <w:t>storia di salvezza e di conversione, storia di missione e di redenzione, storia di chiamata e di risposta.</w:t>
      </w:r>
    </w:p>
    <w:p w14:paraId="798F9FC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Dio chiama, ma l'uomo non sempre risponde. Dio vuole la salvezza dell'uomo. Si serve dell'uomo. La storia di salvezza è solo nella obbedienza. Senza obbedienza è solo storia di peccato. Ma il peccato degli uni non può compromettere il piano di Dio, perché anche di questa storia il Signore si serve per la salvezza dei molti. La storia è il grande mistero che ci avvolge. L'uomo non ha la capacità di leggervi dentro. Occorrono i sette occhi. Solo il Signore Gesù li possiede. Solo egli può leggere a noi questo libro.</w:t>
      </w:r>
    </w:p>
    <w:p w14:paraId="15F0D39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questo libro non è letto e non lo si ascolta alla scuola dell'Onnipotente Signore della gloria, impossibile operare la salvezza e la redenzione del mondo, perché il libro è della storia e la redenzione è nella storia.</w:t>
      </w:r>
    </w:p>
    <w:p w14:paraId="52F1C994" w14:textId="7878D02F" w:rsidR="009952DB" w:rsidRPr="00AF2DFB" w:rsidRDefault="009952DB" w:rsidP="00C55D80">
      <w:pPr>
        <w:spacing w:after="120"/>
        <w:jc w:val="both"/>
        <w:rPr>
          <w:rFonts w:ascii="Arial" w:hAnsi="Arial"/>
          <w:sz w:val="24"/>
          <w:szCs w:val="24"/>
        </w:rPr>
      </w:pPr>
      <w:r w:rsidRPr="00AF2DFB">
        <w:rPr>
          <w:rFonts w:ascii="Arial" w:hAnsi="Arial"/>
          <w:sz w:val="24"/>
          <w:szCs w:val="24"/>
        </w:rPr>
        <w:t>Il Cristo Gesù che ha letto divinamente il libro, ha redento divinamente l'uomo. L'uomo che legge il libro della storia è anch'egli portatore di salvezza in questo mondo, perché egli diviene partecipe della missione e della grazia di Cristo, della sua vita e della sua morte ed anche dei suoi occhi, i sette occhi simbolo della sapienza di Dio e dei sette spiriti mandati su tutta la terra</w:t>
      </w:r>
      <w:r w:rsidR="00563460">
        <w:rPr>
          <w:rFonts w:ascii="Arial" w:hAnsi="Arial"/>
          <w:sz w:val="24"/>
          <w:szCs w:val="24"/>
        </w:rPr>
        <w:t>. Dono</w:t>
      </w:r>
      <w:r w:rsidRPr="00AF2DFB">
        <w:rPr>
          <w:rFonts w:ascii="Arial" w:hAnsi="Arial"/>
          <w:sz w:val="24"/>
          <w:szCs w:val="24"/>
        </w:rPr>
        <w:t xml:space="preserve"> di Dio!</w:t>
      </w:r>
    </w:p>
    <w:p w14:paraId="20CF136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storia è mistero di salvezza. La storia di Cristo è la nostra salvezza. Essa è vita eterna. La vita eterna è Dio e la via è la sua Parola, la vita è se stesso che si dà perché l'uomo viva. La storia è il mezzo per il raggiungimento del Regno dei Cieli. Ma la storia è Dio con l'uomo ed è l'uomo con il suo Dio. Dio è sempre con l'uomo. Ma l'uomo non è sempre con il suo Dio.</w:t>
      </w:r>
    </w:p>
    <w:p w14:paraId="4328FC3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non dimorare dell'uomo in Dio fa la sua storia, storia di peccato, di morte, di dannazione eterna. Ma la storia rimane sempre mistero. Essa è Dio ed è l'uomo. Il nostro Dio è storia in Gesù Cristo ed essa è tutta storia di vita, di grazia, di verità, di obbedienza, di morte, di croce, di Risurrezione gloriosa.</w:t>
      </w:r>
    </w:p>
    <w:p w14:paraId="166085A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Essa è storia di permanenza in mezzo a noi. Ecco Io sarò con voi fino alla consumazione dei secoli, perché essa è identificazione con la nostra storia, che diviene la sua storia di malattia, di sete, di nudità, d'essere senza amici e senza casa, solo, l'abbandonato degli uomini ed il reietto dell'umanità. Ma essa è presenza di grazia e di Spirito Santo. La storia è l'oggi di Dio e dell'uomo.</w:t>
      </w:r>
    </w:p>
    <w:p w14:paraId="0FF3151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Dell'uomo con il suo Dio e di Dio con l'uomo. Se l'uomo vive ad immagine del suo Creatore, anch'egli acquisterà signoria sull'essere e sul mondo, sulle cose e sulla storia. Egli la storia la vivrà in Dio e con il suo Signore, per il Signore e per i fratelli.</w:t>
      </w:r>
    </w:p>
    <w:p w14:paraId="7B7C84D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Così la vita senza peccato è il modo secondo Dio di essere signore della storia, come Cristo che fu Signore sulla croce e nella sua Risurrezione. Così Signore della storia è colui che vive ad immagine di Dio e legge nella propria vita la storia del Signore risorto. Vivere la propria storia è difficile. Essa è vita di morte, di croce, di servizio, di abnegazione, di rinnegamento, nell'ascolto e nell'obbedienza fino alla morte. La scuola della storia è la croce.</w:t>
      </w:r>
    </w:p>
    <w:p w14:paraId="73003CF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Leggere la storia di Dio, la storia della salvezza nella storia dell'uomo è possibile ed è nella misura in cui la storia della salvezza si vive nella storia del peccato dell'uomo per vincere il peccato del mondo. A molti tale lettura è preclusa perché fuori di Dio e della sua grazia. Leggere la storia di Dio è anche vivere questa </w:t>
      </w:r>
      <w:r w:rsidRPr="00AF2DFB">
        <w:rPr>
          <w:rFonts w:ascii="Arial" w:hAnsi="Arial"/>
          <w:sz w:val="24"/>
          <w:szCs w:val="24"/>
        </w:rPr>
        <w:lastRenderedPageBreak/>
        <w:t>storia man mano che il Signore ti indica il sentiero della vita, della missione, della testimonianza.</w:t>
      </w:r>
    </w:p>
    <w:p w14:paraId="6B30818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 quando per la mente dell'uomo troppo alta è la comprensione della lettura del libro dai sette sigilli, la preghiera fortificherà la nostra fede. Signore, non comprendo. Non so. non vedo. Aiutami a vivere la tua volontà anche in questa non comprensione del tuo piano di salvezza per me e per i fratelli.</w:t>
      </w:r>
    </w:p>
    <w:p w14:paraId="3EE5631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Pensare che il Signore non sia Signore della storia anche per un solo istante e che l'uomo possa a piacere dirigere la sua storia e quella dei fratelli secondo i desideri del suo cuore per compromettere la salvezza operata da Cristo per i molti, non solo è illusorio, è peccato.</w:t>
      </w:r>
    </w:p>
    <w:p w14:paraId="0116735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Ma quando le due volontà si incontrano, perché l'uomo sceglie la volontà di Dio e la compie, la vive e la osserva, allora l'uomo, come il suo Signore, diviene signore della storia, anche se a lui non è consentito di aprire i sigilli, perché il sigillo appartiene solo a Dio e mai all'uomo.</w:t>
      </w:r>
    </w:p>
    <w:p w14:paraId="5553CD9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All'uomo non sono dati tali poteri. Chiudere ed aprire è di Dio e dell'uomo Cristo. Ma l'uomo vi legge dentro assieme al suo Dio ed opera in conformità alla volontà del suo Signore. Ma leggere assieme al Signore è anche partecipare della sua forza, della sua grazia, dei suoi Sacramenti, della sua vita e della sua morte, della sua Risurrezione per una completa vittoria sulla morte e sul peccato, sulla disobbedienza. Leggere bene è obbedire a Dio.</w:t>
      </w:r>
    </w:p>
    <w:p w14:paraId="0B02CC7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Leggere è volontà da parte nostra di vivere la pagina che il Signore ha scritto per noi e solo quella. Per viverla bisogna leggerla. Nella sua buona volontà l'uomo ascolta la lettura dal suo Dio e la vive, perché questo è modo secondo Dio di vivere oggi la sua storia nella nostra vita. </w:t>
      </w:r>
    </w:p>
    <w:p w14:paraId="0569949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Santità cristiana è vivere tutte le pagine e tutte le parole che il Signore ha scritto per noi. Aiutare a leggere nel libro della vita è compito che il Signore non concede a tutti, ma solo ai suoi profeti, ai quali Egli ha dato i suoi sette occhi per vedere e scrutare la volontà di Dio nella storia particolare ed in quella universale, nella quale ognuno di noi è inserito per la sua salvezza eterna.</w:t>
      </w:r>
    </w:p>
    <w:p w14:paraId="3E755B2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Noi ringraziamo il Signore per averci oggi concesso la grazia a che questa storia ci venga letta per la nostra salvezza e la salvezza del mondo.</w:t>
      </w:r>
    </w:p>
    <w:p w14:paraId="346CFAB0" w14:textId="77777777" w:rsidR="009952DB" w:rsidRPr="00AF2DFB" w:rsidRDefault="009952DB" w:rsidP="00C55D80">
      <w:pPr>
        <w:spacing w:after="120"/>
        <w:jc w:val="both"/>
        <w:rPr>
          <w:rFonts w:ascii="Arial" w:hAnsi="Arial"/>
          <w:b/>
          <w:bCs/>
          <w:i/>
          <w:sz w:val="24"/>
          <w:szCs w:val="24"/>
        </w:rPr>
      </w:pPr>
      <w:r w:rsidRPr="00AF2DFB">
        <w:rPr>
          <w:rFonts w:ascii="Arial" w:hAnsi="Arial"/>
          <w:b/>
          <w:bCs/>
          <w:i/>
          <w:sz w:val="24"/>
          <w:szCs w:val="24"/>
        </w:rPr>
        <w:t>Insieme con le preghiere</w:t>
      </w:r>
    </w:p>
    <w:p w14:paraId="53DA0D4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venne un altro angelo e si fermò all'altare, reggendo un incensiere d'oro. Gli furono dati molti profumi perché li offrisse insieme con le preghiere di tutti i santi bruciandoli sull'altare d'oro, posto davanti al trono. E dalla mano dell'angelo il fumo degli aromi salì davanti a Dio, insieme con le preghiere dei santi" (Ap 8,3-4). </w:t>
      </w:r>
    </w:p>
    <w:p w14:paraId="6F3C2060" w14:textId="747854F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"Come incenso salga a te la mia preghiera, le mie mani alzate come sacrificio della sera" </w:t>
      </w:r>
      <w:r w:rsidR="00ED6AF9" w:rsidRPr="00AF2DFB">
        <w:rPr>
          <w:rFonts w:ascii="Arial" w:hAnsi="Arial"/>
          <w:i/>
          <w:iCs/>
          <w:sz w:val="24"/>
          <w:szCs w:val="24"/>
        </w:rPr>
        <w:t>(Cfr.</w:t>
      </w:r>
      <w:r w:rsidRPr="00AF2DFB">
        <w:rPr>
          <w:rFonts w:ascii="Arial" w:hAnsi="Arial"/>
          <w:i/>
          <w:iCs/>
          <w:sz w:val="24"/>
          <w:szCs w:val="24"/>
        </w:rPr>
        <w:t xml:space="preserve"> Sal 141).</w:t>
      </w:r>
    </w:p>
    <w:p w14:paraId="70B2FCEE"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La liturgia del cielo è modello della liturgia della terra e la terra si unisce al cielo perché con una sola voce si lodi, si ringrazi e si benedica il Signore. La benedizione è la preghiera del Cristiano assieme alla lode. Dio è riconosciuto Creatore, Signore, Salvatore dell'uomo. Noi ti benediciamo, Signore, Dio del cielo </w:t>
      </w:r>
      <w:r w:rsidRPr="00AF2DFB">
        <w:rPr>
          <w:rFonts w:ascii="Arial" w:hAnsi="Arial"/>
          <w:sz w:val="24"/>
          <w:szCs w:val="24"/>
        </w:rPr>
        <w:lastRenderedPageBreak/>
        <w:t>e della terra. Tu ci hai voluto e noi siamo. Ci hai amati e noi amiamo. Ci ha fatto e noi esistiamo. Tutto Tu sei per noi, Signore.</w:t>
      </w:r>
    </w:p>
    <w:p w14:paraId="1D9E329F"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L'uomo Cristiano è riconoscente. Siamo, operiamo, lavoriamo, agiamo, camminiamo, vediamo e contempliamo il creato e le sue meraviglie per sua volontà. Noi lo benediciamo in eterno. Egli ci ha amato di un amore gratuito, di croce, di sofferenza, d'incarnazione, d'annientamento, d'umiliazione, d'obbedienza. Il suo amore è il dono della sua vita in Cristo Gesù. La vita dell'uomo deve essere tutta preghiera, in ogni istante. Il cuore che benedice il Signore mai maledirà i fratelli.</w:t>
      </w:r>
    </w:p>
    <w:p w14:paraId="5908B07D"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Educare alla benedizione e alla lode del Signore è compito di ciascuno: di coloro che annunciano la Parola per il loro mandato profetico sacerdotale e di quanti sono chiamati a vivere e a testimoniare Cristo Gesù per la loro consacrazione nelle acque del Battesimo. Ogni madre deve insegnare con la Parola e con l'esempio ai propri figli a benedire Colui che li ha fatti. Ciò è possibile se la madre è ella stessa compenetrata di benedizione e di lode per il nostro Dio.</w:t>
      </w:r>
    </w:p>
    <w:p w14:paraId="3D678420"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Si insegna ciò che si è e si dà dall'abbondanza del cuore, dal quale spesso sgorgano soltanto bestemmie e maledizioni. Peccato gravissimo che mette l'uomo nella disperazione! In questo clima si cresce e ci si alleva. La famiglia deve riprendere il suo ruolo di Chiesa Domestica. È necessario che genitori e figli vivano di preghiera. Da essa è generato quel cuore nuovo capace di benedire sempre. Nasce la santità nel mondo. Imparando a benedire Dio si benedicono i fratelli, la moglie, il marito, i figli. Che tutte le famiglie del mondo diventino scuola di preghiera per il Signore nostro Dio! Che il cuore di ogni uomo sia il tempio dove il Dio di Gesù Cristo riceve l'incenso della nostra benedizione e della nostra lode.</w:t>
      </w:r>
    </w:p>
    <w:p w14:paraId="47449BDD"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Dio è degno di ogni benedizione ed onore. A Lui la gloria nei secoli dei secoli. Assieme alla benedizione e alla lode, il ringraziamento. Dio è il benefattore dell'uomo ed il suo Salvatore potente. Egli lo ringrazia. Io ero perduto ed il Signore mi ha ricondotto nel suo ovile. Ero lontano dalla casa del Padre ed Egli mi ha riammesso al suo banchetto. Ero peccatore, degno e meritevole di essere scacciato per sempre lontano dalla sua presenza. Egli mi ha perdonato. ero solo, sperduto, senza casa, senza amici, senza famiglia. Egli mi ha dato una casa, la sua casa, degli amici, i suoi amici, una famiglia, la sua famiglia, quella di tutti gli uomini che adorano e benedicono il suo nome. Grazie, Signore. Il ringraziamento è come incenso di soave profumo per Lui che dalla schiavitù ci ha ricondotto alla libertà, dalle tenebre alla luce, dall'odio all'amore, dall'egoismo al dono della nostra vita per i fratelli nel rispetto adorante della sua volontà.</w:t>
      </w:r>
    </w:p>
    <w:p w14:paraId="2E1C37C4"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Benedizione, ringraziamento, lode e adorazione al Signore Dio nostro. L'uomo si riconosce creatura salvata dal suo Dio e si fa obbediente. Adorare Dio è chinarsi davanti alla sua divina maestà. "Parla, o Signore, che il tuo servo ascolta". L'adorazione è solo nell'ascolto del Dio che parla compiendone fedelmente la volontà. Essa è l'essenza della preghiera cristiana che è benedizione e ringraziamento assieme alla lode, ma per essere tale deve essere adorazione. Pregare è riconoscere Dio come Signore e Creatore nella sottomissione della nostra volontà al suo volere. Dall'adorazione la preghiera di impetrazione e di domanda: "Se le mie parole rimangono in voi, chiedete quel che volete e vi sarà concesso".</w:t>
      </w:r>
    </w:p>
    <w:p w14:paraId="0B9422D0"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lastRenderedPageBreak/>
        <w:t>Le sue parole rimangono in noi quando le facciamo diventare nostro corpo e nostro sangue, nostra anima e nostra vita; quando noi ci lasciamo trasformare da esse e ci costruiamo secondo la loro verità. Come tu preghi così sarai. Dalla preghiera si riconosce il Cristiano.</w:t>
      </w:r>
    </w:p>
    <w:p w14:paraId="4D08396A"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Non a caso i discepoli chiesero a Cristo che insegnasse loro a pregare. Saper pregare è saper essere cristiani. Maestro, insegnaci ad essere tuoi fedeli discepoli; insegna a pregare. Nella preghiera è tutta l'essenza dell'uomo.</w:t>
      </w:r>
    </w:p>
    <w:p w14:paraId="4F8F65A8"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L'uomo è povero, bisognoso. "Dacci oggi il nostro pane quotidiano". Anche per il pane egli dipende da Dio. L'uomo non è autosufficiente. Scoprire la sua dipendenza da Dio è calarsi nel profondo della sua umanità. L'uomo è peccato. Egli pecca contro il suo Signore. I suoi fratelli possono peccare contro di lui. "Rimetti a noi i nostri debiti come noi li rimettiamo ai nostri debitori". Ma l'uomo non vuole perdonare. Vuole essere perdonato. Non c'è perdono di Dio se non si perdona. Ciò che voglio sia fatto a me, devo farlo agli altri. È la legge e sono i profeti.</w:t>
      </w:r>
    </w:p>
    <w:p w14:paraId="4B3BC92E"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O mirabile profondità della Parola del Signore. Tu squarci la mia anima e la metti a nudo in tutto il suo niente, il suo egoismo, la sua superbia, la sua vanagloria e autosufficienza, il suo orgoglio nel radicarsi in se stessa. Sono debole, posso da un momento all'altro cadere. "Signore, non permettere che noi cadiamo in tentazione". "Liberaci dal male". Si diviene compassionevoli con quanti hanno peccato.</w:t>
      </w:r>
    </w:p>
    <w:p w14:paraId="4FA1B9CF"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Nella preghiera cristiana il singolo è voce della Chiesa. È la Chiesa ed è il noi della nuova realtà del corpo mistico che prega per tutto il corpo. Ma il corpo della Chiesa è Cristo e membra sono anche quelli già nella gloria o ancora in purgatorio. La preghiera cristiana ci libera dall'egoismo. Ci inserisce in una comunione di vita tra cielo e terra, tra corpo e membra. Comunione si santità, di giustizia, di impetrazione, di lode e di ringraziamento. Anche gli Angeli si uniscono alla nostra preghiera e noi alla loro.</w:t>
      </w:r>
    </w:p>
    <w:p w14:paraId="0A621AB6"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Tutto obbedisce a Dio. L'adorazione è questa obbedienza. Pregare è imitare Cristo e compiere quanto Egli ha fatto. "Padre, non la mia, ma la tua volontà si compia". Quando il sacrificio diviene olocausto e la consacrazione a Dio offerta di tutta l'esistenza e di ogni attimo di essa al Dio di Gesù Cristo nel dono della vita, allora sì che la nostra preghiera è presentata davanti a Dio e sale al suo cospetto. E noi impariamo a pregare. Se lo Spirito prega dentro di noi con gemiti inesprimibili la Parola di Dio è in noi. Se la Parola rimane, il nostro essere Cristiano cresce e si fortifica, diviene testimoniante. E noi preghiamo perché il mondo si converta al Signore. Preghiamo perché la volontà di Dio si compia. Gli offriamo il culto dell'annunzio della sua Parola di salvezza nel culto dell'Eucaristia per Gesù Cristo nostro Signore.</w:t>
      </w:r>
    </w:p>
    <w:p w14:paraId="70A769CB"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Forse oggi l'uomo non prega perché si riconosce poco uomo e molto dio, autosufficiente, padrone e signore di tutto, intelligente e potente, onnipotente, nelle cui mani è la vita di se stesso e del mondo. La preghiera ha origine nel più profondo della nostra umanità e creaturalità: l'uomo è creatura povera, senza futuro, senza speranza, senza cielo, senza Dio, senza salvezza, in balia di se stesso e dei suoi vizi, del mondo e delle cose. È necessario che tutta la terra divenga luogo di preghiera. "La mia casa è casa di preghiera e voi ne avete fatto </w:t>
      </w:r>
      <w:r w:rsidRPr="00AF2DFB">
        <w:rPr>
          <w:rFonts w:ascii="Arial" w:hAnsi="Arial"/>
          <w:sz w:val="24"/>
          <w:szCs w:val="24"/>
        </w:rPr>
        <w:lastRenderedPageBreak/>
        <w:t>una spelonca di ladri". Chiunque voglia riportare l'uomo a Dio deve insegnargli a pregare. La terra è luogo di preghiera. Non possiamo farne un'abitazione di briganti. Essa sarà tale se l'uomo non ricomincia a pregare: nella malattia e nella salute, nella povertà e nella ricchezza; se malato perché il Signore venga a visitarlo; se sano perché il Signore susciti in lui la forza di andare a visitare il Signore che è malato; se povero perché il Signore gli dia il necessario; se ricco perché il Signore gli conceda un cuore generoso carico di attenzione per i fratelli nel bisogno.</w:t>
      </w:r>
    </w:p>
    <w:p w14:paraId="61927AFE"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Pregare bene è vivere la nostra umanità. A volte si prega poco, si prega male, non si prega affatto. Si prega nel bisogno. Si prega per le cose di questa terra. Dalla preghiera nascerà un mondo nuovo. Pregare è far sì che la benedizione di Dio come acqua copiosa fecondi tutta la terra di germi di bene e di vita eterna.</w:t>
      </w:r>
    </w:p>
    <w:p w14:paraId="4B8551FE"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Sta a noi cristiani fare di tutta la terra una casa di preghiera per il nostro Dio e Signore. "Chi mi ama osserva i miei comandamenti". "Pregate senza interruzione". "Questo genere di demòni non si scaccia se non con la preghiera e con la penitenza". "Pregate per non cadere in tentazione: lo spirito è pronto, ma la carne è debole".</w:t>
      </w:r>
    </w:p>
    <w:p w14:paraId="54A75071"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La preghiera ci fa riconoscere uomini, creature, servi dell'Onnipotente. Tu ci hai fatti, Signore. Noi ti lodiamo. Ti benediciamo. Vogliamo vivere secondo la tua Parola. Pregare è imitare Maria: "Avvenga di me secondo la tua Parola". Pregare è vivere la nostra umanità secondo Dio, in pienezza, in tutta la sua pienezza creaturale.</w:t>
      </w:r>
    </w:p>
    <w:p w14:paraId="11B08B61" w14:textId="77777777" w:rsidR="009952DB" w:rsidRPr="00AF2DFB" w:rsidRDefault="009952DB" w:rsidP="00C55D80">
      <w:pPr>
        <w:spacing w:after="120"/>
        <w:jc w:val="both"/>
        <w:rPr>
          <w:rFonts w:ascii="Arial" w:hAnsi="Arial"/>
          <w:b/>
          <w:bCs/>
          <w:i/>
          <w:sz w:val="24"/>
          <w:szCs w:val="24"/>
        </w:rPr>
      </w:pPr>
      <w:r w:rsidRPr="00AF2DFB">
        <w:rPr>
          <w:rFonts w:ascii="Arial" w:hAnsi="Arial"/>
          <w:b/>
          <w:bCs/>
          <w:i/>
          <w:sz w:val="24"/>
          <w:szCs w:val="24"/>
        </w:rPr>
        <w:t>Vestita di sole</w:t>
      </w:r>
    </w:p>
    <w:p w14:paraId="3CDFB51F" w14:textId="1F6A8930"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"Si aprì il santuario di Dio nel cielo e apparve nel santuario l'arca dell'alleanza. Nel cielo apparve</w:t>
      </w:r>
      <w:r w:rsidR="00AF2DFB" w:rsidRPr="00AF2DFB">
        <w:rPr>
          <w:rFonts w:ascii="Arial" w:hAnsi="Arial"/>
          <w:i/>
          <w:iCs/>
          <w:sz w:val="24"/>
          <w:szCs w:val="24"/>
        </w:rPr>
        <w:t xml:space="preserve"> </w:t>
      </w:r>
      <w:r w:rsidRPr="00AF2DFB">
        <w:rPr>
          <w:rFonts w:ascii="Arial" w:hAnsi="Arial"/>
          <w:i/>
          <w:iCs/>
          <w:sz w:val="24"/>
          <w:szCs w:val="24"/>
        </w:rPr>
        <w:t>poi un segno grandioso: una donna vestita di sole, con la luna sotto i suoi piedi e sul suo capo una corona di dodici stelle. Era incinta e gridava per le doglie ed il travaglio del parto. Allora apparve un altro segno nel cielo: un enorme drago rosso, con sette teste e dodici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Allora udii una gran voce nel cielo che diceva: Ora si è compiuta la salvezza la forza e il Regno del nostro Dio e la potenza del suo Cristo" (Ap 11,19-12,10,).</w:t>
      </w:r>
    </w:p>
    <w:p w14:paraId="6D343888" w14:textId="452B862B"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Per un uomo la </w:t>
      </w:r>
      <w:r w:rsidR="00ED6AF9" w:rsidRPr="00AF2DFB">
        <w:rPr>
          <w:rFonts w:ascii="Arial" w:hAnsi="Arial"/>
          <w:sz w:val="24"/>
          <w:szCs w:val="24"/>
        </w:rPr>
        <w:t>morte.</w:t>
      </w:r>
      <w:r w:rsidRPr="00AF2DFB">
        <w:rPr>
          <w:rFonts w:ascii="Arial" w:hAnsi="Arial"/>
          <w:sz w:val="24"/>
          <w:szCs w:val="24"/>
        </w:rPr>
        <w:t xml:space="preserve"> Per un uomo la vita. Per una donna la disobbedienza. Per una donna l'obbedienza. Un uomo ed una donna generano morte. Un uomo ed una donna generano vita. Ciascuno nel suo ordine e secondo la sua natura. Ciascuno secondo la sua obbedienza: Cristo e Maria. Dio fece Adamo. Adamo è creazione di Dio. "Facciamo l'uomo a nostra immagine". "Dio plasmò l'uomo dalla po</w:t>
      </w:r>
      <w:r w:rsidR="00ED6AF9">
        <w:rPr>
          <w:rFonts w:ascii="Arial" w:hAnsi="Arial"/>
          <w:sz w:val="24"/>
          <w:szCs w:val="24"/>
        </w:rPr>
        <w:t>l</w:t>
      </w:r>
      <w:r w:rsidRPr="00AF2DFB">
        <w:rPr>
          <w:rFonts w:ascii="Arial" w:hAnsi="Arial"/>
          <w:sz w:val="24"/>
          <w:szCs w:val="24"/>
        </w:rPr>
        <w:t>vere del suolo. Soffiò nelle sue narici l'alito di vita e l'uomo divenne essere vivente".</w:t>
      </w:r>
    </w:p>
    <w:p w14:paraId="0769A42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Da Adamo, senza la collaborazione della donna, Dio formò Eva: la madre di tutti i viventi. Eva peccò. Disobbedì. Non credette alle parole del Signore. Divenne la madre di tutti i mortali. Ella offrì il frutto della sua disobbedienza ad Adamo, che ne mangiò. Fu la morte! Dio volle ridare la vita al mondo. Fece prima la donna. La fece bella, vestita di sole, con la luna sotto i suoi piedi, con le stelle che le fanno da corona.</w:t>
      </w:r>
    </w:p>
    <w:p w14:paraId="7ACC4C6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cielo ed il firmamento sono la sua casa regale. Dalla Donna, la Concezione Immacolata di Dio, senza la collaborazione dell'uomo, nasce il Cristo Gesù, l'uomo nuovo. "Ecco l'uomo". Eva è intimamente legata ad Adamo. Ella è carne della sua carne e osso delle sue ossa: marito e moglie. Cristo è intimamente legato alla Donna. Egli è carne della carne e osso delle ossa di Maria: Madre e Figlio. Eva non è stata generata da Adamo. Ella è stata fatta da Dio. Ella è osso e carne per opera di Dio, non per generazione e quindi ella non è per opera dell'uomo.</w:t>
      </w:r>
    </w:p>
    <w:p w14:paraId="0A9C078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Nella creazione della donna l'uomo fu preso da un gran torpore. Un sonno profondo l'avvolse. In Maria, per la nascita del Figlio di Dio, c'è una sua partecipazione piena e totale di volontà. "Avvenga di me secondo la tua Parola". Maria è la donna dell'obbedienza: dal concepimento fin sotto la croce. Adamo non fu presente quando Eva disobbedì a Dio. Egli non fu sotto l'albero della conoscenza del bene e del male.</w:t>
      </w:r>
    </w:p>
    <w:p w14:paraId="1ED88B8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Eva ne mangiò e ne diede ad Adamo. Maria fu sotto la croce. Fu insieme a suo Figlio, l'obbediente fino alla morte e alla morte di croce. Insieme per la salvezza. Insieme per la vita. Insieme nell'obbedienza. Insieme nel martirio sul calvario: Madre e Figlio. Adamo non è padre, non è madre di Eva. Dio li fece entrambi. Egli è il loro Creatore. La "paternità" è sua. Egli ha soffiato nell'una e nell'altro l'alito della vita.</w:t>
      </w:r>
    </w:p>
    <w:p w14:paraId="746E4FB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mistero l'origine della vita dell'uomo sulla terra. La vita è creazione ed opera di Dio. Essa è spirito ed è polvere del suolo. Essa è unione di carne e di disobbedienza. Cristo è Figlio di Maria. Dio è Padre di Cristo. Egli lo ha generato, oggi, nell'eternità. Adamo è senza Padre e senza Madre. Cristo è generato da Padre divino, ma è nato da Madre terrena. Maria è Madre di Dio. Ella, creata da Dio, diviene Madre di Dio per la sua obbedienza.</w:t>
      </w:r>
    </w:p>
    <w:p w14:paraId="46F5728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Cristo, Figlio di Dio per generazione eterna, diviene creatura di Dio per l'obbedienza di Maria, Dio e uomo per salvare l'uomo dalla sua caduta nel peccato. Natura di Dio da natura di Dio, per generazione, fanno sì che il Logos Eterno sia Figlio del Padre in seno alla Trinità Santissima. Natura di uomo da natura di uomo fanno sì che il Cristo sia perfetto uomo in seno alla creazione.</w:t>
      </w:r>
    </w:p>
    <w:p w14:paraId="51387F4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Creatore diviene creatura. Il perfetto Dio si fa perfetto uomo, nell'unione inscindibile delle due nature nella Persona del Logos Eterno, Dio da Dio, carne da carne. Maria genera il Figlio di Dio e diviene Madre di Colui che l'ha fatta. Adamo ed Eva sono immersi profondamente nel mistero della creazione. Tra Dio ed essi esiste l'abisso di creazione che separa e distingue l'una dall'altro da Dio e l'una dall'altro.</w:t>
      </w:r>
    </w:p>
    <w:p w14:paraId="7F77FB3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In Maria ed in Cristo c'è il mistero di creazione. Maria è creatura di Dio. Cristo è creatura di Dio nella sua umanità perfetta. Ma in loro il mistero di creazione </w:t>
      </w:r>
      <w:r w:rsidRPr="00AF2DFB">
        <w:rPr>
          <w:rFonts w:ascii="Arial" w:hAnsi="Arial"/>
          <w:sz w:val="24"/>
          <w:szCs w:val="24"/>
        </w:rPr>
        <w:lastRenderedPageBreak/>
        <w:t>diviene anche mistero di generazione. Cristo Signore è generato ed è Creatore. Maria è creatura e generante. Cristo è Figlio di Maria, Maria è l'opera del Figlio. Cristo e Maria sono figlio e madre. Maria è madre senza conoscere uomo, per volontà ed opera di Dio, della potenza dello Spirito Santo.</w:t>
      </w:r>
    </w:p>
    <w:p w14:paraId="38ED7C2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L'unione che lega Cristo e Maria non è unione di costola. Essa è più che unione. Carne della carne per creazione: Adamo ed Eva. Carne dalla carne per generazione: Cristo e Maria. Legame di figliolanza e di maternità. Il Figlio di Dio è figlio dell'uomo e la madre dell'uomo è madre di Dio. È mistero grande. Cristo e Maria uniti per generazione, nell'obbedienza, per la salvezza.</w:t>
      </w:r>
    </w:p>
    <w:p w14:paraId="09C15BF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Mai noi possiamo permettere che di questo mistero di unione inscindibile se ne faccia una dualità ed una separazione senza significato di salvezza. Mai. La dualità e la separazione è opera dell'uomo che non ha compreso il mistero che unisce Cristo e Maria nel mistero della salvezza di Dio nostro Padre. Un uomo ed una donna sono stati chiamati a dare la vita al mondo.</w:t>
      </w:r>
    </w:p>
    <w:p w14:paraId="59F193C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Essi hanno disobbedito. Una donna ed un uomo, il Figlio e la madre di Dio, sono stati chiamati a ridare la vita al mondo. Essi hanno obbedito. La vita eterna è entrata nel mondo per il sì di Maria, come la morte è entrata nel mondo per il no della donna, lì nel giardino dell'Eden sotto l'albero della conoscenza del bene e del male.</w:t>
      </w:r>
    </w:p>
    <w:p w14:paraId="23BF27F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Adamo ed Eva sono figura di Cristo. Ma quanta difformità tra la figura e la realtà. Adamo ed Eva sono figura per antitesi! Cristo è il figlio di Dio. Maria è la Madre di Dio. Ella è veramente colei che ha dato la vita perché Cristo è la vita eterna discesa dal cielo.</w:t>
      </w:r>
    </w:p>
    <w:p w14:paraId="776CED1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Scrittura divinamente canta di Maria. In Maria non c'è alcuna imperfezione, alcuna macchia, alcuna ombra, alcun oscuramento della limpidezza della sua anima e del suo corpo. Tutta pura. Tutta bella. Immacolata. Vestita di sole. Ammantata di luce, della luce di Dio che l'ha fatta splendere della sua santità e del suo amore, della sua carità e della sua misericordia, dell'abbondanza delle sue grazie.</w:t>
      </w:r>
    </w:p>
    <w:p w14:paraId="28CFAA2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drago dalle sette teste insidia Maria. Vuole rapirle il figlio. Vuole che la salvezza non ci compia per il mondo. Egli opera oggi perché la salvezza non raggiunga ogni uomo. Ieri voleva togliere il Figlio alla Madre. Oggi vuole togliere la Madre al Figlio. In parte è riuscito. Molti non accolgono più Maria come loro Madre e si separano da Lui. Scaltrezza satanica e dragonica. Il drago infernale sa che senza Madre non c'è Figlio e senza Figlio non c'è Madre.</w:t>
      </w:r>
    </w:p>
    <w:p w14:paraId="41C043B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Chiunque separa il Figlio dalla Madre e la Madre dal Figlio non è più adoratore del mistero di Dio, ma seguace del drago dalle sette teste per la rovina spirituale dell'uomo. Il Cristiano deve vigilare a che nessuno separi il Cristo dalla madre, né la Madre dal Cristo.</w:t>
      </w:r>
    </w:p>
    <w:p w14:paraId="07F25BE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Dio ha unito Cristo e Maria nell'unico mistero di salvezza. È sua volontà. È mistero di maternità. La vita eterna è dono di Dio, è merito del Cristo, è generata in noi per opera dello Spirito Santo per Maria Santissima. La vita terrena non viene a noi per sola volontà della donna. Non viene per sola volontà dell'uomo. Essa viene per un atto d'amore dell'uomo e della donna.</w:t>
      </w:r>
    </w:p>
    <w:p w14:paraId="77BCB55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La vita dello spirito viene per il mistero di unione che lega Cristo e sua Madre, mistero che si compie sulla croce: "Madre, ecco tuo Figlio". "Figlio, ecco tua madre". "E da quel giorno il discepolo la prese con sé". Cristo e Maria, discepolo e Cristo, discepolo e Maria: pienezza di vita secondo Dio.</w:t>
      </w:r>
    </w:p>
    <w:p w14:paraId="1D8681B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discepolo di Cristo prende la Madre con sé. La Madre della vita è con colui che è stato generato alla vita. È il mistero della divina maternità di Maria: maternità di grazia e di santificazione, di salvezza e di redenzione. Ma la grazia è Dio. La santificazione è Dio. La redenzione è Dio. E tuttavia il Signore ha voluto che la salvezza nascesse da Maria.</w:t>
      </w:r>
    </w:p>
    <w:p w14:paraId="4C2ADD3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mistero di Maria è mistero di maternità. La maternità è il suo dono, è la sua virtù, è la sua grandezza. Ella è Madre di tutti i viventi. Ma Padre della vita è Dio. Così Maria fa parte dello stesso mistero di Dio che l'ha adombrata e l'ha costituita sua Madre. Molti oggi negano il mistero che avvolge Maria, negando così lo stesso mistero di Dio, perché Maria e Dio sono legati dal mistero della divina maternità.</w:t>
      </w:r>
    </w:p>
    <w:p w14:paraId="23744B8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Ma chi non vive di questo mistero non appartiene alla Chiesa di Cristo, appartiene al libero associazionismo umano, camuffato a volte di parole del Signore per ingannare l'uomo e separare il Cristo dalla Madre e la Madre dal Figlio. La vita eterna è solo nel mistero di unione che fa della donna vestita di sole la Madre del Figlio di Dio e del Discepolo che Gesù amava.</w:t>
      </w:r>
    </w:p>
    <w:p w14:paraId="6C2DBE69" w14:textId="77777777" w:rsidR="009952DB" w:rsidRPr="00AF2DFB" w:rsidRDefault="009952DB" w:rsidP="00C55D80">
      <w:pPr>
        <w:spacing w:after="120"/>
        <w:jc w:val="both"/>
        <w:rPr>
          <w:rFonts w:ascii="Arial" w:hAnsi="Arial"/>
          <w:b/>
          <w:bCs/>
          <w:i/>
          <w:kern w:val="28"/>
          <w:sz w:val="24"/>
          <w:szCs w:val="24"/>
        </w:rPr>
      </w:pPr>
      <w:r w:rsidRPr="00AF2DFB">
        <w:rPr>
          <w:rFonts w:ascii="Arial" w:hAnsi="Arial"/>
          <w:b/>
          <w:bCs/>
          <w:i/>
          <w:kern w:val="28"/>
          <w:sz w:val="24"/>
          <w:szCs w:val="24"/>
        </w:rPr>
        <w:t>Beati d'ora in poi i morti che muoiono nel Signore.</w:t>
      </w:r>
    </w:p>
    <w:p w14:paraId="31EEB14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udii una voce dal cielo che diceva: Scrivi: Beati d'ora in poi i morti che muoiono nel Signore. Sì, dice lo Spirito, riposeranno dalle loro fatiche, perché le loro opere li seguono” (Ap. 14,13). </w:t>
      </w:r>
    </w:p>
    <w:p w14:paraId="2D133F9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567A6A8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31568B0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w:t>
      </w:r>
      <w:r w:rsidRPr="00AF2DFB">
        <w:rPr>
          <w:rFonts w:ascii="Arial" w:hAnsi="Arial"/>
          <w:sz w:val="24"/>
          <w:szCs w:val="24"/>
        </w:rPr>
        <w:lastRenderedPageBreak/>
        <w:t>Cristo Gesù è stata da noi scelta e osservata come unica verità della nostra esistenza sulla terra.</w:t>
      </w:r>
    </w:p>
    <w:p w14:paraId="601F486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2B2A7E1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183472A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oggi, è la Chiesa, il suo Corpo mistico. La salvezza deve essere per l’opera della Chiesa, nella Chiesa, con la Chiesa. Solo così potrà essere vera, altrimenti non è pienezza e perfezione di salvezza. Fuori di Cristo nessun uomo mai potrà raggiungere la perfezione cui lo chiama la Parola della vita, il Vangelo 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2F1E536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3972196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6945DB8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3804036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Vergine Maria, Madre della Redenzione, aiuta il popolo di Dio, ma soprattutto coloro che sono chiamati a formarlo con il dono della divina verità di tuo Figlio Gesù, tutta contenuta nella Parola secondo la fede della Chiesa una, santa, </w:t>
      </w:r>
      <w:r w:rsidRPr="00AF2DFB">
        <w:rPr>
          <w:rFonts w:ascii="Arial" w:hAnsi="Arial"/>
          <w:sz w:val="24"/>
          <w:szCs w:val="24"/>
        </w:rPr>
        <w:lastRenderedPageBreak/>
        <w:t xml:space="preserve">cattolica e apostolica, che non si può separare la salvezza nel tempo da quella dell’eternità. La salvezza nell’eternità è il frutto della salvezza operata in noi nel tempo e la salvezza nel tempo è la nostra santificazione. Tu ci aiuterai e noi daremo il volto della verità e dell’amore alla nostra vita, in tutto come avete fatto Tu e Gesù, consacrati interamente alla verità e alla carità, in quella mirabile unità di tempo e di eternità, di Dio e dei fratelli. </w:t>
      </w:r>
    </w:p>
    <w:p w14:paraId="68FD75EA" w14:textId="77777777" w:rsidR="009952DB" w:rsidRPr="00AF2DFB" w:rsidRDefault="009952DB" w:rsidP="00C55D80">
      <w:pPr>
        <w:spacing w:after="120"/>
        <w:jc w:val="both"/>
        <w:rPr>
          <w:rFonts w:ascii="Arial" w:hAnsi="Arial"/>
          <w:b/>
          <w:bCs/>
          <w:i/>
          <w:kern w:val="28"/>
          <w:sz w:val="24"/>
          <w:szCs w:val="24"/>
        </w:rPr>
      </w:pPr>
      <w:r w:rsidRPr="00AF2DFB">
        <w:rPr>
          <w:rFonts w:ascii="Arial" w:hAnsi="Arial"/>
          <w:b/>
          <w:bCs/>
          <w:i/>
          <w:kern w:val="28"/>
          <w:sz w:val="24"/>
          <w:szCs w:val="24"/>
        </w:rPr>
        <w:t>Beato chi è vigilante.</w:t>
      </w:r>
    </w:p>
    <w:p w14:paraId="5EA1718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io vengo come un ladro. Beato chi è vigilante e conserva le sue vesti per non andar nudo e lasciar vedere le sue vergogne” (Ap. 16,15).</w:t>
      </w:r>
    </w:p>
    <w:p w14:paraId="728DABA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AF2DFB">
        <w:rPr>
          <w:rFonts w:ascii="Arial" w:hAnsi="Arial"/>
          <w:i/>
          <w:sz w:val="24"/>
          <w:szCs w:val="24"/>
        </w:rPr>
        <w:t>“altre parole”:</w:t>
      </w:r>
      <w:r w:rsidRPr="00AF2DFB">
        <w:rPr>
          <w:rFonts w:ascii="Arial" w:hAnsi="Arial"/>
          <w:sz w:val="24"/>
          <w:szCs w:val="24"/>
        </w:rPr>
        <w:t xml:space="preserve"> non vere, bugiarde, non di Dio; parole non di vita, bensì di morte eterna. La sua è </w:t>
      </w:r>
      <w:r w:rsidRPr="00AF2DFB">
        <w:rPr>
          <w:rFonts w:ascii="Arial" w:hAnsi="Arial"/>
          <w:i/>
          <w:sz w:val="24"/>
          <w:szCs w:val="24"/>
        </w:rPr>
        <w:t xml:space="preserve">“pastorale” </w:t>
      </w:r>
      <w:r w:rsidRPr="00AF2DFB">
        <w:rPr>
          <w:rFonts w:ascii="Arial" w:hAnsi="Arial"/>
          <w:sz w:val="24"/>
          <w:szCs w:val="24"/>
        </w:rPr>
        <w:t xml:space="preserve">di falsità, di menzogna, di travisamento della verità, di inganno. Lui è il padre della menzogna e cadono nella sua rete di morte tutti coloro che abbandonano la Parola di Dio, vedendo nelle </w:t>
      </w:r>
      <w:r w:rsidRPr="00AF2DFB">
        <w:rPr>
          <w:rFonts w:ascii="Arial" w:hAnsi="Arial"/>
          <w:i/>
          <w:sz w:val="24"/>
          <w:szCs w:val="24"/>
        </w:rPr>
        <w:t>“altre parole”</w:t>
      </w:r>
      <w:r w:rsidRPr="00AF2DFB">
        <w:rPr>
          <w:rFonts w:ascii="Arial" w:hAnsi="Arial"/>
          <w:sz w:val="24"/>
          <w:szCs w:val="24"/>
        </w:rPr>
        <w:t xml:space="preserve"> una via migliore per accedere alle sorgenti del pieno possesso del proprio essere. Costoro non sanno che le </w:t>
      </w:r>
      <w:r w:rsidRPr="00AF2DFB">
        <w:rPr>
          <w:rFonts w:ascii="Arial" w:hAnsi="Arial"/>
          <w:i/>
          <w:sz w:val="24"/>
          <w:szCs w:val="24"/>
        </w:rPr>
        <w:t xml:space="preserve">“altre parole” </w:t>
      </w:r>
      <w:r w:rsidRPr="00AF2DFB">
        <w:rPr>
          <w:rFonts w:ascii="Arial" w:hAnsi="Arial"/>
          <w:sz w:val="24"/>
          <w:szCs w:val="24"/>
        </w:rPr>
        <w:t>contengono solo morte. Esse mai potranno dare vita. La potenza della “pastorale” di satana è la sua parola di inganno.</w:t>
      </w:r>
    </w:p>
    <w:p w14:paraId="3FFFDEF2" w14:textId="6E0687F0" w:rsidR="009952DB" w:rsidRPr="00AF2DFB" w:rsidRDefault="009952DB" w:rsidP="00C55D80">
      <w:pPr>
        <w:spacing w:after="120"/>
        <w:jc w:val="both"/>
        <w:rPr>
          <w:rFonts w:ascii="Arial" w:hAnsi="Arial"/>
          <w:sz w:val="24"/>
          <w:szCs w:val="24"/>
        </w:rPr>
      </w:pPr>
      <w:r w:rsidRPr="00AF2DFB">
        <w:rPr>
          <w:rFonts w:ascii="Arial" w:hAnsi="Arial"/>
          <w:sz w:val="24"/>
          <w:szCs w:val="24"/>
        </w:rPr>
        <w:t>La potenza della “pastorale” della Chiesa è, invece, la Parola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la Chiesa deve crescere in sapienza e grazia.</w:t>
      </w:r>
      <w:r w:rsidR="00AF2DFB" w:rsidRPr="00AF2DFB">
        <w:rPr>
          <w:rFonts w:ascii="Arial" w:hAnsi="Arial"/>
          <w:sz w:val="24"/>
          <w:szCs w:val="24"/>
        </w:rPr>
        <w:t xml:space="preserve"> </w:t>
      </w:r>
      <w:r w:rsidRPr="00AF2DFB">
        <w:rPr>
          <w:rFonts w:ascii="Arial" w:hAnsi="Arial"/>
          <w:sz w:val="24"/>
          <w:szCs w:val="24"/>
        </w:rPr>
        <w:t xml:space="preserve">Può crescere, se la </w:t>
      </w:r>
      <w:r w:rsidRPr="00AF2DFB">
        <w:rPr>
          <w:rFonts w:ascii="Arial" w:hAnsi="Arial"/>
          <w:i/>
          <w:sz w:val="24"/>
          <w:szCs w:val="24"/>
        </w:rPr>
        <w:t xml:space="preserve">“pastorale del dire” </w:t>
      </w:r>
      <w:r w:rsidRPr="00AF2DFB">
        <w:rPr>
          <w:rFonts w:ascii="Arial" w:hAnsi="Arial"/>
          <w:sz w:val="24"/>
          <w:szCs w:val="24"/>
        </w:rPr>
        <w:t xml:space="preserve">in essa è perfetta. Chi tra i suoi figli, compresi i teologi e i ministri della Parola, si lasciano condurre fuori della verità di Cristo e insegnano la falsità, tutti costoro sono strumenti per la rovina dei credenti. </w:t>
      </w:r>
    </w:p>
    <w:p w14:paraId="5618AE5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AF2DFB">
        <w:rPr>
          <w:rFonts w:ascii="Arial" w:hAnsi="Arial"/>
          <w:i/>
          <w:sz w:val="24"/>
          <w:szCs w:val="24"/>
        </w:rPr>
        <w:t xml:space="preserve">“pastorale del dire”. </w:t>
      </w:r>
      <w:r w:rsidRPr="00AF2DFB">
        <w:rPr>
          <w:rFonts w:ascii="Arial" w:hAnsi="Arial"/>
          <w:sz w:val="24"/>
          <w:szCs w:val="24"/>
        </w:rPr>
        <w:t xml:space="preserve">In questi frangenti diviene urgente centuplicare la vigilanza, ognuno per la sua parte di responsabilità. </w:t>
      </w:r>
    </w:p>
    <w:p w14:paraId="0BE479C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combattimento non si vince con </w:t>
      </w:r>
      <w:r w:rsidRPr="00AF2DFB">
        <w:rPr>
          <w:rFonts w:ascii="Arial" w:hAnsi="Arial"/>
          <w:i/>
          <w:sz w:val="24"/>
          <w:szCs w:val="24"/>
        </w:rPr>
        <w:t>“la pastorale del fare”</w:t>
      </w:r>
      <w:r w:rsidRPr="00AF2DFB">
        <w:rPr>
          <w:rFonts w:ascii="Arial" w:hAnsi="Arial"/>
          <w:sz w:val="24"/>
          <w:szCs w:val="24"/>
        </w:rPr>
        <w:t xml:space="preserve">, si vince con </w:t>
      </w:r>
      <w:r w:rsidRPr="00AF2DFB">
        <w:rPr>
          <w:rFonts w:ascii="Arial" w:hAnsi="Arial"/>
          <w:i/>
          <w:sz w:val="24"/>
          <w:szCs w:val="24"/>
        </w:rPr>
        <w:t>“la pastorale del dire”</w:t>
      </w:r>
      <w:r w:rsidRPr="00AF2DFB">
        <w:rPr>
          <w:rFonts w:ascii="Arial" w:hAnsi="Arial"/>
          <w:sz w:val="24"/>
          <w:szCs w:val="24"/>
        </w:rPr>
        <w:t xml:space="preserve">. È con lo splendore della verità che bisogna aggredire la menzogna di satana, è con la potenza del Vangelo che bisogna distruggere la fortezza di falsità che lui costruisce attorno a tutti coloro che sono caduti. Opporgli </w:t>
      </w:r>
      <w:r w:rsidRPr="00AF2DFB">
        <w:rPr>
          <w:rFonts w:ascii="Arial" w:hAnsi="Arial"/>
          <w:i/>
          <w:sz w:val="24"/>
          <w:szCs w:val="24"/>
        </w:rPr>
        <w:t>“la pastorale del fare”</w:t>
      </w:r>
      <w:r w:rsidRPr="00AF2DFB">
        <w:rPr>
          <w:rFonts w:ascii="Arial" w:hAnsi="Arial"/>
          <w:sz w:val="24"/>
          <w:szCs w:val="24"/>
        </w:rPr>
        <w:t xml:space="preserve"> e pensare con essa di distruggergli </w:t>
      </w:r>
      <w:r w:rsidRPr="00AF2DFB">
        <w:rPr>
          <w:rFonts w:ascii="Arial" w:hAnsi="Arial"/>
          <w:i/>
          <w:sz w:val="24"/>
          <w:szCs w:val="24"/>
        </w:rPr>
        <w:t xml:space="preserve">“la sua pastorale del dire” </w:t>
      </w:r>
      <w:r w:rsidRPr="00AF2DFB">
        <w:rPr>
          <w:rFonts w:ascii="Arial" w:hAnsi="Arial"/>
          <w:sz w:val="24"/>
          <w:szCs w:val="24"/>
        </w:rPr>
        <w:t xml:space="preserve">è l’errore che precipita i cristiani nella fossa della perdizione eterna già su questa terra. In cielo </w:t>
      </w:r>
      <w:r w:rsidRPr="00AF2DFB">
        <w:rPr>
          <w:rFonts w:ascii="Arial" w:hAnsi="Arial"/>
          <w:sz w:val="24"/>
          <w:szCs w:val="24"/>
        </w:rPr>
        <w:lastRenderedPageBreak/>
        <w:t xml:space="preserve">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attratto, conquistato, illuminato, sanato, custodito, condotto in una verità sempre più grande. </w:t>
      </w:r>
    </w:p>
    <w:p w14:paraId="57206FA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Oggi nella Chiesa del Dio vivente è in vera crisi </w:t>
      </w:r>
      <w:r w:rsidRPr="00AF2DFB">
        <w:rPr>
          <w:rFonts w:ascii="Arial" w:hAnsi="Arial"/>
          <w:i/>
          <w:sz w:val="24"/>
          <w:szCs w:val="24"/>
        </w:rPr>
        <w:t>“la pastorale del dire”</w:t>
      </w:r>
      <w:r w:rsidRPr="00AF2DFB">
        <w:rPr>
          <w:rFonts w:ascii="Arial" w:hAnsi="Arial"/>
          <w:sz w:val="24"/>
          <w:szCs w:val="24"/>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12693C6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6A3E2AB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Vergine Maria, Madre della Redenzione, tu vuoi che la Parola di tuo Figlio Gesù risplenda nel nostro cuore, si trasformi in vita, sia sulle nostre labbra. Tu vuoi che essa sia ricordata e annunziata al mondo intero, con una vera “pastorale del dire” in opposizione e in contrasto all’altra pastorale del dire, quella del principe di questo mondo e di ogni suo alleato, cristiano e non. Donaci forza, coraggio, luce, perseveranza per adempiere secondo verità e grazia il tuo mandato. È l’unica via, oggi, per la salvezza del cristiano e di ogni altro uomo, chiamato alla vigilanza nella fede e nella verità di Gesù Signore. </w:t>
      </w:r>
    </w:p>
    <w:p w14:paraId="316149EB" w14:textId="77777777" w:rsidR="009952DB" w:rsidRPr="00AF2DFB" w:rsidRDefault="009952DB" w:rsidP="00C55D80">
      <w:pPr>
        <w:spacing w:after="120"/>
        <w:jc w:val="both"/>
        <w:rPr>
          <w:rFonts w:ascii="Arial" w:hAnsi="Arial"/>
          <w:b/>
          <w:bCs/>
          <w:i/>
          <w:kern w:val="28"/>
          <w:sz w:val="24"/>
          <w:szCs w:val="24"/>
        </w:rPr>
      </w:pPr>
      <w:r w:rsidRPr="00AF2DFB">
        <w:rPr>
          <w:rFonts w:ascii="Arial" w:hAnsi="Arial"/>
          <w:b/>
          <w:bCs/>
          <w:i/>
          <w:kern w:val="28"/>
          <w:sz w:val="24"/>
          <w:szCs w:val="24"/>
        </w:rPr>
        <w:t>Beati gli invitati al banchetto delle nozze dell'Agnello!</w:t>
      </w:r>
    </w:p>
    <w:p w14:paraId="7C5D9B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“Allora l'angelo mi disse: Scrivi: Beati gli invitati al banchetto delle nozze dell'Agnello! Poi aggiunse: Queste sono parole veraci di Dio” (Ap 19,9).</w:t>
      </w:r>
    </w:p>
    <w:p w14:paraId="2E1BDE7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7E337BF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1828683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6131B3C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4ACBD2C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0862208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37873ED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Ogni abbandono di Cristo è morte eterna, se non è seguito dal pentimento, dalle lacrime della penitenza e della conversione, dalla purificazione, dalla testimonianza pubblica, come pubblico è stato il rinnegamento e l’abbandono di </w:t>
      </w:r>
      <w:r w:rsidRPr="00AF2DFB">
        <w:rPr>
          <w:rFonts w:ascii="Arial" w:hAnsi="Arial"/>
          <w:sz w:val="24"/>
          <w:szCs w:val="24"/>
        </w:rPr>
        <w:lastRenderedPageBreak/>
        <w:t xml:space="preserve">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5A8205A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4920ED0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Vergine Maria, Madre della Redenzione, tu che sei la Mistica Sposa dello Spirito Santo, apri il nostro cuore perché possa accogliere il grande invito che tuo Figlio ci fa, chiamandoci ad essere sue spose per l’eternità. Facci comprendere che l’altare dinanzi al quale e sul quale si celebra questo matrimonio è la croce. Tu dal cielo ci aiuterai e noi come Te, diremo a Cristo Gesù la nostra parola di fedeltà, consegneremo la nostra vita a Lui perché la prepari per il suo sposalizio eterno nella giustizia, nella fedeltà, nella misericordia, nell’obbedienza, nell’ascolto dell’unica Parola che salva, nell’unico servizio che redime: l’obbedienza al Vangelo, che la Chiesa una, santa, cattolica, apostolica ci insegna, in glorificazione, esaltazione, benedizione del Padre nostro che è nei cieli.</w:t>
      </w:r>
    </w:p>
    <w:p w14:paraId="1001B788" w14:textId="77777777" w:rsidR="009952DB" w:rsidRPr="00AF2DFB" w:rsidRDefault="009952DB" w:rsidP="00C55D80">
      <w:pPr>
        <w:spacing w:after="120"/>
        <w:jc w:val="both"/>
        <w:rPr>
          <w:rFonts w:ascii="Arial" w:hAnsi="Arial"/>
          <w:b/>
          <w:bCs/>
          <w:i/>
          <w:kern w:val="28"/>
          <w:sz w:val="24"/>
          <w:szCs w:val="24"/>
        </w:rPr>
      </w:pPr>
      <w:r w:rsidRPr="00AF2DFB">
        <w:rPr>
          <w:rFonts w:ascii="Arial" w:hAnsi="Arial"/>
          <w:b/>
          <w:bCs/>
          <w:i/>
          <w:kern w:val="28"/>
          <w:sz w:val="24"/>
          <w:szCs w:val="24"/>
        </w:rPr>
        <w:t>Beati e santi coloro che prendono parte alla prima risurrezione</w:t>
      </w:r>
    </w:p>
    <w:p w14:paraId="2CEA88FD" w14:textId="29C5BCD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“Beati e santi coloro che prendono parte alla prima risurrezione. Su di loro non ha potere la seconda morte, ma saranno sacerdoti di Dio e del Cristo e regneranno con lui per mille anni”</w:t>
      </w:r>
      <w:r w:rsidR="00AF2DFB" w:rsidRPr="00AF2DFB">
        <w:rPr>
          <w:rFonts w:ascii="Arial" w:hAnsi="Arial"/>
          <w:i/>
          <w:iCs/>
          <w:sz w:val="24"/>
          <w:szCs w:val="24"/>
        </w:rPr>
        <w:t xml:space="preserve"> </w:t>
      </w:r>
      <w:r w:rsidRPr="00AF2DFB">
        <w:rPr>
          <w:rFonts w:ascii="Arial" w:hAnsi="Arial"/>
          <w:i/>
          <w:iCs/>
          <w:sz w:val="24"/>
          <w:szCs w:val="24"/>
        </w:rPr>
        <w:t>(Ap 20,6).</w:t>
      </w:r>
    </w:p>
    <w:p w14:paraId="3C962EA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6889516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7703C85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Corpo di Cristo, tempio dello Spirito Santo, eredi del Cielo trasformati dalla gloriosa risurrezione di Gesù.</w:t>
      </w:r>
    </w:p>
    <w:p w14:paraId="672A4E4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5D0915E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409A86F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0338FDE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3C71AC5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6FEE21A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Vergine Maria, Madre della Redenzione, Tu sei già nella seconda risurrezione. La Tua altissima santità è già stata premiata da Dio con la gloria del Tuo corpo ammantato di luce, unito eternamente alla Tua anima, accanto al Tuo Figlio </w:t>
      </w:r>
      <w:r w:rsidRPr="00AF2DFB">
        <w:rPr>
          <w:rFonts w:ascii="Arial" w:hAnsi="Arial"/>
          <w:sz w:val="24"/>
          <w:szCs w:val="24"/>
        </w:rPr>
        <w:lastRenderedPageBreak/>
        <w:t xml:space="preserve">Gesù. Aiuta tutti noi, sospinti e allettati dal vento della falsità che insegna che non è necessaria la prima risurrezione, cioè una vita tutta per Cristo, con Cristo, in Cristo per essere avvolti domani, nell’eternità, con la Sua risurrezione gloriosa, affinché ci convinciamo che questa è la più grande e terribile tentazione che si sta abbattendo sulla Chiesa e nei cuori. Tu ci aiuterai e noi inizieremo un vero cammino di sequela di Gesù, rinnegando noi stessi, prendendo la croce del Suo Vangelo e portandola sino alla fine. </w:t>
      </w:r>
    </w:p>
    <w:p w14:paraId="731C445A" w14:textId="77777777" w:rsidR="009952DB" w:rsidRPr="00AF2DFB" w:rsidRDefault="009952DB" w:rsidP="00C55D80">
      <w:pPr>
        <w:spacing w:after="120"/>
        <w:rPr>
          <w:rFonts w:ascii="Arial" w:hAnsi="Arial"/>
          <w:b/>
          <w:bCs/>
          <w:i/>
          <w:sz w:val="24"/>
          <w:szCs w:val="24"/>
        </w:rPr>
      </w:pPr>
      <w:r w:rsidRPr="00AF2DFB">
        <w:rPr>
          <w:rFonts w:ascii="Arial" w:hAnsi="Arial"/>
          <w:b/>
          <w:bCs/>
          <w:i/>
          <w:sz w:val="24"/>
          <w:szCs w:val="24"/>
        </w:rPr>
        <w:t>Io faccio nuove tutte le cose</w:t>
      </w:r>
    </w:p>
    <w:p w14:paraId="1E7712B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E Colui che sedeva sul trono disse: Ecco, io faccio nuove tutte le cose; e soggiunse: Scrivi, perché queste parole sono certe e veraci" (Ap 21,1-5).</w:t>
      </w:r>
    </w:p>
    <w:p w14:paraId="59154D58" w14:textId="756F1BA9"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La Risurrezione di Cristo è il nuovo assoluto dell'uomo e della storia. Dio aveva fatto la sua creazione buona, molto buona. Ma l'uomo ha provocato in essa</w:t>
      </w:r>
      <w:r w:rsidR="0017409C">
        <w:rPr>
          <w:rFonts w:ascii="Arial" w:hAnsi="Arial"/>
          <w:sz w:val="24"/>
          <w:szCs w:val="24"/>
        </w:rPr>
        <w:t>,</w:t>
      </w:r>
      <w:r w:rsidRPr="00AF2DFB">
        <w:rPr>
          <w:rFonts w:ascii="Arial" w:hAnsi="Arial"/>
          <w:sz w:val="24"/>
          <w:szCs w:val="24"/>
        </w:rPr>
        <w:t xml:space="preserve"> disordine e ribellione. Il peccato ha operato vecchiume nello stesso uomo, per tentazione, per disobbedienza, per non fede. La stessa terra ora produce spine e triboli.</w:t>
      </w:r>
    </w:p>
    <w:p w14:paraId="21450D8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(Os 4,1-3). </w:t>
      </w:r>
    </w:p>
    <w:p w14:paraId="71249E60"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Ma Dio è il Signore. Egli va alla ricerca dell'uomo, della sua pecorella smarrita. Cristo, il Buon Pastore, è venuto per ricondurci all'ovile. Egli sconfigge il peccato e vince la morte nella sua Risurrezione, per la sua obbedienza. In Lui anche noi possiamo essere obbedienti per risorgere. Cristo è il Nuovo dell'uomo. Egli è il Nuovo Adamo, l'Uomo Nuovo ad immagine del quale ciascuno di noi deve ricostituirsi. Solo per obbedienza ci sarà la novità per l'uomo, perché per essa avverrà la sua Risurrezione gloriosa, per Cristo e nel suo corpo.</w:t>
      </w:r>
    </w:p>
    <w:p w14:paraId="24DCBAC5"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E noi vogliamo essere sulla via dell'obbedienza a Dio per il nostro rinnovamento. La nostra novità inizia nelle acque del Battesimo, si perfeziona nei Sacramenti, giorno per giorno, matura i suoi frutti nell'obbedienza a Dio.</w:t>
      </w:r>
    </w:p>
    <w:p w14:paraId="42F5CEA4"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"Anche noi un tempo eravamo insensati, disobbedienti, traviati, schiavi di ogni sorta di passioni e di piaceri, vivendo nella malvagità e nell'invidia, degni di odio e odiandoci a vicenda. Quando però si sono manifestati la bontà di Dio, Salvatore Nostro, e il suo amore per gli uomini, Egli ci ha salvati non in virtù di opere di </w:t>
      </w:r>
      <w:r w:rsidRPr="00AF2DFB">
        <w:rPr>
          <w:rFonts w:ascii="Arial" w:hAnsi="Arial"/>
          <w:sz w:val="24"/>
          <w:szCs w:val="24"/>
        </w:rPr>
        <w:lastRenderedPageBreak/>
        <w:t>giustizia da noi compiute, ma per sua misericordia mediante un lavacro di rigenerazione e di rinnovamento nello Spirito Santo, effuso da Lui su di noi abbondantemente per mezzo di Gesù Cristo, salvatore nostro, perché giustificati dalla sua grazia diventassimo eredi, secondo la speranza, della vita eterna" (Tt 3).</w:t>
      </w:r>
    </w:p>
    <w:p w14:paraId="6B053075"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La rigenerazione ed il rinnovamento sono dono di Dio nei Sacramenti: la grazia efficace dello Spirito Santo, per Cristo Gesù nostro Signore. Ma il dono di Dio è dato a modo di granellino di senape. L'uomo nella sua buona volontà imparerà l'obbedienza alla Parola di Dio e si incamminerà verso il suo pieno, perfetto, definitivo rinnovamento nella sua Risurrezione dai morti: la novità che avvolgerà l'uomo nella sua storia e gli darà la sua definitività nel bene.</w:t>
      </w:r>
    </w:p>
    <w:p w14:paraId="4120F243"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È la Risurrezione, nell'eredità beata del Regno dei Cieli, la speranza cristiana. È verso di essa che noi siamo diretti. La nostra patria è nei Cieli; la Gerusalemme celeste, la sposa adorna per il suo sposo, è la Chiesa nella sua perfezione, senza macchia e senza rughe, perché senza più peccato, e quindi senza più morte, lamenti, tristezze, senza più il male, perché le cose di prima sono passate.</w:t>
      </w:r>
    </w:p>
    <w:p w14:paraId="27FAD4A0"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La speranza dell'uomo è cristiana se intessuta di fede e di amore. La fede insegna come amare. L'amore è già stato versato nei nostri cuori. Ma l'uomo non è ancora nella definitività e nella pienezza dell'amore di Dio. L'amore che è Dio non avvolge completamente tutto l'uomo nel suo corpo e nella sua anima, perché la sua obbedienza non è perfetta e il suo corpo non ancora liberato dalle conseguenze del peccato.</w:t>
      </w:r>
    </w:p>
    <w:p w14:paraId="5CBBC142"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Solo nella Risurrezione tutto l'uomo amerà tutto il suo Dio, così come egli è. Ameremo senza imperfezioni. È grande questo mistero. Esso è mistero di completezza e di totalità. E tuttavia ciò - dice la Scrittura - non è opera dell'uomo. È opera di Dio. Ma l'opera non è solo di Dio. L'uomo deve lasciarsi operare, rinnovare e rigenerare dal suo Creatore. "Ecco, io faccio nuove tutte le cose".</w:t>
      </w:r>
    </w:p>
    <w:p w14:paraId="29F1F797"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E l'uomo si prepara alla definitività della sua chiamata: ad amare Dio così come Egli è; così come Lui stesso è: anima e corpo. Nella Risurrezione avremo la completa immagine dell'uomo secondo Dio, perché saremo ad immagine perfetta dell'Uomo Cristo Dio. Dio sarà con noi per sempre. Egli sarà il nostro Dio e noi il suo popolo. Non ci sarà più il peccato a separarci, perché vinto nell'obbedienza a Dio. Non ci sarà nel Regno futuro alcuna imperfezione, né ruga, né macchia nell'amore; esso sarà puro, pieno, avvolgente tutta la persona nella sua completezza di anima e di corpo, risorto e trasformato a immagine del corpo glorioso di Cristo.</w:t>
      </w:r>
    </w:p>
    <w:p w14:paraId="42B423F0"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La Risurrezione è il nostro rinnovamento perfetto, operato dallo Spirito Santo, ma già iniziato per noi nei Sacramenti e nell'obbedienza a Dio. Solo chi vive di Parola, ogni giorno, si rinnova e si rimodella ad immagine di Cristo. L'obbedienza, nella Parola, per i Sacramenti, fa crescere l'uomo verso il Regno dei Cieli. E il Cristiano è chiamato a stare in guardia contro quanti gli propongono forme di rigenerazione e di rinnovamento che non sono obbedienziali e conformi alla Parola di vita. Senza Parola non esiste rigenerazione, perché non c'è obbedienza.</w:t>
      </w:r>
    </w:p>
    <w:p w14:paraId="13D37DFD"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E noi vogliamo rinnovarci nel nostro intimo, perché il Signore oggi si è accinto a ricostruire in noi questa nuova vita. Vogliamo muoverci nell'apostolato per la </w:t>
      </w:r>
      <w:r w:rsidRPr="00AF2DFB">
        <w:rPr>
          <w:rFonts w:ascii="Arial" w:hAnsi="Arial"/>
          <w:sz w:val="24"/>
          <w:szCs w:val="24"/>
        </w:rPr>
        <w:lastRenderedPageBreak/>
        <w:t>rigenerazione dei fratelli. Rigenerati e rinnovati dalla Parola profetica e dallo Spirito Santo nei Sacramenti siamo in Movimento Apostolico perché Cristo regni nel mondo con la sua vittoria sul peccato e sulla morte. Ma solo nell'ultimo giorno tutto sarà nuovo, quando il cielo e la terra saranno avvolti anch'essi nel mistero della Risurrezione del Signore.</w:t>
      </w:r>
    </w:p>
    <w:p w14:paraId="3395178C"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Allora noi vivremo assieme a Dio. Lo vedremo faccia a faccia. Egli sarà con noi, come prima era con Adamo nel giardino dell'Eden. Il nostro corpo sarà fatto ad immagine del corpo di Dio: di Gesù Cristo Signore nostro. È l'inaudito, l'inimmaginabile. È il nuovo assoluto, l'inconcepibile da mente umana. L'uomo fatto di corpo di carne, per l'obbedienza e la vittoria di Cristo, se avrà vissuto il suo rinnovamento e la sua rigenerazione nell'obbedienza, avrà un corpo simile a quello del Figlio di Dio: glorioso, spirituale, incorruttibile e immortale. Perfettamente simile a Dio perché fatto di spirito.</w:t>
      </w:r>
    </w:p>
    <w:p w14:paraId="79B51805"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Dio sarà con noi. È questa la finalità dell'alleanza. Egli ha stretto un patto per essere con l'uomo. Egli è sempre il Dio dell'uomo. Ora vuole essere il Dio con l'uomo. Ogni uomo deve essere suo popolo, se vuole. Ma in questo lungo deserto verso la Patria del cielo c'è l'ascolto ed anche la disobbedienza, c'è il peccato che ci allontana da Dio e che fa sì che Egli non sia più il Dio con noi, perché noi non vogliamo essere suo popolo, sua particolare eredità.</w:t>
      </w:r>
    </w:p>
    <w:p w14:paraId="33676091"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Nel Regno dei Cieli ciò non avverrà più. Il tempo della fede e dell'ascolto è finito; finito è anche il tempo della speranza. Ci sarà solo l'eternità dell'amore e la sua completa perfezione. Ameremo perfettamente Dio e solo Lui e in Lui ognuno di noi e solo quanti si sono lasciati salvare, per l'obbedienza, dalla grazia misericordiosa del nostro Dio e Padre. Siamo chiamati verso la Gerusalemme celeste, dove Dio sarà il nostro unico bene e la nostra sola eredità. Su questa terra non abbiamo città stabile e duratura. Quanti hanno perso di vista la beata Risurrezione e la patria del cielo sono falsari del messaggio di Cristo e vanificatori dell'annunzio della sua vittoria. Cristo è risorto ed anche noi risorgeremo. La speranza della Risurrezione cambia la storia, lo spazio, il tempo, gli affetti, i valori della vita e dell'esistenza. Tutto cambia con essa; la storia ed il tempo divengono eternità, il finito infinito, il corpo spirito, l'umano divino.</w:t>
      </w:r>
    </w:p>
    <w:p w14:paraId="1FF0721F"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Il Cristiano è il testimone della Risurrezione. Egli la celebra ogni giorno nella sua vita e la vive nei Sacramenti della Chiesa. Il Corpo ed il Sangue del Signore è la nostra medicina d'immortalità e la nostra Risurrezione. L'uomo è chiamato alla novità totale. È questa la sua speranza. Se egli la perde, tutto è finito per lui. Non avrà la forza di attraversare il deserto. Si attaccherà alle cose di questo mondo che lo trasformeranno in marciume e lo rinchiuderanno per sempre nella morte.</w:t>
      </w:r>
    </w:p>
    <w:p w14:paraId="6656C1C3"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Molta zavorra lega l'uomo al suolo e lo uccide nel suo anelito e nella sua sete di infinito. Ma Cristo è Risorto. La Chiesa, missionaria e proclamatrice della Risurrezione, testimonia la vittoria sul peccato e sulla morte. Solo chi vi crede veramente potrà prepararsi per andare incontro al Signore che viene per fare nuove tutte le cose.</w:t>
      </w:r>
    </w:p>
    <w:p w14:paraId="29544004"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Noi siamo in parte eternità ed in parte tempo, in parte spirito ed in parte materia. È necessario che qui su questa terra la materia ed il tempo maturino la loro rigenerazione per la vita eterna e spirituale. Essenzialmente questo significa: </w:t>
      </w:r>
      <w:r w:rsidRPr="00AF2DFB">
        <w:rPr>
          <w:rFonts w:ascii="Arial" w:hAnsi="Arial"/>
          <w:sz w:val="24"/>
          <w:szCs w:val="24"/>
        </w:rPr>
        <w:lastRenderedPageBreak/>
        <w:t>"Credo nella Risurrezione dei morti e nella vita che verrà". E con Paolo. "Se Cristo non è risorto, vana è la nostra fede e noi siamo ancora nei nostri peccati".</w:t>
      </w:r>
    </w:p>
    <w:p w14:paraId="50E99EA8" w14:textId="77777777" w:rsidR="009952DB" w:rsidRPr="00AF2DFB" w:rsidRDefault="009952DB" w:rsidP="00C55D80">
      <w:pPr>
        <w:spacing w:after="120"/>
        <w:rPr>
          <w:rFonts w:ascii="Arial" w:hAnsi="Arial"/>
          <w:b/>
          <w:bCs/>
          <w:i/>
          <w:kern w:val="28"/>
          <w:sz w:val="24"/>
          <w:szCs w:val="24"/>
        </w:rPr>
      </w:pPr>
      <w:r w:rsidRPr="00AF2DFB">
        <w:rPr>
          <w:rFonts w:ascii="Arial" w:hAnsi="Arial"/>
          <w:b/>
          <w:bCs/>
          <w:i/>
          <w:kern w:val="28"/>
          <w:sz w:val="24"/>
          <w:szCs w:val="24"/>
        </w:rPr>
        <w:t>Beato chi custodisce le parole profetiche di questo libro</w:t>
      </w:r>
    </w:p>
    <w:p w14:paraId="2D78663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“Ecco, io verrò presto. Beato chi custodisce le parole profetiche di questo libro” (Ap 22,7). </w:t>
      </w:r>
    </w:p>
    <w:p w14:paraId="7EF5A43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30A8DAB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w:t>
      </w:r>
    </w:p>
    <w:p w14:paraId="58DAB1E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58E809E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58D140C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cristiano è beato se mantiene fisso il suo sguardo sulla parola della verità e della fede. Cristo Gesù è la sua verità, la sua fede, la sua verità sulla terra e nel cielo. Cristo Gesù sulla terra è il Crocifisso, nel Cielo è il Signore vittorioso, </w:t>
      </w:r>
      <w:r w:rsidRPr="00AF2DFB">
        <w:rPr>
          <w:rFonts w:ascii="Arial" w:hAnsi="Arial"/>
          <w:sz w:val="24"/>
          <w:szCs w:val="24"/>
        </w:rPr>
        <w:lastRenderedPageBreak/>
        <w:t>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6EAF0C4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4C76CE8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04DE80BE" w14:textId="371FFEB7" w:rsidR="009952DB" w:rsidRPr="00AF2DFB" w:rsidRDefault="009952DB" w:rsidP="00C55D80">
      <w:pPr>
        <w:spacing w:after="120"/>
        <w:jc w:val="both"/>
        <w:rPr>
          <w:rFonts w:ascii="Arial" w:hAnsi="Arial"/>
          <w:sz w:val="24"/>
          <w:szCs w:val="24"/>
        </w:rPr>
      </w:pPr>
      <w:r w:rsidRPr="00AF2DFB">
        <w:rPr>
          <w:rFonts w:ascii="Arial" w:hAnsi="Arial"/>
          <w:sz w:val="24"/>
          <w:szCs w:val="24"/>
        </w:rPr>
        <w:t>La forza del cristiano è la sua fede; la fede è il mistero di Cristo. Quando il mistero di Cristo non brilla dinanzi agli occhi del cristiano, questi rovinosamente sarà</w:t>
      </w:r>
      <w:r w:rsidR="00AF2DFB" w:rsidRPr="00AF2DFB">
        <w:rPr>
          <w:rFonts w:ascii="Arial" w:hAnsi="Arial"/>
          <w:sz w:val="24"/>
          <w:szCs w:val="24"/>
        </w:rPr>
        <w:t xml:space="preserve"> </w:t>
      </w:r>
      <w:r w:rsidRPr="00AF2DFB">
        <w:rPr>
          <w:rFonts w:ascii="Arial" w:hAnsi="Arial"/>
          <w:sz w:val="24"/>
          <w:szCs w:val="24"/>
        </w:rPr>
        <w:t xml:space="preserve">conquistato dalla tentazione e facilmente abbandonerà la retta via. Non ci vuole una grande persecuzione. Basta a volte una semplice parola perché si rinneghi Cristo e si abbandoni la via della vita. </w:t>
      </w:r>
    </w:p>
    <w:p w14:paraId="66FDAF1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 </w:t>
      </w:r>
    </w:p>
    <w:p w14:paraId="427BF78C" w14:textId="77777777" w:rsidR="009952DB" w:rsidRPr="00AF2DFB" w:rsidRDefault="009952DB" w:rsidP="00C55D80">
      <w:pPr>
        <w:spacing w:after="120"/>
        <w:rPr>
          <w:rFonts w:ascii="Arial" w:hAnsi="Arial"/>
          <w:b/>
          <w:bCs/>
          <w:i/>
          <w:kern w:val="28"/>
          <w:sz w:val="24"/>
          <w:szCs w:val="24"/>
        </w:rPr>
      </w:pPr>
      <w:r w:rsidRPr="00AF2DFB">
        <w:rPr>
          <w:rFonts w:ascii="Arial" w:hAnsi="Arial"/>
          <w:b/>
          <w:bCs/>
          <w:i/>
          <w:kern w:val="28"/>
          <w:sz w:val="24"/>
          <w:szCs w:val="24"/>
        </w:rPr>
        <w:t>Beati coloro che lavano le loro vesti</w:t>
      </w:r>
    </w:p>
    <w:p w14:paraId="28D49133" w14:textId="3B93E09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“Beati coloro che lavano le loro vesti: avranno parte all'albero della vita e potranno entrare per le porte nella città. Fuori i cani, i fattucchieri, gli immorali, gli omicidi, gli </w:t>
      </w:r>
      <w:r w:rsidR="00D41465" w:rsidRPr="00AF2DFB">
        <w:rPr>
          <w:rFonts w:ascii="Arial" w:hAnsi="Arial"/>
          <w:i/>
          <w:iCs/>
          <w:sz w:val="24"/>
          <w:szCs w:val="24"/>
        </w:rPr>
        <w:t>idolatri</w:t>
      </w:r>
      <w:r w:rsidRPr="00AF2DFB">
        <w:rPr>
          <w:rFonts w:ascii="Arial" w:hAnsi="Arial"/>
          <w:i/>
          <w:iCs/>
          <w:sz w:val="24"/>
          <w:szCs w:val="24"/>
        </w:rPr>
        <w:t xml:space="preserve"> e chiunque ama e pratica la menzogna!” (Ap 22,14-15).</w:t>
      </w:r>
    </w:p>
    <w:p w14:paraId="7DD3151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25DDCD3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Nessuno può entrare nel regno dei cieli con le vesti immonde, macchiate di peccato. Nella sala del banchetto, o nel giardino di Dio, per gustare il frutto dell’albero della vita, possono entrare solo coloro che hanno le vesti candide, </w:t>
      </w:r>
      <w:r w:rsidRPr="00AF2DFB">
        <w:rPr>
          <w:rFonts w:ascii="Arial" w:hAnsi="Arial"/>
          <w:sz w:val="24"/>
          <w:szCs w:val="24"/>
        </w:rPr>
        <w:lastRenderedPageBreak/>
        <w:t xml:space="preserve">splendenti, fresche di giustizia. Non è sufficiente aver vissuto ieri una vita di santità, di bontà, di verità, di grazia, di giustizia, di ogni virtù. </w:t>
      </w:r>
    </w:p>
    <w:p w14:paraId="4917263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1822581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789A15B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4A40D40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p>
    <w:p w14:paraId="34128E1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46E1229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45F9548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092C65B6" w14:textId="77777777" w:rsidR="009952DB" w:rsidRPr="00AF2DFB" w:rsidRDefault="009952DB" w:rsidP="00C55D80">
      <w:pPr>
        <w:spacing w:after="120"/>
        <w:jc w:val="both"/>
        <w:rPr>
          <w:rFonts w:ascii="Arial" w:hAnsi="Arial" w:cs="Arial"/>
          <w:bCs/>
          <w:sz w:val="24"/>
          <w:szCs w:val="24"/>
        </w:rPr>
      </w:pPr>
      <w:r w:rsidRPr="00AF2DFB">
        <w:rPr>
          <w:rFonts w:ascii="Arial" w:hAnsi="Arial" w:cs="Arial"/>
          <w:sz w:val="24"/>
          <w:szCs w:val="24"/>
        </w:rPr>
        <w:t>Vergine Maria, Madre della Redenzione, Tu hai raggiunto sulla terra la più alta santità consentita ad una creatura. Tu sei andata nel cielo vestita della gloria del tuo Figlio Gesù, luce divina che avvolge la Tua Persona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w:t>
      </w:r>
    </w:p>
    <w:p w14:paraId="0746A01B" w14:textId="77777777" w:rsidR="009952DB" w:rsidRPr="00AF2DFB" w:rsidRDefault="009952DB" w:rsidP="00C55D80">
      <w:pPr>
        <w:spacing w:after="120"/>
        <w:jc w:val="both"/>
        <w:rPr>
          <w:rFonts w:ascii="Arial" w:hAnsi="Arial" w:cs="Arial"/>
          <w:sz w:val="24"/>
          <w:szCs w:val="24"/>
        </w:rPr>
      </w:pPr>
    </w:p>
    <w:p w14:paraId="3B78ECFF" w14:textId="77777777" w:rsidR="009952DB" w:rsidRPr="00AF2DFB" w:rsidRDefault="009952DB" w:rsidP="00C55D80">
      <w:pPr>
        <w:pStyle w:val="Titolo3"/>
        <w:rPr>
          <w:szCs w:val="24"/>
        </w:rPr>
      </w:pPr>
      <w:bookmarkStart w:id="451" w:name="_Toc187400424"/>
      <w:bookmarkStart w:id="452" w:name="_Toc192104102"/>
      <w:r w:rsidRPr="00AF2DFB">
        <w:rPr>
          <w:szCs w:val="24"/>
        </w:rPr>
        <w:t>APPENDICE SECONDA</w:t>
      </w:r>
      <w:bookmarkEnd w:id="451"/>
      <w:bookmarkEnd w:id="452"/>
    </w:p>
    <w:p w14:paraId="2928CD87"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Ecco quanto precedentemente abbiamo scritto</w:t>
      </w:r>
    </w:p>
    <w:p w14:paraId="3EB2F522" w14:textId="77777777" w:rsidR="009952DB" w:rsidRPr="00AF2DFB" w:rsidRDefault="009952DB" w:rsidP="00FE656D">
      <w:pPr>
        <w:pStyle w:val="Corpotesto"/>
      </w:pPr>
      <w:bookmarkStart w:id="453" w:name="_Toc187400425"/>
      <w:r w:rsidRPr="00AF2DFB">
        <w:t>Prima riflessione</w:t>
      </w:r>
      <w:bookmarkEnd w:id="453"/>
    </w:p>
    <w:p w14:paraId="7272ECD2" w14:textId="77777777" w:rsidR="009952DB" w:rsidRPr="00D57265" w:rsidRDefault="009952DB" w:rsidP="00C55D80">
      <w:pPr>
        <w:spacing w:after="120"/>
        <w:jc w:val="both"/>
        <w:rPr>
          <w:rFonts w:ascii="Arial" w:hAnsi="Arial"/>
          <w:bCs/>
          <w:sz w:val="24"/>
          <w:szCs w:val="24"/>
        </w:rPr>
      </w:pPr>
      <w:r w:rsidRPr="00D57265">
        <w:rPr>
          <w:rFonts w:ascii="Arial" w:hAnsi="Arial"/>
          <w:bCs/>
          <w:i/>
          <w:sz w:val="24"/>
          <w:szCs w:val="24"/>
        </w:rPr>
        <w:t>“Apocalisse”</w:t>
      </w:r>
      <w:r w:rsidRPr="00D57265">
        <w:rPr>
          <w:rFonts w:ascii="Arial" w:hAnsi="Arial"/>
          <w:bCs/>
          <w:sz w:val="24"/>
          <w:szCs w:val="24"/>
        </w:rPr>
        <w:t xml:space="preserve"> è parola greca. Essa significa </w:t>
      </w:r>
      <w:r w:rsidRPr="00D57265">
        <w:rPr>
          <w:rFonts w:ascii="Arial" w:hAnsi="Arial"/>
          <w:bCs/>
          <w:i/>
          <w:sz w:val="24"/>
          <w:szCs w:val="24"/>
        </w:rPr>
        <w:t>“rivelazione”</w:t>
      </w:r>
      <w:r w:rsidRPr="00D57265">
        <w:rPr>
          <w:rFonts w:ascii="Arial" w:hAnsi="Arial"/>
          <w:bCs/>
          <w:sz w:val="24"/>
          <w:szCs w:val="24"/>
        </w:rPr>
        <w:t xml:space="preserve">. È la prima parola con la quale l’Apostolo Giovanni inizia il racconto delle cose che devono presto accadere e che il Signore gli ha rivelato: </w:t>
      </w:r>
    </w:p>
    <w:p w14:paraId="3DF41B77" w14:textId="77777777" w:rsidR="009952DB" w:rsidRPr="00AF2DFB" w:rsidRDefault="009952DB" w:rsidP="00C55D80">
      <w:pPr>
        <w:spacing w:after="120"/>
        <w:ind w:left="567" w:right="567"/>
        <w:jc w:val="both"/>
        <w:rPr>
          <w:rFonts w:ascii="Greek" w:hAnsi="Greek"/>
          <w:sz w:val="24"/>
          <w:szCs w:val="24"/>
        </w:rPr>
      </w:pPr>
      <w:r w:rsidRPr="00AF2DFB">
        <w:rPr>
          <w:rFonts w:ascii="Arial" w:hAnsi="Arial"/>
          <w:i/>
          <w:sz w:val="24"/>
          <w:szCs w:val="24"/>
        </w:rPr>
        <w:t>“</w:t>
      </w:r>
      <w:r w:rsidRPr="00AF2DFB">
        <w:rPr>
          <w:rFonts w:ascii="Greek" w:hAnsi="Greek"/>
          <w:sz w:val="24"/>
          <w:szCs w:val="24"/>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05798232" w14:textId="5388EB96" w:rsidR="009952DB" w:rsidRPr="00AF2DFB" w:rsidRDefault="009952DB" w:rsidP="00C55D80">
      <w:pPr>
        <w:spacing w:after="120"/>
        <w:jc w:val="both"/>
        <w:rPr>
          <w:rFonts w:ascii="Arial" w:hAnsi="Arial"/>
          <w:sz w:val="24"/>
          <w:szCs w:val="24"/>
        </w:rPr>
      </w:pPr>
      <w:r w:rsidRPr="00D57265">
        <w:rPr>
          <w:rFonts w:ascii="Arial" w:hAnsi="Arial"/>
          <w:sz w:val="24"/>
          <w:szCs w:val="24"/>
        </w:rPr>
        <w:t xml:space="preserve">Se </w:t>
      </w:r>
      <w:r w:rsidRPr="00D57265">
        <w:rPr>
          <w:rFonts w:ascii="Arial" w:hAnsi="Arial"/>
          <w:i/>
          <w:sz w:val="24"/>
          <w:szCs w:val="24"/>
        </w:rPr>
        <w:t>“apocalisse”</w:t>
      </w:r>
      <w:r w:rsidRPr="00D57265">
        <w:rPr>
          <w:rFonts w:ascii="Arial" w:hAnsi="Arial"/>
          <w:sz w:val="24"/>
          <w:szCs w:val="24"/>
        </w:rPr>
        <w:t xml:space="preserve"> significa </w:t>
      </w:r>
      <w:r w:rsidRPr="00D57265">
        <w:rPr>
          <w:rFonts w:ascii="Arial" w:hAnsi="Arial"/>
          <w:i/>
          <w:sz w:val="24"/>
          <w:szCs w:val="24"/>
        </w:rPr>
        <w:t>“rivelazione”</w:t>
      </w:r>
      <w:r w:rsidRPr="00D57265">
        <w:rPr>
          <w:rFonts w:ascii="Arial" w:hAnsi="Arial"/>
          <w:sz w:val="24"/>
          <w:szCs w:val="24"/>
        </w:rP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w:t>
      </w:r>
      <w:r w:rsidR="00D57265">
        <w:rPr>
          <w:rFonts w:ascii="Arial" w:hAnsi="Arial"/>
          <w:sz w:val="24"/>
          <w:szCs w:val="24"/>
        </w:rPr>
        <w:t xml:space="preserve"> </w:t>
      </w:r>
      <w:r w:rsidRPr="00AF2DFB">
        <w:rPr>
          <w:rFonts w:ascii="Arial" w:hAnsi="Arial"/>
          <w:sz w:val="24"/>
          <w:szCs w:val="24"/>
        </w:rPr>
        <w:t>Per riportare questo Libro, l’ultimo dei libri canonici del Nuovo Testamento, nell’alveo della vera rivelazione e liberarlo da ogni connotazione negativa che spesso lo accompagna, occorre operare sue due fronti.</w:t>
      </w:r>
    </w:p>
    <w:p w14:paraId="041C17F2" w14:textId="66CFB1D0" w:rsidR="009952DB" w:rsidRPr="00AF2DFB" w:rsidRDefault="009952DB" w:rsidP="00C55D80">
      <w:pPr>
        <w:spacing w:after="120"/>
        <w:jc w:val="both"/>
        <w:rPr>
          <w:rFonts w:ascii="Arial" w:hAnsi="Arial"/>
          <w:sz w:val="24"/>
          <w:szCs w:val="24"/>
        </w:rPr>
      </w:pPr>
      <w:r w:rsidRPr="00AF2DFB">
        <w:rPr>
          <w:rFonts w:ascii="Arial" w:hAnsi="Arial"/>
          <w:b/>
          <w:sz w:val="24"/>
          <w:szCs w:val="24"/>
        </w:rPr>
        <w:t>Primo fronte</w:t>
      </w:r>
      <w:r w:rsidRPr="00AF2DFB">
        <w:rPr>
          <w:rFonts w:ascii="Arial" w:hAnsi="Arial"/>
          <w:sz w:val="24"/>
          <w:szCs w:val="24"/>
        </w:rPr>
        <w:t xml:space="preserve">: bisogna leggere l’Apocalisse non come un libro di storia, bensì come un vero libro profetico. </w:t>
      </w:r>
      <w:r w:rsidR="00D57265">
        <w:rPr>
          <w:rFonts w:ascii="Arial" w:hAnsi="Arial"/>
          <w:sz w:val="24"/>
          <w:szCs w:val="24"/>
        </w:rPr>
        <w:t xml:space="preserve"> </w:t>
      </w:r>
      <w:r w:rsidRPr="00AF2DFB">
        <w:rPr>
          <w:rFonts w:ascii="Arial" w:hAnsi="Arial"/>
          <w:sz w:val="24"/>
          <w:szCs w:val="24"/>
        </w:rPr>
        <w:t>Chi legge l’Apocalisse come una successione storica degli avvenimenti commette un grave errore di interpretazione. Tutti gli eventi della storia sono racchiusi in essa, ma nessuno di essi è resoconto storico in ciò che l’Apostolo Giovanni scrive, o rivela.</w:t>
      </w:r>
      <w:r w:rsidR="00D57265">
        <w:rPr>
          <w:rFonts w:ascii="Arial" w:hAnsi="Arial"/>
          <w:sz w:val="24"/>
          <w:szCs w:val="24"/>
        </w:rPr>
        <w:t xml:space="preserve"> </w:t>
      </w:r>
      <w:r w:rsidRPr="00AF2DFB">
        <w:rPr>
          <w:rFonts w:ascii="Arial" w:hAnsi="Arial"/>
          <w:sz w:val="24"/>
          <w:szCs w:val="24"/>
        </w:rPr>
        <w:t>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w:t>
      </w:r>
      <w:r w:rsidR="00D57265">
        <w:rPr>
          <w:rFonts w:ascii="Arial" w:hAnsi="Arial"/>
          <w:sz w:val="24"/>
          <w:szCs w:val="24"/>
        </w:rPr>
        <w:t xml:space="preserve"> </w:t>
      </w:r>
      <w:r w:rsidRPr="00AF2DFB">
        <w:rPr>
          <w:rFonts w:ascii="Arial" w:hAnsi="Arial"/>
          <w:sz w:val="24"/>
          <w:szCs w:val="24"/>
        </w:rPr>
        <w:t xml:space="preserve">Cosa è infatti la profezia e perché questo Libro dobbiamo leggerlo con il genere letterario della profezia? </w:t>
      </w:r>
    </w:p>
    <w:p w14:paraId="4A85E795" w14:textId="69A388DB"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Quando parliamo di profezia, non intendiamo una parola che Dio ci dona per mezzo di una persona, da lui costituita suo tramite, suo portavoce. </w:t>
      </w:r>
      <w:r w:rsidR="00D57265">
        <w:rPr>
          <w:rFonts w:ascii="Arial" w:hAnsi="Arial"/>
          <w:sz w:val="24"/>
          <w:szCs w:val="24"/>
        </w:rPr>
        <w:t xml:space="preserve"> </w:t>
      </w:r>
      <w:r w:rsidRPr="00AF2DFB">
        <w:rPr>
          <w:rFonts w:ascii="Arial" w:hAnsi="Arial"/>
          <w:sz w:val="24"/>
          <w:szCs w:val="24"/>
        </w:rPr>
        <w:t>Quando parliamo di profezia vogliamo anche intendere che c’è un futuro impossibile all’uomo di intravedere e che il Signore rivela ai suoi figli.</w:t>
      </w:r>
      <w:r w:rsidR="00D57265">
        <w:rPr>
          <w:rFonts w:ascii="Arial" w:hAnsi="Arial"/>
          <w:sz w:val="24"/>
          <w:szCs w:val="24"/>
        </w:rPr>
        <w:t xml:space="preserve"> </w:t>
      </w:r>
      <w:r w:rsidRPr="00AF2DFB">
        <w:rPr>
          <w:rFonts w:ascii="Arial" w:hAnsi="Arial"/>
          <w:sz w:val="24"/>
          <w:szCs w:val="24"/>
        </w:rPr>
        <w:t>L’Apocalisse rivela a noi tutto il mistero della storia. Ma qual è il mistero della storia che esso ci rivela?</w:t>
      </w:r>
      <w:r w:rsidR="00D57265">
        <w:rPr>
          <w:rFonts w:ascii="Arial" w:hAnsi="Arial"/>
          <w:sz w:val="24"/>
          <w:szCs w:val="24"/>
        </w:rPr>
        <w:t xml:space="preserve"> </w:t>
      </w:r>
      <w:r w:rsidRPr="00AF2DFB">
        <w:rPr>
          <w:rFonts w:ascii="Arial" w:hAnsi="Arial"/>
          <w:sz w:val="24"/>
          <w:szCs w:val="24"/>
        </w:rPr>
        <w:t xml:space="preserve">Essa ci manifesta la potenza del male che è sempre sconvolgente. Il male è morte, distruzione, rovina. Il male turba la vita di tutta la terra e ne accelera anche la morte, spesso inflitta ai servi del Signore con crudeltà inaudita. </w:t>
      </w:r>
      <w:r w:rsidR="00D57265">
        <w:rPr>
          <w:rFonts w:ascii="Arial" w:hAnsi="Arial"/>
          <w:sz w:val="24"/>
          <w:szCs w:val="24"/>
        </w:rPr>
        <w:t xml:space="preserve"> </w:t>
      </w:r>
      <w:r w:rsidRPr="00AF2DFB">
        <w:rPr>
          <w:rFonts w:ascii="Arial" w:hAnsi="Arial"/>
          <w:sz w:val="24"/>
          <w:szCs w:val="24"/>
        </w:rPr>
        <w:t>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0A473A0D" w14:textId="67175C1A"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Secondo fronte: </w:t>
      </w:r>
      <w:r w:rsidRPr="00AF2DFB">
        <w:rPr>
          <w:rFonts w:ascii="Arial" w:hAnsi="Arial"/>
          <w:sz w:val="24"/>
          <w:szCs w:val="24"/>
        </w:rPr>
        <w:t>Non bisogna prendere le immagini attraverso le quali ci viene svelato il mistero della storia e trasformarle in realtà. Non sono le immagini la realtà della storia. È invece la verità che le immagini contengono che rivela il mistero della storia.</w:t>
      </w:r>
      <w:r w:rsidR="00D57265">
        <w:rPr>
          <w:rFonts w:ascii="Arial" w:hAnsi="Arial"/>
          <w:sz w:val="24"/>
          <w:szCs w:val="24"/>
        </w:rPr>
        <w:t xml:space="preserve"> </w:t>
      </w:r>
      <w:r w:rsidRPr="00AF2DFB">
        <w:rPr>
          <w:rFonts w:ascii="Arial" w:hAnsi="Arial"/>
          <w:sz w:val="24"/>
          <w:szCs w:val="24"/>
        </w:rPr>
        <w:t>Qual è allora la verità che le immagini contengono?</w:t>
      </w:r>
      <w:r w:rsidR="00D57265">
        <w:rPr>
          <w:rFonts w:ascii="Arial" w:hAnsi="Arial"/>
          <w:sz w:val="24"/>
          <w:szCs w:val="24"/>
        </w:rPr>
        <w:t xml:space="preserve"> </w:t>
      </w:r>
      <w:r w:rsidRPr="00AF2DFB">
        <w:rPr>
          <w:rFonts w:ascii="Arial" w:hAnsi="Arial"/>
          <w:sz w:val="24"/>
          <w:szCs w:val="24"/>
        </w:rPr>
        <w:t>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w:t>
      </w:r>
      <w:r w:rsidR="00090D44">
        <w:rPr>
          <w:rFonts w:ascii="Arial" w:hAnsi="Arial"/>
          <w:sz w:val="24"/>
          <w:szCs w:val="24"/>
        </w:rPr>
        <w:t xml:space="preserve"> </w:t>
      </w:r>
      <w:r w:rsidRPr="00AF2DFB">
        <w:rPr>
          <w:rFonts w:ascii="Arial" w:hAnsi="Arial"/>
          <w:sz w:val="24"/>
          <w:szCs w:val="24"/>
        </w:rPr>
        <w:t xml:space="preserve">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w:t>
      </w:r>
    </w:p>
    <w:p w14:paraId="439620FD" w14:textId="77777777" w:rsidR="00090D44" w:rsidRDefault="009952DB" w:rsidP="00C55D80">
      <w:pPr>
        <w:spacing w:after="120"/>
        <w:jc w:val="both"/>
        <w:rPr>
          <w:rFonts w:ascii="Arial" w:hAnsi="Arial"/>
          <w:sz w:val="24"/>
          <w:szCs w:val="24"/>
        </w:rPr>
      </w:pPr>
      <w:r w:rsidRPr="00AF2DFB">
        <w:rPr>
          <w:rFonts w:ascii="Arial" w:hAnsi="Arial"/>
          <w:sz w:val="24"/>
          <w:szCs w:val="24"/>
        </w:rPr>
        <w:t>La creazione è di Dio. Essa obbedisce solo al suo Signore. Obbedisce all’uomo, se l’uomo si sottomette a Dio. L’uomo non può governare la creazione, non la può dominare. Dalla creazione invece è governato, dominato, umiliato, sconfitto.</w:t>
      </w:r>
      <w:r w:rsidR="00090D44">
        <w:rPr>
          <w:rFonts w:ascii="Arial" w:hAnsi="Arial"/>
          <w:sz w:val="24"/>
          <w:szCs w:val="24"/>
        </w:rPr>
        <w:t xml:space="preserve"> </w:t>
      </w:r>
      <w:r w:rsidRPr="00AF2DFB">
        <w:rPr>
          <w:rFonts w:ascii="Arial" w:hAnsi="Arial"/>
          <w:sz w:val="24"/>
          <w:szCs w:val="24"/>
        </w:rPr>
        <w:t>Nonostante il peccato dell’uomo che distrugge, nella creazione c’è un principio di vita nuova immesso da Cristo che conduce il fedele al Vangelo verso il possesso dei cieli nuovi e della terra nuova.</w:t>
      </w:r>
      <w:r w:rsidR="00090D44">
        <w:rPr>
          <w:rFonts w:ascii="Arial" w:hAnsi="Arial"/>
          <w:sz w:val="24"/>
          <w:szCs w:val="24"/>
        </w:rPr>
        <w:t xml:space="preserve"> </w:t>
      </w:r>
      <w:r w:rsidRPr="00AF2DFB">
        <w:rPr>
          <w:rFonts w:ascii="Arial" w:hAnsi="Arial"/>
          <w:sz w:val="24"/>
          <w:szCs w:val="24"/>
        </w:rPr>
        <w:t xml:space="preserve">La creazione è in cammino verso la gloria futura e questa gloria risplenderà per i Giusti nella Santa Gerusalemme. </w:t>
      </w:r>
    </w:p>
    <w:p w14:paraId="00F1FCC0" w14:textId="06353DF2"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Il peccato è sconfitto. La morte vinta. I frutti del peccato e della morte cancellati per tutta l’eternità. </w:t>
      </w:r>
      <w:r w:rsidR="00090D44">
        <w:rPr>
          <w:rFonts w:ascii="Arial" w:hAnsi="Arial"/>
          <w:sz w:val="24"/>
          <w:szCs w:val="24"/>
        </w:rPr>
        <w:t xml:space="preserve"> </w:t>
      </w:r>
      <w:r w:rsidRPr="00AF2DFB">
        <w:rPr>
          <w:rFonts w:ascii="Arial" w:hAnsi="Arial"/>
          <w:sz w:val="24"/>
          <w:szCs w:val="24"/>
        </w:rPr>
        <w:t>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w:t>
      </w:r>
      <w:r w:rsidR="00090D44">
        <w:rPr>
          <w:rFonts w:ascii="Arial" w:hAnsi="Arial"/>
          <w:sz w:val="24"/>
          <w:szCs w:val="24"/>
        </w:rPr>
        <w:t xml:space="preserve"> </w:t>
      </w:r>
      <w:r w:rsidRPr="00AF2DFB">
        <w:rPr>
          <w:rFonts w:ascii="Arial" w:hAnsi="Arial"/>
          <w:sz w:val="24"/>
          <w:szCs w:val="24"/>
        </w:rPr>
        <w:t xml:space="preserve">La Vergine Maria, Madre della Redenzione, la Donna vestita di sole, ci prenda per mano e ci conduca di versetto in versetto verso la verità tutta intera che lo Spirito Santo ha racchiuso nelle parole profetiche di questo Libro. </w:t>
      </w:r>
    </w:p>
    <w:p w14:paraId="29601522" w14:textId="77777777" w:rsidR="009952DB" w:rsidRPr="00AF2DFB" w:rsidRDefault="009952DB" w:rsidP="00FE656D">
      <w:pPr>
        <w:pStyle w:val="Corpotesto"/>
      </w:pPr>
      <w:bookmarkStart w:id="454" w:name="_Toc187400426"/>
      <w:r w:rsidRPr="00AF2DFB">
        <w:t>Seconda riflessione</w:t>
      </w:r>
      <w:bookmarkEnd w:id="454"/>
    </w:p>
    <w:p w14:paraId="66178F2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w:t>
      </w:r>
      <w:r w:rsidRPr="00AF2DFB">
        <w:rPr>
          <w:rFonts w:ascii="Arial" w:hAnsi="Arial"/>
          <w:sz w:val="24"/>
          <w:szCs w:val="24"/>
        </w:rPr>
        <w:lastRenderedPageBreak/>
        <w:t>l’intelligenza con la quale uno svela il mistero non si contrapponga all’intelligenza, o sapienza con la quale lo svela un altro, o molti altri.</w:t>
      </w:r>
    </w:p>
    <w:p w14:paraId="30DB577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69B6F54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59CCAFB0" w14:textId="4891E2BA" w:rsidR="009952DB" w:rsidRPr="00AF2DFB" w:rsidRDefault="009952DB" w:rsidP="00C55D80">
      <w:pPr>
        <w:spacing w:after="120"/>
        <w:jc w:val="both"/>
        <w:rPr>
          <w:rFonts w:ascii="Arial" w:hAnsi="Arial"/>
          <w:sz w:val="24"/>
          <w:szCs w:val="24"/>
        </w:rPr>
      </w:pPr>
      <w:r w:rsidRPr="00AF2DFB">
        <w:rPr>
          <w:rFonts w:ascii="Arial" w:hAnsi="Arial"/>
          <w:b/>
          <w:sz w:val="24"/>
          <w:szCs w:val="24"/>
        </w:rPr>
        <w:t>Visione della verità di Cristo</w:t>
      </w:r>
      <w:r w:rsidRPr="00AF2DFB">
        <w:rPr>
          <w:rFonts w:ascii="Arial" w:hAnsi="Arial"/>
          <w:sz w:val="24"/>
          <w:szCs w:val="24"/>
        </w:rPr>
        <w:t>: l’Apocalisse apre gettando una luce tutta particolare sul mistero di Cristo Gesù, presentandolo nella sua verità più piena. Tutto il mistero di Gesù Signore è manifestato in ogni più piccolo particolare. Perché?</w:t>
      </w:r>
      <w:r w:rsidR="00090D44">
        <w:rPr>
          <w:rFonts w:ascii="Arial" w:hAnsi="Arial"/>
          <w:sz w:val="24"/>
          <w:szCs w:val="24"/>
        </w:rPr>
        <w:t xml:space="preserve"> </w:t>
      </w:r>
      <w:r w:rsidRPr="00AF2DFB">
        <w:rPr>
          <w:rFonts w:ascii="Arial" w:hAnsi="Arial"/>
          <w:sz w:val="24"/>
          <w:szCs w:val="24"/>
        </w:rPr>
        <w:t xml:space="preserve">La risposta non può essere che una sola: Cristo Gesù è il fondamento della nostra fede ed è la fede stessa. Lui è per noi: </w:t>
      </w:r>
      <w:r w:rsidRPr="00AF2DFB">
        <w:rPr>
          <w:rFonts w:ascii="Arial" w:hAnsi="Arial"/>
          <w:i/>
          <w:sz w:val="24"/>
          <w:szCs w:val="24"/>
        </w:rPr>
        <w:t>“Via, Verità, Vita”</w:t>
      </w:r>
      <w:r w:rsidRPr="00AF2DFB">
        <w:rPr>
          <w:rFonts w:ascii="Arial" w:hAnsi="Arial"/>
          <w:sz w:val="24"/>
          <w:szCs w:val="24"/>
        </w:rPr>
        <w:t xml:space="preserve">. Tutto è per noi Gesù Signore. </w:t>
      </w:r>
      <w:r w:rsidR="00090D44">
        <w:rPr>
          <w:rFonts w:ascii="Arial" w:hAnsi="Arial"/>
          <w:sz w:val="24"/>
          <w:szCs w:val="24"/>
        </w:rPr>
        <w:t xml:space="preserve"> </w:t>
      </w:r>
      <w:r w:rsidRPr="00AF2DFB">
        <w:rPr>
          <w:rFonts w:ascii="Arial" w:hAnsi="Arial"/>
          <w:sz w:val="24"/>
          <w:szCs w:val="24"/>
        </w:rPr>
        <w:t>È assai evidente che un solo errore sulla sua missione, sul suo mistero, sulla sua persona, sulla sua opera, sulla sua morte e sulla sua risurrezione, ha dei contraccolpi letali sulla fede di tutti i credenti.</w:t>
      </w:r>
    </w:p>
    <w:p w14:paraId="35C22F45" w14:textId="1DD7A58E" w:rsidR="009952DB" w:rsidRPr="00AF2DFB" w:rsidRDefault="009952DB" w:rsidP="00C55D80">
      <w:pPr>
        <w:spacing w:after="120"/>
        <w:jc w:val="both"/>
        <w:rPr>
          <w:rFonts w:ascii="Arial" w:hAnsi="Arial"/>
          <w:sz w:val="24"/>
          <w:szCs w:val="24"/>
        </w:rPr>
      </w:pPr>
      <w:r w:rsidRPr="00AF2DFB">
        <w:rPr>
          <w:rFonts w:ascii="Arial" w:hAnsi="Arial"/>
          <w:sz w:val="24"/>
          <w:szCs w:val="24"/>
        </w:rPr>
        <w:t>Una sola falsità che viene insegnata su Cristo ha il potere di distruggere tutta la nostra fede in Lui e nella sua opera di redenzione e di salvezza a favore del mondo intero.</w:t>
      </w:r>
      <w:r w:rsidR="00090D44">
        <w:rPr>
          <w:rFonts w:ascii="Arial" w:hAnsi="Arial"/>
          <w:sz w:val="24"/>
          <w:szCs w:val="24"/>
        </w:rPr>
        <w:t xml:space="preserve"> </w:t>
      </w:r>
      <w:r w:rsidRPr="00AF2DFB">
        <w:rPr>
          <w:rFonts w:ascii="Arial" w:hAnsi="Arial"/>
          <w:sz w:val="24"/>
          <w:szCs w:val="24"/>
        </w:rPr>
        <w:t>Questa metodologia divina deve essere la stessa che la Chiesa deve usare in ogni tempo, in tutte le epoche della sua vita.</w:t>
      </w:r>
      <w:r w:rsidR="00090D44">
        <w:rPr>
          <w:rFonts w:ascii="Arial" w:hAnsi="Arial"/>
          <w:sz w:val="24"/>
          <w:szCs w:val="24"/>
        </w:rPr>
        <w:t xml:space="preserve"> </w:t>
      </w:r>
      <w:r w:rsidRPr="00AF2DFB">
        <w:rPr>
          <w:rFonts w:ascii="Arial" w:hAnsi="Arial"/>
          <w:sz w:val="24"/>
          <w:szCs w:val="24"/>
        </w:rPr>
        <w:t>È la verità di Cristo la verità della Chiesa, la verità del credente. La Chiesa è ciò che essa crede del suo Maestro e Signore.</w:t>
      </w:r>
      <w:r w:rsidR="00090D44">
        <w:rPr>
          <w:rFonts w:ascii="Arial" w:hAnsi="Arial"/>
          <w:sz w:val="24"/>
          <w:szCs w:val="24"/>
        </w:rPr>
        <w:t xml:space="preserve"> </w:t>
      </w:r>
      <w:r w:rsidRPr="00AF2DFB">
        <w:rPr>
          <w:rFonts w:ascii="Arial" w:hAnsi="Arial"/>
          <w:sz w:val="24"/>
          <w:szCs w:val="24"/>
        </w:rPr>
        <w:t>La falsità su Cristo diviene falsità sulla Chiesa, l’errore su Cristo è errore sulla Chiesa, ogni ambiguità su Cristo Gesù diviene e si fa ambiguità sulla Chiesa.</w:t>
      </w:r>
      <w:r w:rsidR="00090D44">
        <w:rPr>
          <w:rFonts w:ascii="Arial" w:hAnsi="Arial"/>
          <w:sz w:val="24"/>
          <w:szCs w:val="24"/>
        </w:rPr>
        <w:t xml:space="preserve"> </w:t>
      </w:r>
      <w:r w:rsidRPr="00AF2DFB">
        <w:rPr>
          <w:rFonts w:ascii="Arial" w:hAnsi="Arial"/>
          <w:sz w:val="24"/>
          <w:szCs w:val="24"/>
        </w:rPr>
        <w:t xml:space="preserve">Se è falsità, errore, ambiguità sulla Chiesa necessariamente lo sarà anche sull’uomo. </w:t>
      </w:r>
      <w:r w:rsidR="00090D44">
        <w:rPr>
          <w:rFonts w:ascii="Arial" w:hAnsi="Arial"/>
          <w:sz w:val="24"/>
          <w:szCs w:val="24"/>
        </w:rPr>
        <w:t xml:space="preserve"> </w:t>
      </w:r>
      <w:r w:rsidRPr="00AF2DFB">
        <w:rPr>
          <w:rFonts w:ascii="Arial" w:hAnsi="Arial"/>
          <w:sz w:val="24"/>
          <w:szCs w:val="24"/>
        </w:rPr>
        <w:t>Dal mistero di Cristo, dalla verità di Cristo è il mistero, la verità della Chiesa e dell’uomo.</w:t>
      </w:r>
    </w:p>
    <w:p w14:paraId="59854D7F" w14:textId="179CADB8" w:rsidR="009952DB" w:rsidRPr="00AF2DFB" w:rsidRDefault="009952DB" w:rsidP="00C55D80">
      <w:pPr>
        <w:spacing w:after="120"/>
        <w:jc w:val="both"/>
        <w:rPr>
          <w:rFonts w:ascii="Arial" w:hAnsi="Arial"/>
          <w:sz w:val="24"/>
          <w:szCs w:val="24"/>
        </w:rPr>
      </w:pPr>
      <w:r w:rsidRPr="00AF2DFB">
        <w:rPr>
          <w:rFonts w:ascii="Arial" w:hAnsi="Arial"/>
          <w:sz w:val="24"/>
          <w:szCs w:val="24"/>
        </w:rPr>
        <w:t>Nel nostro tempo si è spostato l’accento da Cristo all’uomo. Non si parte da Cristo Gesù per comprendere il mistero dell’uomo. Sovente si parte da un pensiero sull’uomo e si adatta a questo pensiero tutto il mistero di Cristo Gesù.</w:t>
      </w:r>
      <w:r w:rsidR="00090D44">
        <w:rPr>
          <w:rFonts w:ascii="Arial" w:hAnsi="Arial"/>
          <w:sz w:val="24"/>
          <w:szCs w:val="24"/>
        </w:rPr>
        <w:t xml:space="preserve"> </w:t>
      </w:r>
      <w:r w:rsidRPr="00AF2DFB">
        <w:rPr>
          <w:rFonts w:ascii="Arial" w:hAnsi="Arial"/>
          <w:sz w:val="24"/>
          <w:szCs w:val="24"/>
        </w:rPr>
        <w:t xml:space="preserve">È questa la falsità che oggi sta distruggendo la nostra fede. È questo il vero tarlo che corrode la verità e l’annulla nella sua potenza di salvezza e di redenzione. </w:t>
      </w:r>
      <w:r w:rsidR="00090D44">
        <w:rPr>
          <w:rFonts w:ascii="Arial" w:hAnsi="Arial"/>
          <w:sz w:val="24"/>
          <w:szCs w:val="24"/>
        </w:rPr>
        <w:t xml:space="preserve"> </w:t>
      </w:r>
      <w:r w:rsidRPr="00AF2DFB">
        <w:rPr>
          <w:rFonts w:ascii="Arial" w:hAnsi="Arial"/>
          <w:sz w:val="24"/>
          <w:szCs w:val="24"/>
        </w:rPr>
        <w:t>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w:t>
      </w:r>
      <w:r w:rsidR="00090D44">
        <w:rPr>
          <w:rFonts w:ascii="Arial" w:hAnsi="Arial"/>
          <w:sz w:val="24"/>
          <w:szCs w:val="24"/>
        </w:rPr>
        <w:t xml:space="preserve"> </w:t>
      </w:r>
      <w:r w:rsidRPr="00AF2DFB">
        <w:rPr>
          <w:rFonts w:ascii="Arial" w:hAnsi="Arial"/>
          <w:sz w:val="24"/>
          <w:szCs w:val="24"/>
        </w:rPr>
        <w:t xml:space="preserve">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w:t>
      </w:r>
      <w:r w:rsidRPr="00AF2DFB">
        <w:rPr>
          <w:rFonts w:ascii="Arial" w:hAnsi="Arial"/>
          <w:sz w:val="24"/>
          <w:szCs w:val="24"/>
        </w:rPr>
        <w:lastRenderedPageBreak/>
        <w:t>solo per la falsità, l’errore, l’ambiguità, la morte.</w:t>
      </w:r>
      <w:r w:rsidR="00090D44">
        <w:rPr>
          <w:rFonts w:ascii="Arial" w:hAnsi="Arial"/>
          <w:sz w:val="24"/>
          <w:szCs w:val="24"/>
        </w:rPr>
        <w:t xml:space="preserve"> </w:t>
      </w:r>
      <w:r w:rsidRPr="00AF2DFB">
        <w:rPr>
          <w:rFonts w:ascii="Arial" w:hAnsi="Arial"/>
          <w:sz w:val="24"/>
          <w:szCs w:val="24"/>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w:t>
      </w:r>
      <w:r w:rsidR="00090D44">
        <w:rPr>
          <w:rFonts w:ascii="Arial" w:hAnsi="Arial"/>
          <w:sz w:val="24"/>
          <w:szCs w:val="24"/>
        </w:rPr>
        <w:t xml:space="preserve"> </w:t>
      </w:r>
      <w:r w:rsidRPr="00AF2DFB">
        <w:rPr>
          <w:rFonts w:ascii="Arial" w:hAnsi="Arial"/>
          <w:sz w:val="24"/>
          <w:szCs w:val="24"/>
        </w:rPr>
        <w:t xml:space="preserve">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5E2CD5CD" w14:textId="1CE9AD3E" w:rsidR="009952DB" w:rsidRPr="00AF2DFB" w:rsidRDefault="009952DB" w:rsidP="00C55D80">
      <w:pPr>
        <w:spacing w:after="120"/>
        <w:jc w:val="both"/>
        <w:rPr>
          <w:rFonts w:ascii="Arial" w:hAnsi="Arial"/>
          <w:sz w:val="24"/>
          <w:szCs w:val="24"/>
        </w:rPr>
      </w:pPr>
      <w:r w:rsidRPr="00AF2DFB">
        <w:rPr>
          <w:rFonts w:ascii="Arial" w:hAnsi="Arial"/>
          <w:b/>
          <w:sz w:val="24"/>
          <w:szCs w:val="24"/>
        </w:rPr>
        <w:t>Visione della verità della Chiesa</w:t>
      </w:r>
      <w:r w:rsidRPr="00AF2DFB">
        <w:rPr>
          <w:rFonts w:ascii="Arial" w:hAnsi="Arial"/>
          <w:sz w:val="24"/>
          <w:szCs w:val="24"/>
        </w:rPr>
        <w:t>: è questa la seconda verità che urge riportare sul candelabro della storia.</w:t>
      </w:r>
      <w:r w:rsidR="00090D44">
        <w:rPr>
          <w:rFonts w:ascii="Arial" w:hAnsi="Arial"/>
          <w:sz w:val="24"/>
          <w:szCs w:val="24"/>
        </w:rPr>
        <w:t xml:space="preserve"> </w:t>
      </w:r>
      <w:r w:rsidRPr="00AF2DFB">
        <w:rPr>
          <w:rFonts w:ascii="Arial" w:hAnsi="Arial"/>
          <w:sz w:val="24"/>
          <w:szCs w:val="24"/>
        </w:rPr>
        <w:t xml:space="preserve">La verità della Chiesa non è la verità astratta, quella contenuta nei Libri della Sua Rivelazione, o negli scritti degli Interpreti, dei Teologi, dei Commentatori della Sacra Scrittura, o degli Studiosi della Tradizione e del Magistero. </w:t>
      </w:r>
      <w:r w:rsidR="00090D44">
        <w:rPr>
          <w:rFonts w:ascii="Arial" w:hAnsi="Arial"/>
          <w:sz w:val="24"/>
          <w:szCs w:val="24"/>
        </w:rPr>
        <w:t xml:space="preserve"> </w:t>
      </w:r>
      <w:r w:rsidRPr="00AF2DFB">
        <w:rPr>
          <w:rFonts w:ascii="Arial" w:hAnsi="Arial"/>
          <w:sz w:val="24"/>
          <w:szCs w:val="24"/>
        </w:rPr>
        <w:t>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r w:rsidR="00090D44">
        <w:rPr>
          <w:rFonts w:ascii="Arial" w:hAnsi="Arial"/>
          <w:sz w:val="24"/>
          <w:szCs w:val="24"/>
        </w:rPr>
        <w:t xml:space="preserve"> </w:t>
      </w:r>
      <w:r w:rsidRPr="00AF2DFB">
        <w:rPr>
          <w:rFonts w:ascii="Arial" w:hAnsi="Arial"/>
          <w:sz w:val="24"/>
          <w:szCs w:val="24"/>
        </w:rPr>
        <w:t>L’Apocalisse non è di questa verità che si vuole occupare. Non è questa verità che le interessa in modo particolare. Anzi questa verità essa la ignora completamente. È come se non esistesse affatto.</w:t>
      </w:r>
    </w:p>
    <w:p w14:paraId="67F30B63" w14:textId="029F1947" w:rsidR="009952DB" w:rsidRPr="00AF2DFB" w:rsidRDefault="009952DB" w:rsidP="00C55D80">
      <w:pPr>
        <w:spacing w:after="120"/>
        <w:jc w:val="both"/>
        <w:rPr>
          <w:rFonts w:ascii="Arial" w:hAnsi="Arial"/>
          <w:sz w:val="24"/>
          <w:szCs w:val="24"/>
        </w:rPr>
      </w:pPr>
      <w:r w:rsidRPr="00AF2DFB">
        <w:rPr>
          <w:rFonts w:ascii="Arial" w:hAnsi="Arial"/>
          <w:sz w:val="24"/>
          <w:szCs w:val="24"/>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w:t>
      </w:r>
      <w:r w:rsidR="00090D44">
        <w:rPr>
          <w:rFonts w:ascii="Arial" w:hAnsi="Arial"/>
          <w:sz w:val="24"/>
          <w:szCs w:val="24"/>
        </w:rPr>
        <w:t xml:space="preserve"> </w:t>
      </w:r>
      <w:r w:rsidRPr="00AF2DFB">
        <w:rPr>
          <w:rFonts w:ascii="Arial" w:hAnsi="Arial"/>
          <w:sz w:val="24"/>
          <w:szCs w:val="24"/>
        </w:rPr>
        <w:t>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19824477" w14:textId="3AFFAC45"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r w:rsidR="00090D44">
        <w:rPr>
          <w:rFonts w:ascii="Arial" w:hAnsi="Arial"/>
          <w:sz w:val="24"/>
          <w:szCs w:val="24"/>
        </w:rPr>
        <w:t xml:space="preserve"> </w:t>
      </w:r>
      <w:r w:rsidRPr="00AF2DFB">
        <w:rPr>
          <w:rFonts w:ascii="Arial" w:hAnsi="Arial"/>
          <w:sz w:val="24"/>
          <w:szCs w:val="24"/>
        </w:rPr>
        <w:t xml:space="preserve">La santità per se stessi non fa un Angelo ancora perfetto dinanzi a Dio. L’Angelo non è Angelo per se stesso, è Angelo per tutta la comunità dei discepoli di Gesù. </w:t>
      </w:r>
      <w:r w:rsidR="00090D44">
        <w:rPr>
          <w:rFonts w:ascii="Arial" w:hAnsi="Arial"/>
          <w:sz w:val="24"/>
          <w:szCs w:val="24"/>
        </w:rPr>
        <w:t xml:space="preserve"> </w:t>
      </w:r>
      <w:r w:rsidRPr="00AF2DFB">
        <w:rPr>
          <w:rFonts w:ascii="Arial" w:hAnsi="Arial"/>
          <w:sz w:val="24"/>
          <w:szCs w:val="24"/>
        </w:rPr>
        <w:t>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28CC09D6" w14:textId="01810F71"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Ogni Angelo è chiamato alla più alta vigilanza. È dalla sua santità e dalla fortezza del suo discernimento che la vera fede cresce in una comunità.</w:t>
      </w:r>
      <w:r w:rsidR="00090D44">
        <w:rPr>
          <w:rFonts w:ascii="Arial" w:hAnsi="Arial"/>
          <w:sz w:val="24"/>
          <w:szCs w:val="24"/>
        </w:rPr>
        <w:t xml:space="preserve"> </w:t>
      </w:r>
      <w:r w:rsidRPr="00AF2DFB">
        <w:rPr>
          <w:rFonts w:ascii="Arial" w:hAnsi="Arial"/>
          <w:sz w:val="24"/>
          <w:szCs w:val="24"/>
        </w:rPr>
        <w:t xml:space="preserve">Oggi tutto il lavoro pastorale viene perduto, si semina invano, si opera per il niente proprio a motivo di questo mancato discernimento. </w:t>
      </w:r>
      <w:r w:rsidR="00090D44">
        <w:rPr>
          <w:rFonts w:ascii="Arial" w:hAnsi="Arial"/>
          <w:sz w:val="24"/>
          <w:szCs w:val="24"/>
        </w:rPr>
        <w:t xml:space="preserve"> </w:t>
      </w:r>
      <w:r w:rsidRPr="00AF2DFB">
        <w:rPr>
          <w:rFonts w:ascii="Arial" w:hAnsi="Arial"/>
          <w:sz w:val="24"/>
          <w:szCs w:val="24"/>
        </w:rPr>
        <w:t>Quasi tutta la pastorale è senza verità e ognuno dice la Parola di Cristo Gesù secondo i pensieri del suo cuore.</w:t>
      </w:r>
      <w:r w:rsidR="00090D44">
        <w:rPr>
          <w:rFonts w:ascii="Arial" w:hAnsi="Arial"/>
          <w:sz w:val="24"/>
          <w:szCs w:val="24"/>
        </w:rPr>
        <w:t xml:space="preserve"> </w:t>
      </w:r>
      <w:r w:rsidRPr="00AF2DFB">
        <w:rPr>
          <w:rFonts w:ascii="Arial" w:hAnsi="Arial"/>
          <w:sz w:val="24"/>
          <w:szCs w:val="24"/>
        </w:rPr>
        <w:t>Le verità basilari, essenziali della fede non si credono più. Si deridono coloro che le credono. Si piange sopra di loro. Li si giudica di altri tempi, come se la verità fosse legata al tempo, o alla storia degli uomini.</w:t>
      </w:r>
      <w:r w:rsidR="00090D44">
        <w:rPr>
          <w:rFonts w:ascii="Arial" w:hAnsi="Arial"/>
          <w:sz w:val="24"/>
          <w:szCs w:val="24"/>
        </w:rPr>
        <w:t xml:space="preserve"> </w:t>
      </w:r>
      <w:r w:rsidRPr="00AF2DFB">
        <w:rPr>
          <w:rFonts w:ascii="Arial" w:hAnsi="Arial"/>
          <w:sz w:val="24"/>
          <w:szCs w:val="24"/>
        </w:rPr>
        <w:t>L’Apocalisse ci insegna che la vita della Comunità è posta interamente nelle mani del Suo Angelo. Ma anche che l’Angelo è posto nelle mani di Cristo Gesù.</w:t>
      </w:r>
      <w:r w:rsidR="00090D44">
        <w:rPr>
          <w:rFonts w:ascii="Arial" w:hAnsi="Arial"/>
          <w:sz w:val="24"/>
          <w:szCs w:val="24"/>
        </w:rPr>
        <w:t xml:space="preserve"> </w:t>
      </w:r>
      <w:r w:rsidRPr="00AF2DFB">
        <w:rPr>
          <w:rFonts w:ascii="Arial" w:hAnsi="Arial"/>
          <w:sz w:val="24"/>
          <w:szCs w:val="24"/>
        </w:rPr>
        <w:t xml:space="preserve">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w:t>
      </w:r>
      <w:r w:rsidR="00090D44">
        <w:rPr>
          <w:rFonts w:ascii="Arial" w:hAnsi="Arial"/>
          <w:sz w:val="24"/>
          <w:szCs w:val="24"/>
        </w:rPr>
        <w:t xml:space="preserve"> </w:t>
      </w:r>
      <w:r w:rsidRPr="00AF2DFB">
        <w:rPr>
          <w:rFonts w:ascii="Arial" w:hAnsi="Arial"/>
          <w:sz w:val="24"/>
          <w:szCs w:val="24"/>
        </w:rPr>
        <w:t xml:space="preserve">La Comunità è ciò che è il Suo Angelo. Se la Chiesa vuole le sue Comunità Sante deve volere i suoi Angeli Santi, capaci di sano, vero, audace discernimento nella verità di Cristo Gesù. </w:t>
      </w:r>
    </w:p>
    <w:p w14:paraId="5806184D" w14:textId="000FD59E" w:rsidR="009952DB" w:rsidRPr="00AF2DFB" w:rsidRDefault="009952DB" w:rsidP="00C55D80">
      <w:pPr>
        <w:spacing w:after="120"/>
        <w:jc w:val="both"/>
        <w:rPr>
          <w:rFonts w:ascii="Arial" w:hAnsi="Arial"/>
          <w:sz w:val="24"/>
          <w:szCs w:val="24"/>
        </w:rPr>
      </w:pPr>
      <w:r w:rsidRPr="00AF2DFB">
        <w:rPr>
          <w:rFonts w:ascii="Arial" w:hAnsi="Arial"/>
          <w:b/>
          <w:sz w:val="24"/>
          <w:szCs w:val="24"/>
        </w:rPr>
        <w:t>Visione della verità della storia</w:t>
      </w:r>
      <w:r w:rsidRPr="00AF2DFB">
        <w:rPr>
          <w:rFonts w:ascii="Arial" w:hAnsi="Arial"/>
          <w:sz w:val="24"/>
          <w:szCs w:val="24"/>
        </w:rPr>
        <w:t xml:space="preserve">. Questa terza verità ci introduce nel cuore della rivelazione. </w:t>
      </w:r>
      <w:r w:rsidR="00090D44">
        <w:rPr>
          <w:rFonts w:ascii="Arial" w:hAnsi="Arial"/>
          <w:sz w:val="24"/>
          <w:szCs w:val="24"/>
        </w:rPr>
        <w:t xml:space="preserve"> </w:t>
      </w:r>
      <w:r w:rsidRPr="00AF2DFB">
        <w:rPr>
          <w:rFonts w:ascii="Arial" w:hAnsi="Arial"/>
          <w:sz w:val="24"/>
          <w:szCs w:val="24"/>
        </w:rPr>
        <w:t xml:space="preserve">Essa risponde esattamente alla domanda: Chi è l’uomo? </w:t>
      </w:r>
      <w:r w:rsidR="00090D44">
        <w:rPr>
          <w:rFonts w:ascii="Arial" w:hAnsi="Arial"/>
          <w:sz w:val="24"/>
          <w:szCs w:val="24"/>
        </w:rPr>
        <w:t xml:space="preserve"> </w:t>
      </w:r>
      <w:r w:rsidRPr="00AF2DFB">
        <w:rPr>
          <w:rFonts w:ascii="Arial" w:hAnsi="Arial"/>
          <w:sz w:val="24"/>
          <w:szCs w:val="24"/>
        </w:rPr>
        <w:t>A questa domanda mai si potrà rispondere se non si pone l’altra domanda e ad essa non si risponde con pienezza di verità: Chi è Dio?</w:t>
      </w:r>
      <w:r w:rsidR="00090D44">
        <w:rPr>
          <w:rFonts w:ascii="Arial" w:hAnsi="Arial"/>
          <w:sz w:val="24"/>
          <w:szCs w:val="24"/>
        </w:rPr>
        <w:t xml:space="preserve"> </w:t>
      </w:r>
      <w:r w:rsidRPr="00AF2DFB">
        <w:rPr>
          <w:rFonts w:ascii="Arial" w:hAnsi="Arial"/>
          <w:sz w:val="24"/>
          <w:szCs w:val="24"/>
        </w:rPr>
        <w:t>Dio è il Signore, l’Onnipotente, il Creatore, la Vita.</w:t>
      </w:r>
      <w:r w:rsidR="00090D44">
        <w:rPr>
          <w:rFonts w:ascii="Arial" w:hAnsi="Arial"/>
          <w:sz w:val="24"/>
          <w:szCs w:val="24"/>
        </w:rPr>
        <w:t xml:space="preserve"> </w:t>
      </w:r>
      <w:r w:rsidRPr="00AF2DFB">
        <w:rPr>
          <w:rFonts w:ascii="Arial" w:hAnsi="Arial"/>
          <w:sz w:val="24"/>
          <w:szCs w:val="24"/>
        </w:rPr>
        <w:t>Dio è Colui che governa il Cielo e la terra. Niente di tutto ciò che esiste è fuori della sua Signoria.</w:t>
      </w:r>
      <w:r w:rsidR="00090D44">
        <w:rPr>
          <w:rFonts w:ascii="Arial" w:hAnsi="Arial"/>
          <w:sz w:val="24"/>
          <w:szCs w:val="24"/>
        </w:rPr>
        <w:t xml:space="preserve"> </w:t>
      </w:r>
      <w:r w:rsidRPr="00AF2DFB">
        <w:rPr>
          <w:rFonts w:ascii="Arial" w:hAnsi="Arial"/>
          <w:sz w:val="24"/>
          <w:szCs w:val="24"/>
        </w:rPr>
        <w:t>Se Dio è tutto questo, chi è allora l’uomo?</w:t>
      </w:r>
      <w:r w:rsidR="00090D44">
        <w:rPr>
          <w:rFonts w:ascii="Arial" w:hAnsi="Arial"/>
          <w:sz w:val="24"/>
          <w:szCs w:val="24"/>
        </w:rPr>
        <w:t xml:space="preserve"> </w:t>
      </w:r>
      <w:r w:rsidRPr="00AF2DFB">
        <w:rPr>
          <w:rFonts w:ascii="Arial" w:hAnsi="Arial"/>
          <w:sz w:val="24"/>
          <w:szCs w:val="24"/>
        </w:rPr>
        <w:t>L’uomo è il non onnipotente, il non signore, il non creatore, la non vita.</w:t>
      </w:r>
    </w:p>
    <w:p w14:paraId="3986F5C7" w14:textId="1237C695" w:rsidR="009952DB" w:rsidRPr="00AF2DFB" w:rsidRDefault="009952DB" w:rsidP="00C55D80">
      <w:pPr>
        <w:spacing w:after="120"/>
        <w:jc w:val="both"/>
        <w:rPr>
          <w:rFonts w:ascii="Arial" w:hAnsi="Arial"/>
          <w:sz w:val="24"/>
          <w:szCs w:val="24"/>
        </w:rPr>
      </w:pPr>
      <w:r w:rsidRPr="00AF2DFB">
        <w:rPr>
          <w:rFonts w:ascii="Arial" w:hAnsi="Arial"/>
          <w:sz w:val="24"/>
          <w:szCs w:val="24"/>
        </w:rPr>
        <w:t>L’uomo è colui che in nessun modo potrà mai governare il Cielo e la terra. Tutto ciò che esiste, in Cielo e sulla terra, di infinitamente piccolo o di enormemente grande, è sempre fuori del suo comando, della sua obbedienza, della sua signoria.</w:t>
      </w:r>
      <w:r w:rsidR="00090D44">
        <w:rPr>
          <w:rFonts w:ascii="Arial" w:hAnsi="Arial"/>
          <w:sz w:val="24"/>
          <w:szCs w:val="24"/>
        </w:rPr>
        <w:t xml:space="preserve"> </w:t>
      </w:r>
      <w:r w:rsidRPr="00AF2DFB">
        <w:rPr>
          <w:rFonts w:ascii="Arial" w:hAnsi="Arial"/>
          <w:sz w:val="24"/>
          <w:szCs w:val="24"/>
        </w:rPr>
        <w:t>Può almeno l’uomo governare i suoi atti, la sua stessa vita?</w:t>
      </w:r>
      <w:r w:rsidR="00090D44">
        <w:rPr>
          <w:rFonts w:ascii="Arial" w:hAnsi="Arial"/>
          <w:sz w:val="24"/>
          <w:szCs w:val="24"/>
        </w:rPr>
        <w:t xml:space="preserve"> </w:t>
      </w:r>
      <w:r w:rsidRPr="00AF2DFB">
        <w:rPr>
          <w:rFonts w:ascii="Arial" w:hAnsi="Arial"/>
          <w:sz w:val="24"/>
          <w:szCs w:val="24"/>
        </w:rPr>
        <w:t>Neanche di questi egli è il signore. L’uomo non è il signore né della sua vita, né della vita dei suoi fratelli.</w:t>
      </w:r>
      <w:r w:rsidR="00090D44">
        <w:rPr>
          <w:rFonts w:ascii="Arial" w:hAnsi="Arial"/>
          <w:sz w:val="24"/>
          <w:szCs w:val="24"/>
        </w:rPr>
        <w:t xml:space="preserve"> </w:t>
      </w:r>
      <w:r w:rsidRPr="00AF2DFB">
        <w:rPr>
          <w:rFonts w:ascii="Arial" w:hAnsi="Arial"/>
          <w:sz w:val="24"/>
          <w:szCs w:val="24"/>
        </w:rPr>
        <w:t>Signore della vita dell’uomo e di ogni uomo è solo Dio.</w:t>
      </w:r>
      <w:r w:rsidR="00090D44">
        <w:rPr>
          <w:rFonts w:ascii="Arial" w:hAnsi="Arial"/>
          <w:sz w:val="24"/>
          <w:szCs w:val="24"/>
        </w:rPr>
        <w:t xml:space="preserve"> </w:t>
      </w:r>
      <w:r w:rsidRPr="00AF2DFB">
        <w:rPr>
          <w:rFonts w:ascii="Arial" w:hAnsi="Arial"/>
          <w:sz w:val="24"/>
          <w:szCs w:val="24"/>
        </w:rPr>
        <w:t>Cosa è allora la storia?</w:t>
      </w:r>
      <w:r w:rsidR="00090D44">
        <w:rPr>
          <w:rFonts w:ascii="Arial" w:hAnsi="Arial"/>
          <w:sz w:val="24"/>
          <w:szCs w:val="24"/>
        </w:rPr>
        <w:t xml:space="preserve"> </w:t>
      </w:r>
      <w:r w:rsidRPr="00AF2DFB">
        <w:rPr>
          <w:rFonts w:ascii="Arial" w:hAnsi="Arial"/>
          <w:sz w:val="24"/>
          <w:szCs w:val="24"/>
        </w:rPr>
        <w:t>È il tempo concesso all’uomo perché scopra la verità del suo essere e si converta al Signore della sua vita.</w:t>
      </w:r>
      <w:r w:rsidR="00090D44">
        <w:rPr>
          <w:rFonts w:ascii="Arial" w:hAnsi="Arial"/>
          <w:sz w:val="24"/>
          <w:szCs w:val="24"/>
        </w:rPr>
        <w:t xml:space="preserve"> </w:t>
      </w:r>
      <w:r w:rsidRPr="00AF2DFB">
        <w:rPr>
          <w:rFonts w:ascii="Arial" w:hAnsi="Arial"/>
          <w:sz w:val="24"/>
          <w:szCs w:val="24"/>
        </w:rPr>
        <w:t>È il tempo nel quale l’uomo dovrà imparare a conoscere se stesso e dalla conoscenza di se stesso aprirsi alla conoscenza di Dio.</w:t>
      </w:r>
      <w:r w:rsidR="00090D44">
        <w:rPr>
          <w:rFonts w:ascii="Arial" w:hAnsi="Arial"/>
          <w:sz w:val="24"/>
          <w:szCs w:val="24"/>
        </w:rPr>
        <w:t xml:space="preserve"> </w:t>
      </w:r>
      <w:r w:rsidRPr="00AF2DFB">
        <w:rPr>
          <w:rFonts w:ascii="Arial" w:hAnsi="Arial"/>
          <w:sz w:val="24"/>
          <w:szCs w:val="24"/>
        </w:rPr>
        <w:t>Ma potrà mai l’uomo conoscere se stesso? Quali strumenti possiede per giungere alla verità di se stesso?</w:t>
      </w:r>
      <w:r w:rsidR="00090D44">
        <w:rPr>
          <w:rFonts w:ascii="Arial" w:hAnsi="Arial"/>
          <w:sz w:val="24"/>
          <w:szCs w:val="24"/>
        </w:rPr>
        <w:t xml:space="preserve"> </w:t>
      </w:r>
      <w:r w:rsidRPr="00AF2DFB">
        <w:rPr>
          <w:rFonts w:ascii="Arial" w:hAnsi="Arial"/>
          <w:sz w:val="24"/>
          <w:szCs w:val="24"/>
        </w:rPr>
        <w:t>La carità divina che ha creato l’uomo, la stessa carità che lo vuole redento, giustificato, santificato, gli viene incontro e in ogni modo lo conduce alla piena conoscenza di se stesso.</w:t>
      </w:r>
    </w:p>
    <w:p w14:paraId="56AE799A" w14:textId="6AD825D3" w:rsidR="009952DB" w:rsidRPr="00AF2DFB" w:rsidRDefault="009952DB" w:rsidP="00C55D80">
      <w:pPr>
        <w:spacing w:after="120"/>
        <w:jc w:val="both"/>
        <w:rPr>
          <w:rFonts w:ascii="Arial" w:hAnsi="Arial"/>
          <w:sz w:val="24"/>
          <w:szCs w:val="24"/>
        </w:rPr>
      </w:pPr>
      <w:r w:rsidRPr="00AF2DFB">
        <w:rPr>
          <w:rFonts w:ascii="Arial" w:hAnsi="Arial"/>
          <w:sz w:val="24"/>
          <w:szCs w:val="24"/>
        </w:rPr>
        <w:t>Dio opera tutto questo attraverso due vie, anzi tre, che non sono separabili, nel senso che una esiste senza le altre, queste tre vie esistono insieme, insieme servono per condurre l’uomo alla pienezza della conoscenza di sé, in modo che si possa aprire alla conoscenza,</w:t>
      </w:r>
      <w:r w:rsidR="00AF2DFB" w:rsidRPr="00AF2DFB">
        <w:rPr>
          <w:rFonts w:ascii="Arial" w:hAnsi="Arial"/>
          <w:sz w:val="24"/>
          <w:szCs w:val="24"/>
        </w:rPr>
        <w:t xml:space="preserve"> </w:t>
      </w:r>
      <w:r w:rsidRPr="00AF2DFB">
        <w:rPr>
          <w:rFonts w:ascii="Arial" w:hAnsi="Arial"/>
          <w:sz w:val="24"/>
          <w:szCs w:val="24"/>
        </w:rPr>
        <w:t>anch’essa piena e perfetta, di Dio.</w:t>
      </w:r>
      <w:r w:rsidR="00090D44">
        <w:rPr>
          <w:rFonts w:ascii="Arial" w:hAnsi="Arial"/>
          <w:sz w:val="24"/>
          <w:szCs w:val="24"/>
        </w:rPr>
        <w:t xml:space="preserve"> </w:t>
      </w:r>
      <w:r w:rsidRPr="00AF2DFB">
        <w:rPr>
          <w:rFonts w:ascii="Arial" w:hAnsi="Arial"/>
          <w:sz w:val="24"/>
          <w:szCs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w:t>
      </w:r>
      <w:r w:rsidR="00090D44">
        <w:rPr>
          <w:rFonts w:ascii="Arial" w:hAnsi="Arial"/>
          <w:sz w:val="24"/>
          <w:szCs w:val="24"/>
        </w:rPr>
        <w:t xml:space="preserve"> </w:t>
      </w:r>
      <w:r w:rsidRPr="00AF2DFB">
        <w:rPr>
          <w:rFonts w:ascii="Arial" w:hAnsi="Arial"/>
          <w:sz w:val="24"/>
          <w:szCs w:val="24"/>
        </w:rPr>
        <w:t>Se questa prima via non sortisce alcun effetto, resta parola non ascoltata, ecco che il Signore fa giungere al cuore degli uomini una voce ancora più forte, una testimonianza ancora più potente.</w:t>
      </w:r>
      <w:r w:rsidR="00090D44">
        <w:rPr>
          <w:rFonts w:ascii="Arial" w:hAnsi="Arial"/>
          <w:sz w:val="24"/>
          <w:szCs w:val="24"/>
        </w:rPr>
        <w:t xml:space="preserve"> </w:t>
      </w:r>
      <w:r w:rsidRPr="00AF2DFB">
        <w:rPr>
          <w:rFonts w:ascii="Arial" w:hAnsi="Arial"/>
          <w:sz w:val="24"/>
          <w:szCs w:val="24"/>
        </w:rPr>
        <w:t xml:space="preserve">La seconda via è quella dei martiri cristiani. </w:t>
      </w:r>
      <w:r w:rsidRPr="00AF2DFB">
        <w:rPr>
          <w:rFonts w:ascii="Arial" w:hAnsi="Arial"/>
          <w:sz w:val="24"/>
          <w:szCs w:val="24"/>
        </w:rPr>
        <w:lastRenderedPageBreak/>
        <w:t>Questi sono la più alta, la più sublime, la più eccelsa parola della predicazione, dell’evangelizzazione, della manifestazione all’uomo della verità di Dio e dell’uomo.</w:t>
      </w:r>
      <w:r w:rsidR="00090D44">
        <w:rPr>
          <w:rFonts w:ascii="Arial" w:hAnsi="Arial"/>
          <w:sz w:val="24"/>
          <w:szCs w:val="24"/>
        </w:rPr>
        <w:t xml:space="preserve"> </w:t>
      </w:r>
      <w:r w:rsidRPr="00AF2DFB">
        <w:rPr>
          <w:rFonts w:ascii="Arial" w:hAnsi="Arial"/>
          <w:sz w:val="24"/>
          <w:szCs w:val="24"/>
        </w:rPr>
        <w:t>Loro attestano che solo il Signore è il Signore e sigillano questa loro testimonianza con il sangue, proprio dinanzi a coloro che sono immersi nella falsità, nell’errore, nell’idolatria, nella menzogna della loro esistenza.</w:t>
      </w:r>
    </w:p>
    <w:p w14:paraId="38FC3742" w14:textId="1881416E"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Dinanzi alla morte dei martiri nessun uomo dovrebbe rimanere insensibile, sordo, cieco. Tutti dovrebbero aprirsi al mistero della verità. </w:t>
      </w:r>
      <w:r w:rsidR="00090D44">
        <w:rPr>
          <w:rFonts w:ascii="Arial" w:hAnsi="Arial"/>
          <w:sz w:val="24"/>
          <w:szCs w:val="24"/>
        </w:rPr>
        <w:t xml:space="preserve"> </w:t>
      </w:r>
      <w:r w:rsidRPr="00AF2DFB">
        <w:rPr>
          <w:rFonts w:ascii="Arial" w:hAnsi="Arial"/>
          <w:sz w:val="24"/>
          <w:szCs w:val="24"/>
        </w:rPr>
        <w:t xml:space="preserve">Se neanche questa via produce il frutto sperato, ecco che il Signore interviene attraverso la terza via. </w:t>
      </w:r>
      <w:r w:rsidR="00090D44">
        <w:rPr>
          <w:rFonts w:ascii="Arial" w:hAnsi="Arial"/>
          <w:sz w:val="24"/>
          <w:szCs w:val="24"/>
        </w:rPr>
        <w:t xml:space="preserve"> </w:t>
      </w:r>
      <w:r w:rsidRPr="00AF2DFB">
        <w:rPr>
          <w:rFonts w:ascii="Arial" w:hAnsi="Arial"/>
          <w:sz w:val="24"/>
          <w:szCs w:val="24"/>
        </w:rPr>
        <w:t>Dio interviene in mille modi nella storia dell’uomo e attesta la sua nullità, il suo niente, la sua pochezza infinita, la sua incapacità a governare le cose.</w:t>
      </w:r>
      <w:r w:rsidR="00090D44">
        <w:rPr>
          <w:rFonts w:ascii="Arial" w:hAnsi="Arial"/>
          <w:sz w:val="24"/>
          <w:szCs w:val="24"/>
        </w:rPr>
        <w:t xml:space="preserve"> </w:t>
      </w:r>
      <w:r w:rsidRPr="00AF2DFB">
        <w:rPr>
          <w:rFonts w:ascii="Arial" w:hAnsi="Arial"/>
          <w:sz w:val="24"/>
          <w:szCs w:val="24"/>
        </w:rPr>
        <w:t>Glielo attesta mostrandogli la forza che risiede nelle cose inanimate. Cose che di per sé dovrebbero essere sotto il governo dell’uomo ed invece sono proprio loro che governano l’uomo e lo dominano, conducendolo spesso alla stessa morte.</w:t>
      </w:r>
      <w:r w:rsidR="00090D44">
        <w:rPr>
          <w:rFonts w:ascii="Arial" w:hAnsi="Arial"/>
          <w:sz w:val="24"/>
          <w:szCs w:val="24"/>
        </w:rPr>
        <w:t xml:space="preserve"> </w:t>
      </w:r>
      <w:r w:rsidRPr="00AF2DFB">
        <w:rPr>
          <w:rFonts w:ascii="Arial" w:hAnsi="Arial"/>
          <w:sz w:val="24"/>
          <w:szCs w:val="24"/>
        </w:rPr>
        <w:t>Dinanzi alle cose infinitamente piccole, o enormemente grandi l’uomo è manifestato nella sua più pura verità. A lui viene svelata la sua totale falsità.</w:t>
      </w:r>
      <w:r w:rsidR="00090D44">
        <w:rPr>
          <w:rFonts w:ascii="Arial" w:hAnsi="Arial"/>
          <w:sz w:val="24"/>
          <w:szCs w:val="24"/>
        </w:rPr>
        <w:t xml:space="preserve"> </w:t>
      </w:r>
      <w:r w:rsidRPr="00AF2DFB">
        <w:rPr>
          <w:rFonts w:ascii="Arial" w:hAnsi="Arial"/>
          <w:sz w:val="24"/>
          <w:szCs w:val="24"/>
        </w:rPr>
        <w:t>Nella creazione di Dio lui è il niente. È il niente dinanzi alle cose che avrebbe voluto dominare. Nella creazione di Dio è proprio questo niente che schiaccia l’uomo e gli manifesta chi lui è secondo verità: polvere e cenere.</w:t>
      </w:r>
      <w:r w:rsidR="00090D44">
        <w:rPr>
          <w:rFonts w:ascii="Arial" w:hAnsi="Arial"/>
          <w:sz w:val="24"/>
          <w:szCs w:val="24"/>
        </w:rPr>
        <w:t xml:space="preserve"> </w:t>
      </w:r>
      <w:r w:rsidRPr="00AF2DFB">
        <w:rPr>
          <w:rFonts w:ascii="Arial" w:hAnsi="Arial"/>
          <w:sz w:val="24"/>
          <w:szCs w:val="24"/>
        </w:rPr>
        <w:t>Il libro dai sette sigilli è la creazione che è tutta sotto il governo di Cristo Gesù.</w:t>
      </w:r>
      <w:r w:rsidR="00090D44">
        <w:rPr>
          <w:rFonts w:ascii="Arial" w:hAnsi="Arial"/>
          <w:sz w:val="24"/>
          <w:szCs w:val="24"/>
        </w:rPr>
        <w:t xml:space="preserve"> </w:t>
      </w:r>
      <w:r w:rsidRPr="00AF2DFB">
        <w:rPr>
          <w:rFonts w:ascii="Arial" w:hAnsi="Arial"/>
          <w:sz w:val="24"/>
          <w:szCs w:val="24"/>
        </w:rPr>
        <w:t>Il libro dai sette sigilli è anche la storia che è anch’essa sotto la Signoria dell’Agnello Immolato.</w:t>
      </w:r>
      <w:r w:rsidR="00090D44">
        <w:rPr>
          <w:rFonts w:ascii="Arial" w:hAnsi="Arial"/>
          <w:sz w:val="24"/>
          <w:szCs w:val="24"/>
        </w:rPr>
        <w:t xml:space="preserve"> </w:t>
      </w:r>
      <w:r w:rsidRPr="00AF2DFB">
        <w:rPr>
          <w:rFonts w:ascii="Arial" w:hAnsi="Arial"/>
          <w:sz w:val="24"/>
          <w:szCs w:val="24"/>
        </w:rPr>
        <w:t>Neanche del male l’uomo è signore. Anche nel male esiste per lui un limite che mai potrà valicare.</w:t>
      </w:r>
      <w:r w:rsidR="00090D44">
        <w:rPr>
          <w:rFonts w:ascii="Arial" w:hAnsi="Arial"/>
          <w:sz w:val="24"/>
          <w:szCs w:val="24"/>
        </w:rPr>
        <w:t xml:space="preserve"> </w:t>
      </w:r>
      <w:r w:rsidRPr="00AF2DFB">
        <w:rPr>
          <w:rFonts w:ascii="Arial" w:hAnsi="Arial"/>
          <w:sz w:val="24"/>
          <w:szCs w:val="24"/>
        </w:rPr>
        <w:t xml:space="preserve">Chi è allora l’uomo? Quale la sua verità? </w:t>
      </w:r>
    </w:p>
    <w:p w14:paraId="30AF9A15" w14:textId="1D4E1DAA" w:rsidR="009952DB" w:rsidRPr="00AF2DFB" w:rsidRDefault="009952DB" w:rsidP="00C55D80">
      <w:pPr>
        <w:spacing w:after="120"/>
        <w:jc w:val="both"/>
        <w:rPr>
          <w:rFonts w:ascii="Arial" w:hAnsi="Arial"/>
          <w:sz w:val="24"/>
          <w:szCs w:val="24"/>
        </w:rPr>
      </w:pPr>
      <w:r w:rsidRPr="00AF2DFB">
        <w:rPr>
          <w:rFonts w:ascii="Arial" w:hAnsi="Arial"/>
          <w:sz w:val="24"/>
          <w:szCs w:val="24"/>
        </w:rPr>
        <w:t>La risposta è una sola: è l’essere che cammina verso la morte eterna, che avverrà per lui dopo il tempo. Nel tempo è colui che avanza verso il male che è la sua personale distruzione e anche la distruzione dei suoi fratelli.</w:t>
      </w:r>
      <w:r w:rsidR="00090D44">
        <w:rPr>
          <w:rFonts w:ascii="Arial" w:hAnsi="Arial"/>
          <w:sz w:val="24"/>
          <w:szCs w:val="24"/>
        </w:rPr>
        <w:t xml:space="preserve"> </w:t>
      </w:r>
      <w:r w:rsidRPr="00AF2DFB">
        <w:rPr>
          <w:rFonts w:ascii="Arial" w:hAnsi="Arial"/>
          <w:sz w:val="24"/>
          <w:szCs w:val="24"/>
        </w:rPr>
        <w:t>L’uomo in sé è l’essere che giorno dopo giorno si consegna al potere del male e questo potere altro non fa che spingerlo verso la morte, nel tempo e nell’eternità, non solo morte di se stesso, ma anche morte dei suoi fratelli.</w:t>
      </w:r>
      <w:r w:rsidR="00090D44">
        <w:rPr>
          <w:rFonts w:ascii="Arial" w:hAnsi="Arial"/>
          <w:sz w:val="24"/>
          <w:szCs w:val="24"/>
        </w:rPr>
        <w:t xml:space="preserve"> </w:t>
      </w:r>
      <w:r w:rsidRPr="00AF2DFB">
        <w:rPr>
          <w:rFonts w:ascii="Arial" w:hAnsi="Arial"/>
          <w:sz w:val="24"/>
          <w:szCs w:val="24"/>
        </w:rPr>
        <w:t>Dal potere del male nasce la morte. Consegnandosi al male, l’uomo altro non fa che incrementare, aumentare il potere di morte che il male è in se stesso.</w:t>
      </w:r>
      <w:r w:rsidR="00090D44">
        <w:rPr>
          <w:rFonts w:ascii="Arial" w:hAnsi="Arial"/>
          <w:sz w:val="24"/>
          <w:szCs w:val="24"/>
        </w:rPr>
        <w:t xml:space="preserve"> </w:t>
      </w:r>
      <w:r w:rsidRPr="00AF2DFB">
        <w:rPr>
          <w:rFonts w:ascii="Arial" w:hAnsi="Arial"/>
          <w:sz w:val="24"/>
          <w:szCs w:val="24"/>
        </w:rPr>
        <w:t>È possibile uscire da questa spirale di morte? La via c’è ed è una sola: uscire dal potere delle tenebre, del male ed entrare nella Signoria di Cristo Gesù, che è Signoria di vita, di santità, di verità, di carità, di amore, di ogni bene.</w:t>
      </w:r>
      <w:r w:rsidR="00090D44">
        <w:rPr>
          <w:rFonts w:ascii="Arial" w:hAnsi="Arial"/>
          <w:sz w:val="24"/>
          <w:szCs w:val="24"/>
        </w:rPr>
        <w:t xml:space="preserve"> </w:t>
      </w:r>
      <w:r w:rsidRPr="00AF2DFB">
        <w:rPr>
          <w:rFonts w:ascii="Arial" w:hAnsi="Arial"/>
          <w:sz w:val="24"/>
          <w:szCs w:val="24"/>
        </w:rPr>
        <w:t xml:space="preserve">Perché l’uomo si decida a compiere questo passo, se non lo ha compiuto, o a perseverare nella verità se l’ha già abbracciata, l’Apocalisse offre all’uomo una quarta visione: quella della verità dell’eternità. </w:t>
      </w:r>
    </w:p>
    <w:p w14:paraId="44C6B5AD" w14:textId="547134F3" w:rsidR="009952DB" w:rsidRPr="00AF2DFB" w:rsidRDefault="009952DB" w:rsidP="00C55D80">
      <w:pPr>
        <w:spacing w:after="120"/>
        <w:jc w:val="both"/>
        <w:rPr>
          <w:rFonts w:ascii="Arial" w:hAnsi="Arial"/>
          <w:sz w:val="24"/>
          <w:szCs w:val="24"/>
        </w:rPr>
      </w:pPr>
      <w:r w:rsidRPr="00AF2DFB">
        <w:rPr>
          <w:rFonts w:ascii="Arial" w:hAnsi="Arial"/>
          <w:b/>
          <w:sz w:val="24"/>
          <w:szCs w:val="24"/>
        </w:rPr>
        <w:t>Visione della verità dell’eternità</w:t>
      </w:r>
      <w:r w:rsidRPr="00AF2DFB">
        <w:rPr>
          <w:rFonts w:ascii="Arial" w:hAnsi="Arial"/>
          <w:sz w:val="24"/>
          <w:szCs w:val="24"/>
        </w:rPr>
        <w:t>: questa visione rivela ad ogni uomo, credente o non credente, discepolo o non discepolo di Cristo Gesù, che la vita dell’uomo non finisce con la morte. Essa con la morte inizia ed entra nella sua eternità.</w:t>
      </w:r>
      <w:r w:rsidR="00090D44">
        <w:rPr>
          <w:rFonts w:ascii="Arial" w:hAnsi="Arial"/>
          <w:sz w:val="24"/>
          <w:szCs w:val="24"/>
        </w:rPr>
        <w:t xml:space="preserve"> </w:t>
      </w:r>
      <w:r w:rsidRPr="00AF2DFB">
        <w:rPr>
          <w:rFonts w:ascii="Arial" w:hAnsi="Arial"/>
          <w:sz w:val="24"/>
          <w:szCs w:val="24"/>
        </w:rPr>
        <w:t>L’eternità non sarà per tutti uguale. Sarà di morte eterna per tutti coloro che hanno seguito la falsità, commettendo ogni genere di abomini e di malvagità.</w:t>
      </w:r>
      <w:r w:rsidR="00090D44">
        <w:rPr>
          <w:rFonts w:ascii="Arial" w:hAnsi="Arial"/>
          <w:sz w:val="24"/>
          <w:szCs w:val="24"/>
        </w:rPr>
        <w:t xml:space="preserve"> </w:t>
      </w:r>
      <w:r w:rsidRPr="00AF2DFB">
        <w:rPr>
          <w:rFonts w:ascii="Arial" w:hAnsi="Arial"/>
          <w:sz w:val="24"/>
          <w:szCs w:val="24"/>
        </w:rPr>
        <w:t>Sarà invece di luce e di vita eterna per tutti coloro che hanno disprezzato la vita fino a morire per rendere testimonianza alla verità di Dio e di Cristo Gesù.</w:t>
      </w:r>
      <w:r w:rsidR="00090D44">
        <w:rPr>
          <w:rFonts w:ascii="Arial" w:hAnsi="Arial"/>
          <w:sz w:val="24"/>
          <w:szCs w:val="24"/>
        </w:rPr>
        <w:t xml:space="preserve"> </w:t>
      </w:r>
      <w:r w:rsidRPr="00AF2DFB">
        <w:rPr>
          <w:rFonts w:ascii="Arial" w:hAnsi="Arial"/>
          <w:sz w:val="24"/>
          <w:szCs w:val="24"/>
        </w:rPr>
        <w:t>La visione della verità dell’eternità serve a dare consistenza alla verità della sequela di Cristo Gesù, quotidianamente esposta a morte violenta, spietata, crudele, senza commiserazione, nell’assenza di ogni pietà.</w:t>
      </w:r>
      <w:r w:rsidR="00090D44">
        <w:rPr>
          <w:rFonts w:ascii="Arial" w:hAnsi="Arial"/>
          <w:sz w:val="24"/>
          <w:szCs w:val="24"/>
        </w:rPr>
        <w:t xml:space="preserve"> </w:t>
      </w:r>
      <w:r w:rsidRPr="00AF2DFB">
        <w:rPr>
          <w:rFonts w:ascii="Arial" w:hAnsi="Arial"/>
          <w:sz w:val="24"/>
          <w:szCs w:val="24"/>
        </w:rPr>
        <w:t xml:space="preserve">Questa visione rivela ai martiri cristiani che il loro sacrificio, l’offerta della loro vita è la porta che loro dovranno attraversare per entrare nella Gerusalemme Celeste, la Città della luce eterna, </w:t>
      </w:r>
      <w:r w:rsidRPr="00AF2DFB">
        <w:rPr>
          <w:rFonts w:ascii="Arial" w:hAnsi="Arial"/>
          <w:sz w:val="24"/>
          <w:szCs w:val="24"/>
        </w:rPr>
        <w:lastRenderedPageBreak/>
        <w:t>della vita piena, della beatitudine perfetta, della verità dell’uomo che si arricchisce della sua piena divinizzazione.</w:t>
      </w:r>
    </w:p>
    <w:p w14:paraId="7E8E37E8" w14:textId="61F2518D" w:rsidR="009952DB" w:rsidRPr="00AF2DFB" w:rsidRDefault="009952DB" w:rsidP="00C55D80">
      <w:pPr>
        <w:spacing w:after="120"/>
        <w:jc w:val="both"/>
        <w:rPr>
          <w:rFonts w:ascii="Arial" w:hAnsi="Arial"/>
          <w:sz w:val="24"/>
          <w:szCs w:val="24"/>
        </w:rPr>
      </w:pPr>
      <w:r w:rsidRPr="00AF2DFB">
        <w:rPr>
          <w:rFonts w:ascii="Arial" w:hAnsi="Arial"/>
          <w:sz w:val="24"/>
          <w:szCs w:val="24"/>
        </w:rPr>
        <w:t>Questa visione serve a rivelare ad ogni uomo che il suo futuro non è quello che lui costruisce sulla terra.</w:t>
      </w:r>
      <w:r w:rsidR="00090D44">
        <w:rPr>
          <w:rFonts w:ascii="Arial" w:hAnsi="Arial"/>
          <w:sz w:val="24"/>
          <w:szCs w:val="24"/>
        </w:rPr>
        <w:t xml:space="preserve"> </w:t>
      </w:r>
      <w:r w:rsidRPr="00AF2DFB">
        <w:rPr>
          <w:rFonts w:ascii="Arial" w:hAnsi="Arial"/>
          <w:sz w:val="24"/>
          <w:szCs w:val="24"/>
        </w:rPr>
        <w:t>Sulla terra non c’è futuro per l’uomo. Sulla terra c’è solo l’istante, l’attimo di una vita che si può spezzare in un secondo e che si apre sull’eternità senza più possibilità di ritorno.</w:t>
      </w:r>
      <w:r w:rsidR="00090D44">
        <w:rPr>
          <w:rFonts w:ascii="Arial" w:hAnsi="Arial"/>
          <w:sz w:val="24"/>
          <w:szCs w:val="24"/>
        </w:rPr>
        <w:t xml:space="preserve"> </w:t>
      </w:r>
      <w:r w:rsidRPr="00AF2DFB">
        <w:rPr>
          <w:rFonts w:ascii="Arial" w:hAnsi="Arial"/>
          <w:sz w:val="24"/>
          <w:szCs w:val="24"/>
        </w:rPr>
        <w:t xml:space="preserve">La morte sigilla per sempre la nostra vita sia nel bene che nel male, sia nella verità che nella falsità e questo sigillo non potrà essere mai più spezzato, rotto, sciolto. </w:t>
      </w:r>
      <w:r w:rsidR="00090D44">
        <w:rPr>
          <w:rFonts w:ascii="Arial" w:hAnsi="Arial"/>
          <w:sz w:val="24"/>
          <w:szCs w:val="24"/>
        </w:rPr>
        <w:t xml:space="preserve"> </w:t>
      </w:r>
      <w:r w:rsidRPr="00AF2DFB">
        <w:rPr>
          <w:rFonts w:ascii="Arial" w:hAnsi="Arial"/>
          <w:sz w:val="24"/>
          <w:szCs w:val="24"/>
        </w:rPr>
        <w:t>Si è per sempre con Dio nella sua vita, o per sempre nello stagno di zolfo e di fuoco in una vita che è di eterna morte.</w:t>
      </w:r>
      <w:r w:rsidR="00090D44">
        <w:rPr>
          <w:rFonts w:ascii="Arial" w:hAnsi="Arial"/>
          <w:sz w:val="24"/>
          <w:szCs w:val="24"/>
        </w:rPr>
        <w:t xml:space="preserve"> </w:t>
      </w:r>
      <w:r w:rsidRPr="00AF2DFB">
        <w:rPr>
          <w:rFonts w:ascii="Arial" w:hAnsi="Arial"/>
          <w:sz w:val="24"/>
          <w:szCs w:val="24"/>
        </w:rPr>
        <w:t>Queste quattro visioni: della verità di Cristo, della verità della Chiesa, della verità della storia, della verità dell’eternità sono oggi avvolte da tanta falsità.</w:t>
      </w:r>
    </w:p>
    <w:p w14:paraId="1E79A4DC" w14:textId="1976715F" w:rsidR="009952DB" w:rsidRPr="00AF2DFB" w:rsidRDefault="009952DB" w:rsidP="00C55D80">
      <w:pPr>
        <w:spacing w:after="120"/>
        <w:jc w:val="both"/>
        <w:rPr>
          <w:rFonts w:ascii="Arial" w:hAnsi="Arial"/>
          <w:sz w:val="24"/>
          <w:szCs w:val="24"/>
        </w:rPr>
      </w:pPr>
      <w:r w:rsidRPr="00AF2DFB">
        <w:rPr>
          <w:rFonts w:ascii="Arial" w:hAnsi="Arial"/>
          <w:sz w:val="24"/>
          <w:szCs w:val="24"/>
        </w:rPr>
        <w:t>È come se una foschia, una caligine, una nebbia densissima le avesse ingoiate e rese evanescenti.</w:t>
      </w:r>
      <w:r w:rsidR="00090D44">
        <w:rPr>
          <w:rFonts w:ascii="Arial" w:hAnsi="Arial"/>
          <w:sz w:val="24"/>
          <w:szCs w:val="24"/>
        </w:rPr>
        <w:t xml:space="preserve"> </w:t>
      </w:r>
      <w:r w:rsidRPr="00AF2DFB">
        <w:rPr>
          <w:rFonts w:ascii="Arial" w:hAnsi="Arial"/>
          <w:sz w:val="24"/>
          <w:szCs w:val="24"/>
        </w:rPr>
        <w:t>Il mondo è nella falsità. La falsità, lo sappiamo, è la casa perenne, di sempre nella quale abita il mondo. Questo non fa meraviglia. Questo lo si conosce.</w:t>
      </w:r>
      <w:r w:rsidR="00090D44">
        <w:rPr>
          <w:rFonts w:ascii="Arial" w:hAnsi="Arial"/>
          <w:sz w:val="24"/>
          <w:szCs w:val="24"/>
        </w:rPr>
        <w:t xml:space="preserve"> </w:t>
      </w:r>
      <w:r w:rsidRPr="00AF2DFB">
        <w:rPr>
          <w:rFonts w:ascii="Arial" w:hAnsi="Arial"/>
          <w:sz w:val="24"/>
          <w:szCs w:val="24"/>
        </w:rPr>
        <w:t>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05938D95" w14:textId="3C97A8E9" w:rsidR="009952DB" w:rsidRPr="00AF2DFB" w:rsidRDefault="009952DB" w:rsidP="00C55D80">
      <w:pPr>
        <w:spacing w:after="120"/>
        <w:jc w:val="both"/>
        <w:rPr>
          <w:rFonts w:ascii="Arial" w:hAnsi="Arial"/>
          <w:sz w:val="24"/>
          <w:szCs w:val="24"/>
        </w:rPr>
      </w:pPr>
      <w:r w:rsidRPr="00AF2DFB">
        <w:rPr>
          <w:rFonts w:ascii="Arial" w:hAnsi="Arial"/>
          <w:sz w:val="24"/>
          <w:szCs w:val="24"/>
        </w:rPr>
        <w:t>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w:t>
      </w:r>
      <w:r w:rsidR="00090D44">
        <w:rPr>
          <w:rFonts w:ascii="Arial" w:hAnsi="Arial"/>
          <w:sz w:val="24"/>
          <w:szCs w:val="24"/>
        </w:rPr>
        <w:t xml:space="preserve"> </w:t>
      </w:r>
      <w:r w:rsidRPr="00AF2DFB">
        <w:rPr>
          <w:rFonts w:ascii="Arial" w:hAnsi="Arial"/>
          <w:sz w:val="24"/>
          <w:szCs w:val="24"/>
        </w:rPr>
        <w:t>È sulla verità che si combatte la battaglia della vita contro la morte eterna. Se il cristiano è lui stesso falsità, perché si pone fuori della verità di Cristo, della Chiesa, della storia, dell’eternità, questa battaglia per lui è chiusa, finita per sempre.</w:t>
      </w:r>
      <w:r w:rsidR="00090D44">
        <w:rPr>
          <w:rFonts w:ascii="Arial" w:hAnsi="Arial"/>
          <w:sz w:val="24"/>
          <w:szCs w:val="24"/>
        </w:rPr>
        <w:t xml:space="preserve"> </w:t>
      </w:r>
      <w:r w:rsidRPr="00AF2DFB">
        <w:rPr>
          <w:rFonts w:ascii="Arial" w:hAnsi="Arial"/>
          <w:sz w:val="24"/>
          <w:szCs w:val="24"/>
        </w:rPr>
        <w:t xml:space="preserve">Lui rimane sì un combattente, ma a servizio del principe di questo mondo, il padre della falsità e della menzogna, il padre dell’imbroglio e dell’inganno. </w:t>
      </w:r>
      <w:r w:rsidR="00090D44">
        <w:rPr>
          <w:rFonts w:ascii="Arial" w:hAnsi="Arial"/>
          <w:sz w:val="24"/>
          <w:szCs w:val="24"/>
        </w:rPr>
        <w:t xml:space="preserve"> </w:t>
      </w:r>
      <w:r w:rsidRPr="00AF2DFB">
        <w:rPr>
          <w:rFonts w:ascii="Arial" w:hAnsi="Arial"/>
          <w:sz w:val="24"/>
          <w:szCs w:val="24"/>
        </w:rPr>
        <w:t>Queste quattro verità il cristiano oggi le ha dimenticate. Sarà possibile ridargliele? Come ridargliele?</w:t>
      </w:r>
      <w:r w:rsidR="00090D44">
        <w:rPr>
          <w:rFonts w:ascii="Arial" w:hAnsi="Arial"/>
          <w:sz w:val="24"/>
          <w:szCs w:val="24"/>
        </w:rPr>
        <w:t xml:space="preserve"> </w:t>
      </w:r>
      <w:r w:rsidRPr="00AF2DFB">
        <w:rPr>
          <w:rFonts w:ascii="Arial" w:hAnsi="Arial"/>
          <w:sz w:val="24"/>
          <w:szCs w:val="24"/>
        </w:rPr>
        <w:t xml:space="preserve">L’Apocalisse ancora una volta viene in nostro aiuto e soccorso. </w:t>
      </w:r>
    </w:p>
    <w:p w14:paraId="2A5E0AC6" w14:textId="14176D8C" w:rsidR="009952DB" w:rsidRPr="00AF2DFB" w:rsidRDefault="009952DB" w:rsidP="00C55D80">
      <w:pPr>
        <w:spacing w:after="120"/>
        <w:jc w:val="both"/>
        <w:rPr>
          <w:rFonts w:ascii="Arial" w:hAnsi="Arial"/>
          <w:sz w:val="24"/>
          <w:szCs w:val="24"/>
        </w:rPr>
      </w:pPr>
      <w:r w:rsidRPr="00AF2DFB">
        <w:rPr>
          <w:rFonts w:ascii="Arial" w:hAnsi="Arial"/>
          <w:sz w:val="24"/>
          <w:szCs w:val="24"/>
        </w:rPr>
        <w:t>Essa ci rivela che si può condurre l’uomo nella verità solo dalla verità, mai dalla falsità.</w:t>
      </w:r>
      <w:r w:rsidR="00090D44">
        <w:rPr>
          <w:rFonts w:ascii="Arial" w:hAnsi="Arial"/>
          <w:sz w:val="24"/>
          <w:szCs w:val="24"/>
        </w:rPr>
        <w:t xml:space="preserve"> </w:t>
      </w:r>
      <w:r w:rsidRPr="00AF2DFB">
        <w:rPr>
          <w:rFonts w:ascii="Arial" w:hAnsi="Arial"/>
          <w:sz w:val="24"/>
          <w:szCs w:val="24"/>
        </w:rPr>
        <w:t>Se la Chiesa vuole condurre gli uomini nella verità, deve essa lasciarsi avvolgere dalle quattro verità fondamentali della sua stessa vita: Cristo, Chiesa, Storia, Eternità.</w:t>
      </w:r>
      <w:r w:rsidR="00090D44">
        <w:rPr>
          <w:rFonts w:ascii="Arial" w:hAnsi="Arial"/>
          <w:sz w:val="24"/>
          <w:szCs w:val="24"/>
        </w:rPr>
        <w:t xml:space="preserve"> </w:t>
      </w:r>
      <w:r w:rsidRPr="00AF2DFB">
        <w:rPr>
          <w:rFonts w:ascii="Arial" w:hAnsi="Arial"/>
          <w:sz w:val="24"/>
          <w:szCs w:val="24"/>
        </w:rPr>
        <w:t>L’Apocalisse ci dice che questo cammino è possibile. A noi la responsabilità di credere nella sua attuabilità.</w:t>
      </w:r>
    </w:p>
    <w:p w14:paraId="40A049CB" w14:textId="4F3E8996" w:rsidR="009952DB" w:rsidRPr="00AF2DFB" w:rsidRDefault="009952DB" w:rsidP="00C55D80">
      <w:pPr>
        <w:spacing w:after="120"/>
        <w:jc w:val="both"/>
        <w:rPr>
          <w:rFonts w:ascii="Arial" w:hAnsi="Arial"/>
          <w:sz w:val="24"/>
          <w:szCs w:val="24"/>
        </w:rPr>
      </w:pPr>
      <w:r w:rsidRPr="00AF2DFB">
        <w:rPr>
          <w:rFonts w:ascii="Arial" w:hAnsi="Arial"/>
          <w:b/>
          <w:sz w:val="24"/>
          <w:szCs w:val="24"/>
        </w:rPr>
        <w:t>Osservazione metodologica</w:t>
      </w:r>
      <w:r w:rsidRPr="00AF2DFB">
        <w:rPr>
          <w:rFonts w:ascii="Arial" w:hAnsi="Arial"/>
          <w:sz w:val="24"/>
          <w:szCs w:val="24"/>
        </w:rPr>
        <w:t>: nella volontà di penetrare il mistero della verità tutta intera verso la quale lo Spirito Santo conduce la Chiesa anche attraverso il Libro dell’Apocalisse, ci si è serviti di tutta la Scrittura.</w:t>
      </w:r>
      <w:r w:rsidR="00090D44">
        <w:rPr>
          <w:rFonts w:ascii="Arial" w:hAnsi="Arial"/>
          <w:sz w:val="24"/>
          <w:szCs w:val="24"/>
        </w:rPr>
        <w:t xml:space="preserve"> </w:t>
      </w:r>
      <w:r w:rsidRPr="00AF2DFB">
        <w:rPr>
          <w:rFonts w:ascii="Arial" w:hAnsi="Arial"/>
          <w:sz w:val="24"/>
          <w:szCs w:val="24"/>
        </w:rPr>
        <w:t>Si è partiti dal principio che la Scrittura è spiegazione di se stessa, la Scrittura sa interpretare mirabilmente se stessa.</w:t>
      </w:r>
      <w:r w:rsidR="00090D44">
        <w:rPr>
          <w:rFonts w:ascii="Arial" w:hAnsi="Arial"/>
          <w:sz w:val="24"/>
          <w:szCs w:val="24"/>
        </w:rPr>
        <w:t xml:space="preserve"> </w:t>
      </w:r>
      <w:r w:rsidRPr="00AF2DFB">
        <w:rPr>
          <w:rFonts w:ascii="Arial" w:hAnsi="Arial"/>
          <w:sz w:val="24"/>
          <w:szCs w:val="24"/>
        </w:rPr>
        <w:t>Ci si è rivolti alla Scrittura in un modo che qualcuno potrebbe anche definire non giusto, non buono, non opportuno, non appropriato.</w:t>
      </w:r>
      <w:r w:rsidR="00090D44">
        <w:rPr>
          <w:rFonts w:ascii="Arial" w:hAnsi="Arial"/>
          <w:sz w:val="24"/>
          <w:szCs w:val="24"/>
        </w:rPr>
        <w:t xml:space="preserve"> </w:t>
      </w:r>
      <w:r w:rsidRPr="00AF2DFB">
        <w:rPr>
          <w:rFonts w:ascii="Arial" w:hAnsi="Arial"/>
          <w:sz w:val="24"/>
          <w:szCs w:val="24"/>
        </w:rPr>
        <w:t>Il modo è questo: si è riportato spesso l’intero capitolo, o i capitoli nei quali è contenuta la verità in esame.</w:t>
      </w:r>
      <w:r w:rsidR="00090D44">
        <w:rPr>
          <w:rFonts w:ascii="Arial" w:hAnsi="Arial"/>
          <w:sz w:val="24"/>
          <w:szCs w:val="24"/>
        </w:rPr>
        <w:t xml:space="preserve"> </w:t>
      </w:r>
      <w:r w:rsidRPr="00AF2DFB">
        <w:rPr>
          <w:rFonts w:ascii="Arial" w:hAnsi="Arial"/>
          <w:sz w:val="24"/>
          <w:szCs w:val="24"/>
        </w:rPr>
        <w:t xml:space="preserve">Questo metodo offre a tutti la possibilità non solo di avere dei punti di riferimento che consentono di pervenire alla pienezza della verità, quanto anche </w:t>
      </w:r>
      <w:r w:rsidRPr="00AF2DFB">
        <w:rPr>
          <w:rFonts w:ascii="Arial" w:hAnsi="Arial"/>
          <w:sz w:val="24"/>
          <w:szCs w:val="24"/>
        </w:rPr>
        <w:lastRenderedPageBreak/>
        <w:t>offrono il contesto, dal quale è possibile cogliere il cammino della stessa verità all’interno dell’unica Rivelazione.</w:t>
      </w:r>
      <w:r w:rsidR="00090D44">
        <w:rPr>
          <w:rFonts w:ascii="Arial" w:hAnsi="Arial"/>
          <w:sz w:val="24"/>
          <w:szCs w:val="24"/>
        </w:rPr>
        <w:t xml:space="preserve"> </w:t>
      </w:r>
      <w:r w:rsidRPr="00AF2DFB">
        <w:rPr>
          <w:rFonts w:ascii="Arial" w:hAnsi="Arial"/>
          <w:sz w:val="24"/>
          <w:szCs w:val="24"/>
        </w:rPr>
        <w:t>Un esempio da solo basta come principio di guida alla lettura dei molteplici testi riportati.</w:t>
      </w:r>
    </w:p>
    <w:p w14:paraId="603BB76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04913502" w14:textId="0E6D75C2" w:rsidR="009952DB" w:rsidRPr="00AF2DFB" w:rsidRDefault="009952DB" w:rsidP="00C55D80">
      <w:pPr>
        <w:spacing w:after="120"/>
        <w:jc w:val="both"/>
        <w:rPr>
          <w:rFonts w:ascii="Arial" w:hAnsi="Arial"/>
          <w:sz w:val="24"/>
          <w:szCs w:val="24"/>
        </w:rPr>
      </w:pPr>
      <w:r w:rsidRPr="00AF2DFB">
        <w:rPr>
          <w:rFonts w:ascii="Arial" w:hAnsi="Arial"/>
          <w:sz w:val="24"/>
          <w:szCs w:val="24"/>
        </w:rPr>
        <w:t>Se invece leggiamo le stesse piaghe così come le legge il Libro della Sapienza allora scopriremo che la rivelazione ha fatto un salto di qualità quasi infinito.</w:t>
      </w:r>
      <w:r w:rsidR="00090D44">
        <w:rPr>
          <w:rFonts w:ascii="Arial" w:hAnsi="Arial"/>
          <w:sz w:val="24"/>
          <w:szCs w:val="24"/>
        </w:rPr>
        <w:t xml:space="preserve"> </w:t>
      </w:r>
      <w:r w:rsidRPr="00AF2DFB">
        <w:rPr>
          <w:rFonts w:ascii="Arial" w:hAnsi="Arial"/>
          <w:sz w:val="24"/>
          <w:szCs w:val="24"/>
        </w:rPr>
        <w:t>Le piaghe sono una manifestazione della carità divina in vista del pentimento dell’uomo.</w:t>
      </w:r>
      <w:r w:rsidR="00090D44">
        <w:rPr>
          <w:rFonts w:ascii="Arial" w:hAnsi="Arial"/>
          <w:sz w:val="24"/>
          <w:szCs w:val="24"/>
        </w:rPr>
        <w:t xml:space="preserve"> </w:t>
      </w:r>
      <w:r w:rsidRPr="00AF2DFB">
        <w:rPr>
          <w:rFonts w:ascii="Arial" w:hAnsi="Arial"/>
          <w:sz w:val="24"/>
          <w:szCs w:val="24"/>
        </w:rPr>
        <w:t>Così anche dicasi dell’Agnello Pasquale, del Figlio dell’uomo, di ogni altra verità.</w:t>
      </w:r>
      <w:r w:rsidR="00090D44">
        <w:rPr>
          <w:rFonts w:ascii="Arial" w:hAnsi="Arial"/>
          <w:sz w:val="24"/>
          <w:szCs w:val="24"/>
        </w:rPr>
        <w:t xml:space="preserve"> </w:t>
      </w:r>
      <w:r w:rsidRPr="00AF2DFB">
        <w:rPr>
          <w:rFonts w:ascii="Arial" w:hAnsi="Arial"/>
          <w:sz w:val="24"/>
          <w:szCs w:val="24"/>
        </w:rPr>
        <w:t>Questa metodologia ci porta ad una sola conclusione: è il Crocifisso la chiave di esegesi e di ermeneutica di tutta l’azione di Dio nella nostra storia.</w:t>
      </w:r>
      <w:r w:rsidR="00090D44">
        <w:rPr>
          <w:rFonts w:ascii="Arial" w:hAnsi="Arial"/>
          <w:sz w:val="24"/>
          <w:szCs w:val="24"/>
        </w:rPr>
        <w:t xml:space="preserve"> </w:t>
      </w:r>
      <w:r w:rsidRPr="00AF2DFB">
        <w:rPr>
          <w:rFonts w:ascii="Arial" w:hAnsi="Arial"/>
          <w:sz w:val="24"/>
          <w:szCs w:val="24"/>
        </w:rPr>
        <w:t>Chi non conosce secondo verità il Crocifisso, mai potrà sapere qual è la sua verità, perché non conosce la verità del suo Dio e Signore.</w:t>
      </w:r>
      <w:r w:rsidR="00090D44">
        <w:rPr>
          <w:rFonts w:ascii="Arial" w:hAnsi="Arial"/>
          <w:sz w:val="24"/>
          <w:szCs w:val="24"/>
        </w:rPr>
        <w:t xml:space="preserve"> </w:t>
      </w:r>
      <w:r w:rsidRPr="00AF2DFB">
        <w:rPr>
          <w:rFonts w:ascii="Arial" w:hAnsi="Arial"/>
          <w:sz w:val="24"/>
          <w:szCs w:val="24"/>
        </w:rPr>
        <w:t>Il Signore dell’uomo è l’Agnello come immolato, il Crocifisso che è il Risorto.</w:t>
      </w:r>
      <w:r w:rsidR="00090D44">
        <w:rPr>
          <w:rFonts w:ascii="Arial" w:hAnsi="Arial"/>
          <w:sz w:val="24"/>
          <w:szCs w:val="24"/>
        </w:rPr>
        <w:t xml:space="preserve"> </w:t>
      </w:r>
      <w:r w:rsidRPr="00AF2DFB">
        <w:rPr>
          <w:rFonts w:ascii="Arial" w:hAnsi="Arial"/>
          <w:sz w:val="24"/>
          <w:szCs w:val="24"/>
        </w:rPr>
        <w:t>Alla Vergine Maria, Madre della Redenzione, a Colei che chiede ai discepoli di Suo Figlio Gesù di annunziare e di ricordare al mondo il Vangelo della salvezza, affido queste semplici riflessioni.</w:t>
      </w:r>
      <w:r w:rsidR="00090D44">
        <w:rPr>
          <w:rFonts w:ascii="Arial" w:hAnsi="Arial"/>
          <w:sz w:val="24"/>
          <w:szCs w:val="24"/>
        </w:rPr>
        <w:t xml:space="preserve"> </w:t>
      </w:r>
      <w:r w:rsidRPr="00AF2DFB">
        <w:rPr>
          <w:rFonts w:ascii="Arial" w:hAnsi="Arial"/>
          <w:sz w:val="24"/>
          <w:szCs w:val="24"/>
        </w:rPr>
        <w:t>Allo Spirito Santo chiedo che guidi coloro che leggeranno qualche pagina verso la verità tutta intera.</w:t>
      </w:r>
      <w:r w:rsidR="00090D44">
        <w:rPr>
          <w:rFonts w:ascii="Arial" w:hAnsi="Arial"/>
          <w:sz w:val="24"/>
          <w:szCs w:val="24"/>
        </w:rPr>
        <w:t xml:space="preserve"> </w:t>
      </w:r>
      <w:r w:rsidRPr="00AF2DFB">
        <w:rPr>
          <w:rFonts w:ascii="Arial" w:hAnsi="Arial"/>
          <w:sz w:val="24"/>
          <w:szCs w:val="24"/>
        </w:rPr>
        <w:t>Nessuno però lo dimentichi: sarà sempre la verità di Cristo, della Chiesa, della Storia, dell’Eternità che potrà aiutare l’uomo ad entrare nella sua verità.</w:t>
      </w:r>
      <w:r w:rsidR="00090D44">
        <w:rPr>
          <w:rFonts w:ascii="Arial" w:hAnsi="Arial"/>
          <w:sz w:val="24"/>
          <w:szCs w:val="24"/>
        </w:rPr>
        <w:t xml:space="preserve"> </w:t>
      </w:r>
      <w:r w:rsidRPr="00AF2DFB">
        <w:rPr>
          <w:rFonts w:ascii="Arial" w:hAnsi="Arial"/>
          <w:sz w:val="24"/>
          <w:szCs w:val="24"/>
        </w:rPr>
        <w:t xml:space="preserve">Chi non conosce in pienezza queste verità, sappia che in nessun caso potrà aiutare l’uomo. </w:t>
      </w:r>
      <w:r w:rsidR="00090D44">
        <w:rPr>
          <w:rFonts w:ascii="Arial" w:hAnsi="Arial"/>
          <w:sz w:val="24"/>
          <w:szCs w:val="24"/>
        </w:rPr>
        <w:t xml:space="preserve"> </w:t>
      </w:r>
      <w:r w:rsidRPr="00AF2DFB">
        <w:rPr>
          <w:rFonts w:ascii="Arial" w:hAnsi="Arial"/>
          <w:sz w:val="24"/>
          <w:szCs w:val="24"/>
        </w:rPr>
        <w:t>Chi non conosce la verità piena è simile a quel sacerdote, o a quel levita che passano vicino a quell’uomo lasciato mezzo morto dai briganti e vanno oltre lasciandolo nel suo sangue di sofferenza.</w:t>
      </w:r>
      <w:r w:rsidR="00090D44">
        <w:rPr>
          <w:rFonts w:ascii="Arial" w:hAnsi="Arial"/>
          <w:sz w:val="24"/>
          <w:szCs w:val="24"/>
        </w:rPr>
        <w:t xml:space="preserve"> </w:t>
      </w:r>
      <w:r w:rsidRPr="00AF2DFB">
        <w:rPr>
          <w:rFonts w:ascii="Arial" w:hAnsi="Arial"/>
          <w:sz w:val="24"/>
          <w:szCs w:val="24"/>
        </w:rPr>
        <w:t>È la verità che rende liberi: la verità di Cristo nella quale è la verità dell’uomo.</w:t>
      </w:r>
    </w:p>
    <w:p w14:paraId="51AB3E34" w14:textId="77777777" w:rsidR="009952DB" w:rsidRPr="00AF2DFB" w:rsidRDefault="009952DB" w:rsidP="00C55D80">
      <w:pPr>
        <w:spacing w:after="120"/>
        <w:rPr>
          <w:sz w:val="24"/>
          <w:szCs w:val="24"/>
        </w:rPr>
      </w:pPr>
    </w:p>
    <w:p w14:paraId="317E3EBD" w14:textId="77777777" w:rsidR="009952DB" w:rsidRPr="00AF2DFB" w:rsidRDefault="009952DB" w:rsidP="00FE656D">
      <w:pPr>
        <w:pStyle w:val="Corpotesto"/>
      </w:pPr>
      <w:bookmarkStart w:id="455" w:name="_Toc187400427"/>
      <w:r w:rsidRPr="00AF2DFB">
        <w:t>Terza Riflessione</w:t>
      </w:r>
      <w:bookmarkEnd w:id="455"/>
    </w:p>
    <w:p w14:paraId="72270DE3" w14:textId="61FC4406"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w:t>
      </w:r>
      <w:r w:rsidR="00090D44">
        <w:rPr>
          <w:rFonts w:ascii="Arial" w:hAnsi="Arial"/>
          <w:sz w:val="24"/>
          <w:szCs w:val="24"/>
        </w:rPr>
        <w:t xml:space="preserve"> </w:t>
      </w:r>
      <w:r w:rsidRPr="00AF2DFB">
        <w:rPr>
          <w:rFonts w:ascii="Arial" w:hAnsi="Arial"/>
          <w:sz w:val="24"/>
          <w:szCs w:val="24"/>
        </w:rPr>
        <w:t>Chi possiede Cristo in pienezza di verità, conoscenza, intelligenza, sapienza, comprensione, chi secondo questa stessa pienezza Lo accoglie e Lo segue, di certo giungerà nella Gerusalemme Celeste e abiterà in Lui per tutta l’eternità, trasformato in Lui, nella sua vita e luce eterna.</w:t>
      </w:r>
      <w:r w:rsidR="00090D44">
        <w:rPr>
          <w:rFonts w:ascii="Arial" w:hAnsi="Arial"/>
          <w:sz w:val="24"/>
          <w:szCs w:val="24"/>
        </w:rPr>
        <w:t xml:space="preserve"> </w:t>
      </w:r>
      <w:r w:rsidRPr="00AF2DFB">
        <w:rPr>
          <w:rFonts w:ascii="Arial" w:hAnsi="Arial"/>
          <w:sz w:val="24"/>
          <w:szCs w:val="24"/>
        </w:rPr>
        <w:t>È giusto allora che in questa breve conclusione si offrano alcune linee chiavi, linee maestre dalle quali emerge in tutta la sua profondità e si innalza secondo tutto il suo spessore la verità di Cristo Gesù.</w:t>
      </w:r>
    </w:p>
    <w:p w14:paraId="30EBCD33" w14:textId="75014DA3" w:rsidR="009952DB" w:rsidRPr="00AF2DFB" w:rsidRDefault="009952DB" w:rsidP="00C55D80">
      <w:pPr>
        <w:spacing w:after="120"/>
        <w:jc w:val="both"/>
        <w:rPr>
          <w:rFonts w:ascii="Arial" w:hAnsi="Arial"/>
          <w:b/>
          <w:sz w:val="24"/>
          <w:szCs w:val="24"/>
        </w:rPr>
      </w:pPr>
      <w:r w:rsidRPr="00AF2DFB">
        <w:rPr>
          <w:rFonts w:ascii="Arial" w:hAnsi="Arial"/>
          <w:b/>
          <w:sz w:val="24"/>
          <w:szCs w:val="24"/>
        </w:rPr>
        <w:t xml:space="preserve">Il Figlio dell’uomo. </w:t>
      </w:r>
      <w:r w:rsidRPr="00AF2DFB">
        <w:rPr>
          <w:rFonts w:ascii="Arial" w:hAnsi="Arial"/>
          <w:sz w:val="24"/>
          <w:szCs w:val="24"/>
        </w:rPr>
        <w:t>Gesù è il Figlio dell’uomo, secondo la profezia di Daniele. È Colui che è stato innalzato sopra le nubi del Cielo e presentato all’</w:t>
      </w:r>
      <w:r w:rsidRPr="00AF2DFB">
        <w:rPr>
          <w:rFonts w:ascii="Arial" w:hAnsi="Arial"/>
          <w:i/>
          <w:sz w:val="24"/>
          <w:szCs w:val="24"/>
        </w:rPr>
        <w:t>“Antico dei giorni”</w:t>
      </w:r>
      <w:r w:rsidRPr="00AF2DFB">
        <w:rPr>
          <w:rFonts w:ascii="Arial" w:hAnsi="Arial"/>
          <w:sz w:val="24"/>
          <w:szCs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w:t>
      </w:r>
      <w:r w:rsidRPr="00AF2DFB">
        <w:rPr>
          <w:rFonts w:ascii="Arial" w:hAnsi="Arial"/>
          <w:sz w:val="24"/>
          <w:szCs w:val="24"/>
        </w:rPr>
        <w:lastRenderedPageBreak/>
        <w:t xml:space="preserve">d’uomo. </w:t>
      </w:r>
      <w:r w:rsidR="00090D44">
        <w:rPr>
          <w:rFonts w:ascii="Arial" w:hAnsi="Arial"/>
          <w:sz w:val="24"/>
          <w:szCs w:val="24"/>
        </w:rPr>
        <w:t xml:space="preserve"> </w:t>
      </w:r>
      <w:r w:rsidRPr="00AF2DFB">
        <w:rPr>
          <w:rFonts w:ascii="Arial" w:hAnsi="Arial"/>
          <w:sz w:val="24"/>
          <w:szCs w:val="24"/>
        </w:rPr>
        <w:t>È giusto che ci chiediamo: Cosa aggiunge il Nuovo Testamento a questa visione? Di quale nuova verità essa viene completata, rivestita, perfezionata?</w:t>
      </w:r>
      <w:r w:rsidR="00090D44">
        <w:rPr>
          <w:rFonts w:ascii="Arial" w:hAnsi="Arial"/>
          <w:sz w:val="24"/>
          <w:szCs w:val="24"/>
        </w:rPr>
        <w:t xml:space="preserve"> </w:t>
      </w:r>
      <w:r w:rsidRPr="00AF2DFB">
        <w:rPr>
          <w:rFonts w:ascii="Arial" w:hAnsi="Arial"/>
          <w:sz w:val="24"/>
          <w:szCs w:val="24"/>
        </w:rP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r w:rsidR="00090D44">
        <w:rPr>
          <w:rFonts w:ascii="Arial" w:hAnsi="Arial"/>
          <w:sz w:val="24"/>
          <w:szCs w:val="24"/>
        </w:rPr>
        <w:t xml:space="preserve"> </w:t>
      </w:r>
      <w:r w:rsidRPr="00AF2DFB">
        <w:rPr>
          <w:rFonts w:ascii="Arial" w:hAnsi="Arial"/>
          <w:sz w:val="24"/>
          <w:szCs w:val="24"/>
        </w:rPr>
        <w:t xml:space="preserve">La croce diviene così la via del Regno di Dio. Essa è via universale. La croce è il dono della nostra umanità a Dio attraverso il sacrificio e l’immolazione di essa. </w:t>
      </w:r>
      <w:r w:rsidR="00090D44">
        <w:rPr>
          <w:rFonts w:ascii="Arial" w:hAnsi="Arial"/>
          <w:sz w:val="24"/>
          <w:szCs w:val="24"/>
        </w:rPr>
        <w:t xml:space="preserve"> </w:t>
      </w:r>
      <w:r w:rsidRPr="00AF2DFB">
        <w:rPr>
          <w:rFonts w:ascii="Arial" w:hAnsi="Arial"/>
          <w:sz w:val="24"/>
          <w:szCs w:val="24"/>
        </w:rPr>
        <w:t xml:space="preserve">Il martirio non è via straordinaria. È la via ordinaria della salvezza. La salvezza non è solo dalla croce, è anche per la croce. È per la croce del Figlio dell’uomo che diviene croce di ogni suo discepolo. </w:t>
      </w:r>
    </w:p>
    <w:p w14:paraId="612BDE6A" w14:textId="77777777"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L’Agnello Immolato. </w:t>
      </w:r>
      <w:r w:rsidRPr="00AF2DFB">
        <w:rPr>
          <w:rFonts w:ascii="Arial" w:hAnsi="Arial"/>
          <w:sz w:val="24"/>
          <w:szCs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6B006DE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33F29D11" w14:textId="2AD87864" w:rsidR="009952DB" w:rsidRPr="00AF2DFB" w:rsidRDefault="009952DB" w:rsidP="00C55D80">
      <w:pPr>
        <w:spacing w:after="120"/>
        <w:jc w:val="both"/>
        <w:rPr>
          <w:rFonts w:ascii="Arial" w:hAnsi="Arial"/>
          <w:sz w:val="24"/>
          <w:szCs w:val="24"/>
        </w:rPr>
      </w:pPr>
      <w:r w:rsidRPr="00AF2DFB">
        <w:rPr>
          <w:rFonts w:ascii="Arial" w:hAnsi="Arial"/>
          <w:sz w:val="24"/>
          <w:szCs w:val="24"/>
        </w:rPr>
        <w:t>Con Cristo, la verità dell’Agnello è totalmente diversa, differente. Cristo Gesù è il Primogenito di Dio, il Suo Unigenito. Dio si prende solo la sua vita. Se la prende per risparmiare la vita non dei suoi amici, ma di noi che eravamo empi, peccatori, nemici della sua verità.</w:t>
      </w:r>
      <w:r w:rsidR="00090D44">
        <w:rPr>
          <w:rFonts w:ascii="Arial" w:hAnsi="Arial"/>
          <w:sz w:val="24"/>
          <w:szCs w:val="24"/>
        </w:rPr>
        <w:t xml:space="preserve"> </w:t>
      </w:r>
      <w:r w:rsidRPr="00AF2DFB">
        <w:rPr>
          <w:rFonts w:ascii="Arial" w:hAnsi="Arial"/>
          <w:sz w:val="24"/>
          <w:szCs w:val="24"/>
        </w:rPr>
        <w:t>L’Agnello Immolato diviene così la verità di ogni religione, ma anche il criterio esegetico ed ermeneutico di tutta la Scrittura, di tutta l’opera di Dio.</w:t>
      </w:r>
      <w:r w:rsidR="00090D44">
        <w:rPr>
          <w:rFonts w:ascii="Arial" w:hAnsi="Arial"/>
          <w:sz w:val="24"/>
          <w:szCs w:val="24"/>
        </w:rPr>
        <w:t xml:space="preserve"> </w:t>
      </w:r>
      <w:r w:rsidRPr="00AF2DFB">
        <w:rPr>
          <w:rFonts w:ascii="Arial" w:hAnsi="Arial"/>
          <w:sz w:val="24"/>
          <w:szCs w:val="24"/>
        </w:rPr>
        <w:t xml:space="preserve">Tutta la storia deve essere compresa dalla verità dell’Agnello Immolato. Dio non toglie più la vita ai </w:t>
      </w:r>
      <w:r w:rsidRPr="00AF2DFB">
        <w:rPr>
          <w:rFonts w:ascii="Arial" w:hAnsi="Arial"/>
          <w:i/>
          <w:sz w:val="24"/>
          <w:szCs w:val="24"/>
        </w:rPr>
        <w:t>“suoi nemici”</w:t>
      </w:r>
      <w:r w:rsidRPr="00AF2DFB">
        <w:rPr>
          <w:rFonts w:ascii="Arial" w:hAnsi="Arial"/>
          <w:sz w:val="24"/>
          <w:szCs w:val="24"/>
        </w:rPr>
        <w:t xml:space="preserve"> per la salvezza dei </w:t>
      </w:r>
      <w:r w:rsidRPr="00AF2DFB">
        <w:rPr>
          <w:rFonts w:ascii="Arial" w:hAnsi="Arial"/>
          <w:i/>
          <w:sz w:val="24"/>
          <w:szCs w:val="24"/>
        </w:rPr>
        <w:t>“suoi amici”</w:t>
      </w:r>
      <w:r w:rsidRPr="00AF2DFB">
        <w:rPr>
          <w:rFonts w:ascii="Arial" w:hAnsi="Arial"/>
          <w:sz w:val="24"/>
          <w:szCs w:val="24"/>
        </w:rPr>
        <w:t xml:space="preserve">. La chiede ai </w:t>
      </w:r>
      <w:r w:rsidRPr="00AF2DFB">
        <w:rPr>
          <w:rFonts w:ascii="Arial" w:hAnsi="Arial"/>
          <w:i/>
          <w:sz w:val="24"/>
          <w:szCs w:val="24"/>
        </w:rPr>
        <w:t>“suoi amici”</w:t>
      </w:r>
      <w:r w:rsidRPr="00AF2DFB">
        <w:rPr>
          <w:rFonts w:ascii="Arial" w:hAnsi="Arial"/>
          <w:sz w:val="24"/>
          <w:szCs w:val="24"/>
        </w:rPr>
        <w:t xml:space="preserve"> per la salvezza dei </w:t>
      </w:r>
      <w:r w:rsidRPr="00AF2DFB">
        <w:rPr>
          <w:rFonts w:ascii="Arial" w:hAnsi="Arial"/>
          <w:i/>
          <w:sz w:val="24"/>
          <w:szCs w:val="24"/>
        </w:rPr>
        <w:t>“suoi nemici”</w:t>
      </w:r>
      <w:r w:rsidRPr="00AF2DFB">
        <w:rPr>
          <w:rFonts w:ascii="Arial" w:hAnsi="Arial"/>
          <w:sz w:val="24"/>
          <w:szCs w:val="24"/>
        </w:rPr>
        <w:t>.</w:t>
      </w:r>
      <w:r w:rsidR="00090D44">
        <w:rPr>
          <w:rFonts w:ascii="Arial" w:hAnsi="Arial"/>
          <w:sz w:val="24"/>
          <w:szCs w:val="24"/>
        </w:rPr>
        <w:t xml:space="preserve"> </w:t>
      </w:r>
      <w:r w:rsidRPr="00AF2DFB">
        <w:rPr>
          <w:rFonts w:ascii="Arial" w:hAnsi="Arial"/>
          <w:sz w:val="24"/>
          <w:szCs w:val="24"/>
        </w:rPr>
        <w:t xml:space="preserve">Questa è la novità assoluta, la verità oltre la quale non esiste altra verità. </w:t>
      </w:r>
    </w:p>
    <w:p w14:paraId="04E8C191" w14:textId="5269B61F" w:rsidR="009952DB" w:rsidRPr="00AF2DFB" w:rsidRDefault="009952DB" w:rsidP="00C55D80">
      <w:pPr>
        <w:spacing w:after="120"/>
        <w:jc w:val="both"/>
        <w:rPr>
          <w:rFonts w:ascii="Arial" w:hAnsi="Arial"/>
          <w:sz w:val="24"/>
          <w:szCs w:val="24"/>
        </w:rPr>
      </w:pPr>
      <w:r w:rsidRPr="00AF2DFB">
        <w:rPr>
          <w:rFonts w:ascii="Arial" w:hAnsi="Arial"/>
          <w:b/>
          <w:sz w:val="24"/>
          <w:szCs w:val="24"/>
        </w:rPr>
        <w:t xml:space="preserve">Il Crocifisso Risorto. </w:t>
      </w:r>
      <w:r w:rsidRPr="00AF2DFB">
        <w:rPr>
          <w:rFonts w:ascii="Arial" w:hAnsi="Arial"/>
          <w:sz w:val="24"/>
          <w:szCs w:val="24"/>
        </w:rP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w:t>
      </w:r>
      <w:r w:rsidR="00090D44">
        <w:rPr>
          <w:rFonts w:ascii="Arial" w:hAnsi="Arial"/>
          <w:sz w:val="24"/>
          <w:szCs w:val="24"/>
        </w:rPr>
        <w:t xml:space="preserve"> </w:t>
      </w:r>
      <w:r w:rsidRPr="00AF2DFB">
        <w:rPr>
          <w:rFonts w:ascii="Arial" w:hAnsi="Arial"/>
          <w:sz w:val="24"/>
          <w:szCs w:val="24"/>
        </w:rPr>
        <w:t>La Risurrezione di Cristo Gesù è la verità di ogni morte sofferta ed offerta per la salvezza del mondo.</w:t>
      </w:r>
      <w:r w:rsidR="00090D44">
        <w:rPr>
          <w:rFonts w:ascii="Arial" w:hAnsi="Arial"/>
          <w:sz w:val="24"/>
          <w:szCs w:val="24"/>
        </w:rPr>
        <w:t xml:space="preserve"> </w:t>
      </w:r>
      <w:r w:rsidRPr="00AF2DFB">
        <w:rPr>
          <w:rFonts w:ascii="Arial" w:hAnsi="Arial"/>
          <w:sz w:val="24"/>
          <w:szCs w:val="24"/>
        </w:rPr>
        <w:t>È in questa verità che bisogna portare ogni vita, se si vuole che essa si compia, si realizzi, diventi vera.</w:t>
      </w:r>
      <w:r w:rsidR="00090D44">
        <w:rPr>
          <w:rFonts w:ascii="Arial" w:hAnsi="Arial"/>
          <w:sz w:val="24"/>
          <w:szCs w:val="24"/>
        </w:rPr>
        <w:t xml:space="preserve"> </w:t>
      </w:r>
      <w:r w:rsidRPr="00AF2DFB">
        <w:rPr>
          <w:rFonts w:ascii="Arial" w:hAnsi="Arial"/>
          <w:sz w:val="24"/>
          <w:szCs w:val="24"/>
        </w:rPr>
        <w:t>Dio però non chiede la morte al Suo Figlio Unigenito in modo diretto. La morte è un atto indiretto. Atto diretto è la testimonianza che solo Dio è il Signore di ogni vita, solo a Lui va la nostra obbedienza.</w:t>
      </w:r>
    </w:p>
    <w:p w14:paraId="41F196AE" w14:textId="11FD3322" w:rsidR="009952DB" w:rsidRPr="00AF2DFB" w:rsidRDefault="009952DB" w:rsidP="00C55D80">
      <w:pPr>
        <w:spacing w:after="120"/>
        <w:jc w:val="both"/>
        <w:rPr>
          <w:rFonts w:ascii="Arial" w:hAnsi="Arial"/>
          <w:sz w:val="24"/>
          <w:szCs w:val="24"/>
        </w:rPr>
      </w:pPr>
      <w:r w:rsidRPr="00AF2DFB">
        <w:rPr>
          <w:rFonts w:ascii="Arial" w:hAnsi="Arial"/>
          <w:sz w:val="24"/>
          <w:szCs w:val="24"/>
        </w:rPr>
        <w:t>La morte è il frutto di questa testimonianza. È il frutto della testimonianza alla verità. Della verità Cristo Gesù è il Testimone fedele, verace. Lui è il Re venuto in questo mondo per rendere testimonianza alla verità.</w:t>
      </w:r>
      <w:r w:rsidR="00090D44">
        <w:rPr>
          <w:rFonts w:ascii="Arial" w:hAnsi="Arial"/>
          <w:sz w:val="24"/>
          <w:szCs w:val="24"/>
        </w:rPr>
        <w:t xml:space="preserve"> </w:t>
      </w:r>
      <w:r w:rsidRPr="00AF2DFB">
        <w:rPr>
          <w:rFonts w:ascii="Arial" w:hAnsi="Arial"/>
          <w:sz w:val="24"/>
          <w:szCs w:val="24"/>
        </w:rPr>
        <w:t xml:space="preserve">Con la morte, Gesù </w:t>
      </w:r>
      <w:r w:rsidRPr="00AF2DFB">
        <w:rPr>
          <w:rFonts w:ascii="Arial" w:hAnsi="Arial"/>
          <w:sz w:val="24"/>
          <w:szCs w:val="24"/>
        </w:rPr>
        <w:lastRenderedPageBreak/>
        <w:t>attesta dinanzi al mondo intero che solo Dio è il Signore. Nessun altro. Signore di tutto, Signore di tutti, Signore sopra ogni cosa.</w:t>
      </w:r>
    </w:p>
    <w:p w14:paraId="6C2E574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27C18511" w14:textId="2F0C12D4" w:rsidR="009952DB" w:rsidRPr="00AF2DFB" w:rsidRDefault="009952DB" w:rsidP="00C55D80">
      <w:pPr>
        <w:spacing w:after="120"/>
        <w:jc w:val="both"/>
        <w:rPr>
          <w:rFonts w:ascii="Arial" w:hAnsi="Arial"/>
          <w:sz w:val="24"/>
          <w:szCs w:val="24"/>
        </w:rPr>
      </w:pPr>
      <w:r w:rsidRPr="00AF2DFB">
        <w:rPr>
          <w:rFonts w:ascii="Arial" w:hAnsi="Arial"/>
          <w:sz w:val="24"/>
          <w:szCs w:val="24"/>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r w:rsidR="00090D44">
        <w:rPr>
          <w:rFonts w:ascii="Arial" w:hAnsi="Arial"/>
          <w:sz w:val="24"/>
          <w:szCs w:val="24"/>
        </w:rPr>
        <w:t xml:space="preserve"> </w:t>
      </w:r>
      <w:r w:rsidRPr="00AF2DFB">
        <w:rPr>
          <w:rFonts w:ascii="Arial" w:hAnsi="Arial"/>
          <w:sz w:val="24"/>
          <w:szCs w:val="24"/>
        </w:rPr>
        <w:t>Il duplice mistero di Cristo Gesù è la verità con la quale ognuno di noi è chiamato a confrontarsi, verificarsi, modellarsi, conformarsi, se vuole giungere alla pienezza della sua verità.</w:t>
      </w:r>
      <w:r w:rsidR="00090D44">
        <w:rPr>
          <w:rFonts w:ascii="Arial" w:hAnsi="Arial"/>
          <w:sz w:val="24"/>
          <w:szCs w:val="24"/>
        </w:rPr>
        <w:t xml:space="preserve"> </w:t>
      </w:r>
      <w:r w:rsidRPr="00AF2DFB">
        <w:rPr>
          <w:rFonts w:ascii="Arial" w:hAnsi="Arial"/>
          <w:sz w:val="24"/>
          <w:szCs w:val="24"/>
        </w:rPr>
        <w:t>Fuori di questo duplice mistero non c’è verità per nessuno. Fuori di questo mistero c’è solo falsità, errore, ambiguità, menzogna. C’è un pensiero umano che conduce l’uomo alla perdizione.</w:t>
      </w:r>
    </w:p>
    <w:p w14:paraId="5782CAFE" w14:textId="472D47DB" w:rsidR="009952DB" w:rsidRPr="00AF2DFB" w:rsidRDefault="009952DB" w:rsidP="00C55D80">
      <w:pPr>
        <w:spacing w:after="120"/>
        <w:jc w:val="both"/>
        <w:rPr>
          <w:rFonts w:ascii="Arial" w:hAnsi="Arial"/>
          <w:sz w:val="24"/>
          <w:szCs w:val="24"/>
        </w:rPr>
      </w:pPr>
      <w:r w:rsidRPr="00AF2DFB">
        <w:rPr>
          <w:rFonts w:ascii="Arial" w:hAnsi="Arial"/>
          <w:sz w:val="24"/>
          <w:szCs w:val="24"/>
        </w:rPr>
        <w:t>L’Apocalisse è il Libro che rivela all’uomo il suo niente, la sua povertà, la sua miseria, ma anche la sua morte eterna, quando decide di porre la sua vita fuori del mistero di Cristo Gesù.</w:t>
      </w:r>
      <w:r w:rsidR="00090D44">
        <w:rPr>
          <w:rFonts w:ascii="Arial" w:hAnsi="Arial"/>
          <w:sz w:val="24"/>
          <w:szCs w:val="24"/>
        </w:rPr>
        <w:t xml:space="preserve"> </w:t>
      </w:r>
      <w:r w:rsidRPr="00AF2DFB">
        <w:rPr>
          <w:rFonts w:ascii="Arial" w:hAnsi="Arial"/>
          <w:sz w:val="24"/>
          <w:szCs w:val="24"/>
        </w:rPr>
        <w:t>È questo il grande significato del Libro dai Sette Sigilli. Il Signore che dona la vita è solo Cristo Gesù. Il Signore dell’eternità è solo il Crocifisso, l’Agnello Immolato.</w:t>
      </w:r>
      <w:r w:rsidR="00090D44">
        <w:rPr>
          <w:rFonts w:ascii="Arial" w:hAnsi="Arial"/>
          <w:sz w:val="24"/>
          <w:szCs w:val="24"/>
        </w:rPr>
        <w:t xml:space="preserve"> </w:t>
      </w:r>
      <w:r w:rsidRPr="00AF2DFB">
        <w:rPr>
          <w:rFonts w:ascii="Arial" w:hAnsi="Arial"/>
          <w:sz w:val="24"/>
          <w:szCs w:val="24"/>
        </w:rPr>
        <w:t>Nessun altro uomo è Signore della vita e dell’eternità. Nessun’altra creatura può introdurre l’uomo nella pienezza del suo essere.</w:t>
      </w:r>
      <w:r w:rsidR="00090D44">
        <w:rPr>
          <w:rFonts w:ascii="Arial" w:hAnsi="Arial"/>
          <w:sz w:val="24"/>
          <w:szCs w:val="24"/>
        </w:rPr>
        <w:t xml:space="preserve"> </w:t>
      </w:r>
      <w:r w:rsidRPr="00AF2DFB">
        <w:rPr>
          <w:rFonts w:ascii="Arial" w:hAnsi="Arial"/>
          <w:sz w:val="24"/>
          <w:szCs w:val="24"/>
        </w:rPr>
        <w:t xml:space="preserve">Ed è questo l’altro dramma che ci svela l’Apocalisse: angeli decaduti e uomini superbi vogliono proclamarsi signori dell’uomo, di ogni uomo. </w:t>
      </w:r>
    </w:p>
    <w:p w14:paraId="6BC94185" w14:textId="72C6BBEE" w:rsidR="009952DB" w:rsidRPr="00AF2DFB" w:rsidRDefault="009952DB" w:rsidP="00C55D80">
      <w:pPr>
        <w:spacing w:after="120"/>
        <w:jc w:val="both"/>
        <w:rPr>
          <w:rFonts w:ascii="Arial" w:hAnsi="Arial"/>
          <w:sz w:val="24"/>
          <w:szCs w:val="24"/>
        </w:rPr>
      </w:pPr>
      <w:r w:rsidRPr="00AF2DFB">
        <w:rPr>
          <w:rFonts w:ascii="Arial" w:hAnsi="Arial"/>
          <w:sz w:val="24"/>
          <w:szCs w:val="24"/>
        </w:rPr>
        <w:t>Chi cade in questo inganno sappia che per lui non ci sarà salvezza né nel tempo, né nell’eternità.</w:t>
      </w:r>
      <w:r w:rsidR="00090D44">
        <w:rPr>
          <w:rFonts w:ascii="Arial" w:hAnsi="Arial"/>
          <w:sz w:val="24"/>
          <w:szCs w:val="24"/>
        </w:rPr>
        <w:t xml:space="preserve"> </w:t>
      </w:r>
      <w:r w:rsidRPr="00AF2DFB">
        <w:rPr>
          <w:rFonts w:ascii="Arial" w:hAnsi="Arial"/>
          <w:sz w:val="24"/>
          <w:szCs w:val="24"/>
        </w:rPr>
        <w:t>Per chi cade in questo inganno, per chi si lascia conquistare dal potere di satana e della bestia, ci sarà solo lo stagno di fuoco e di zolfo per tutta l’eternità.</w:t>
      </w:r>
      <w:r w:rsidR="00090D44">
        <w:rPr>
          <w:rFonts w:ascii="Arial" w:hAnsi="Arial"/>
          <w:sz w:val="24"/>
          <w:szCs w:val="24"/>
        </w:rPr>
        <w:t xml:space="preserve"> </w:t>
      </w:r>
      <w:r w:rsidRPr="00AF2DFB">
        <w:rPr>
          <w:rFonts w:ascii="Arial" w:hAnsi="Arial"/>
          <w:sz w:val="24"/>
          <w:szCs w:val="24"/>
        </w:rPr>
        <w:t>È questo il grande mistero che si apre dinanzi a quanti hanno scelto la via dell’idolatria, abbandonando quella della vera adorazione.</w:t>
      </w:r>
      <w:r w:rsidR="00090D44">
        <w:rPr>
          <w:rFonts w:ascii="Arial" w:hAnsi="Arial"/>
          <w:sz w:val="24"/>
          <w:szCs w:val="24"/>
        </w:rPr>
        <w:t xml:space="preserve"> </w:t>
      </w:r>
      <w:r w:rsidRPr="00AF2DFB">
        <w:rPr>
          <w:rFonts w:ascii="Arial" w:hAnsi="Arial"/>
          <w:sz w:val="24"/>
          <w:szCs w:val="24"/>
        </w:rPr>
        <w:t xml:space="preserve">Le verità che l’Apocalisse ha messo nel nostro cuore sono state tante, moltissime. </w:t>
      </w:r>
      <w:r w:rsidR="00090D44">
        <w:rPr>
          <w:rFonts w:ascii="Arial" w:hAnsi="Arial"/>
          <w:sz w:val="24"/>
          <w:szCs w:val="24"/>
        </w:rPr>
        <w:t xml:space="preserve"> </w:t>
      </w:r>
      <w:r w:rsidRPr="00AF2DFB">
        <w:rPr>
          <w:rFonts w:ascii="Arial" w:hAnsi="Arial"/>
          <w:sz w:val="24"/>
          <w:szCs w:val="24"/>
        </w:rPr>
        <w:t>Ognuno ha potuto coglierne diverse, secondo le esigenze del suo spirito assetato di verità.</w:t>
      </w:r>
    </w:p>
    <w:p w14:paraId="71F62AD4" w14:textId="49F7B053"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Una verità però è giusto che ognuno la scriva nel suo cuore a carattere indelebile. Eccola: </w:t>
      </w:r>
      <w:r w:rsidRPr="00AF2DFB">
        <w:rPr>
          <w:rFonts w:ascii="Arial" w:hAnsi="Arial"/>
          <w:bCs/>
          <w:i/>
          <w:iCs/>
          <w:sz w:val="24"/>
          <w:szCs w:val="24"/>
        </w:rPr>
        <w:t xml:space="preserve">Figure, immagini, segni, simboli tratti dall’Antico Testamento devono essere letti, interpretati, compresi alla luce nuova realtà della Croce. </w:t>
      </w:r>
      <w:r w:rsidR="00090D44">
        <w:rPr>
          <w:rFonts w:ascii="Arial" w:hAnsi="Arial"/>
          <w:bCs/>
          <w:i/>
          <w:iCs/>
          <w:sz w:val="24"/>
          <w:szCs w:val="24"/>
        </w:rPr>
        <w:t xml:space="preserve"> </w:t>
      </w:r>
      <w:r w:rsidRPr="00AF2DFB">
        <w:rPr>
          <w:rFonts w:ascii="Arial" w:hAnsi="Arial"/>
          <w:sz w:val="24"/>
          <w:szCs w:val="24"/>
        </w:rPr>
        <w:t xml:space="preserve">Su questa verità non si insisterà mai abbastanza. Sovente si è avuto modo di ribadirla. Ora è giunto il momento di annunziarla come vera professione di fede: la Realtà del Nuovo Testamento è la chiave di lettura della figura dell’Antico. </w:t>
      </w:r>
      <w:r w:rsidR="00090D44">
        <w:rPr>
          <w:rFonts w:ascii="Arial" w:hAnsi="Arial"/>
          <w:sz w:val="24"/>
          <w:szCs w:val="24"/>
        </w:rPr>
        <w:t xml:space="preserve"> </w:t>
      </w:r>
      <w:r w:rsidRPr="00AF2DFB">
        <w:rPr>
          <w:rFonts w:ascii="Arial" w:hAnsi="Arial"/>
          <w:sz w:val="24"/>
          <w:szCs w:val="24"/>
        </w:rPr>
        <w:t>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658937BE" w14:textId="137F7E3B" w:rsidR="009952DB" w:rsidRPr="00AF2DFB" w:rsidRDefault="009952DB" w:rsidP="00C55D80">
      <w:pPr>
        <w:spacing w:after="120"/>
        <w:jc w:val="both"/>
        <w:rPr>
          <w:rFonts w:ascii="Arial" w:hAnsi="Arial"/>
          <w:sz w:val="24"/>
          <w:szCs w:val="24"/>
        </w:rPr>
      </w:pPr>
      <w:r w:rsidRPr="00AF2DFB">
        <w:rPr>
          <w:rFonts w:ascii="Arial" w:hAnsi="Arial"/>
          <w:sz w:val="24"/>
          <w:szCs w:val="24"/>
        </w:rPr>
        <w:t>È il Mistero della Croce la sola Realtà che spiega, interpreta, comprende, illumina tutta la Scrittura.</w:t>
      </w:r>
      <w:r w:rsidR="00090D44">
        <w:rPr>
          <w:rFonts w:ascii="Arial" w:hAnsi="Arial"/>
          <w:sz w:val="24"/>
          <w:szCs w:val="24"/>
        </w:rPr>
        <w:t xml:space="preserve"> </w:t>
      </w:r>
      <w:r w:rsidRPr="00AF2DFB">
        <w:rPr>
          <w:rFonts w:ascii="Arial" w:hAnsi="Arial"/>
          <w:sz w:val="24"/>
          <w:szCs w:val="24"/>
        </w:rPr>
        <w:t>La Croce è il nuovo assoluto di Dio, nuovo unico, irripetibile, eterno.</w:t>
      </w:r>
      <w:r w:rsidR="00090D44">
        <w:rPr>
          <w:rFonts w:ascii="Arial" w:hAnsi="Arial"/>
          <w:sz w:val="24"/>
          <w:szCs w:val="24"/>
        </w:rPr>
        <w:t xml:space="preserve"> </w:t>
      </w:r>
      <w:r w:rsidRPr="00AF2DFB">
        <w:rPr>
          <w:rFonts w:ascii="Arial" w:hAnsi="Arial"/>
          <w:sz w:val="24"/>
          <w:szCs w:val="24"/>
        </w:rPr>
        <w:t xml:space="preserve">La Croce è </w:t>
      </w:r>
      <w:r w:rsidR="00E07EB7">
        <w:rPr>
          <w:rFonts w:ascii="Arial" w:hAnsi="Arial"/>
          <w:sz w:val="24"/>
          <w:szCs w:val="24"/>
        </w:rPr>
        <w:t>dono</w:t>
      </w:r>
      <w:r w:rsidRPr="00AF2DFB">
        <w:rPr>
          <w:rFonts w:ascii="Arial" w:hAnsi="Arial"/>
          <w:sz w:val="24"/>
          <w:szCs w:val="24"/>
        </w:rPr>
        <w:t xml:space="preserve">. È </w:t>
      </w:r>
      <w:r w:rsidR="00E07EB7">
        <w:rPr>
          <w:rFonts w:ascii="Arial" w:hAnsi="Arial"/>
          <w:sz w:val="24"/>
          <w:szCs w:val="24"/>
        </w:rPr>
        <w:t>dono</w:t>
      </w:r>
      <w:r w:rsidRPr="00AF2DFB">
        <w:rPr>
          <w:rFonts w:ascii="Arial" w:hAnsi="Arial"/>
          <w:sz w:val="24"/>
          <w:szCs w:val="24"/>
        </w:rPr>
        <w:t xml:space="preserve"> dello stesso Dio che si immola per l’uomo peccatore.</w:t>
      </w:r>
      <w:r w:rsidR="00090D44">
        <w:rPr>
          <w:rFonts w:ascii="Arial" w:hAnsi="Arial"/>
          <w:sz w:val="24"/>
          <w:szCs w:val="24"/>
        </w:rPr>
        <w:t xml:space="preserve"> </w:t>
      </w:r>
      <w:r w:rsidRPr="00AF2DFB">
        <w:rPr>
          <w:rFonts w:ascii="Arial" w:hAnsi="Arial"/>
          <w:sz w:val="24"/>
          <w:szCs w:val="24"/>
        </w:rPr>
        <w:t xml:space="preserve">Tutto deve essere letto partendo dalla Croce: Onnipotenza divina, </w:t>
      </w:r>
      <w:r w:rsidRPr="00AF2DFB">
        <w:rPr>
          <w:rFonts w:ascii="Arial" w:hAnsi="Arial"/>
          <w:sz w:val="24"/>
          <w:szCs w:val="24"/>
        </w:rPr>
        <w:lastRenderedPageBreak/>
        <w:t>gloria eterna, liturgia del Cielo e della terra, governo della storia, tempo ed eternità, presente e futuro, singoli e comunità, popoli e nazioni, eventi naturali ed umani, tutto, veramente tutto, deve essere ricondotto alla Croce.</w:t>
      </w:r>
      <w:r w:rsidR="00090D44">
        <w:rPr>
          <w:rFonts w:ascii="Arial" w:hAnsi="Arial"/>
          <w:sz w:val="24"/>
          <w:szCs w:val="24"/>
        </w:rPr>
        <w:t xml:space="preserve"> </w:t>
      </w:r>
      <w:r w:rsidRPr="00AF2DFB">
        <w:rPr>
          <w:rFonts w:ascii="Arial" w:hAnsi="Arial"/>
          <w:sz w:val="24"/>
          <w:szCs w:val="24"/>
        </w:rPr>
        <w:t>Dal Mistero della Croce ogni cosa riceve la sua verità eterna, compreso l’Antico Testamento.</w:t>
      </w:r>
    </w:p>
    <w:p w14:paraId="1EDD2E62" w14:textId="56C8C3EE" w:rsidR="009952DB" w:rsidRPr="00AF2DFB" w:rsidRDefault="009952DB" w:rsidP="00C55D80">
      <w:pPr>
        <w:spacing w:after="120"/>
        <w:jc w:val="both"/>
        <w:rPr>
          <w:rFonts w:ascii="Arial" w:hAnsi="Arial"/>
          <w:sz w:val="24"/>
          <w:szCs w:val="24"/>
        </w:rPr>
      </w:pPr>
      <w:r w:rsidRPr="00AF2DFB">
        <w:rPr>
          <w:rFonts w:ascii="Arial" w:hAnsi="Arial"/>
          <w:sz w:val="24"/>
          <w:szCs w:val="24"/>
        </w:rPr>
        <w:t>A Cristo Gesù, il Crocifisso, l’Agnello come Immolato, l’Alfa e l’Omega dell’eternità e del tempo, Volto Santissimo dell’Amore di Dio, ogni onore e gloria. È Lui che perennemente apre la mente all’intelligenza delle Scritture. È per sua grazia, solo per sua grazia, che si è potuto offrire qualche piccola verità tra le infinite che contiene il Libro dell’Apocalisse.</w:t>
      </w:r>
      <w:r w:rsidR="00090D44">
        <w:rPr>
          <w:rFonts w:ascii="Arial" w:hAnsi="Arial"/>
          <w:sz w:val="24"/>
          <w:szCs w:val="24"/>
        </w:rPr>
        <w:t xml:space="preserve"> </w:t>
      </w:r>
      <w:r w:rsidRPr="00AF2DFB">
        <w:rPr>
          <w:rFonts w:ascii="Arial" w:hAnsi="Arial"/>
          <w:sz w:val="24"/>
          <w:szCs w:val="24"/>
        </w:rPr>
        <w:t>La Vergine Maria, Madre della Redenzione, la Donna vestita di sole, Madre della Chiesa, accompagni quanti meditano la Scrittura Santa affinché possano comprendere le cose del Figlio Suo, Gesù Cristo nostro Signore.</w:t>
      </w:r>
      <w:r w:rsidR="00090D44">
        <w:rPr>
          <w:rFonts w:ascii="Arial" w:hAnsi="Arial"/>
          <w:sz w:val="24"/>
          <w:szCs w:val="24"/>
        </w:rPr>
        <w:t xml:space="preserve"> </w:t>
      </w:r>
      <w:r w:rsidRPr="00AF2DFB">
        <w:rPr>
          <w:rFonts w:ascii="Arial" w:hAnsi="Arial"/>
          <w:sz w:val="24"/>
          <w:szCs w:val="24"/>
        </w:rPr>
        <w:t>Gli Angeli e i Santi vigilino perché nessuna Parola di Dio cada a vuoto nel nostro cuore.</w:t>
      </w:r>
    </w:p>
    <w:p w14:paraId="26492D16" w14:textId="77777777" w:rsidR="009952DB" w:rsidRPr="00AF2DFB" w:rsidRDefault="009952DB" w:rsidP="00C55D80">
      <w:pPr>
        <w:spacing w:after="120"/>
        <w:jc w:val="both"/>
        <w:rPr>
          <w:rFonts w:ascii="Arial" w:hAnsi="Arial"/>
          <w:sz w:val="24"/>
          <w:szCs w:val="24"/>
        </w:rPr>
      </w:pPr>
    </w:p>
    <w:p w14:paraId="60536368" w14:textId="77777777" w:rsidR="009952DB" w:rsidRPr="00AF2DFB" w:rsidRDefault="009952DB" w:rsidP="00C55D80">
      <w:pPr>
        <w:pStyle w:val="Titolo3"/>
        <w:rPr>
          <w:szCs w:val="24"/>
        </w:rPr>
      </w:pPr>
      <w:bookmarkStart w:id="456" w:name="_Toc187400428"/>
      <w:bookmarkStart w:id="457" w:name="_Toc192104103"/>
      <w:r w:rsidRPr="00AF2DFB">
        <w:rPr>
          <w:szCs w:val="24"/>
        </w:rPr>
        <w:t>APPENDICE TERZA</w:t>
      </w:r>
      <w:bookmarkEnd w:id="456"/>
      <w:bookmarkEnd w:id="457"/>
    </w:p>
    <w:p w14:paraId="3D45FF21"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Questa quarta appendice sul Libro dell’Apocalisse di San Giovanni Apostolo, contiene ben sei ritratti. </w:t>
      </w:r>
    </w:p>
    <w:p w14:paraId="4159739F" w14:textId="77777777" w:rsidR="009952DB" w:rsidRPr="00AF2DFB" w:rsidRDefault="009952DB" w:rsidP="00C55D80">
      <w:pPr>
        <w:spacing w:after="120"/>
        <w:jc w:val="both"/>
        <w:rPr>
          <w:rFonts w:ascii="Arial" w:hAnsi="Arial" w:cs="Arial"/>
          <w:sz w:val="24"/>
          <w:szCs w:val="24"/>
        </w:rPr>
      </w:pPr>
      <w:r w:rsidRPr="00AF2DFB">
        <w:rPr>
          <w:rFonts w:ascii="Arial" w:hAnsi="Arial" w:cs="Arial"/>
          <w:b/>
          <w:bCs/>
          <w:sz w:val="24"/>
          <w:szCs w:val="24"/>
        </w:rPr>
        <w:t>Primo Ritratto.</w:t>
      </w:r>
      <w:r w:rsidRPr="00AF2DFB">
        <w:rPr>
          <w:rFonts w:ascii="Arial" w:hAnsi="Arial" w:cs="Arial"/>
          <w:sz w:val="24"/>
          <w:szCs w:val="24"/>
        </w:rPr>
        <w:t xml:space="preserve"> È sulla rivelazione che Gesù fa di se stesso al suo Apostolo. È sufficiente leggere solamente la descrizione della sua persona e il mistero appare in tutto il suo splendore celeste:</w:t>
      </w:r>
    </w:p>
    <w:p w14:paraId="1FB5846A"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11A58E55" w14:textId="651AC334" w:rsidR="009952DB" w:rsidRPr="00AF2DFB" w:rsidRDefault="009952DB" w:rsidP="00C55D80">
      <w:pPr>
        <w:spacing w:after="120"/>
        <w:jc w:val="both"/>
        <w:rPr>
          <w:rFonts w:ascii="Arial" w:hAnsi="Arial" w:cs="Arial"/>
          <w:sz w:val="24"/>
          <w:szCs w:val="24"/>
        </w:rPr>
      </w:pPr>
      <w:r w:rsidRPr="00AF2DFB">
        <w:rPr>
          <w:rFonts w:ascii="Arial" w:hAnsi="Arial" w:cs="Arial"/>
          <w:b/>
          <w:bCs/>
          <w:sz w:val="24"/>
          <w:szCs w:val="24"/>
        </w:rPr>
        <w:t>Secondo Ritratto.</w:t>
      </w:r>
      <w:r w:rsidR="00AF2DFB" w:rsidRPr="00AF2DFB">
        <w:rPr>
          <w:rFonts w:ascii="Arial" w:hAnsi="Arial" w:cs="Arial"/>
          <w:b/>
          <w:bCs/>
          <w:sz w:val="24"/>
          <w:szCs w:val="24"/>
        </w:rPr>
        <w:t xml:space="preserve"> </w:t>
      </w:r>
      <w:r w:rsidRPr="00AF2DFB">
        <w:rPr>
          <w:rFonts w:ascii="Arial" w:hAnsi="Arial" w:cs="Arial"/>
          <w:sz w:val="24"/>
          <w:szCs w:val="24"/>
        </w:rPr>
        <w:t>vengono prese in esame le sette Lettere che lo Spirito Santo manda alle sette Chiese di Asia. Esse sono un pieno, perfetto, completo esame di coscienza fatto da Cristo Gesù ad ogni singolo angelo di ogni Chiesa. Quello che a noi interessa è sì sapere quanto distante è un esame di coscienza fatto dalla terra da quello fatto dal cielo. Ma molto di più è conoscere i titoli con i quali Gesù parla ad ogni singolo angelo di ogni singola Chiesa. Gesù ad ogni suo discepolo insegna che per parlare agli uomini si ha bisogno di un titolo.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le consegne divine conferite a quel titolo nel cui nome si parla.</w:t>
      </w:r>
      <w:r w:rsidR="00AF2DFB" w:rsidRPr="00AF2DFB">
        <w:rPr>
          <w:rFonts w:ascii="Arial" w:hAnsi="Arial" w:cs="Arial"/>
          <w:sz w:val="24"/>
          <w:szCs w:val="24"/>
        </w:rPr>
        <w:t xml:space="preserve"> </w:t>
      </w:r>
      <w:r w:rsidRPr="00AF2DFB">
        <w:rPr>
          <w:rFonts w:ascii="Arial" w:hAnsi="Arial" w:cs="Arial"/>
          <w:sz w:val="24"/>
          <w:szCs w:val="24"/>
        </w:rPr>
        <w:t xml:space="preserve">Vale questo per le autorità nella Chiesa e anche nel mondo. Sempre a Gesù veniva chiesto con quale autorità Lui operasse e parlasse. Gesù parlava e opera dal cuore del Padre e dello Spirit Santo. </w:t>
      </w:r>
    </w:p>
    <w:p w14:paraId="175212B8" w14:textId="77777777" w:rsidR="009952DB" w:rsidRPr="00AF2DFB" w:rsidRDefault="009952DB" w:rsidP="00C55D80">
      <w:pPr>
        <w:spacing w:after="120"/>
        <w:jc w:val="both"/>
        <w:rPr>
          <w:rFonts w:ascii="Arial" w:hAnsi="Arial" w:cs="Arial"/>
          <w:sz w:val="24"/>
          <w:szCs w:val="24"/>
        </w:rPr>
      </w:pPr>
      <w:r w:rsidRPr="00AF2DFB">
        <w:rPr>
          <w:rFonts w:ascii="Arial" w:hAnsi="Arial" w:cs="Arial"/>
          <w:b/>
          <w:bCs/>
          <w:sz w:val="24"/>
          <w:szCs w:val="24"/>
        </w:rPr>
        <w:lastRenderedPageBreak/>
        <w:t xml:space="preserve">Terzo Ritratto. </w:t>
      </w:r>
      <w:r w:rsidRPr="00AF2DFB">
        <w:rPr>
          <w:rFonts w:ascii="Arial" w:hAnsi="Arial" w:cs="Arial"/>
          <w:sz w:val="24"/>
          <w:szCs w:val="24"/>
        </w:rPr>
        <w:t xml:space="preserve">Assistiamo alla celebrazione della Liturgia Celeste che è un canto eterno, lo stesso canto che Isaia sente rimbombare nel tempio di Gerusalemme: </w:t>
      </w:r>
    </w:p>
    <w:p w14:paraId="42A4ED64" w14:textId="25AC6792"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«Santo, santo, santo il Signore Dio, l’Onnipotente, Colui che era, che è e che viene!». «Tu sei degno, o Signore e Dio nostro, di ricevere la gloria, l’onore e la potenza, perché tu hai creato tutte le cose, per la tua volontà esistevano e furono create» (Ap 4,8.11).</w:t>
      </w:r>
      <w:r w:rsidR="00AF2DFB" w:rsidRPr="00AF2DFB">
        <w:rPr>
          <w:rFonts w:ascii="Arial" w:hAnsi="Arial" w:cs="Arial"/>
          <w:i/>
          <w:iCs/>
          <w:sz w:val="24"/>
          <w:szCs w:val="24"/>
        </w:rPr>
        <w:t xml:space="preserve"> </w:t>
      </w:r>
    </w:p>
    <w:p w14:paraId="4C33F948"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Oggi abbiamo privato il nostro Dio di ogni trascendenza. Ne abbiamo fatto un idolo interamente posto nelle nostre mani. Dopo la celebrazione della gloria del Signore all’Agnello Immolato viene consegnato un libro sigillato con sette sigilli. Solo Lui potrà aprire i Sigilli e nessun altro. Ecco il canto che accompagna la consegna del Libro:</w:t>
      </w:r>
    </w:p>
    <w:p w14:paraId="00EF24D7"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5,9-10.12-13).</w:t>
      </w:r>
    </w:p>
    <w:p w14:paraId="7164EBDF" w14:textId="66C6485E"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L’Agnello Immolato è il Figlio dell’uomo della profezia di Daniele (Cfr. Dn 7</w:t>
      </w:r>
      <w:r w:rsidR="0017409C">
        <w:rPr>
          <w:rFonts w:ascii="Arial" w:hAnsi="Arial" w:cs="Arial"/>
          <w:sz w:val="24"/>
          <w:szCs w:val="24"/>
        </w:rPr>
        <w:t>,</w:t>
      </w:r>
      <w:r w:rsidRPr="00AF2DFB">
        <w:rPr>
          <w:rFonts w:ascii="Arial" w:hAnsi="Arial" w:cs="Arial"/>
          <w:sz w:val="24"/>
          <w:szCs w:val="24"/>
        </w:rPr>
        <w:t>13</w:t>
      </w:r>
      <w:r w:rsidR="0017409C">
        <w:rPr>
          <w:rFonts w:ascii="Arial" w:hAnsi="Arial" w:cs="Arial"/>
          <w:sz w:val="24"/>
          <w:szCs w:val="24"/>
        </w:rPr>
        <w:t>-</w:t>
      </w:r>
      <w:r w:rsidRPr="00AF2DFB">
        <w:rPr>
          <w:rFonts w:ascii="Arial" w:hAnsi="Arial" w:cs="Arial"/>
          <w:sz w:val="24"/>
          <w:szCs w:val="24"/>
        </w:rPr>
        <w:t xml:space="preserve">14). </w:t>
      </w:r>
    </w:p>
    <w:p w14:paraId="47B9CAD1" w14:textId="439650B1" w:rsidR="009952DB" w:rsidRPr="00AF2DFB" w:rsidRDefault="009952DB" w:rsidP="00C55D80">
      <w:pPr>
        <w:spacing w:after="120"/>
        <w:jc w:val="both"/>
        <w:rPr>
          <w:rFonts w:ascii="Arial" w:hAnsi="Arial" w:cs="Arial"/>
          <w:sz w:val="24"/>
          <w:szCs w:val="24"/>
        </w:rPr>
      </w:pPr>
      <w:r w:rsidRPr="00AF2DFB">
        <w:rPr>
          <w:rFonts w:ascii="Arial" w:hAnsi="Arial" w:cs="Arial"/>
          <w:b/>
          <w:bCs/>
          <w:sz w:val="24"/>
          <w:szCs w:val="24"/>
        </w:rPr>
        <w:t xml:space="preserve">Quarto Ritratto. </w:t>
      </w:r>
      <w:r w:rsidRPr="00AF2DFB">
        <w:rPr>
          <w:rFonts w:ascii="Arial" w:hAnsi="Arial" w:cs="Arial"/>
          <w:sz w:val="24"/>
          <w:szCs w:val="24"/>
        </w:rPr>
        <w:t xml:space="preserve">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 </w:t>
      </w:r>
      <w:r w:rsidR="0017409C" w:rsidRPr="00AF2DFB">
        <w:rPr>
          <w:rFonts w:ascii="Arial" w:hAnsi="Arial" w:cs="Arial"/>
          <w:sz w:val="24"/>
          <w:szCs w:val="24"/>
        </w:rPr>
        <w:t>Queste sorgenti</w:t>
      </w:r>
      <w:r w:rsidRPr="00AF2DFB">
        <w:rPr>
          <w:rFonts w:ascii="Arial" w:hAnsi="Arial" w:cs="Arial"/>
          <w:sz w:val="24"/>
          <w:szCs w:val="24"/>
        </w:rPr>
        <w:t xml:space="preserve"> sgorgano nella Nuova Gerusalemme del cielo.</w:t>
      </w:r>
    </w:p>
    <w:p w14:paraId="3DA67C3B" w14:textId="39592286" w:rsidR="009952DB" w:rsidRPr="00AF2DFB" w:rsidRDefault="009952DB" w:rsidP="00C55D80">
      <w:pPr>
        <w:spacing w:after="120"/>
        <w:jc w:val="both"/>
        <w:rPr>
          <w:rFonts w:ascii="Arial" w:hAnsi="Arial" w:cs="Arial"/>
          <w:sz w:val="24"/>
          <w:szCs w:val="24"/>
        </w:rPr>
      </w:pPr>
      <w:r w:rsidRPr="00AF2DFB">
        <w:rPr>
          <w:rFonts w:ascii="Arial" w:hAnsi="Arial" w:cs="Arial"/>
          <w:b/>
          <w:bCs/>
          <w:sz w:val="24"/>
          <w:szCs w:val="24"/>
        </w:rPr>
        <w:t>Quinto Ritratto.</w:t>
      </w:r>
      <w:r w:rsidR="00AF2DFB" w:rsidRPr="00AF2DFB">
        <w:rPr>
          <w:rFonts w:ascii="Arial" w:hAnsi="Arial" w:cs="Arial"/>
          <w:b/>
          <w:bCs/>
          <w:sz w:val="24"/>
          <w:szCs w:val="24"/>
        </w:rPr>
        <w:t xml:space="preserve"> </w:t>
      </w:r>
      <w:r w:rsidRPr="00AF2DFB">
        <w:rPr>
          <w:rFonts w:ascii="Arial" w:hAnsi="Arial" w:cs="Arial"/>
          <w:sz w:val="24"/>
          <w:szCs w:val="24"/>
        </w:rPr>
        <w:t>Inizia il suono delle sette trombe. Cosa sono queste sette trombe? Esse possono</w:t>
      </w:r>
      <w:r w:rsidR="00AF2DFB" w:rsidRPr="00AF2DFB">
        <w:rPr>
          <w:rFonts w:ascii="Arial" w:hAnsi="Arial" w:cs="Arial"/>
          <w:sz w:val="24"/>
          <w:szCs w:val="24"/>
        </w:rPr>
        <w:t xml:space="preserve"> </w:t>
      </w:r>
      <w:r w:rsidRPr="00AF2DFB">
        <w:rPr>
          <w:rFonts w:ascii="Arial" w:hAnsi="Arial" w:cs="Arial"/>
          <w:sz w:val="24"/>
          <w:szCs w:val="24"/>
        </w:rPr>
        <w:t>essere raffigurate ad un sigillo che si apre.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w:t>
      </w:r>
      <w:r w:rsidR="00AF2DFB" w:rsidRPr="00AF2DFB">
        <w:rPr>
          <w:rFonts w:ascii="Arial" w:hAnsi="Arial" w:cs="Arial"/>
          <w:sz w:val="24"/>
          <w:szCs w:val="24"/>
        </w:rPr>
        <w:t xml:space="preserve"> </w:t>
      </w:r>
      <w:r w:rsidRPr="00AF2DFB">
        <w:rPr>
          <w:rFonts w:ascii="Arial" w:hAnsi="Arial" w:cs="Arial"/>
          <w:sz w:val="24"/>
          <w:szCs w:val="24"/>
        </w:rPr>
        <w:t>La stessa cosa ha dovuto fare nell’Antico Testamento il profeta Ezechiele. Mangiare il libro è mangiare la Parola del Signore. Chi non</w:t>
      </w:r>
      <w:r w:rsidR="00AF2DFB" w:rsidRPr="00AF2DFB">
        <w:rPr>
          <w:rFonts w:ascii="Arial" w:hAnsi="Arial" w:cs="Arial"/>
          <w:sz w:val="24"/>
          <w:szCs w:val="24"/>
        </w:rPr>
        <w:t xml:space="preserve"> </w:t>
      </w:r>
      <w:r w:rsidRPr="00AF2DFB">
        <w:rPr>
          <w:rFonts w:ascii="Arial" w:hAnsi="Arial" w:cs="Arial"/>
          <w:sz w:val="24"/>
          <w:szCs w:val="24"/>
        </w:rPr>
        <w:t>trasforma la Parola del Signore in sua carne e in suo sangue, mai la potrà annunciare con purezza di verità. Dirà una parola che non</w:t>
      </w:r>
      <w:r w:rsidR="00AF2DFB" w:rsidRPr="00AF2DFB">
        <w:rPr>
          <w:rFonts w:ascii="Arial" w:hAnsi="Arial" w:cs="Arial"/>
          <w:sz w:val="24"/>
          <w:szCs w:val="24"/>
        </w:rPr>
        <w:t xml:space="preserve"> </w:t>
      </w:r>
      <w:r w:rsidRPr="00AF2DFB">
        <w:rPr>
          <w:rFonts w:ascii="Arial" w:hAnsi="Arial" w:cs="Arial"/>
          <w:sz w:val="24"/>
          <w:szCs w:val="24"/>
        </w:rPr>
        <w:t xml:space="preserve">di Dio e all’istante da profeta del Dio vivente, si diviene profeta, voce, bocca di Satana. </w:t>
      </w:r>
    </w:p>
    <w:p w14:paraId="36F8C823" w14:textId="77777777" w:rsidR="009952DB" w:rsidRPr="00AF2DFB" w:rsidRDefault="009952DB" w:rsidP="00C55D80">
      <w:pPr>
        <w:spacing w:after="120"/>
        <w:jc w:val="both"/>
        <w:rPr>
          <w:rFonts w:ascii="Arial" w:hAnsi="Arial" w:cs="Arial"/>
          <w:sz w:val="24"/>
          <w:szCs w:val="24"/>
        </w:rPr>
      </w:pPr>
      <w:r w:rsidRPr="00AF2DFB">
        <w:rPr>
          <w:rFonts w:ascii="Arial" w:hAnsi="Arial" w:cs="Arial"/>
          <w:b/>
          <w:bCs/>
          <w:sz w:val="24"/>
          <w:szCs w:val="24"/>
        </w:rPr>
        <w:t xml:space="preserve">Sesto Ritratto. </w:t>
      </w:r>
      <w:r w:rsidRPr="00AF2DFB">
        <w:rPr>
          <w:rFonts w:ascii="Arial" w:hAnsi="Arial" w:cs="Arial"/>
          <w:sz w:val="24"/>
          <w:szCs w:val="24"/>
        </w:rPr>
        <w:t xml:space="preserve">In esso vengono rivelate due verità. La missione dei testimoni dell’Agnello finirà quando lo deciderà l’Agnello, non quando lo decidono gli uomini. I testimoni dell’Agnello saranno martiri per l’Agnello, ma dall’Agnello saranno chiamati in vita. Il grande drago, l’enorme drago vuole distruggere la Chiesa. Non potendola attaccare direttamente, perché la Chiesa è custodita da </w:t>
      </w:r>
      <w:r w:rsidRPr="00AF2DFB">
        <w:rPr>
          <w:rFonts w:ascii="Arial" w:hAnsi="Arial" w:cs="Arial"/>
          <w:sz w:val="24"/>
          <w:szCs w:val="24"/>
        </w:rPr>
        <w:lastRenderedPageBreak/>
        <w:t>Cristo Gesù, attacca uno ad uno, senza mai prendere respiro neanche per un attimo, ogni figlio della Chiesa. In questo Ritratto viene messa in luce una altissima verità. Con Satana si deve combattere con forze adeguate, se si vuole vincere. In cosa consistono queste forze adeguate? Nell’Indossare il Padre celeste, Cristo Gesù, lo Spirito Santo come armatura divina invincibile. Indossare la Vergine Maria, gli Angeli e i Santi come armatura soprannaturale e celeste. Indosseremo queste celesti armature, se indosseremo il Vangelo come nostra carne e nostro sangue. La sconfitta di Satana è la nostra obbedienza.</w:t>
      </w:r>
    </w:p>
    <w:p w14:paraId="0122C55A" w14:textId="77777777" w:rsidR="009952DB" w:rsidRPr="00090D44" w:rsidRDefault="009952DB" w:rsidP="00C55D80">
      <w:pPr>
        <w:spacing w:after="120"/>
        <w:jc w:val="both"/>
        <w:rPr>
          <w:rFonts w:ascii="Arial" w:hAnsi="Arial" w:cs="Arial"/>
          <w:sz w:val="24"/>
          <w:szCs w:val="24"/>
        </w:rPr>
      </w:pPr>
      <w:r w:rsidRPr="00090D44">
        <w:rPr>
          <w:rFonts w:ascii="Arial" w:hAnsi="Arial" w:cs="Arial"/>
          <w:sz w:val="24"/>
          <w:szCs w:val="24"/>
        </w:rPr>
        <w:t xml:space="preserve">Alla Donna Vestita di sole, Vestita di Dio, affidiamo questi Ritratti. Sia Lei a manifestare tutta la gloria dell’Agnello Immolato che rifulge nella Rivelazione dell’Apostolo Giovanni. La gloria del Figlio è gloria della Madre. </w:t>
      </w:r>
    </w:p>
    <w:p w14:paraId="2DF9D0FB" w14:textId="77777777" w:rsidR="009952DB" w:rsidRPr="00AF2DFB" w:rsidRDefault="009952DB" w:rsidP="00C55D80">
      <w:pPr>
        <w:spacing w:after="120"/>
        <w:jc w:val="both"/>
        <w:rPr>
          <w:rFonts w:ascii="Arial" w:hAnsi="Arial" w:cs="Arial"/>
          <w:sz w:val="24"/>
          <w:szCs w:val="24"/>
        </w:rPr>
      </w:pPr>
    </w:p>
    <w:p w14:paraId="63D30B5E" w14:textId="77777777" w:rsidR="009952DB" w:rsidRPr="00AF2DFB" w:rsidRDefault="009952DB" w:rsidP="00C55D80">
      <w:pPr>
        <w:pStyle w:val="Titolo3"/>
        <w:rPr>
          <w:szCs w:val="24"/>
        </w:rPr>
      </w:pPr>
      <w:bookmarkStart w:id="458" w:name="_Toc187400429"/>
      <w:bookmarkStart w:id="459" w:name="_Toc192104104"/>
      <w:r w:rsidRPr="00AF2DFB">
        <w:rPr>
          <w:szCs w:val="24"/>
        </w:rPr>
        <w:t>APPENDICE QUARTA</w:t>
      </w:r>
      <w:bookmarkEnd w:id="458"/>
      <w:bookmarkEnd w:id="459"/>
    </w:p>
    <w:p w14:paraId="326806DA"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 xml:space="preserve">Nel mistero di Cristo Gesù. </w:t>
      </w:r>
    </w:p>
    <w:p w14:paraId="5BDBB85A"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173C48C3" w14:textId="26E2336F"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w:t>
      </w:r>
      <w:r w:rsidR="00AF2DFB" w:rsidRPr="00AF2DFB">
        <w:rPr>
          <w:rFonts w:ascii="Arial" w:hAnsi="Arial" w:cs="Arial"/>
          <w:sz w:val="24"/>
          <w:szCs w:val="24"/>
        </w:rPr>
        <w:t xml:space="preserve"> </w:t>
      </w:r>
      <w:r w:rsidRPr="00AF2DFB">
        <w:rPr>
          <w:rFonts w:ascii="Arial" w:hAnsi="Arial" w:cs="Arial"/>
          <w:sz w:val="24"/>
          <w:szCs w:val="24"/>
        </w:rPr>
        <w:t>Avremo già modo così di accostarci a quanto lo Spirito Santo, sia per bocca dell’Apostolo Paolo e sia per bocca dell’Apostolo Giovanni,</w:t>
      </w:r>
      <w:r w:rsidR="00AF2DFB" w:rsidRPr="00AF2DFB">
        <w:rPr>
          <w:rFonts w:ascii="Arial" w:hAnsi="Arial" w:cs="Arial"/>
          <w:sz w:val="24"/>
          <w:szCs w:val="24"/>
        </w:rPr>
        <w:t xml:space="preserve"> </w:t>
      </w:r>
      <w:r w:rsidRPr="00AF2DFB">
        <w:rPr>
          <w:rFonts w:ascii="Arial" w:hAnsi="Arial" w:cs="Arial"/>
          <w:sz w:val="24"/>
          <w:szCs w:val="24"/>
        </w:rPr>
        <w:t xml:space="preserve">ci ha fatto conoscere nelle Divine Scritture sul mistero di Gesù Signore, mistero che è infinitamente oltre ogni mente creata e per questo è possibile conoscerlo solo per rivelazione. </w:t>
      </w:r>
    </w:p>
    <w:p w14:paraId="7EC0222C"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2BEC012D" w14:textId="77777777" w:rsidR="009952DB" w:rsidRPr="00AF2DFB" w:rsidRDefault="009952DB" w:rsidP="00C55D80">
      <w:pPr>
        <w:spacing w:after="120"/>
        <w:jc w:val="both"/>
        <w:rPr>
          <w:rFonts w:ascii="Arial" w:hAnsi="Arial" w:cs="Arial"/>
          <w:i/>
          <w:iCs/>
          <w:sz w:val="24"/>
          <w:szCs w:val="24"/>
        </w:rPr>
      </w:pPr>
      <w:r w:rsidRPr="00AF2DFB">
        <w:rPr>
          <w:rFonts w:ascii="Arial" w:hAnsi="Arial" w:cs="Arial"/>
          <w:b/>
          <w:bCs/>
          <w:sz w:val="24"/>
          <w:szCs w:val="24"/>
        </w:rPr>
        <w:t>Chi sei, o Signore?</w:t>
      </w:r>
      <w:r w:rsidRPr="00AF2DFB">
        <w:rPr>
          <w:rFonts w:ascii="Arial" w:hAnsi="Arial" w:cs="Arial"/>
          <w:i/>
          <w:iCs/>
          <w:sz w:val="24"/>
          <w:szCs w:val="24"/>
        </w:rPr>
        <w:t xml:space="preserve"> </w:t>
      </w:r>
    </w:p>
    <w:p w14:paraId="17F5D35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 xml:space="preserve">"E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(At 9,3-9). </w:t>
      </w:r>
    </w:p>
    <w:p w14:paraId="4CB8BE9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667388FB" w14:textId="77777777" w:rsidR="009952DB" w:rsidRPr="00AF2DFB" w:rsidRDefault="009952DB" w:rsidP="00C55D80">
      <w:pPr>
        <w:spacing w:after="120"/>
        <w:jc w:val="both"/>
        <w:rPr>
          <w:rFonts w:ascii="Arial" w:hAnsi="Arial"/>
          <w:i/>
          <w:iCs/>
          <w:sz w:val="24"/>
          <w:szCs w:val="24"/>
        </w:rPr>
      </w:pPr>
      <w:r w:rsidRPr="00AF2DFB">
        <w:rPr>
          <w:rFonts w:ascii="Arial" w:hAnsi="Arial"/>
          <w:i/>
          <w:iCs/>
          <w:sz w:val="24"/>
          <w:szCs w:val="24"/>
        </w:rPr>
        <w:t>“Nessuno può venire a me, dice il Signore, se il Padre mio non lo attira”</w:t>
      </w:r>
      <w:r w:rsidRPr="00AF2DFB">
        <w:rPr>
          <w:rFonts w:ascii="Arial" w:hAnsi="Arial"/>
          <w:sz w:val="24"/>
          <w:szCs w:val="24"/>
        </w:rPr>
        <w:t>.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la Parola sia l'oggetto dei nostri desideri e non la Parola dell'uomo. Paolo aveva sete di verità e di giustizia. Non capiva. Avrebbe voluto. Il Signore legge il suo cuore. Lo avvolge da una luce. Stramazza a terra. Ode la voce</w:t>
      </w:r>
      <w:r w:rsidRPr="00AF2DFB">
        <w:rPr>
          <w:rFonts w:ascii="Arial" w:hAnsi="Arial"/>
          <w:i/>
          <w:iCs/>
          <w:sz w:val="24"/>
          <w:szCs w:val="24"/>
        </w:rPr>
        <w:t>. "Io sono Gesù, che tu perseguiti".</w:t>
      </w:r>
      <w:r w:rsidRPr="00AF2DFB">
        <w:rPr>
          <w:rFonts w:ascii="Arial" w:hAnsi="Arial"/>
          <w:sz w:val="24"/>
          <w:szCs w:val="24"/>
        </w:rPr>
        <w:t xml:space="preserve"> Ma Gesù è il Signore. </w:t>
      </w:r>
      <w:r w:rsidRPr="00AF2DFB">
        <w:rPr>
          <w:rFonts w:ascii="Arial" w:hAnsi="Arial"/>
          <w:i/>
          <w:iCs/>
          <w:sz w:val="24"/>
          <w:szCs w:val="24"/>
        </w:rPr>
        <w:t>"Chi sei, o Signore?".</w:t>
      </w:r>
    </w:p>
    <w:p w14:paraId="795AE9E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La Chiesa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2FCB881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w:t>
      </w:r>
      <w:r w:rsidRPr="00AF2DFB">
        <w:rPr>
          <w:rFonts w:ascii="Arial" w:hAnsi="Arial"/>
          <w:sz w:val="24"/>
          <w:szCs w:val="24"/>
        </w:rPr>
        <w:lastRenderedPageBreak/>
        <w:t xml:space="preserve">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la Chiesa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AF2DFB">
        <w:rPr>
          <w:rFonts w:ascii="Arial" w:hAnsi="Arial"/>
          <w:i/>
          <w:iCs/>
          <w:sz w:val="24"/>
          <w:szCs w:val="24"/>
        </w:rPr>
        <w:t xml:space="preserve">"Soffro nelle mie membra, nel corpo, ciò che manca ai patimenti di Cristo". </w:t>
      </w:r>
      <w:r w:rsidRPr="00AF2DFB">
        <w:rPr>
          <w:rFonts w:ascii="Arial" w:hAnsi="Arial"/>
          <w:sz w:val="24"/>
          <w:szCs w:val="24"/>
        </w:rPr>
        <w:t xml:space="preserve">La passione di Cristo è passione della Chiesa fino alla fine del mondo. Paolo vive la passione di Cristo. Da persecutore diviene a sua volta perseguitato per il Regno di Dio e la sua giustizia. </w:t>
      </w:r>
    </w:p>
    <w:p w14:paraId="2E3110C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Paolo è l'assertore della presenza di Dio in mezzo a noi. Cristo vive con la sua Chiesa. Egli è nel corpo ed il corpo è in lui. Cristo oggi salva attraverso gli Apostoli e lo Spirito Santo spinge la Chiesa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la Chiesa. Ogni questione deve essere risolta con loro e assieme a loro. Sono essi le colonne della verità. Senza di essi non c'è Chiesa. Egli va a consultare le colonne. Il suo esempio è la nostra vita e la sua verità la nostra fede. La Chiesa di Cristo è Apostolica. Il Signore chiama. L'Apostolo conferma nella verità. Lo Spirito Santo è dato alla Chiesa. La Chiesa è sul fondamento degli Apostoli. Costoro hanno ricevuto lo Spirito Santo per condurre la Chiesa nella verità tutta intera. Ma lo Spirito Santo è sempre Spirito di Verità. Lo Spirito Santo chiama e conduce.</w:t>
      </w:r>
    </w:p>
    <w:p w14:paraId="2B5E93F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la Scuola di Gamaliele, il saggio, possono oscurare la luce che viene dal cielo. Quando brilla la luce di Dio nel cuore e nella mente dell'uomo ogni fiammella umana cessa.</w:t>
      </w:r>
    </w:p>
    <w:p w14:paraId="666032FD" w14:textId="6802447B"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w:t>
      </w:r>
      <w:r w:rsidRPr="00AF2DFB">
        <w:rPr>
          <w:rFonts w:ascii="Arial" w:hAnsi="Arial"/>
          <w:sz w:val="24"/>
          <w:szCs w:val="24"/>
        </w:rPr>
        <w:lastRenderedPageBreak/>
        <w:t>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la Parola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w:t>
      </w:r>
      <w:r w:rsidR="00AF2DFB" w:rsidRPr="00AF2DFB">
        <w:rPr>
          <w:rFonts w:ascii="Arial" w:hAnsi="Arial"/>
          <w:sz w:val="24"/>
          <w:szCs w:val="24"/>
        </w:rPr>
        <w:t xml:space="preserve"> </w:t>
      </w:r>
      <w:r w:rsidRPr="00AF2DFB">
        <w:rPr>
          <w:rFonts w:ascii="Arial" w:hAnsi="Arial"/>
          <w:sz w:val="24"/>
          <w:szCs w:val="24"/>
        </w:rPr>
        <w:t xml:space="preserve">E noi ringraziamo Paolo per questa sua fede e per la collaborazione al mistero della salvezza per ogni uomo. Egli veramente è stato strumento eletto per portare il Vangelo ad ogni creatura. </w:t>
      </w:r>
    </w:p>
    <w:p w14:paraId="13910B3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3E675D99" w14:textId="77777777" w:rsidR="009952DB" w:rsidRPr="00AF2DFB" w:rsidRDefault="009952DB" w:rsidP="00C55D80">
      <w:pPr>
        <w:spacing w:after="120"/>
        <w:jc w:val="both"/>
        <w:rPr>
          <w:rFonts w:ascii="Arial" w:hAnsi="Arial"/>
          <w:b/>
          <w:bCs/>
          <w:sz w:val="24"/>
          <w:szCs w:val="24"/>
        </w:rPr>
      </w:pPr>
      <w:r w:rsidRPr="00AF2DFB">
        <w:rPr>
          <w:rFonts w:ascii="Arial" w:hAnsi="Arial"/>
          <w:b/>
          <w:bCs/>
          <w:sz w:val="24"/>
          <w:szCs w:val="24"/>
        </w:rPr>
        <w:t>Ad immagine del suo Creatore.</w:t>
      </w:r>
    </w:p>
    <w:p w14:paraId="1E7E87A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w:t>
      </w:r>
    </w:p>
    <w:p w14:paraId="7727000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"Siate miei imitatori come io lo sono di Cristo". "Siate perfetti come è perfetto il Padre vostro celeste". </w:t>
      </w:r>
    </w:p>
    <w:p w14:paraId="2E39487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w:t>
      </w:r>
      <w:r w:rsidRPr="00AF2DFB">
        <w:rPr>
          <w:rFonts w:ascii="Arial" w:hAnsi="Arial"/>
          <w:sz w:val="24"/>
          <w:szCs w:val="24"/>
        </w:rPr>
        <w:lastRenderedPageBreak/>
        <w:t>Egli è figlio di Dio per adozione. Lo è per nascita dall'alto. Il figlio di Adamo è figlio di Dio. L'erede di Adamo è l'erede di Dio.</w:t>
      </w:r>
    </w:p>
    <w:p w14:paraId="669DC5FC" w14:textId="07E926F5" w:rsidR="009952DB" w:rsidRPr="00AF2DFB" w:rsidRDefault="009952DB" w:rsidP="00C55D80">
      <w:pPr>
        <w:spacing w:after="120"/>
        <w:jc w:val="both"/>
        <w:rPr>
          <w:rFonts w:ascii="Arial" w:hAnsi="Arial"/>
          <w:sz w:val="24"/>
          <w:szCs w:val="24"/>
        </w:rPr>
      </w:pPr>
      <w:r w:rsidRPr="00AF2DFB">
        <w:rPr>
          <w:rFonts w:ascii="Arial" w:hAnsi="Arial"/>
          <w:sz w:val="24"/>
          <w:szCs w:val="24"/>
        </w:rPr>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w:t>
      </w:r>
      <w:r w:rsidR="0017409C">
        <w:rPr>
          <w:rFonts w:ascii="Arial" w:hAnsi="Arial"/>
          <w:sz w:val="24"/>
          <w:szCs w:val="24"/>
        </w:rPr>
        <w:t>n</w:t>
      </w:r>
      <w:r w:rsidRPr="00AF2DFB">
        <w:rPr>
          <w:rFonts w:ascii="Arial" w:hAnsi="Arial"/>
          <w:sz w:val="24"/>
          <w:szCs w:val="24"/>
        </w:rPr>
        <w:t>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4DC13CB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094264F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532710B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w:t>
      </w:r>
      <w:r w:rsidRPr="00AF2DFB">
        <w:rPr>
          <w:rFonts w:ascii="Arial" w:hAnsi="Arial"/>
          <w:sz w:val="24"/>
          <w:szCs w:val="24"/>
        </w:rPr>
        <w:lastRenderedPageBreak/>
        <w:t>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1CB9524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0C95B20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65DA85C9" w14:textId="331C36C8"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w:t>
      </w:r>
      <w:r w:rsidRPr="00AF2DFB">
        <w:rPr>
          <w:rFonts w:ascii="Arial" w:hAnsi="Arial"/>
          <w:sz w:val="24"/>
          <w:szCs w:val="24"/>
        </w:rPr>
        <w:lastRenderedPageBreak/>
        <w:t>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w:t>
      </w:r>
      <w:r w:rsidR="00D41465">
        <w:rPr>
          <w:rFonts w:ascii="Arial" w:hAnsi="Arial"/>
          <w:sz w:val="24"/>
          <w:szCs w:val="24"/>
        </w:rPr>
        <w:t>e</w:t>
      </w:r>
      <w:r w:rsidRPr="00AF2DFB">
        <w:rPr>
          <w:rFonts w:ascii="Arial" w:hAnsi="Arial"/>
          <w:sz w:val="24"/>
          <w:szCs w:val="24"/>
        </w:rPr>
        <w:t>n 1,26).</w:t>
      </w:r>
    </w:p>
    <w:p w14:paraId="0B4B5D6B"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Ecco l’agnello di Dio.</w:t>
      </w:r>
    </w:p>
    <w:p w14:paraId="654B8CD6" w14:textId="4A6572D5" w:rsidR="009952DB" w:rsidRPr="00AF2DFB" w:rsidRDefault="0017409C" w:rsidP="00C55D80">
      <w:pPr>
        <w:spacing w:after="120"/>
        <w:ind w:left="567" w:right="567"/>
        <w:jc w:val="both"/>
        <w:rPr>
          <w:rFonts w:ascii="Arial" w:hAnsi="Arial"/>
          <w:i/>
          <w:iCs/>
          <w:sz w:val="24"/>
          <w:szCs w:val="24"/>
        </w:rPr>
      </w:pPr>
      <w:r w:rsidRPr="00AF2DFB">
        <w:rPr>
          <w:rFonts w:ascii="Arial" w:hAnsi="Arial"/>
          <w:i/>
          <w:iCs/>
          <w:sz w:val="24"/>
          <w:szCs w:val="24"/>
        </w:rPr>
        <w:t>«Il</w:t>
      </w:r>
      <w:r w:rsidR="009952DB" w:rsidRPr="00AF2DFB">
        <w:rPr>
          <w:rFonts w:ascii="Arial" w:hAnsi="Arial"/>
          <w:i/>
          <w:iCs/>
          <w:sz w:val="24"/>
          <w:szCs w:val="24"/>
        </w:rPr>
        <w:t xml:space="preserve">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w:t>
      </w:r>
      <w:r w:rsidRPr="00AF2DFB">
        <w:rPr>
          <w:rFonts w:ascii="Arial" w:hAnsi="Arial"/>
          <w:i/>
          <w:iCs/>
          <w:sz w:val="24"/>
          <w:szCs w:val="24"/>
        </w:rPr>
        <w:t>Israele»</w:t>
      </w:r>
      <w:r w:rsidR="009952DB" w:rsidRPr="00AF2DFB">
        <w:rPr>
          <w:rFonts w:ascii="Arial" w:hAnsi="Arial"/>
          <w:i/>
          <w:iCs/>
          <w:sz w:val="24"/>
          <w:szCs w:val="24"/>
        </w:rPr>
        <w:t xml:space="preserve"> (Gv 1,29-31).</w:t>
      </w:r>
    </w:p>
    <w:p w14:paraId="1E66EC1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la Seconda Persona della Santissima Trinità può donare tutto se stesso; muore per noi.</w:t>
      </w:r>
    </w:p>
    <w:p w14:paraId="6D7B51D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w:t>
      </w:r>
      <w:r w:rsidRPr="00AF2DFB">
        <w:rPr>
          <w:rFonts w:ascii="Arial" w:hAnsi="Arial"/>
          <w:sz w:val="24"/>
          <w:szCs w:val="24"/>
        </w:rPr>
        <w:lastRenderedPageBreak/>
        <w:t>«peccato», «agnello immolato»; non solo, ma anche nostro cibo, nostra bevanda di vita eterna, nostra verità e nostra via, immortalità e risurrezione gloriosa.</w:t>
      </w:r>
    </w:p>
    <w:p w14:paraId="2EFEB29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w:t>
      </w:r>
    </w:p>
    <w:p w14:paraId="7C171C41" w14:textId="5B722FD2" w:rsidR="009952DB" w:rsidRPr="00AF2DFB" w:rsidRDefault="0017409C" w:rsidP="00C55D80">
      <w:pPr>
        <w:spacing w:after="120"/>
        <w:ind w:left="567" w:right="567"/>
        <w:jc w:val="both"/>
        <w:rPr>
          <w:rFonts w:ascii="Arial" w:hAnsi="Arial"/>
          <w:i/>
          <w:iCs/>
          <w:sz w:val="24"/>
          <w:szCs w:val="24"/>
        </w:rPr>
      </w:pPr>
      <w:r w:rsidRPr="00AF2DFB">
        <w:rPr>
          <w:rFonts w:ascii="Arial" w:hAnsi="Arial"/>
          <w:i/>
          <w:iCs/>
          <w:sz w:val="24"/>
          <w:szCs w:val="24"/>
        </w:rPr>
        <w:t>«I</w:t>
      </w:r>
      <w:r w:rsidR="009952DB" w:rsidRPr="00AF2DFB">
        <w:rPr>
          <w:rFonts w:ascii="Arial" w:hAnsi="Arial"/>
          <w:i/>
          <w:iCs/>
          <w:sz w:val="24"/>
          <w:szCs w:val="24"/>
        </w:rPr>
        <w:t xml:space="preserve">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w:t>
      </w:r>
      <w:r w:rsidRPr="00AF2DFB">
        <w:rPr>
          <w:rFonts w:ascii="Arial" w:hAnsi="Arial"/>
          <w:i/>
          <w:iCs/>
          <w:sz w:val="24"/>
          <w:szCs w:val="24"/>
        </w:rPr>
        <w:t>molti»</w:t>
      </w:r>
      <w:r w:rsidR="009952DB" w:rsidRPr="00AF2DFB">
        <w:rPr>
          <w:rFonts w:ascii="Arial" w:hAnsi="Arial"/>
          <w:i/>
          <w:iCs/>
          <w:sz w:val="24"/>
          <w:szCs w:val="24"/>
        </w:rPr>
        <w:t xml:space="preserve"> (Mt 20,20-28).</w:t>
      </w:r>
    </w:p>
    <w:p w14:paraId="1DA3E70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33E36D8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w:t>
      </w:r>
      <w:r w:rsidRPr="00AF2DFB">
        <w:rPr>
          <w:rFonts w:ascii="Arial" w:hAnsi="Arial"/>
          <w:sz w:val="24"/>
          <w:szCs w:val="24"/>
        </w:rPr>
        <w:lastRenderedPageBreak/>
        <w:t xml:space="preserve">volontà, la nostra obbedienza, il rinnegamento di tutto noi stessi, la perdita della nostra vita. </w:t>
      </w:r>
    </w:p>
    <w:p w14:paraId="36EDE0C2" w14:textId="61BEB6D9" w:rsidR="009952DB" w:rsidRPr="00AF2DFB" w:rsidRDefault="0017409C" w:rsidP="00C55D80">
      <w:pPr>
        <w:spacing w:after="120"/>
        <w:ind w:left="567" w:right="567"/>
        <w:jc w:val="both"/>
        <w:rPr>
          <w:rFonts w:ascii="Arial" w:hAnsi="Arial"/>
          <w:i/>
          <w:iCs/>
          <w:sz w:val="24"/>
          <w:szCs w:val="24"/>
        </w:rPr>
      </w:pPr>
      <w:r w:rsidRPr="00AF2DFB">
        <w:rPr>
          <w:rFonts w:ascii="Arial" w:hAnsi="Arial"/>
          <w:i/>
          <w:iCs/>
          <w:sz w:val="24"/>
          <w:szCs w:val="24"/>
        </w:rPr>
        <w:t>«Se</w:t>
      </w:r>
      <w:r w:rsidR="009952DB" w:rsidRPr="00AF2DFB">
        <w:rPr>
          <w:rFonts w:ascii="Arial" w:hAnsi="Arial"/>
          <w:i/>
          <w:iCs/>
          <w:sz w:val="24"/>
          <w:szCs w:val="24"/>
        </w:rPr>
        <w:t xml:space="preserve"> qualcuno vuol venire dietro a me rinneghi se stesso, prenda la sua croce e mi segua. Perché Chi vorrà salvare la propria vita, la perderà; ma chi perderà la propria vita per causa mia, la </w:t>
      </w:r>
      <w:r w:rsidRPr="00AF2DFB">
        <w:rPr>
          <w:rFonts w:ascii="Arial" w:hAnsi="Arial"/>
          <w:i/>
          <w:iCs/>
          <w:sz w:val="24"/>
          <w:szCs w:val="24"/>
        </w:rPr>
        <w:t>troverà»</w:t>
      </w:r>
      <w:r w:rsidR="009952DB" w:rsidRPr="00AF2DFB">
        <w:rPr>
          <w:rFonts w:ascii="Arial" w:hAnsi="Arial"/>
          <w:i/>
          <w:iCs/>
          <w:sz w:val="24"/>
          <w:szCs w:val="24"/>
        </w:rPr>
        <w:t xml:space="preserve"> (Mt 16,24-28). </w:t>
      </w:r>
    </w:p>
    <w:p w14:paraId="5ED450F6" w14:textId="30680178" w:rsidR="009952DB" w:rsidRPr="00AF2DFB" w:rsidRDefault="009952DB" w:rsidP="00C55D80">
      <w:pPr>
        <w:spacing w:after="120"/>
        <w:jc w:val="both"/>
        <w:rPr>
          <w:rFonts w:ascii="Arial" w:hAnsi="Arial"/>
          <w:sz w:val="24"/>
          <w:szCs w:val="24"/>
        </w:rPr>
      </w:pPr>
      <w:r w:rsidRPr="00AF2DFB">
        <w:rPr>
          <w:rFonts w:ascii="Arial" w:hAnsi="Arial"/>
          <w:sz w:val="24"/>
          <w:szCs w:val="24"/>
        </w:rPr>
        <w:t>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w:t>
      </w:r>
      <w:r w:rsidR="00AF2DFB" w:rsidRPr="00AF2DFB">
        <w:rPr>
          <w:rFonts w:ascii="Arial" w:hAnsi="Arial"/>
          <w:sz w:val="24"/>
          <w:szCs w:val="24"/>
        </w:rPr>
        <w:t xml:space="preserve"> </w:t>
      </w:r>
      <w:r w:rsidRPr="00AF2DFB">
        <w:rPr>
          <w:rFonts w:ascii="Arial" w:hAnsi="Arial"/>
          <w:sz w:val="24"/>
          <w:szCs w:val="24"/>
        </w:rPr>
        <w:t xml:space="preserve">per lui, con lui. </w:t>
      </w:r>
    </w:p>
    <w:p w14:paraId="1232C91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4158EAB1" w14:textId="3C1FBB12" w:rsidR="009952DB" w:rsidRPr="00AF2DFB" w:rsidRDefault="0017409C" w:rsidP="00C55D80">
      <w:pPr>
        <w:spacing w:after="120"/>
        <w:ind w:left="567" w:right="567"/>
        <w:jc w:val="both"/>
        <w:rPr>
          <w:rFonts w:ascii="Arial" w:hAnsi="Arial"/>
          <w:i/>
          <w:iCs/>
          <w:sz w:val="24"/>
          <w:szCs w:val="24"/>
        </w:rPr>
      </w:pPr>
      <w:r w:rsidRPr="00AF2DFB">
        <w:rPr>
          <w:rFonts w:ascii="Arial" w:hAnsi="Arial"/>
          <w:i/>
          <w:iCs/>
          <w:sz w:val="24"/>
          <w:szCs w:val="24"/>
        </w:rPr>
        <w:t>«In</w:t>
      </w:r>
      <w:r w:rsidR="009952DB" w:rsidRPr="00AF2DFB">
        <w:rPr>
          <w:rFonts w:ascii="Arial" w:hAnsi="Arial"/>
          <w:i/>
          <w:iCs/>
          <w:sz w:val="24"/>
          <w:szCs w:val="24"/>
        </w:rPr>
        <w:t xml:space="preserve"> verità, in verità vi dico: se il Chicco di grano caduto in terra non muore, rimane solo; se invece muore, produce molto trullo. Chi ama la sua vita la perde e Chi odia la sua vita in questo mondo, la conserverà per la vita </w:t>
      </w:r>
      <w:r w:rsidRPr="00AF2DFB">
        <w:rPr>
          <w:rFonts w:ascii="Arial" w:hAnsi="Arial"/>
          <w:i/>
          <w:iCs/>
          <w:sz w:val="24"/>
          <w:szCs w:val="24"/>
        </w:rPr>
        <w:t>eterna»</w:t>
      </w:r>
      <w:r w:rsidR="009952DB" w:rsidRPr="00AF2DFB">
        <w:rPr>
          <w:rFonts w:ascii="Arial" w:hAnsi="Arial"/>
          <w:i/>
          <w:iCs/>
          <w:sz w:val="24"/>
          <w:szCs w:val="24"/>
        </w:rPr>
        <w:t xml:space="preserve"> (Gv 12,24-25). </w:t>
      </w:r>
    </w:p>
    <w:p w14:paraId="0B306DC2" w14:textId="06832533" w:rsidR="009952DB" w:rsidRPr="00AF2DFB" w:rsidRDefault="0017409C" w:rsidP="00C55D80">
      <w:pPr>
        <w:spacing w:after="120"/>
        <w:ind w:left="567" w:right="567"/>
        <w:jc w:val="both"/>
        <w:rPr>
          <w:rFonts w:ascii="Arial" w:hAnsi="Arial"/>
          <w:i/>
          <w:iCs/>
          <w:sz w:val="24"/>
          <w:szCs w:val="24"/>
        </w:rPr>
      </w:pPr>
      <w:r w:rsidRPr="00AF2DFB">
        <w:rPr>
          <w:rFonts w:ascii="Arial" w:hAnsi="Arial"/>
          <w:i/>
          <w:iCs/>
          <w:sz w:val="24"/>
          <w:szCs w:val="24"/>
        </w:rPr>
        <w:t>«Per</w:t>
      </w:r>
      <w:r w:rsidR="009952DB" w:rsidRPr="00AF2DFB">
        <w:rPr>
          <w:rFonts w:ascii="Arial" w:hAnsi="Arial"/>
          <w:i/>
          <w:iCs/>
          <w:sz w:val="24"/>
          <w:szCs w:val="24"/>
        </w:rPr>
        <w:t xml:space="preserve"> questo il Padre mi ama: perché lo offro la mia vita, per poi riprenderla di nuovo. Nessuno me la toglie, ma la offro da me stesso, poiché ho il potere e di offrirla e il potere di riprenderla di nuovo. Questo comando ho ricevuto dal Padre </w:t>
      </w:r>
      <w:r w:rsidRPr="00AF2DFB">
        <w:rPr>
          <w:rFonts w:ascii="Arial" w:hAnsi="Arial"/>
          <w:i/>
          <w:iCs/>
          <w:sz w:val="24"/>
          <w:szCs w:val="24"/>
        </w:rPr>
        <w:t>mio»</w:t>
      </w:r>
      <w:r w:rsidR="009952DB" w:rsidRPr="00AF2DFB">
        <w:rPr>
          <w:rFonts w:ascii="Arial" w:hAnsi="Arial"/>
          <w:i/>
          <w:iCs/>
          <w:sz w:val="24"/>
          <w:szCs w:val="24"/>
        </w:rPr>
        <w:t xml:space="preserve"> (Gv 10,17-18). </w:t>
      </w:r>
    </w:p>
    <w:p w14:paraId="5BEF5CB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In questo dono, in questa morte è il segreto della vita del mondo.</w:t>
      </w:r>
    </w:p>
    <w:p w14:paraId="08C44C32" w14:textId="006E012E"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w:t>
      </w:r>
      <w:r w:rsidR="0017409C" w:rsidRPr="00AF2DFB">
        <w:rPr>
          <w:rFonts w:ascii="Arial" w:hAnsi="Arial"/>
          <w:sz w:val="24"/>
          <w:szCs w:val="24"/>
        </w:rPr>
        <w:t>dei cieli</w:t>
      </w:r>
      <w:r w:rsidRPr="00AF2DFB">
        <w:rPr>
          <w:rFonts w:ascii="Arial" w:hAnsi="Arial"/>
          <w:sz w:val="24"/>
          <w:szCs w:val="24"/>
        </w:rPr>
        <w:t xml:space="preserve">.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w:t>
      </w:r>
      <w:r w:rsidRPr="00AF2DFB">
        <w:rPr>
          <w:rFonts w:ascii="Arial" w:hAnsi="Arial"/>
          <w:sz w:val="24"/>
          <w:szCs w:val="24"/>
        </w:rPr>
        <w:lastRenderedPageBreak/>
        <w:t xml:space="preserve">assieme a te si offrì per la nostra salvezza ai piedi della tua croce, quando la spada le trapassò l’anima e il dolore tolse il respiro al suo spirito. </w:t>
      </w:r>
    </w:p>
    <w:p w14:paraId="6DABD5BB" w14:textId="77777777" w:rsidR="009952DB" w:rsidRPr="00AF2DFB" w:rsidRDefault="009952DB" w:rsidP="00C55D80">
      <w:pPr>
        <w:spacing w:after="120"/>
        <w:jc w:val="both"/>
        <w:rPr>
          <w:rFonts w:ascii="Arial" w:hAnsi="Arial"/>
          <w:b/>
          <w:bCs/>
          <w:sz w:val="24"/>
          <w:szCs w:val="24"/>
        </w:rPr>
      </w:pPr>
      <w:r w:rsidRPr="00AF2DFB">
        <w:rPr>
          <w:rFonts w:ascii="Arial" w:hAnsi="Arial"/>
          <w:b/>
          <w:bCs/>
          <w:sz w:val="24"/>
          <w:szCs w:val="24"/>
        </w:rPr>
        <w:t>Gesù è il Figlio di Dio.</w:t>
      </w:r>
    </w:p>
    <w:p w14:paraId="7433504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w:t>
      </w:r>
    </w:p>
    <w:p w14:paraId="6F9BC2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"E il Verbo si fece carne e venne ad abitare in mezzo a noi; e noi vedemmo la sua gloria, gloria come di unigenito dal Padre, pieno di grazia e di verità" (Gv 1,14).</w:t>
      </w:r>
    </w:p>
    <w:p w14:paraId="4593F585"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Gesù di Nazaret è uomo. Quest'uomo è il Figlio di Dio. Noi siamo uomini, in quanto battezzati, siamo figli di Dio per adozione. L'eresia afferma non esserci differenza alcuna tra la nostra figliolanza e quella del Signore Gesù. La Sacra Scrittura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p>
    <w:p w14:paraId="583EBD2A" w14:textId="0EC846DE"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"Dio creò l'uomo a sua immagine;</w:t>
      </w:r>
      <w:r w:rsidR="00AF2DFB" w:rsidRPr="00AF2DFB">
        <w:rPr>
          <w:rFonts w:ascii="Arial" w:hAnsi="Arial"/>
          <w:i/>
          <w:iCs/>
          <w:sz w:val="24"/>
          <w:szCs w:val="24"/>
        </w:rPr>
        <w:t xml:space="preserve"> </w:t>
      </w:r>
      <w:r w:rsidRPr="00AF2DFB">
        <w:rPr>
          <w:rFonts w:ascii="Arial" w:hAnsi="Arial"/>
          <w:i/>
          <w:iCs/>
          <w:sz w:val="24"/>
          <w:szCs w:val="24"/>
        </w:rPr>
        <w:t xml:space="preserve">a immagine di Dio lo creò; maschio e femmina li creò" (Gen 1,27). </w:t>
      </w:r>
    </w:p>
    <w:p w14:paraId="79EBE9E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Dio plasmò l'uomo con polvere del suolo e soffiò nelle sue narici un alito di vita e l'uomo divenne essere vivente" (Gen 2). </w:t>
      </w:r>
    </w:p>
    <w:p w14:paraId="6A78D6C6" w14:textId="5C6E716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Dio plasmò con la costola, che aveva tolta all'uomo, una donna e la condusse all'uomo" (G</w:t>
      </w:r>
      <w:r w:rsidR="00D41465">
        <w:rPr>
          <w:rFonts w:ascii="Arial" w:hAnsi="Arial"/>
          <w:i/>
          <w:iCs/>
          <w:sz w:val="24"/>
          <w:szCs w:val="24"/>
        </w:rPr>
        <w:t>e</w:t>
      </w:r>
      <w:r w:rsidRPr="00AF2DFB">
        <w:rPr>
          <w:rFonts w:ascii="Arial" w:hAnsi="Arial"/>
          <w:i/>
          <w:iCs/>
          <w:sz w:val="24"/>
          <w:szCs w:val="24"/>
        </w:rPr>
        <w:t xml:space="preserve">n 2,7). </w:t>
      </w:r>
    </w:p>
    <w:p w14:paraId="38D4490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"Ti scongiuro, figlio, contempla il cielo e la terra, osserva quanto vi è in essi e sappi che Dio li ha fatti non da cose preesistenti; tale è anche l'origine del genere umano" (2Mac 7,28).</w:t>
      </w:r>
    </w:p>
    <w:p w14:paraId="4301E530"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3AC227E6"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L'affermazione della preesistenza in quanto Dio e Figlio di Dio di quest'uomo è il messaggio evangelico. Questa verità è il Nuovo Testamento. La legge è santa. Ad essa non si aggiunge e non si toglie (Dt 4,1). Cristo la porta a compimento. </w:t>
      </w:r>
      <w:r w:rsidRPr="00AF2DFB">
        <w:rPr>
          <w:rFonts w:ascii="Arial" w:hAnsi="Arial"/>
          <w:sz w:val="24"/>
          <w:szCs w:val="24"/>
        </w:rPr>
        <w:lastRenderedPageBreak/>
        <w:t>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458164A4"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p>
    <w:p w14:paraId="0FFEC95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"Noi non ti lapidiamo per un'opera buona, ma per la bestemmia e perché tu, che sei uomo, ti fai Dio" (Gv 10,33).</w:t>
      </w:r>
    </w:p>
    <w:p w14:paraId="3C7FA9D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"Ti scongiuro, per il Dio vivente, perché tu ci dica se tu sei il Cristo, il Figlio di Dio". "Tu l'hai detto, anzi io vi dico: d'ora innanzi vedrete il Figlio dell'uomo seduto alla destra di Dio, e venire sulle nubi del cielo" (Mt 26,64-66). </w:t>
      </w:r>
    </w:p>
    <w:p w14:paraId="08A3414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"Oracolo del Signore al mio Signore: Siedi alla mia destra, finché io ponga i tuoi nemici a sgabello dei tuoi piedi" (Sal 110,1-7).</w:t>
      </w:r>
    </w:p>
    <w:p w14:paraId="7A0CD02E"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 Tutto il Vangelo trasuda l'uguaglianza di quest'uomo con Dio.</w:t>
      </w:r>
    </w:p>
    <w:p w14:paraId="589B712A"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Dio non è con lui, Egli è Dio. C'è un parallelismo mirabile tra la prima pagina della Genesi e i racconti di miracoli, segni e prodigi compiuti da Cristo. Il mondo religioso morì d'invidia. Dio così si era rivelato a Mosè: </w:t>
      </w:r>
    </w:p>
    <w:p w14:paraId="5E514D3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"Io sono colui che sono". "Io sono mi ha mandato a voi" (Es 3,14). </w:t>
      </w:r>
    </w:p>
    <w:p w14:paraId="700C4BE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Tutto il Vangelo di Giovanni è la Rivelazione dell'"Io Sono" di Cristo. </w:t>
      </w:r>
    </w:p>
    <w:p w14:paraId="22CA13E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sono il pane vivo" (Gv 6.51);</w:t>
      </w:r>
    </w:p>
    <w:p w14:paraId="3D6B279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sono la luce del mondo" (Gv 8,12);</w:t>
      </w:r>
    </w:p>
    <w:p w14:paraId="52D9AF8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avrete innalzato il Figlio dell'uomo, allora saprete che Io sono e non faccio nulla da me stesso" (Gv 8,28). </w:t>
      </w:r>
    </w:p>
    <w:p w14:paraId="0430B82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"Prima che Abramo fosse, Io Sono" (Gv 8,58). </w:t>
      </w:r>
    </w:p>
    <w:p w14:paraId="5C1644C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sono la Risurrezione e la vita; chi crede in me, anche se muore, vivrà; chiunque vive e crede in me, non morrà in eterno" (Gv 11,26). "</w:t>
      </w:r>
    </w:p>
    <w:p w14:paraId="5D5A5DF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sono la via, la verità, la vita" (Gv 14.6).</w:t>
      </w:r>
    </w:p>
    <w:p w14:paraId="6ED493D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"Io sono nel Padre e il Padre è in me" (Gv 14,11).</w:t>
      </w:r>
    </w:p>
    <w:p w14:paraId="6C398722" w14:textId="7E1FEFB1"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Mai letteratura religiosa, mai fondatore di religione ha detto di simili frasi, affermazioni, pensieri. Ogni fondatore di religione ha rinviato l'uomo ad una salvezza fuori di sé. Cristo Gesù chiama l'uomo ad una salvezza che è lui stesso, salvezza che è in Lui, è per Lui, è con Lui.</w:t>
      </w:r>
      <w:r w:rsidR="00AF2DFB" w:rsidRPr="00AF2DFB">
        <w:rPr>
          <w:rFonts w:ascii="Arial" w:hAnsi="Arial"/>
          <w:sz w:val="24"/>
          <w:szCs w:val="24"/>
        </w:rPr>
        <w:t xml:space="preserve"> </w:t>
      </w:r>
      <w:r w:rsidRPr="00AF2DFB">
        <w:rPr>
          <w:rFonts w:ascii="Arial" w:hAnsi="Arial"/>
          <w:sz w:val="24"/>
          <w:szCs w:val="24"/>
        </w:rPr>
        <w:t xml:space="preserve">Cristo Gesù è il Verbo eterno che si fa </w:t>
      </w:r>
      <w:r w:rsidRPr="00AF2DFB">
        <w:rPr>
          <w:rFonts w:ascii="Arial" w:hAnsi="Arial"/>
          <w:sz w:val="24"/>
          <w:szCs w:val="24"/>
        </w:rPr>
        <w:lastRenderedPageBreak/>
        <w:t>carne. Nella carne è Dio ed è il Dio che è via, verità e vita. È il Dio che è vita che vince la sua morte.</w:t>
      </w:r>
    </w:p>
    <w:p w14:paraId="76021B4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"Per questo il Padre mi ama: perché io offro la mia vita, per poi riprenderla di nuovo. Nessuno me la toglie, ma la offro da me stesso, perché ho il potere di offrirla e il potere di riprenderla di nuovo" (Gv 10,18,). </w:t>
      </w:r>
    </w:p>
    <w:p w14:paraId="49DE9E8F" w14:textId="2296A9E0"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Questa è storia. La Chiesa è la testimonianza della Risurrezione del Cristo. Noi lo abbiamo visto il Risorto e </w:t>
      </w:r>
      <w:r w:rsidR="0017409C" w:rsidRPr="00AF2DFB">
        <w:rPr>
          <w:rFonts w:ascii="Arial" w:hAnsi="Arial"/>
          <w:sz w:val="24"/>
          <w:szCs w:val="24"/>
        </w:rPr>
        <w:t>la nostra</w:t>
      </w:r>
      <w:r w:rsidRPr="00AF2DFB">
        <w:rPr>
          <w:rFonts w:ascii="Arial" w:hAnsi="Arial"/>
          <w:sz w:val="24"/>
          <w:szCs w:val="24"/>
        </w:rPr>
        <w:t xml:space="preserve">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7C75AD56"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Sappiamo quanto Mosè sia stato grande agli occhi del Signore:</w:t>
      </w:r>
    </w:p>
    <w:p w14:paraId="4987B0D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w:t>
      </w:r>
    </w:p>
    <w:p w14:paraId="7597A72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è più sorto in Israele un profeta come Mosè - lui con il quale il Signore parlava faccia a faccia -" (Dt 34,10-12).</w:t>
      </w:r>
    </w:p>
    <w:p w14:paraId="55F38F54"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F2DFB">
        <w:rPr>
          <w:rFonts w:ascii="Arial" w:hAnsi="Arial"/>
          <w:sz w:val="24"/>
          <w:szCs w:val="24"/>
        </w:rPr>
        <w:t>Quando il Nuovo Testamento parla del nuovo Mosè, Cristo Gesù, esso dice semplicemente:</w:t>
      </w:r>
      <w:r w:rsidRPr="00AF2DFB">
        <w:rPr>
          <w:rFonts w:ascii="Arial" w:hAnsi="Arial"/>
          <w:i/>
          <w:iCs/>
          <w:sz w:val="24"/>
          <w:szCs w:val="24"/>
        </w:rPr>
        <w:t xml:space="preserve"> </w:t>
      </w:r>
    </w:p>
    <w:p w14:paraId="7BCE6A8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"La legge fu data per mezzo di Mosè, la grazia e la verità vennero per mezzo di Gesù Cristo" (Gv 1,17).</w:t>
      </w:r>
    </w:p>
    <w:p w14:paraId="38DA5F51"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Mosè ha pregato che il Signore gli rivelasse il suo volto: </w:t>
      </w:r>
    </w:p>
    <w:p w14:paraId="2C8773F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 starai sopra la rupe: quando passerà la mia gloria, io ti porrò nella cavità della rupe, ti coprirò con la mano finché sarò passato. Poi ti toglierò la mano e vedrai le mie spalle, ma il mio volto non lo si può vedere" (Es 33,23). </w:t>
      </w:r>
    </w:p>
    <w:p w14:paraId="637917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"Dio nessuno l'ha mai visto, proprio il Figlio unigenito, che è nel seno del Padre, lui lo ha rivelato" (Gv 1,18). </w:t>
      </w:r>
    </w:p>
    <w:p w14:paraId="378AA03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"Tutto mi è stato dato dal Padre mio, nessuno conosce il Figlio se non il Padre, e nessuno conosce il Padre se non il Figlio e colui al quale il Figlio lo voglia rivelare" (Mt 11,25-30).</w:t>
      </w:r>
    </w:p>
    <w:p w14:paraId="5C307BAC"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Cristo Signore è:</w:t>
      </w:r>
    </w:p>
    <w:p w14:paraId="4B0569B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w:t>
      </w:r>
    </w:p>
    <w:p w14:paraId="29B4C74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"Tutto è stato fatto per mezzo di lui, e senza di lui niente è stato fatto di tutto ciò che esiste" (Gv 1,3).</w:t>
      </w:r>
    </w:p>
    <w:p w14:paraId="174EB58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w:t>
      </w:r>
    </w:p>
    <w:p w14:paraId="4197E798" w14:textId="56E8467A" w:rsidR="009952DB" w:rsidRPr="00AF2DFB" w:rsidRDefault="009952DB" w:rsidP="00C55D80">
      <w:pPr>
        <w:spacing w:after="120"/>
        <w:ind w:left="567" w:right="567"/>
        <w:jc w:val="both"/>
        <w:rPr>
          <w:rFonts w:ascii="Arial" w:hAnsi="Arial"/>
          <w:sz w:val="24"/>
          <w:szCs w:val="24"/>
        </w:rPr>
      </w:pPr>
      <w:r w:rsidRPr="00AF2DFB">
        <w:rPr>
          <w:rFonts w:ascii="Arial" w:hAnsi="Arial"/>
          <w:i/>
          <w:iCs/>
          <w:sz w:val="24"/>
          <w:szCs w:val="24"/>
        </w:rPr>
        <w:t>Come uomo è superiore agli angeli e non come Dio. "Che cosa è l'uomo perché te ne ricordi e il figlio dell'uomo perché te ne curi? Eppure l'hai fatto poco meno degli angeli" (Sal 8,1-10).</w:t>
      </w:r>
    </w:p>
    <w:p w14:paraId="7B9C9858"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Noi siamo figli di Dio, ma adottivi, in Cristo Gesù: </w:t>
      </w:r>
    </w:p>
    <w:p w14:paraId="418D57E9"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w:t>
      </w:r>
    </w:p>
    <w:p w14:paraId="66726DDE" w14:textId="090EF8ED"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"Poi li condusse fuori verso Betania e, alzate le mani, li benedisse. Mentre li benediceva, si staccò da loro e fu portato verso il cielo. Ed essi, dopo averlo adorato, tornarono a Gerusalemme con grande gioia e stavano sempre</w:t>
      </w:r>
      <w:r w:rsidR="00AF2DFB" w:rsidRPr="00AF2DFB">
        <w:rPr>
          <w:rFonts w:ascii="Arial" w:hAnsi="Arial"/>
          <w:i/>
          <w:iCs/>
          <w:sz w:val="24"/>
          <w:szCs w:val="24"/>
        </w:rPr>
        <w:t xml:space="preserve"> </w:t>
      </w:r>
      <w:r w:rsidRPr="00AF2DFB">
        <w:rPr>
          <w:rFonts w:ascii="Arial" w:hAnsi="Arial"/>
          <w:i/>
          <w:iCs/>
          <w:sz w:val="24"/>
          <w:szCs w:val="24"/>
        </w:rPr>
        <w:t>nel tempio lodando Dio" (Lc 24,50</w:t>
      </w:r>
      <w:r w:rsidR="0017409C">
        <w:rPr>
          <w:rFonts w:ascii="Arial" w:hAnsi="Arial"/>
          <w:i/>
          <w:iCs/>
          <w:sz w:val="24"/>
          <w:szCs w:val="24"/>
        </w:rPr>
        <w:t>-</w:t>
      </w:r>
      <w:r w:rsidRPr="00AF2DFB">
        <w:rPr>
          <w:rFonts w:ascii="Arial" w:hAnsi="Arial"/>
          <w:i/>
          <w:iCs/>
          <w:sz w:val="24"/>
          <w:szCs w:val="24"/>
        </w:rPr>
        <w:t>51).</w:t>
      </w:r>
    </w:p>
    <w:p w14:paraId="4EEDD0E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"Adora il Signore Dio tuo e a lui solo rendi culto" (Cfr. Mt 4,1-11). </w:t>
      </w:r>
    </w:p>
    <w:p w14:paraId="14737C3E"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Noi adoriamo quest'uomo, il Re del cielo e della terra, il Signore dell'universo, Colui che si fece uomo, il vivente nella morte. Possiamo comprendere l'inizio del Vangelo secondo Giovanni:</w:t>
      </w:r>
    </w:p>
    <w:p w14:paraId="2D721FF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"In principio era il Verbo e il Verbo era presso Dio e il Verbo era Dio" (Gv 1,1).</w:t>
      </w:r>
    </w:p>
    <w:p w14:paraId="0E40ADC8" w14:textId="77777777" w:rsidR="009952DB" w:rsidRPr="00AF2DFB" w:rsidRDefault="009952DB" w:rsidP="00C55D8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AF2DFB">
        <w:rPr>
          <w:rFonts w:ascii="Arial" w:hAnsi="Arial"/>
          <w:sz w:val="24"/>
          <w:szCs w:val="24"/>
        </w:rPr>
        <w:t xml:space="preserve">Che il Signore ci conceda la grazia di vivere e morire testimoniando questa purissima fede. Interceda per noi la Vergine Maria, la Madre della Redenzione. </w:t>
      </w:r>
    </w:p>
    <w:p w14:paraId="558F3902" w14:textId="77777777" w:rsidR="009952DB" w:rsidRPr="00AF2DFB" w:rsidRDefault="009952DB" w:rsidP="00C55D80">
      <w:pPr>
        <w:spacing w:after="120"/>
        <w:jc w:val="both"/>
        <w:rPr>
          <w:rFonts w:ascii="Arial" w:hAnsi="Arial"/>
          <w:b/>
          <w:bCs/>
          <w:sz w:val="24"/>
          <w:szCs w:val="24"/>
        </w:rPr>
      </w:pPr>
      <w:r w:rsidRPr="00AF2DFB">
        <w:rPr>
          <w:rFonts w:ascii="Arial" w:hAnsi="Arial"/>
          <w:b/>
          <w:bCs/>
          <w:sz w:val="24"/>
          <w:szCs w:val="24"/>
        </w:rPr>
        <w:t xml:space="preserve">Chi conosce Dio ascolta noi. </w:t>
      </w:r>
    </w:p>
    <w:p w14:paraId="728AF7D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5851CA97"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"Guardatevi dai falsi profeti. Essi vengono a voi in veste di pecora. Dentro sono lupi rapaci. Dai loro frutti li riconoscerete" (Mt 7,15-20). </w:t>
      </w:r>
      <w:r w:rsidRPr="00AF2DFB">
        <w:rPr>
          <w:rFonts w:ascii="Arial" w:hAnsi="Arial"/>
          <w:i/>
          <w:iCs/>
          <w:sz w:val="24"/>
          <w:szCs w:val="24"/>
        </w:rPr>
        <w:lastRenderedPageBreak/>
        <w:t>"Come riconoscerò il vero profeta dal falso? Quando il profeta parlerà in nome del Signore e la cosa non accadrà e non si realizzerà, quella Parola non l'ha detta il Signore; l'ha detta il profeta per presunzione; di lui non deve aver paura" (Dt 18,15-22).</w:t>
      </w:r>
    </w:p>
    <w:p w14:paraId="54D5EF9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"Guardatevi che nessuno vi inganni; molti verranno nel mio nome, dicendo: Io sono il Cristo, e trarranno molti in inganno". "Sorgeranno molti falsi profeti e inganneranno molti" (Mt 24,10).</w:t>
      </w:r>
    </w:p>
    <w:p w14:paraId="2E54C9BF" w14:textId="77777777" w:rsidR="009952DB" w:rsidRPr="00AF2DFB" w:rsidRDefault="009952DB" w:rsidP="00C55D80">
      <w:pPr>
        <w:spacing w:after="120"/>
        <w:jc w:val="both"/>
        <w:rPr>
          <w:rFonts w:ascii="Arial" w:hAnsi="Arial"/>
          <w:i/>
          <w:iCs/>
          <w:sz w:val="24"/>
          <w:szCs w:val="24"/>
        </w:rPr>
      </w:pPr>
      <w:r w:rsidRPr="00AF2DFB">
        <w:rPr>
          <w:rFonts w:ascii="Arial" w:hAnsi="Arial"/>
          <w:sz w:val="24"/>
          <w:szCs w:val="24"/>
        </w:rPr>
        <w:t>L'uomo attribuisce a Dio ciò che è dell'uomo. È la presunzione del falso profeta, del fariseo e dello scriba, del sadduceo e dell'erodiano. Il popolo eletto di Dio era tentato dentro e fuori: falsi dèi al di fuori, falsi profeti al di dentro.</w:t>
      </w:r>
      <w:r w:rsidRPr="00AF2DFB">
        <w:rPr>
          <w:rFonts w:ascii="Arial" w:hAnsi="Arial"/>
          <w:i/>
          <w:iCs/>
          <w:sz w:val="24"/>
          <w:szCs w:val="24"/>
        </w:rPr>
        <w:t xml:space="preserve"> </w:t>
      </w:r>
    </w:p>
    <w:p w14:paraId="05CC7B1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"Per il dilagare dell'iniquità l'amore di molti si raffredderà" (Mt 24,12).</w:t>
      </w:r>
    </w:p>
    <w:p w14:paraId="109A8E2D" w14:textId="77777777" w:rsidR="009952DB" w:rsidRPr="00AF2DFB" w:rsidRDefault="009952DB" w:rsidP="00C55D80">
      <w:pPr>
        <w:spacing w:after="120"/>
        <w:jc w:val="both"/>
        <w:rPr>
          <w:rFonts w:ascii="Arial" w:hAnsi="Arial"/>
          <w:sz w:val="24"/>
          <w:szCs w:val="24"/>
        </w:rPr>
      </w:pPr>
      <w:r w:rsidRPr="00AF2DFB">
        <w:rPr>
          <w:rFonts w:ascii="Arial" w:hAnsi="Arial"/>
          <w:i/>
          <w:iCs/>
          <w:sz w:val="24"/>
          <w:szCs w:val="24"/>
        </w:rPr>
        <w:t xml:space="preserve"> </w:t>
      </w:r>
      <w:r w:rsidRPr="00AF2DFB">
        <w:rPr>
          <w:rFonts w:ascii="Arial" w:hAnsi="Arial"/>
          <w:sz w:val="24"/>
          <w:szCs w:val="24"/>
        </w:rPr>
        <w:t>L'iniquità è l'idolatria. È la divinizzazione dell'uomo. È la tentazione di sempre ed il peccato di ogni giorno.</w:t>
      </w:r>
    </w:p>
    <w:p w14:paraId="144D1B0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 "... Si aprirebbero i vostri occhi e diventereste come Dio" (Cfr. Gen 3,1-7). I</w:t>
      </w:r>
    </w:p>
    <w:p w14:paraId="6D11DA3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 nostro Dio è Dio con Parola. Egli invia profeti e messaggeri. Li invia ogni giorno. La sua Chiesa è popolo profetico. </w:t>
      </w:r>
    </w:p>
    <w:p w14:paraId="60ED5C8D" w14:textId="581C2FE1"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Signore Dio dei loro padri mandò premurosamente e incessantemente i suoi messaggeri per ammonirli, perché amava il suo popolo e la sua dimora" (Cfr. 2Cro 36,15</w:t>
      </w:r>
      <w:r w:rsidR="0017409C">
        <w:rPr>
          <w:rFonts w:ascii="Arial" w:hAnsi="Arial"/>
          <w:i/>
          <w:iCs/>
          <w:sz w:val="24"/>
          <w:szCs w:val="24"/>
        </w:rPr>
        <w:t>-</w:t>
      </w:r>
      <w:r w:rsidRPr="00AF2DFB">
        <w:rPr>
          <w:rFonts w:ascii="Arial" w:hAnsi="Arial"/>
          <w:i/>
          <w:iCs/>
          <w:sz w:val="24"/>
          <w:szCs w:val="24"/>
        </w:rPr>
        <w:t xml:space="preserve">17). </w:t>
      </w:r>
    </w:p>
    <w:p w14:paraId="0D046EB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p>
    <w:p w14:paraId="7E17D54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"Non spegnete lo Spirito: non disprezzate le profezie. Esaminate ogni cosa e ritenete ciò che è buono: astenetevi da ogni forma di male" (1Ts 5,19-21).</w:t>
      </w:r>
    </w:p>
    <w:p w14:paraId="735E794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chiama e Dio ispira. È verità di fede perché è Scrittura Santa: Io sarò con voi fino alla consumazione dei secoli. Lo Spirito di verità vi guiderà verso la verità tutta intera. Egli vi ricorderà quello che Io vi ho detto ed insegnato. La Chiesa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p>
    <w:p w14:paraId="0A5FB3A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"Il giudizio sulla loro genuinità e sul loro uso ordinato appartiene a coloro che detengono l'autorità nella Chiesa; ad essi spetta soprattutto di non estinguere lo Spirito, ma di esaminare tutto e ritenere ciò che è buono" (LG 12).</w:t>
      </w:r>
    </w:p>
    <w:p w14:paraId="147C925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Ma è sempre dovere del cristiano chiedere che discernimento venga operato. Confermare un carisma è semplicemente dire che il Signore si serve oggi per la </w:t>
      </w:r>
      <w:r w:rsidRPr="00AF2DFB">
        <w:rPr>
          <w:rFonts w:ascii="Arial" w:hAnsi="Arial"/>
          <w:sz w:val="24"/>
          <w:szCs w:val="24"/>
        </w:rPr>
        <w:lastRenderedPageBreak/>
        <w:t>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la Chiesa di Cristo.</w:t>
      </w:r>
    </w:p>
    <w:p w14:paraId="0A07110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4C2562A8" w14:textId="680287B3" w:rsidR="009952DB" w:rsidRPr="00AF2DFB" w:rsidRDefault="009952DB" w:rsidP="00C55D80">
      <w:pPr>
        <w:spacing w:after="120"/>
        <w:jc w:val="both"/>
        <w:rPr>
          <w:rFonts w:ascii="Arial" w:hAnsi="Arial"/>
          <w:sz w:val="24"/>
          <w:szCs w:val="24"/>
        </w:rPr>
      </w:pPr>
      <w:r w:rsidRPr="00AF2DFB">
        <w:rPr>
          <w:rFonts w:ascii="Arial" w:hAnsi="Arial"/>
          <w:sz w:val="24"/>
          <w:szCs w:val="24"/>
        </w:rPr>
        <w:t>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la Chiesa in Cristo Gesù. Si è da Dio o si è del mondo? Si è di Cristo o dell'anticristo? Si è della croce del Signore o suoi nemici?</w:t>
      </w:r>
      <w:r w:rsidR="00AF2DFB" w:rsidRPr="00AF2DFB">
        <w:rPr>
          <w:rFonts w:ascii="Arial" w:hAnsi="Arial"/>
          <w:sz w:val="24"/>
          <w:szCs w:val="24"/>
        </w:rPr>
        <w:t xml:space="preserve"> </w:t>
      </w:r>
      <w:r w:rsidRPr="00AF2DFB">
        <w:rPr>
          <w:rFonts w:ascii="Arial" w:hAnsi="Arial"/>
          <w:sz w:val="24"/>
          <w:szCs w:val="24"/>
        </w:rPr>
        <w:t>La fede della Chiesa insegna: alla Parola di Dio niente si aggiunge e niente si toglie; essa è piena ed è completa; i Sacramenti sono la via ordinaria della nostra salvezza ed essi sono sette; Maestro infallibile e pastore di tutta la Chiesa è il Papa; i Vescovi uniti al Papa godono questa stessa pienezza; la Scrittura profetica non è soggetta ad interpretazione privata; la fede dà il senso alle parole della Scrittura e lo Spirito Santo rende viva la lettera.</w:t>
      </w:r>
    </w:p>
    <w:p w14:paraId="51469F7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Senza la fede non si può leggere e scrutare la Scrittura. Essa insegna i dieci comandamenti e le beatitudini; la vita dopo morte e la Risurrezione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la Chiesa. La distrugge. La Chiesa di Dio si costruisce nella verità, secondo la Parola nella fede di Pietro.</w:t>
      </w:r>
    </w:p>
    <w:p w14:paraId="1D5FBF2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la </w:t>
      </w:r>
      <w:r w:rsidRPr="00AF2DFB">
        <w:rPr>
          <w:rFonts w:ascii="Arial" w:hAnsi="Arial"/>
          <w:sz w:val="24"/>
          <w:szCs w:val="24"/>
        </w:rPr>
        <w:lastRenderedPageBreak/>
        <w:t>Parola di Dio separa l'uomo e l'ispirazione. Anche noi separiamo l'uomo e la sua Parola. A noi l'uomo non interessa. A noi interessa invece l'ispirazione. Noi distinguiamo sempre Parola di Dio e Parola d'uomo. La Parola di Dio la viviamo, la Parola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la Parola e l'ispirazione è da Dio nessuno può e deve attribuirla all'uomo. Nessuno può e deve ignorarla. La santificazione della Chiesa sarebbe compromessa, perché senza la Parola e la grazia con la quale il Signore avrebbe voluto far crescere la sua Chiesa nella santità e nella giustizia.</w:t>
      </w:r>
    </w:p>
    <w:p w14:paraId="7D34A30A" w14:textId="1FD74E04" w:rsidR="009952DB" w:rsidRPr="00AF2DFB" w:rsidRDefault="009952DB" w:rsidP="00C55D80">
      <w:pPr>
        <w:spacing w:after="120"/>
        <w:jc w:val="both"/>
        <w:rPr>
          <w:rFonts w:ascii="Arial" w:hAnsi="Arial"/>
          <w:sz w:val="24"/>
          <w:szCs w:val="24"/>
        </w:rPr>
      </w:pPr>
      <w:r w:rsidRPr="00AF2DFB">
        <w:rPr>
          <w:rFonts w:ascii="Arial" w:hAnsi="Arial"/>
          <w:sz w:val="24"/>
          <w:szCs w:val="24"/>
        </w:rPr>
        <w:t>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la Parola di Dio è il mezzo più semplice</w:t>
      </w:r>
      <w:r w:rsidR="00AF2DFB" w:rsidRPr="00AF2DFB">
        <w:rPr>
          <w:rFonts w:ascii="Arial" w:hAnsi="Arial"/>
          <w:sz w:val="24"/>
          <w:szCs w:val="24"/>
        </w:rPr>
        <w:t xml:space="preserve"> </w:t>
      </w:r>
      <w:r w:rsidRPr="00AF2DFB">
        <w:rPr>
          <w:rFonts w:ascii="Arial" w:hAnsi="Arial"/>
          <w:sz w:val="24"/>
          <w:szCs w:val="24"/>
        </w:rPr>
        <w:t xml:space="preserve">e più ordinario di discernimento congiuntamente alla fede della Chiesa. È sempre vero che ogni Cristiano ha l'obbligo di cercare la volontà di Dio. È suo dovere. </w:t>
      </w:r>
    </w:p>
    <w:p w14:paraId="675FA41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"Non conformatevi alla mentalità di questo secolo, ma trasformatevi, rinnovando la vostra mente, per poter discernere la volontà di Dio, ciò che è buono, a lui gradito e perfetto" (Cfr. Rm 12,1-2). </w:t>
      </w:r>
    </w:p>
    <w:p w14:paraId="5B2761D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10E0901B" w14:textId="77777777" w:rsidR="009952DB" w:rsidRPr="00AF2DFB" w:rsidRDefault="009952DB" w:rsidP="00C55D80">
      <w:pPr>
        <w:spacing w:after="120"/>
        <w:jc w:val="both"/>
        <w:rPr>
          <w:rFonts w:ascii="Arial" w:hAnsi="Arial"/>
          <w:b/>
          <w:bCs/>
          <w:sz w:val="24"/>
          <w:szCs w:val="24"/>
        </w:rPr>
      </w:pPr>
      <w:r w:rsidRPr="00AF2DFB">
        <w:rPr>
          <w:rFonts w:ascii="Arial" w:hAnsi="Arial"/>
          <w:b/>
          <w:bCs/>
          <w:sz w:val="24"/>
          <w:szCs w:val="24"/>
        </w:rPr>
        <w:t xml:space="preserve">Il ministero delle chiavi nella Chiesa e l’uso del potere in essa. </w:t>
      </w:r>
    </w:p>
    <w:p w14:paraId="120514FB"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bCs/>
          <w:sz w:val="24"/>
          <w:szCs w:val="24"/>
          <w:lang w:eastAsia="en-US"/>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AF2DFB">
        <w:rPr>
          <w:rFonts w:ascii="Arial" w:eastAsia="Calibri" w:hAnsi="Arial" w:cs="Arial"/>
          <w:sz w:val="24"/>
          <w:szCs w:val="24"/>
          <w:lang w:eastAsia="en-US"/>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6802AB5C"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lastRenderedPageBreak/>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4974E1E1" w14:textId="77777777" w:rsidR="009952DB" w:rsidRPr="00AF2DFB" w:rsidRDefault="009952DB" w:rsidP="00C55D80">
      <w:pPr>
        <w:spacing w:after="120"/>
        <w:jc w:val="both"/>
        <w:rPr>
          <w:rFonts w:ascii="Arial" w:eastAsia="Calibri" w:hAnsi="Arial" w:cs="Arial"/>
          <w:i/>
          <w:iCs/>
          <w:sz w:val="24"/>
          <w:szCs w:val="24"/>
          <w:lang w:eastAsia="en-US"/>
        </w:rPr>
      </w:pPr>
      <w:r w:rsidRPr="00AF2DFB">
        <w:rPr>
          <w:rFonts w:ascii="Arial" w:eastAsia="Calibri" w:hAnsi="Arial" w:cs="Arial"/>
          <w:sz w:val="24"/>
          <w:szCs w:val="24"/>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AF2DFB">
        <w:rPr>
          <w:rFonts w:ascii="Arial" w:eastAsia="Calibri" w:hAnsi="Arial" w:cs="Arial"/>
          <w:i/>
          <w:iCs/>
          <w:sz w:val="24"/>
          <w:szCs w:val="24"/>
          <w:lang w:eastAsia="en-US"/>
        </w:rPr>
        <w:t>“Lasciatevi governare da me, dice lo Spirito Santo, voi che governate e non sbaglierete mai. Cercate la mia volontà e non lo vostra e il potere lo eserciterete sempre secondo perfetta verità e giustizia”.</w:t>
      </w:r>
    </w:p>
    <w:p w14:paraId="240A5F70"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sz w:val="24"/>
          <w:szCs w:val="24"/>
          <w:lang w:eastAsia="en-US"/>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AF2DFB">
        <w:rPr>
          <w:rFonts w:ascii="Arial" w:eastAsia="Calibri" w:hAnsi="Arial" w:cs="Arial"/>
          <w:b/>
          <w:bCs/>
          <w:sz w:val="24"/>
          <w:szCs w:val="24"/>
          <w:lang w:eastAsia="en-US"/>
        </w:rPr>
        <w:t>La prima chiave</w:t>
      </w:r>
      <w:r w:rsidRPr="00AF2DFB">
        <w:rPr>
          <w:rFonts w:ascii="Arial" w:eastAsia="Calibri" w:hAnsi="Arial" w:cs="Arial"/>
          <w:sz w:val="24"/>
          <w:szCs w:val="24"/>
          <w:lang w:eastAsia="en-US"/>
        </w:rPr>
        <w:t xml:space="preserve"> è la Divina Scrittura.</w:t>
      </w:r>
    </w:p>
    <w:p w14:paraId="3CFC1857" w14:textId="77777777" w:rsidR="009952DB" w:rsidRPr="00AF2DFB" w:rsidRDefault="009952DB" w:rsidP="00C55D80">
      <w:pPr>
        <w:spacing w:after="120"/>
        <w:jc w:val="both"/>
        <w:rPr>
          <w:rFonts w:ascii="Arial" w:eastAsia="Calibri" w:hAnsi="Arial" w:cs="Arial"/>
          <w:sz w:val="24"/>
          <w:szCs w:val="24"/>
          <w:lang w:eastAsia="en-US"/>
        </w:rPr>
      </w:pPr>
      <w:r w:rsidRPr="00AF2DFB">
        <w:rPr>
          <w:rFonts w:ascii="Arial" w:eastAsia="Calibri" w:hAnsi="Arial" w:cs="Arial"/>
          <w:b/>
          <w:bCs/>
          <w:sz w:val="24"/>
          <w:szCs w:val="24"/>
          <w:lang w:eastAsia="en-US"/>
        </w:rPr>
        <w:t>La seconda chiave</w:t>
      </w:r>
      <w:r w:rsidRPr="00AF2DFB">
        <w:rPr>
          <w:rFonts w:ascii="Arial" w:eastAsia="Calibri" w:hAnsi="Arial" w:cs="Arial"/>
          <w:sz w:val="24"/>
          <w:szCs w:val="24"/>
          <w:lang w:eastAsia="en-US"/>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w:t>
      </w:r>
    </w:p>
    <w:p w14:paraId="2E3E947A" w14:textId="0EEA8EFD" w:rsidR="009952DB" w:rsidRPr="00AF2DFB" w:rsidRDefault="009952DB" w:rsidP="00C55D80">
      <w:pPr>
        <w:spacing w:after="120"/>
        <w:jc w:val="both"/>
        <w:rPr>
          <w:rFonts w:ascii="Arial" w:hAnsi="Arial" w:cs="Arial"/>
          <w:sz w:val="24"/>
          <w:szCs w:val="24"/>
          <w:lang w:eastAsia="en-US"/>
        </w:rPr>
      </w:pPr>
      <w:r w:rsidRPr="00AF2DFB">
        <w:rPr>
          <w:rFonts w:ascii="Arial" w:eastAsia="Calibri" w:hAnsi="Arial" w:cs="Arial"/>
          <w:b/>
          <w:bCs/>
          <w:sz w:val="24"/>
          <w:szCs w:val="24"/>
          <w:lang w:eastAsia="en-US"/>
        </w:rPr>
        <w:t>Terza chiave.</w:t>
      </w:r>
      <w:r w:rsidRPr="00AF2DFB">
        <w:rPr>
          <w:rFonts w:ascii="Arial" w:eastAsia="Calibri" w:hAnsi="Arial" w:cs="Arial"/>
          <w:sz w:val="24"/>
          <w:szCs w:val="24"/>
          <w:lang w:eastAsia="en-US"/>
        </w:rPr>
        <w:t xml:space="preserve"> È questa comunione discendente, ascendente, orizzontale la terza chiave sempre necessaria. Essa è l’ascolto di ogni altro membro del corpo di </w:t>
      </w:r>
      <w:r w:rsidRPr="00AF2DFB">
        <w:rPr>
          <w:rFonts w:ascii="Arial" w:eastAsia="Calibri" w:hAnsi="Arial" w:cs="Arial"/>
          <w:sz w:val="24"/>
          <w:szCs w:val="24"/>
          <w:lang w:eastAsia="en-US"/>
        </w:rPr>
        <w:lastRenderedPageBreak/>
        <w:t>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w:t>
      </w:r>
      <w:r w:rsidR="00AF2DFB" w:rsidRPr="00AF2DFB">
        <w:rPr>
          <w:rFonts w:ascii="Arial" w:eastAsia="Calibri" w:hAnsi="Arial" w:cs="Arial"/>
          <w:sz w:val="24"/>
          <w:szCs w:val="24"/>
          <w:lang w:eastAsia="en-US"/>
        </w:rPr>
        <w:t xml:space="preserve"> </w:t>
      </w:r>
      <w:r w:rsidRPr="00AF2DFB">
        <w:rPr>
          <w:rFonts w:ascii="Arial" w:eastAsia="Calibri" w:hAnsi="Arial" w:cs="Arial"/>
          <w:sz w:val="24"/>
          <w:szCs w:val="24"/>
          <w:lang w:eastAsia="en-US"/>
        </w:rPr>
        <w:t xml:space="preserve">Queste tre chiavi o stanno insieme e diventano inefficaci se ne viene usata una separata dalle altre: Divina Scrittura, Spirito Santo, Ascolto di tutto il corpo di Cristo devono convergere e formare una sola chiave. Mai tre chiavi separate, sempre in eterno una sola chiave. </w:t>
      </w:r>
      <w:r w:rsidRPr="00AF2DFB">
        <w:rPr>
          <w:rFonts w:ascii="Arial" w:hAnsi="Arial" w:cs="Arial"/>
          <w:sz w:val="24"/>
          <w:szCs w:val="24"/>
          <w:lang w:eastAsia="en-US"/>
        </w:rPr>
        <w:t xml:space="preserve">Scrittura e Spirito Santo chiedono ad ogni discepolo la perfetta conformazione a Gesù, il Sofferente per amore. Perché </w:t>
      </w:r>
      <w:r w:rsidRPr="00AF2DFB">
        <w:rPr>
          <w:rFonts w:ascii="Arial" w:eastAsia="Calibri" w:hAnsi="Arial" w:cs="Arial"/>
          <w:sz w:val="24"/>
          <w:szCs w:val="24"/>
        </w:rPr>
        <w:t xml:space="preserve">il cristiano parli </w:t>
      </w:r>
      <w:r w:rsidRPr="00AF2DFB">
        <w:rPr>
          <w:rFonts w:ascii="Arial" w:hAnsi="Arial" w:cs="Arial"/>
          <w:sz w:val="24"/>
          <w:szCs w:val="24"/>
          <w:lang w:eastAsia="en-US"/>
        </w:rPr>
        <w:t xml:space="preserve">dalla Divina Rivelazione e dalla verità dello Spirito Santo è necessario che lui, come Cristo Gesù, cresca in sapienza e grazia e questo avviene per una piena obbedienza ad ogni Parola della Divina Rivelazione. Più </w:t>
      </w:r>
      <w:r w:rsidRPr="00AF2DFB">
        <w:rPr>
          <w:rFonts w:ascii="Arial" w:eastAsia="Calibri" w:hAnsi="Arial" w:cs="Arial"/>
          <w:sz w:val="24"/>
          <w:szCs w:val="24"/>
        </w:rPr>
        <w:t xml:space="preserve">il cristiano </w:t>
      </w:r>
      <w:r w:rsidRPr="00AF2DFB">
        <w:rPr>
          <w:rFonts w:ascii="Arial" w:hAnsi="Arial" w:cs="Arial"/>
          <w:sz w:val="24"/>
          <w:szCs w:val="24"/>
          <w:lang w:eastAsia="en-US"/>
        </w:rPr>
        <w:t>si libererà anche di un solo peccato di pensiero, invisibile agli occhi del mondo, ma visibile agli occhi di Dio, e più</w:t>
      </w:r>
      <w:r w:rsidR="00AF2DFB" w:rsidRPr="00AF2DFB">
        <w:rPr>
          <w:rFonts w:ascii="Arial" w:hAnsi="Arial" w:cs="Arial"/>
          <w:sz w:val="24"/>
          <w:szCs w:val="24"/>
          <w:lang w:eastAsia="en-US"/>
        </w:rPr>
        <w:t xml:space="preserve"> </w:t>
      </w:r>
      <w:r w:rsidRPr="00AF2DFB">
        <w:rPr>
          <w:rFonts w:ascii="Arial" w:hAnsi="Arial" w:cs="Arial"/>
          <w:sz w:val="24"/>
          <w:szCs w:val="24"/>
          <w:lang w:eastAsia="en-US"/>
        </w:rPr>
        <w:t xml:space="preserve">potrà usare le chiavi secondo il volere del Padre celeste. </w:t>
      </w:r>
    </w:p>
    <w:p w14:paraId="31D2E21D" w14:textId="55C02C9F" w:rsidR="009952DB" w:rsidRPr="00AF2DFB" w:rsidRDefault="009952DB" w:rsidP="00C55D80">
      <w:pPr>
        <w:spacing w:after="120"/>
        <w:jc w:val="both"/>
        <w:rPr>
          <w:rFonts w:ascii="Arial" w:hAnsi="Arial" w:cs="Arial"/>
          <w:sz w:val="24"/>
          <w:szCs w:val="24"/>
          <w:lang w:eastAsia="en-US"/>
        </w:rPr>
      </w:pPr>
      <w:r w:rsidRPr="00AF2DFB">
        <w:rPr>
          <w:rFonts w:ascii="Arial" w:hAnsi="Arial" w:cs="Arial"/>
          <w:b/>
          <w:bCs/>
          <w:sz w:val="24"/>
          <w:szCs w:val="24"/>
          <w:lang w:eastAsia="en-US"/>
        </w:rPr>
        <w:t>Quarta Chiave</w:t>
      </w:r>
      <w:r w:rsidRPr="00AF2DFB">
        <w:rPr>
          <w:rFonts w:ascii="Arial" w:hAnsi="Arial" w:cs="Arial"/>
          <w:sz w:val="24"/>
          <w:szCs w:val="24"/>
          <w:lang w:eastAsia="en-US"/>
        </w:rPr>
        <w:t xml:space="preserve">. Vi è ancora una quarta chiave che serve </w:t>
      </w:r>
      <w:r w:rsidRPr="00AF2DFB">
        <w:rPr>
          <w:rFonts w:ascii="Arial" w:eastAsia="Calibri" w:hAnsi="Arial" w:cs="Arial"/>
          <w:sz w:val="24"/>
          <w:szCs w:val="24"/>
        </w:rPr>
        <w:t>al cristiano</w:t>
      </w:r>
      <w:r w:rsidRPr="00AF2DFB">
        <w:rPr>
          <w:rFonts w:ascii="Arial" w:hAnsi="Arial" w:cs="Arial"/>
          <w:sz w:val="24"/>
          <w:szCs w:val="24"/>
          <w:lang w:eastAsia="en-US"/>
        </w:rPr>
        <w:t>. Questa quarta chiave è il cuore della Vergine Maria, la Madre a Lui affidata ai piedi della croce da Cristo Crocifisso</w:t>
      </w:r>
      <w:r w:rsidRPr="00AF2DFB">
        <w:rPr>
          <w:rFonts w:ascii="Arial" w:eastAsia="Calibri" w:hAnsi="Arial" w:cs="Arial"/>
          <w:sz w:val="24"/>
          <w:szCs w:val="24"/>
        </w:rPr>
        <w:t xml:space="preserve"> nella persona del discepolo che Gesù amava.</w:t>
      </w:r>
      <w:r w:rsidR="00AF2DFB" w:rsidRPr="00AF2DFB">
        <w:rPr>
          <w:rFonts w:ascii="Arial" w:eastAsia="Calibri" w:hAnsi="Arial" w:cs="Arial"/>
          <w:sz w:val="24"/>
          <w:szCs w:val="24"/>
        </w:rPr>
        <w:t xml:space="preserve"> </w:t>
      </w:r>
      <w:r w:rsidRPr="00AF2DFB">
        <w:rPr>
          <w:rFonts w:ascii="Arial" w:hAnsi="Arial" w:cs="Arial"/>
          <w:sz w:val="24"/>
          <w:szCs w:val="24"/>
          <w:lang w:eastAsia="en-US"/>
        </w:rPr>
        <w:t xml:space="preserve">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02394B8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6B1431F8" w14:textId="77777777" w:rsidR="009952DB" w:rsidRPr="00AF2DFB" w:rsidRDefault="009952DB" w:rsidP="00C55D80">
      <w:pPr>
        <w:spacing w:after="120"/>
        <w:ind w:left="567" w:right="567"/>
        <w:jc w:val="both"/>
        <w:rPr>
          <w:rFonts w:ascii="Arial" w:hAnsi="Arial" w:cs="Arial"/>
          <w:bCs/>
          <w:i/>
          <w:iCs/>
          <w:sz w:val="24"/>
          <w:szCs w:val="24"/>
          <w:lang w:val="fr-FR"/>
        </w:rPr>
      </w:pPr>
      <w:r w:rsidRPr="00AF2DFB">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AF2DFB">
        <w:rPr>
          <w:rFonts w:ascii="Arial" w:hAnsi="Arial" w:cs="Arial"/>
          <w:bCs/>
          <w:i/>
          <w:iCs/>
          <w:sz w:val="24"/>
          <w:szCs w:val="24"/>
          <w:lang w:val="fr-FR"/>
        </w:rPr>
        <w:t>(Gv 19,25-27).</w:t>
      </w:r>
    </w:p>
    <w:p w14:paraId="00CDD775" w14:textId="77777777" w:rsidR="009952DB" w:rsidRPr="00AF2DFB" w:rsidRDefault="009952DB" w:rsidP="00C55D80">
      <w:pPr>
        <w:spacing w:after="120"/>
        <w:ind w:left="567" w:right="567"/>
        <w:jc w:val="both"/>
        <w:rPr>
          <w:rFonts w:ascii="Arial" w:hAnsi="Arial" w:cs="Arial"/>
          <w:i/>
          <w:iCs/>
          <w:sz w:val="24"/>
          <w:szCs w:val="24"/>
          <w:lang w:val="la-Latn"/>
        </w:rPr>
      </w:pPr>
      <w:r w:rsidRPr="00AF2DFB">
        <w:rPr>
          <w:rFonts w:ascii="Arial" w:hAnsi="Arial" w:cs="Arial"/>
          <w:bCs/>
          <w:i/>
          <w:iCs/>
          <w:sz w:val="24"/>
          <w:szCs w:val="24"/>
          <w:lang w:val="fr-FR"/>
        </w:rPr>
        <w:t xml:space="preserve"> </w:t>
      </w:r>
      <w:r w:rsidRPr="00AF2DFB">
        <w:rPr>
          <w:rFonts w:ascii="Arial" w:hAnsi="Arial" w:cs="Arial"/>
          <w:i/>
          <w:iCs/>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(Gv 19,25-27). </w:t>
      </w:r>
    </w:p>
    <w:p w14:paraId="73CF5E52" w14:textId="77777777" w:rsidR="009952DB" w:rsidRPr="00AF2DFB" w:rsidRDefault="009952DB" w:rsidP="00C55D80">
      <w:pPr>
        <w:spacing w:after="120"/>
        <w:ind w:left="567" w:right="567"/>
        <w:jc w:val="both"/>
        <w:rPr>
          <w:rFonts w:ascii="Greek" w:hAnsi="Greek" w:cs="Arial"/>
          <w:i/>
          <w:iCs/>
          <w:sz w:val="24"/>
          <w:szCs w:val="24"/>
          <w:lang w:val="la-Latn"/>
        </w:rPr>
      </w:pPr>
      <w:r w:rsidRPr="00AF2DFB">
        <w:rPr>
          <w:rFonts w:ascii="Greek" w:hAnsi="Greek" w:cs="Greek"/>
          <w:i/>
          <w:iCs/>
          <w:sz w:val="24"/>
          <w:szCs w:val="24"/>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AF2DFB">
        <w:rPr>
          <w:rFonts w:ascii="Greek" w:hAnsi="Greek" w:cs="Arial"/>
          <w:i/>
          <w:iCs/>
          <w:sz w:val="24"/>
          <w:szCs w:val="24"/>
          <w:lang w:val="la-Latn"/>
        </w:rPr>
        <w:t xml:space="preserve">(Gv 19,25-27). </w:t>
      </w:r>
    </w:p>
    <w:p w14:paraId="7562602E"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lastRenderedPageBreak/>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5A10BBC5"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4F006688"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AF2DFB">
        <w:rPr>
          <w:rFonts w:ascii="Arial" w:hAnsi="Arial" w:cs="Arial"/>
          <w:bCs/>
          <w:sz w:val="24"/>
          <w:szCs w:val="24"/>
          <w:lang w:val="la-Latn"/>
        </w:rPr>
        <w:t>illa hora accepit eam discipulus in sua</w:t>
      </w:r>
      <w:r w:rsidRPr="00AF2DFB">
        <w:rPr>
          <w:rFonts w:ascii="Arial" w:hAnsi="Arial" w:cs="Arial"/>
          <w:bCs/>
          <w:sz w:val="24"/>
          <w:szCs w:val="24"/>
        </w:rPr>
        <w:t xml:space="preserve">. Da quell’ora il discepolo la prese come sua vera Madre. Da quell’ora il discepolo non è più ontologicamente solo come Adamo nel Giardino dell’Eden. Ora Cristo Gesù gli ha creato una Madre, una </w:t>
      </w:r>
      <w:r w:rsidRPr="00AF2DFB">
        <w:rPr>
          <w:rFonts w:ascii="Arial" w:hAnsi="Arial" w:cs="Arial"/>
          <w:bCs/>
          <w:sz w:val="24"/>
          <w:szCs w:val="24"/>
        </w:rPr>
        <w:lastRenderedPageBreak/>
        <w:t xml:space="preserve">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5D6A53CF" w14:textId="75AEEDAC"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w:t>
      </w:r>
      <w:r w:rsidR="00AF2DFB" w:rsidRPr="00AF2DFB">
        <w:rPr>
          <w:rFonts w:ascii="Arial" w:hAnsi="Arial" w:cs="Arial"/>
          <w:bCs/>
          <w:sz w:val="24"/>
          <w:szCs w:val="24"/>
        </w:rPr>
        <w:t xml:space="preserve"> </w:t>
      </w:r>
      <w:r w:rsidRPr="00AF2DFB">
        <w:rPr>
          <w:rFonts w:ascii="Arial" w:hAnsi="Arial" w:cs="Arial"/>
          <w:bCs/>
          <w:sz w:val="24"/>
          <w:szCs w:val="24"/>
        </w:rPr>
        <w:t xml:space="preserve">cooperare e collaborare con la Madre perché altri figli vengano generati come veri figli del Padre in Cristo, con Cristo, per Cristo, per opera dello Spirito Santo </w:t>
      </w:r>
      <w:r w:rsidR="0017409C" w:rsidRPr="00AF2DFB">
        <w:rPr>
          <w:rFonts w:ascii="Arial" w:hAnsi="Arial" w:cs="Arial"/>
          <w:bCs/>
          <w:sz w:val="24"/>
          <w:szCs w:val="24"/>
        </w:rPr>
        <w:t>nelle acque</w:t>
      </w:r>
      <w:r w:rsidRPr="00AF2DFB">
        <w:rPr>
          <w:rFonts w:ascii="Arial" w:hAnsi="Arial" w:cs="Arial"/>
          <w:bCs/>
          <w:sz w:val="24"/>
          <w:szCs w:val="24"/>
        </w:rPr>
        <w:t xml:space="preserv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531E1553"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AF2DFB">
        <w:rPr>
          <w:rFonts w:ascii="Arial" w:hAnsi="Arial" w:cs="Arial"/>
          <w:bCs/>
          <w:sz w:val="24"/>
          <w:szCs w:val="24"/>
          <w:lang w:val="la-Latn"/>
        </w:rPr>
        <w:t xml:space="preserve">Per crucem </w:t>
      </w:r>
      <w:r w:rsidRPr="00AF2DFB">
        <w:rPr>
          <w:rFonts w:ascii="Arial" w:hAnsi="Arial" w:cs="Arial"/>
          <w:bCs/>
          <w:sz w:val="24"/>
          <w:szCs w:val="24"/>
          <w:lang w:val="la-Latn"/>
        </w:rPr>
        <w:lastRenderedPageBreak/>
        <w:t>ad lucem</w:t>
      </w:r>
      <w:r w:rsidRPr="00AF2DFB">
        <w:rPr>
          <w:rFonts w:ascii="Arial" w:hAnsi="Arial" w:cs="Arial"/>
          <w:bCs/>
          <w:sz w:val="24"/>
          <w:szCs w:val="24"/>
        </w:rPr>
        <w:t xml:space="preserve">. È questa verità che ci consegna la terza chiave. L’ascolto nello Spirito Santo di ogni membro del corpo di Cristo. </w:t>
      </w:r>
    </w:p>
    <w:p w14:paraId="4424E4EC"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La teologia della croce</w:t>
      </w:r>
      <w:r w:rsidRPr="00AF2DFB">
        <w:rPr>
          <w:rFonts w:ascii="Arial" w:hAnsi="Arial" w:cs="Arial"/>
          <w:bCs/>
          <w:sz w:val="24"/>
          <w:szCs w:val="24"/>
        </w:rPr>
        <w:t xml:space="preserve"> la possiamo racchiudere in tre verità che sgorgano dal cuore dell’Apostolo Paolo. </w:t>
      </w:r>
    </w:p>
    <w:p w14:paraId="566F0E6B"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Prima verità</w:t>
      </w:r>
      <w:r w:rsidRPr="00AF2DFB">
        <w:rPr>
          <w:rFonts w:ascii="Arial" w:hAnsi="Arial" w:cs="Arial"/>
          <w:bCs/>
          <w:sz w:val="24"/>
          <w:szCs w:val="24"/>
        </w:rPr>
        <w:t xml:space="preserve">: </w:t>
      </w:r>
    </w:p>
    <w:p w14:paraId="7D891328"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w:t>
      </w:r>
    </w:p>
    <w:p w14:paraId="0EB0E224" w14:textId="026CF834"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sidR="00AF2DFB" w:rsidRPr="00AF2DFB">
        <w:rPr>
          <w:rFonts w:ascii="Arial" w:hAnsi="Arial" w:cs="Arial"/>
          <w:bCs/>
          <w:i/>
          <w:iCs/>
          <w:sz w:val="24"/>
          <w:szCs w:val="24"/>
        </w:rPr>
        <w:t xml:space="preserve"> </w:t>
      </w:r>
    </w:p>
    <w:p w14:paraId="32E03541" w14:textId="77777777" w:rsidR="009952DB" w:rsidRPr="00AF2DFB" w:rsidRDefault="009952DB" w:rsidP="00C55D80">
      <w:pPr>
        <w:spacing w:after="120"/>
        <w:jc w:val="both"/>
        <w:rPr>
          <w:rFonts w:ascii="Arial" w:hAnsi="Arial" w:cs="Arial"/>
          <w:bCs/>
          <w:sz w:val="24"/>
          <w:szCs w:val="24"/>
        </w:rPr>
      </w:pPr>
      <w:r w:rsidRPr="00AF2DFB">
        <w:rPr>
          <w:rFonts w:ascii="Arial" w:hAnsi="Arial" w:cs="Arial"/>
          <w:b/>
          <w:sz w:val="24"/>
          <w:szCs w:val="24"/>
        </w:rPr>
        <w:t>Seconda verità</w:t>
      </w:r>
      <w:r w:rsidRPr="00AF2DFB">
        <w:rPr>
          <w:rFonts w:ascii="Arial" w:hAnsi="Arial" w:cs="Arial"/>
          <w:bCs/>
          <w:sz w:val="24"/>
          <w:szCs w:val="24"/>
        </w:rPr>
        <w:t xml:space="preserve">: </w:t>
      </w:r>
    </w:p>
    <w:p w14:paraId="5E67BE9A" w14:textId="61236C16"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AF2DFB" w:rsidRPr="00AF2DFB">
        <w:rPr>
          <w:rFonts w:ascii="Arial" w:hAnsi="Arial" w:cs="Arial"/>
          <w:bCs/>
          <w:i/>
          <w:iCs/>
          <w:sz w:val="24"/>
          <w:szCs w:val="24"/>
        </w:rPr>
        <w:t xml:space="preserve"> </w:t>
      </w:r>
      <w:r w:rsidRPr="00AF2DFB">
        <w:rPr>
          <w:rFonts w:ascii="Arial" w:hAnsi="Arial" w:cs="Arial"/>
          <w:bCs/>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D07F86E" w14:textId="77777777" w:rsidR="009952DB" w:rsidRPr="00AF2DFB" w:rsidRDefault="009952DB" w:rsidP="00C55D80">
      <w:pPr>
        <w:spacing w:after="120"/>
        <w:jc w:val="both"/>
        <w:rPr>
          <w:rFonts w:ascii="Arial" w:hAnsi="Arial" w:cs="Arial"/>
          <w:bCs/>
          <w:i/>
          <w:iCs/>
          <w:sz w:val="24"/>
          <w:szCs w:val="24"/>
        </w:rPr>
      </w:pPr>
      <w:r w:rsidRPr="00AF2DFB">
        <w:rPr>
          <w:rFonts w:ascii="Arial" w:hAnsi="Arial" w:cs="Arial"/>
          <w:b/>
          <w:sz w:val="24"/>
          <w:szCs w:val="24"/>
        </w:rPr>
        <w:t>Terza Verità</w:t>
      </w:r>
      <w:r w:rsidRPr="00AF2DFB">
        <w:rPr>
          <w:rFonts w:ascii="Arial" w:hAnsi="Arial" w:cs="Arial"/>
          <w:bCs/>
          <w:i/>
          <w:iCs/>
          <w:sz w:val="24"/>
          <w:szCs w:val="24"/>
        </w:rPr>
        <w:t xml:space="preserve">: </w:t>
      </w:r>
    </w:p>
    <w:p w14:paraId="45D26FAC" w14:textId="77777777" w:rsidR="009952DB" w:rsidRPr="00AF2DFB" w:rsidRDefault="009952DB" w:rsidP="00C55D80">
      <w:pPr>
        <w:spacing w:after="120"/>
        <w:ind w:left="567" w:right="567"/>
        <w:jc w:val="both"/>
        <w:rPr>
          <w:rFonts w:ascii="Arial" w:hAnsi="Arial" w:cs="Arial"/>
          <w:bCs/>
          <w:i/>
          <w:iCs/>
          <w:sz w:val="24"/>
          <w:szCs w:val="24"/>
        </w:rPr>
      </w:pPr>
      <w:r w:rsidRPr="00AF2DFB">
        <w:rPr>
          <w:rFonts w:ascii="Arial" w:hAnsi="Arial" w:cs="Arial"/>
          <w:bCs/>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w:t>
      </w:r>
      <w:r w:rsidRPr="00AF2DFB">
        <w:rPr>
          <w:rFonts w:ascii="Arial" w:hAnsi="Arial" w:cs="Arial"/>
          <w:bCs/>
          <w:i/>
          <w:iCs/>
          <w:sz w:val="24"/>
          <w:szCs w:val="24"/>
        </w:rPr>
        <w:lastRenderedPageBreak/>
        <w:t>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3512FFEA" w14:textId="77777777" w:rsidR="009952DB" w:rsidRPr="00AF2DFB" w:rsidRDefault="009952DB" w:rsidP="00C55D80">
      <w:pPr>
        <w:spacing w:after="120"/>
        <w:jc w:val="both"/>
        <w:rPr>
          <w:rFonts w:ascii="Arial" w:hAnsi="Arial" w:cs="Arial"/>
          <w:bCs/>
          <w:sz w:val="24"/>
          <w:szCs w:val="24"/>
        </w:rPr>
      </w:pPr>
      <w:r w:rsidRPr="00AF2DFB">
        <w:rPr>
          <w:rFonts w:ascii="Arial" w:hAnsi="Arial" w:cs="Arial"/>
          <w:bCs/>
          <w:sz w:val="24"/>
          <w:szCs w:val="24"/>
        </w:rPr>
        <w:t xml:space="preserve">Proviamo ora a riflettere su questo indicibile misteri del Dio Crocifisso. </w:t>
      </w:r>
    </w:p>
    <w:p w14:paraId="34F0731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077C5DAD" w14:textId="77777777" w:rsidR="009952DB" w:rsidRPr="00AF2DFB" w:rsidRDefault="009952DB" w:rsidP="00C55D80">
      <w:pPr>
        <w:spacing w:after="120"/>
        <w:jc w:val="both"/>
        <w:rPr>
          <w:rFonts w:ascii="Arial" w:hAnsi="Arial"/>
          <w:b/>
          <w:bCs/>
          <w:sz w:val="24"/>
          <w:szCs w:val="24"/>
        </w:rPr>
      </w:pPr>
      <w:r w:rsidRPr="00AF2DFB">
        <w:rPr>
          <w:rFonts w:ascii="Arial" w:hAnsi="Arial"/>
          <w:b/>
          <w:bCs/>
          <w:sz w:val="24"/>
          <w:szCs w:val="24"/>
        </w:rPr>
        <w:t xml:space="preserve">Nel mistero della Redenzione </w:t>
      </w:r>
    </w:p>
    <w:p w14:paraId="4922764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4A20B07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w:t>
      </w:r>
      <w:r w:rsidRPr="00AF2DFB">
        <w:rPr>
          <w:rFonts w:ascii="Arial" w:hAnsi="Arial"/>
          <w:sz w:val="24"/>
          <w:szCs w:val="24"/>
        </w:rPr>
        <w:lastRenderedPageBreak/>
        <w:t>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631E152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141D554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445E3B4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w:t>
      </w:r>
      <w:r w:rsidRPr="00AF2DFB">
        <w:rPr>
          <w:rFonts w:ascii="Arial" w:hAnsi="Arial"/>
          <w:sz w:val="24"/>
          <w:szCs w:val="24"/>
        </w:rPr>
        <w:lastRenderedPageBreak/>
        <w:t xml:space="preserve">questo il grande mistero divino della comunione dello Spirito Santo nel seno della Beata Trinità. È Lui che fa sì che il cuore del Padre sia il cuore del Figlio e il cuore del Figlio sia il cuore del Padre. </w:t>
      </w:r>
    </w:p>
    <w:p w14:paraId="6E15A1A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4EE79C12" w14:textId="77777777" w:rsidR="009952DB" w:rsidRPr="00AF2DFB" w:rsidRDefault="009952DB" w:rsidP="00C55D80">
      <w:pPr>
        <w:spacing w:after="120"/>
        <w:jc w:val="both"/>
        <w:rPr>
          <w:rFonts w:ascii="Arial" w:hAnsi="Arial"/>
          <w:b/>
          <w:bCs/>
          <w:sz w:val="24"/>
          <w:szCs w:val="24"/>
        </w:rPr>
      </w:pPr>
      <w:r w:rsidRPr="00AF2DFB">
        <w:rPr>
          <w:rFonts w:ascii="Arial" w:hAnsi="Arial"/>
          <w:b/>
          <w:bCs/>
          <w:sz w:val="24"/>
          <w:szCs w:val="24"/>
        </w:rPr>
        <w:t>Nella tentazione di Satana</w:t>
      </w:r>
    </w:p>
    <w:p w14:paraId="265B4A1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1735146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w:t>
      </w:r>
      <w:r w:rsidRPr="00AF2DFB">
        <w:rPr>
          <w:rFonts w:ascii="Arial" w:hAnsi="Arial"/>
          <w:sz w:val="24"/>
          <w:szCs w:val="24"/>
        </w:rPr>
        <w:lastRenderedPageBreak/>
        <w:t>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6A5C0C3A" w14:textId="15C48DC7" w:rsidR="009952DB" w:rsidRPr="00AF2DFB" w:rsidRDefault="009952DB" w:rsidP="00C55D80">
      <w:pPr>
        <w:spacing w:after="120"/>
        <w:jc w:val="both"/>
        <w:rPr>
          <w:rFonts w:ascii="Arial" w:hAnsi="Arial"/>
          <w:sz w:val="24"/>
          <w:szCs w:val="24"/>
        </w:rPr>
      </w:pPr>
      <w:r w:rsidRPr="00AF2DFB">
        <w:rPr>
          <w:rFonts w:ascii="Arial" w:hAnsi="Arial"/>
          <w:sz w:val="24"/>
          <w:szCs w:val="24"/>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w:t>
      </w:r>
      <w:r w:rsidR="00AF2DFB" w:rsidRPr="00AF2DFB">
        <w:rPr>
          <w:rFonts w:ascii="Arial" w:hAnsi="Arial"/>
          <w:sz w:val="24"/>
          <w:szCs w:val="24"/>
        </w:rPr>
        <w:t xml:space="preserve"> </w:t>
      </w:r>
      <w:r w:rsidRPr="00AF2DFB">
        <w:rPr>
          <w:rFonts w:ascii="Arial" w:hAnsi="Arial"/>
          <w:sz w:val="24"/>
          <w:szCs w:val="24"/>
        </w:rPr>
        <w:t xml:space="preserve">trasformazione della Legge divina. Se la croce di Cristo non diviene croce del cristiano non c’è alcuna </w:t>
      </w:r>
      <w:r w:rsidR="0017409C" w:rsidRPr="00AF2DFB">
        <w:rPr>
          <w:rFonts w:ascii="Arial" w:hAnsi="Arial"/>
          <w:sz w:val="24"/>
          <w:szCs w:val="24"/>
        </w:rPr>
        <w:t>salvezza.</w:t>
      </w:r>
      <w:r w:rsidRPr="00AF2DFB">
        <w:rPr>
          <w:rFonts w:ascii="Arial" w:hAnsi="Arial"/>
          <w:sz w:val="24"/>
          <w:szCs w:val="24"/>
        </w:rPr>
        <w:t xml:space="preserve">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684E0D5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1562E7F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w:t>
      </w:r>
      <w:r w:rsidRPr="00AF2DFB">
        <w:rPr>
          <w:rFonts w:ascii="Arial" w:hAnsi="Arial"/>
          <w:sz w:val="24"/>
          <w:szCs w:val="24"/>
        </w:rPr>
        <w:lastRenderedPageBreak/>
        <w:t xml:space="preserve">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0E6A10B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16107E2C" w14:textId="77777777" w:rsidR="009952DB" w:rsidRPr="00AF2DFB" w:rsidRDefault="009952DB" w:rsidP="00C55D80">
      <w:pPr>
        <w:spacing w:after="120"/>
        <w:jc w:val="both"/>
        <w:rPr>
          <w:rFonts w:ascii="Arial" w:hAnsi="Arial"/>
          <w:b/>
          <w:bCs/>
          <w:sz w:val="24"/>
          <w:szCs w:val="24"/>
        </w:rPr>
      </w:pPr>
      <w:r w:rsidRPr="00AF2DFB">
        <w:rPr>
          <w:rFonts w:ascii="Arial" w:hAnsi="Arial"/>
          <w:b/>
          <w:bCs/>
          <w:sz w:val="24"/>
          <w:szCs w:val="24"/>
        </w:rPr>
        <w:t>Mistero della croce e mistero della gloria</w:t>
      </w:r>
    </w:p>
    <w:p w14:paraId="11C5263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5357E9B7"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6EADF43C"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w:t>
      </w:r>
      <w:r w:rsidRPr="00AF2DFB">
        <w:rPr>
          <w:rFonts w:ascii="Arial" w:hAnsi="Arial" w:cs="Arial"/>
          <w:sz w:val="24"/>
          <w:szCs w:val="24"/>
        </w:rPr>
        <w:lastRenderedPageBreak/>
        <w:t>stati donati. Solo chi è battezzato potrà realizzare al sommo della bellezza questo Modello. Quanti non sono battezzati, possono solo abbozzarlo in qualche parte, mai però potranno dare ad esso perfetta, piena realizzazione.</w:t>
      </w:r>
    </w:p>
    <w:p w14:paraId="227F8B1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12071353"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Ecco il grande mistero visto dal discepolo che Gesù amava</w:t>
      </w:r>
    </w:p>
    <w:p w14:paraId="347D0C3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3C49F172"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Visione della verità di Cristo</w:t>
      </w:r>
    </w:p>
    <w:p w14:paraId="7BC071F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AF2DFB">
        <w:rPr>
          <w:rFonts w:ascii="Arial" w:hAnsi="Arial"/>
          <w:i/>
          <w:sz w:val="24"/>
          <w:szCs w:val="24"/>
        </w:rPr>
        <w:t>“Via, Verità, Vita”</w:t>
      </w:r>
      <w:r w:rsidRPr="00AF2DFB">
        <w:rPr>
          <w:rFonts w:ascii="Arial" w:hAnsi="Arial"/>
          <w:sz w:val="24"/>
          <w:szCs w:val="24"/>
        </w:rPr>
        <w:t xml:space="preserve">. Tutto è per noi Gesù Signore. È assai evidente </w:t>
      </w:r>
      <w:r w:rsidRPr="00AF2DFB">
        <w:rPr>
          <w:rFonts w:ascii="Arial" w:hAnsi="Arial"/>
          <w:sz w:val="24"/>
          <w:szCs w:val="24"/>
        </w:rPr>
        <w:lastRenderedPageBreak/>
        <w:t>che un solo errore sulla sua missione, sul suo mistero, sulla sua persona, sulla sua opera, sulla sua morte e sulla sua risurrezione, ha dei contraccolpi letali sulla fede di tutti i credenti.</w:t>
      </w:r>
    </w:p>
    <w:p w14:paraId="20E1CD0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11826DF7" w14:textId="182C62A9" w:rsidR="009952DB" w:rsidRPr="00AF2DFB" w:rsidRDefault="009952DB" w:rsidP="00C55D80">
      <w:pPr>
        <w:spacing w:after="120"/>
        <w:jc w:val="both"/>
        <w:rPr>
          <w:rFonts w:ascii="Arial" w:hAnsi="Arial"/>
          <w:sz w:val="24"/>
          <w:szCs w:val="24"/>
        </w:rPr>
      </w:pPr>
      <w:r w:rsidRPr="00AF2DFB">
        <w:rPr>
          <w:rFonts w:ascii="Arial" w:hAnsi="Arial"/>
          <w:sz w:val="24"/>
          <w:szCs w:val="24"/>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w:t>
      </w:r>
      <w:r w:rsidR="00AF2DFB" w:rsidRPr="00AF2DFB">
        <w:rPr>
          <w:rFonts w:ascii="Arial" w:hAnsi="Arial"/>
          <w:sz w:val="24"/>
          <w:szCs w:val="24"/>
        </w:rPr>
        <w:t xml:space="preserve"> </w:t>
      </w:r>
      <w:r w:rsidRPr="00AF2DFB">
        <w:rPr>
          <w:rFonts w:ascii="Arial" w:hAnsi="Arial"/>
          <w:sz w:val="24"/>
          <w:szCs w:val="24"/>
        </w:rPr>
        <w:t>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53C164F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3D4B0F1A"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Visione della verità della Chiesa</w:t>
      </w:r>
    </w:p>
    <w:p w14:paraId="038F3B3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w:t>
      </w:r>
      <w:r w:rsidRPr="00AF2DFB">
        <w:rPr>
          <w:rFonts w:ascii="Arial" w:hAnsi="Arial"/>
          <w:sz w:val="24"/>
          <w:szCs w:val="24"/>
        </w:rPr>
        <w:lastRenderedPageBreak/>
        <w:t>particolare. Anzi questa verità essa la ignora completamente. È come se non esistesse affatto.</w:t>
      </w:r>
    </w:p>
    <w:p w14:paraId="28DEFCC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0D95262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2DE68728" w14:textId="7E373B75" w:rsidR="009952DB" w:rsidRPr="00AF2DFB" w:rsidRDefault="009952DB" w:rsidP="00C55D80">
      <w:pPr>
        <w:spacing w:after="120"/>
        <w:jc w:val="both"/>
        <w:rPr>
          <w:rFonts w:ascii="Arial" w:hAnsi="Arial"/>
          <w:sz w:val="24"/>
          <w:szCs w:val="24"/>
        </w:rPr>
      </w:pPr>
      <w:r w:rsidRPr="00AF2DFB">
        <w:rPr>
          <w:rFonts w:ascii="Arial" w:hAnsi="Arial"/>
          <w:sz w:val="24"/>
          <w:szCs w:val="24"/>
        </w:rPr>
        <w:t>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w:t>
      </w:r>
      <w:r w:rsidR="00AF2DFB" w:rsidRPr="00AF2DFB">
        <w:rPr>
          <w:rFonts w:ascii="Arial" w:hAnsi="Arial"/>
          <w:sz w:val="24"/>
          <w:szCs w:val="24"/>
        </w:rPr>
        <w:t xml:space="preserve"> </w:t>
      </w:r>
      <w:r w:rsidRPr="00AF2DFB">
        <w:rPr>
          <w:rFonts w:ascii="Arial" w:hAnsi="Arial"/>
          <w:sz w:val="24"/>
          <w:szCs w:val="24"/>
        </w:rPr>
        <w:t xml:space="preserve">La Comunità è ciò che è il Suo Angelo. Se la Chiesa vuole le sue Comunità Sante deve volere i suoi Angeli Santi, capaci di sano, vero, audace discernimento nella verità di Cristo Gesù. </w:t>
      </w:r>
    </w:p>
    <w:p w14:paraId="7FDBD834"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Visione della verità della storia</w:t>
      </w:r>
    </w:p>
    <w:p w14:paraId="30023874" w14:textId="5FB54B05" w:rsidR="009952DB" w:rsidRPr="00AF2DFB" w:rsidRDefault="009952DB" w:rsidP="00C55D80">
      <w:pPr>
        <w:spacing w:after="120"/>
        <w:jc w:val="both"/>
        <w:rPr>
          <w:rFonts w:ascii="Arial" w:hAnsi="Arial"/>
          <w:sz w:val="24"/>
          <w:szCs w:val="24"/>
        </w:rPr>
      </w:pPr>
      <w:r w:rsidRPr="00AF2DFB">
        <w:rPr>
          <w:rFonts w:ascii="Arial" w:hAnsi="Arial"/>
          <w:sz w:val="24"/>
          <w:szCs w:val="24"/>
        </w:rPr>
        <w:t>Questa terza verità ci introduce nel cuore della rivelazione. Essa risponde esattamente alla domanda: Chi è l’uomo?</w:t>
      </w:r>
      <w:r w:rsidR="00AF2DFB" w:rsidRPr="00AF2DFB">
        <w:rPr>
          <w:rFonts w:ascii="Arial" w:hAnsi="Arial"/>
          <w:sz w:val="24"/>
          <w:szCs w:val="24"/>
        </w:rPr>
        <w:t xml:space="preserve"> </w:t>
      </w:r>
      <w:r w:rsidRPr="00AF2DFB">
        <w:rPr>
          <w:rFonts w:ascii="Arial" w:hAnsi="Arial"/>
          <w:sz w:val="24"/>
          <w:szCs w:val="24"/>
        </w:rPr>
        <w:t xml:space="preserve">A questa domanda mai si potrà </w:t>
      </w:r>
      <w:r w:rsidRPr="00AF2DFB">
        <w:rPr>
          <w:rFonts w:ascii="Arial" w:hAnsi="Arial"/>
          <w:sz w:val="24"/>
          <w:szCs w:val="24"/>
        </w:rPr>
        <w:lastRenderedPageBreak/>
        <w:t>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603C93D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0F00161E" w14:textId="6982F42C" w:rsidR="009952DB" w:rsidRPr="00AF2DFB" w:rsidRDefault="009952DB" w:rsidP="00C55D80">
      <w:pPr>
        <w:spacing w:after="120"/>
        <w:jc w:val="both"/>
        <w:rPr>
          <w:rFonts w:ascii="Arial" w:hAnsi="Arial"/>
          <w:sz w:val="24"/>
          <w:szCs w:val="24"/>
        </w:rPr>
      </w:pPr>
      <w:r w:rsidRPr="00AF2DFB">
        <w:rPr>
          <w:rFonts w:ascii="Arial" w:hAnsi="Arial"/>
          <w:sz w:val="24"/>
          <w:szCs w:val="24"/>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w:t>
      </w:r>
      <w:r w:rsidR="00AF2DFB" w:rsidRPr="00AF2DFB">
        <w:rPr>
          <w:rFonts w:ascii="Arial" w:hAnsi="Arial"/>
          <w:sz w:val="24"/>
          <w:szCs w:val="24"/>
        </w:rPr>
        <w:t xml:space="preserve"> </w:t>
      </w:r>
      <w:r w:rsidRPr="00AF2DFB">
        <w:rPr>
          <w:rFonts w:ascii="Arial" w:hAnsi="Arial"/>
          <w:sz w:val="24"/>
          <w:szCs w:val="24"/>
        </w:rPr>
        <w:t>anch’essa piena e perfetta, di Dio.</w:t>
      </w:r>
    </w:p>
    <w:p w14:paraId="115D382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4040971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08F16CE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w:t>
      </w:r>
      <w:r w:rsidRPr="00AF2DFB">
        <w:rPr>
          <w:rFonts w:ascii="Arial" w:hAnsi="Arial"/>
          <w:sz w:val="24"/>
          <w:szCs w:val="24"/>
        </w:rPr>
        <w:lastRenderedPageBreak/>
        <w:t>dominare. Nella creazione di Dio è proprio questo niente che schiaccia l’uomo e gli manifesta chi lui è secondo verità: polvere e cenere.</w:t>
      </w:r>
    </w:p>
    <w:p w14:paraId="30EAC290" w14:textId="67BB5D05" w:rsidR="009952DB" w:rsidRPr="00AF2DFB" w:rsidRDefault="009952DB" w:rsidP="00C55D80">
      <w:pPr>
        <w:spacing w:after="120"/>
        <w:jc w:val="both"/>
        <w:rPr>
          <w:rFonts w:ascii="Arial" w:hAnsi="Arial"/>
          <w:sz w:val="24"/>
          <w:szCs w:val="24"/>
        </w:rPr>
      </w:pPr>
      <w:r w:rsidRPr="00AF2DFB">
        <w:rPr>
          <w:rFonts w:ascii="Arial" w:hAnsi="Arial"/>
          <w:sz w:val="24"/>
          <w:szCs w:val="24"/>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w:t>
      </w:r>
      <w:r w:rsidR="00AF2DFB" w:rsidRPr="00AF2DFB">
        <w:rPr>
          <w:rFonts w:ascii="Arial" w:hAnsi="Arial"/>
          <w:sz w:val="24"/>
          <w:szCs w:val="24"/>
        </w:rPr>
        <w:t xml:space="preserve"> </w:t>
      </w:r>
      <w:r w:rsidRPr="00AF2DFB">
        <w:rPr>
          <w:rFonts w:ascii="Arial" w:hAnsi="Arial"/>
          <w:sz w:val="24"/>
          <w:szCs w:val="24"/>
        </w:rPr>
        <w:t>La risposta è una sola: è l’essere che cammina verso la morte eterna, che avverrà per lui dopo il tempo. Nel tempo è colui che avanza verso il male che è la sua personale distruzione e anche la distruzione dei suoi fratelli.</w:t>
      </w:r>
    </w:p>
    <w:p w14:paraId="3936EB7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0AF36C27"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Visione della verità dell’eternità</w:t>
      </w:r>
    </w:p>
    <w:p w14:paraId="3788D1A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16E1054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51948BC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w:t>
      </w:r>
      <w:r w:rsidRPr="00AF2DFB">
        <w:rPr>
          <w:rFonts w:ascii="Arial" w:hAnsi="Arial"/>
          <w:sz w:val="24"/>
          <w:szCs w:val="24"/>
        </w:rPr>
        <w:lastRenderedPageBreak/>
        <w:t>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4AC304F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36A36ADA" w14:textId="1D46B08F" w:rsidR="009952DB" w:rsidRPr="00AF2DFB" w:rsidRDefault="009952DB" w:rsidP="00C55D80">
      <w:pPr>
        <w:spacing w:after="120"/>
        <w:jc w:val="both"/>
        <w:rPr>
          <w:rFonts w:ascii="Arial" w:hAnsi="Arial"/>
          <w:sz w:val="24"/>
          <w:szCs w:val="24"/>
        </w:rPr>
      </w:pPr>
      <w:r w:rsidRPr="00AF2DFB">
        <w:rPr>
          <w:rFonts w:ascii="Arial" w:hAnsi="Arial"/>
          <w:sz w:val="24"/>
          <w:szCs w:val="24"/>
        </w:rPr>
        <w:t>Queste quattro verità il cristiano oggi le ha dimenticate. Sarà possibile ridargliele? Come ridargliele? L’Apocalisse ancora una volta viene in nostro aiuto e soccorso.</w:t>
      </w:r>
      <w:r w:rsidR="00AF2DFB" w:rsidRPr="00AF2DFB">
        <w:rPr>
          <w:rFonts w:ascii="Arial" w:hAnsi="Arial"/>
          <w:sz w:val="24"/>
          <w:szCs w:val="24"/>
        </w:rPr>
        <w:t xml:space="preserve"> </w:t>
      </w:r>
      <w:r w:rsidRPr="00AF2DFB">
        <w:rPr>
          <w:rFonts w:ascii="Arial" w:hAnsi="Arial"/>
          <w:sz w:val="24"/>
          <w:szCs w:val="24"/>
        </w:rPr>
        <w:t>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3646FA3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5BFA2C0E" w14:textId="77777777" w:rsidR="009952DB" w:rsidRPr="00AF2DFB" w:rsidRDefault="009952DB" w:rsidP="00C55D80">
      <w:pPr>
        <w:spacing w:after="120"/>
        <w:jc w:val="both"/>
        <w:rPr>
          <w:rFonts w:ascii="Arial" w:hAnsi="Arial"/>
          <w:b/>
          <w:bCs/>
          <w:sz w:val="24"/>
          <w:szCs w:val="24"/>
        </w:rPr>
      </w:pPr>
      <w:r w:rsidRPr="00AF2DFB">
        <w:rPr>
          <w:rFonts w:ascii="Arial" w:hAnsi="Arial"/>
          <w:b/>
          <w:bCs/>
          <w:sz w:val="24"/>
          <w:szCs w:val="24"/>
        </w:rPr>
        <w:t>Cosa è allora il libro dell’Apocalisse?</w:t>
      </w:r>
    </w:p>
    <w:p w14:paraId="2778FCA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6780D41A"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Il Figlio dell’uomo</w:t>
      </w:r>
    </w:p>
    <w:p w14:paraId="5455CFF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Gesù è il Figlio dell’uomo, secondo la profezia di Daniele. È Colui che è stato innalzato sopra le nubi del Cielo e presentato all’</w:t>
      </w:r>
      <w:r w:rsidRPr="00AF2DFB">
        <w:rPr>
          <w:rFonts w:ascii="Arial" w:hAnsi="Arial"/>
          <w:i/>
          <w:sz w:val="24"/>
          <w:szCs w:val="24"/>
        </w:rPr>
        <w:t>“Antico dei giorni”</w:t>
      </w:r>
      <w:r w:rsidRPr="00AF2DFB">
        <w:rPr>
          <w:rFonts w:ascii="Arial" w:hAnsi="Arial"/>
          <w:sz w:val="24"/>
          <w:szCs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7B176355" w14:textId="77777777" w:rsidR="009952DB" w:rsidRPr="00AF2DFB" w:rsidRDefault="009952DB" w:rsidP="00C55D80">
      <w:pPr>
        <w:spacing w:after="120"/>
        <w:jc w:val="both"/>
        <w:rPr>
          <w:rFonts w:ascii="Arial" w:hAnsi="Arial"/>
          <w:b/>
          <w:sz w:val="24"/>
          <w:szCs w:val="24"/>
        </w:rPr>
      </w:pPr>
      <w:r w:rsidRPr="00AF2DFB">
        <w:rPr>
          <w:rFonts w:ascii="Arial" w:hAnsi="Arial"/>
          <w:sz w:val="24"/>
          <w:szCs w:val="24"/>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4B4AADB6"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L’Agnello Immolato</w:t>
      </w:r>
    </w:p>
    <w:p w14:paraId="0AF7067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41BF096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AF2DFB">
        <w:rPr>
          <w:rFonts w:ascii="Arial" w:hAnsi="Arial"/>
          <w:i/>
          <w:sz w:val="24"/>
          <w:szCs w:val="24"/>
        </w:rPr>
        <w:t>“suoi nemici”</w:t>
      </w:r>
      <w:r w:rsidRPr="00AF2DFB">
        <w:rPr>
          <w:rFonts w:ascii="Arial" w:hAnsi="Arial"/>
          <w:sz w:val="24"/>
          <w:szCs w:val="24"/>
        </w:rPr>
        <w:t xml:space="preserve"> per la salvezza dei </w:t>
      </w:r>
      <w:r w:rsidRPr="00AF2DFB">
        <w:rPr>
          <w:rFonts w:ascii="Arial" w:hAnsi="Arial"/>
          <w:i/>
          <w:sz w:val="24"/>
          <w:szCs w:val="24"/>
        </w:rPr>
        <w:t>“suoi amici”</w:t>
      </w:r>
      <w:r w:rsidRPr="00AF2DFB">
        <w:rPr>
          <w:rFonts w:ascii="Arial" w:hAnsi="Arial"/>
          <w:sz w:val="24"/>
          <w:szCs w:val="24"/>
        </w:rPr>
        <w:t xml:space="preserve">. La chiede ai </w:t>
      </w:r>
      <w:r w:rsidRPr="00AF2DFB">
        <w:rPr>
          <w:rFonts w:ascii="Arial" w:hAnsi="Arial"/>
          <w:i/>
          <w:sz w:val="24"/>
          <w:szCs w:val="24"/>
        </w:rPr>
        <w:t>“suoi amici”</w:t>
      </w:r>
      <w:r w:rsidRPr="00AF2DFB">
        <w:rPr>
          <w:rFonts w:ascii="Arial" w:hAnsi="Arial"/>
          <w:sz w:val="24"/>
          <w:szCs w:val="24"/>
        </w:rPr>
        <w:t xml:space="preserve"> per la salvezza dei </w:t>
      </w:r>
      <w:r w:rsidRPr="00AF2DFB">
        <w:rPr>
          <w:rFonts w:ascii="Arial" w:hAnsi="Arial"/>
          <w:i/>
          <w:sz w:val="24"/>
          <w:szCs w:val="24"/>
        </w:rPr>
        <w:t>“suoi nemici”</w:t>
      </w:r>
      <w:r w:rsidRPr="00AF2DFB">
        <w:rPr>
          <w:rFonts w:ascii="Arial" w:hAnsi="Arial"/>
          <w:sz w:val="24"/>
          <w:szCs w:val="24"/>
        </w:rPr>
        <w:t xml:space="preserve">. Questa è la novità assoluta, la verità oltre la quale non esiste altra verità. </w:t>
      </w:r>
    </w:p>
    <w:p w14:paraId="58D85A8E" w14:textId="77777777" w:rsidR="009952DB" w:rsidRPr="00AF2DFB" w:rsidRDefault="009952DB" w:rsidP="00C55D80">
      <w:pPr>
        <w:spacing w:after="120"/>
        <w:jc w:val="both"/>
        <w:rPr>
          <w:rFonts w:ascii="Arial" w:hAnsi="Arial"/>
          <w:b/>
          <w:sz w:val="24"/>
          <w:szCs w:val="24"/>
        </w:rPr>
      </w:pPr>
      <w:r w:rsidRPr="00AF2DFB">
        <w:rPr>
          <w:rFonts w:ascii="Arial" w:hAnsi="Arial"/>
          <w:b/>
          <w:sz w:val="24"/>
          <w:szCs w:val="24"/>
        </w:rPr>
        <w:t>Il Crocifisso Risorto</w:t>
      </w:r>
    </w:p>
    <w:p w14:paraId="7F16E4E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w:t>
      </w:r>
      <w:r w:rsidRPr="00AF2DFB">
        <w:rPr>
          <w:rFonts w:ascii="Arial" w:hAnsi="Arial"/>
          <w:sz w:val="24"/>
          <w:szCs w:val="24"/>
        </w:rPr>
        <w:lastRenderedPageBreak/>
        <w:t>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2C57902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3641670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061B63D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63D2348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1236F25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AF2DFB">
        <w:rPr>
          <w:rFonts w:ascii="Arial" w:hAnsi="Arial"/>
          <w:bCs/>
          <w:sz w:val="24"/>
          <w:szCs w:val="24"/>
        </w:rPr>
        <w:t>Figure, immagini, segni, simboli tratti dall’Antico Testamento devono essere letti, interpretati, compresi alla luce nuova realtà della Croce. S</w:t>
      </w:r>
      <w:r w:rsidRPr="00AF2DFB">
        <w:rPr>
          <w:rFonts w:ascii="Arial" w:hAnsi="Arial"/>
          <w:sz w:val="24"/>
          <w:szCs w:val="24"/>
        </w:rPr>
        <w:t xml:space="preserve">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w:t>
      </w:r>
      <w:r w:rsidRPr="00AF2DFB">
        <w:rPr>
          <w:rFonts w:ascii="Arial" w:hAnsi="Arial"/>
          <w:sz w:val="24"/>
          <w:szCs w:val="24"/>
        </w:rPr>
        <w:lastRenderedPageBreak/>
        <w:t>Antica che possono essere usate come criterio di esegesi e di ermeneutica per comprendere la Nuova Storia di Cristo Gesù.</w:t>
      </w:r>
    </w:p>
    <w:p w14:paraId="60FAF93F" w14:textId="6BE2DF60"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il Mistero della Croce la sola Realtà che spiega, interpreta, comprende, illumina tutta la Scrittura. La Croce è il nuovo assoluto di Dio, nuovo unico, irripetibile, eterno. La Croce è </w:t>
      </w:r>
      <w:r w:rsidR="00E07EB7">
        <w:rPr>
          <w:rFonts w:ascii="Arial" w:hAnsi="Arial"/>
          <w:sz w:val="24"/>
          <w:szCs w:val="24"/>
        </w:rPr>
        <w:t>dono</w:t>
      </w:r>
      <w:r w:rsidRPr="00AF2DFB">
        <w:rPr>
          <w:rFonts w:ascii="Arial" w:hAnsi="Arial"/>
          <w:sz w:val="24"/>
          <w:szCs w:val="24"/>
        </w:rPr>
        <w:t xml:space="preserve">. È </w:t>
      </w:r>
      <w:r w:rsidR="00E07EB7">
        <w:rPr>
          <w:rFonts w:ascii="Arial" w:hAnsi="Arial"/>
          <w:sz w:val="24"/>
          <w:szCs w:val="24"/>
        </w:rPr>
        <w:t>dono</w:t>
      </w:r>
      <w:r w:rsidRPr="00AF2DFB">
        <w:rPr>
          <w:rFonts w:ascii="Arial" w:hAnsi="Arial"/>
          <w:sz w:val="24"/>
          <w:szCs w:val="24"/>
        </w:rPr>
        <w:t xml:space="preserve">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1738CE5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79509B0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24581098" w14:textId="77777777" w:rsidR="009952DB" w:rsidRPr="00AF2DFB" w:rsidRDefault="009952DB" w:rsidP="00C55D80">
      <w:pPr>
        <w:spacing w:after="120"/>
        <w:jc w:val="both"/>
        <w:rPr>
          <w:rFonts w:ascii="Arial" w:hAnsi="Arial"/>
          <w:b/>
          <w:bCs/>
          <w:sz w:val="24"/>
          <w:szCs w:val="24"/>
        </w:rPr>
      </w:pPr>
      <w:r w:rsidRPr="00AF2DFB">
        <w:rPr>
          <w:rFonts w:ascii="Arial" w:hAnsi="Arial"/>
          <w:b/>
          <w:bCs/>
          <w:sz w:val="24"/>
          <w:szCs w:val="24"/>
        </w:rPr>
        <w:t>L’attuale “teologia!” della delegittimazione</w:t>
      </w:r>
    </w:p>
    <w:p w14:paraId="618161C5"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3B90B881"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w:t>
      </w:r>
      <w:r w:rsidRPr="00AF2DFB">
        <w:rPr>
          <w:rFonts w:ascii="Arial" w:hAnsi="Arial" w:cs="Arial"/>
          <w:sz w:val="24"/>
          <w:szCs w:val="24"/>
        </w:rPr>
        <w:lastRenderedPageBreak/>
        <w:t xml:space="preserve">mistero di Gesù Signore. Di Lui ne abbiamo fatto uno come tutti gli altri uomini. Anzi, peggio che uno come tutti gli altri uomini. Gli altri uomini vengono rispettati e venerati. Di Lui neanche più si può pronunciare il suo Santissimo Nome. </w:t>
      </w:r>
    </w:p>
    <w:p w14:paraId="3A0302F5"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20953F8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8B305AC" w14:textId="051E25A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AF2DFB" w:rsidRPr="00AF2DFB">
        <w:rPr>
          <w:rFonts w:ascii="Arial" w:hAnsi="Arial"/>
          <w:i/>
          <w:iCs/>
          <w:sz w:val="24"/>
          <w:szCs w:val="24"/>
        </w:rPr>
        <w:t xml:space="preserve"> </w:t>
      </w:r>
    </w:p>
    <w:p w14:paraId="26ED52FB"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7995233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w:t>
      </w:r>
      <w:r w:rsidRPr="00AF2DFB">
        <w:rPr>
          <w:rFonts w:ascii="Arial" w:hAnsi="Arial"/>
          <w:i/>
          <w:iCs/>
          <w:sz w:val="24"/>
          <w:szCs w:val="24"/>
        </w:rPr>
        <w:lastRenderedPageBreak/>
        <w:t xml:space="preserve">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9744852" w14:textId="2FD4BC98"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17409C" w:rsidRPr="00AF2DFB">
        <w:rPr>
          <w:rFonts w:ascii="Arial" w:hAnsi="Arial"/>
          <w:sz w:val="24"/>
          <w:szCs w:val="24"/>
        </w:rPr>
        <w:t>dalla menzogna</w:t>
      </w:r>
      <w:r w:rsidRPr="00AF2DFB">
        <w:rPr>
          <w:rFonts w:ascii="Arial" w:hAnsi="Arial"/>
          <w:sz w:val="24"/>
          <w:szCs w:val="24"/>
        </w:rPr>
        <w:t xml:space="preserve">,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2D07681A" w14:textId="77777777" w:rsidR="009952DB" w:rsidRPr="00AF2DFB" w:rsidRDefault="009952DB" w:rsidP="00C55D80">
      <w:pPr>
        <w:spacing w:after="120"/>
        <w:jc w:val="both"/>
        <w:rPr>
          <w:rFonts w:ascii="Arial" w:hAnsi="Arial"/>
          <w:sz w:val="24"/>
          <w:szCs w:val="24"/>
        </w:rPr>
      </w:pPr>
      <w:r w:rsidRPr="00AF2DFB">
        <w:rPr>
          <w:rFonts w:ascii="Arial" w:hAnsi="Arial"/>
          <w:spacing w:val="-2"/>
          <w:sz w:val="24"/>
          <w:szCs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AF2DFB">
        <w:rPr>
          <w:rFonts w:ascii="Arial" w:hAnsi="Arial"/>
          <w:sz w:val="24"/>
          <w:szCs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1031800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AF2DFB">
        <w:rPr>
          <w:rFonts w:ascii="Arial" w:hAnsi="Arial"/>
          <w:i/>
          <w:iCs/>
          <w:sz w:val="24"/>
          <w:szCs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F2DFB">
        <w:rPr>
          <w:rFonts w:ascii="Arial" w:hAnsi="Arial"/>
          <w:sz w:val="24"/>
          <w:szCs w:val="24"/>
        </w:rPr>
        <w:t xml:space="preserve">. </w:t>
      </w:r>
    </w:p>
    <w:p w14:paraId="5608F9B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w:t>
      </w:r>
      <w:r w:rsidRPr="00AF2DFB">
        <w:rPr>
          <w:rFonts w:ascii="Arial" w:hAnsi="Arial"/>
          <w:sz w:val="24"/>
          <w:szCs w:val="24"/>
        </w:rPr>
        <w:lastRenderedPageBreak/>
        <w:t xml:space="preserve">Cristo Gesù cade nelle mani di Satana. È verità innegabile. Senza il Pastore, sempre il gregge si disperde. Quando il gregge disprezza il suo pastore, è allora che Satana fa vendemmia di anime. </w:t>
      </w:r>
    </w:p>
    <w:p w14:paraId="31618AC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C’è una via sicura perché il singolo Presbitero non cada in questa trappola infernale che Satana ogni giorno gli tende? La risposta la troviamo nel Vangelo secondo Luca e viene a noi data dalle Parole di Cristo Gesù:</w:t>
      </w:r>
    </w:p>
    <w:p w14:paraId="0616845D"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8E0858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86E75A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0A4BF6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w:t>
      </w:r>
      <w:r w:rsidRPr="00AF2DFB">
        <w:rPr>
          <w:rFonts w:ascii="Arial" w:hAnsi="Arial"/>
          <w:sz w:val="24"/>
          <w:szCs w:val="24"/>
        </w:rPr>
        <w:lastRenderedPageBreak/>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5B4F47D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B845EF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03B413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C41592F"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62072C20"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Il presbitero è servo della verità e della grazia di Cristo Gesù</w:t>
      </w:r>
    </w:p>
    <w:p w14:paraId="4834AF7A"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283CABB8"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Il presbitero è servo della verità di ogni sacramento</w:t>
      </w:r>
    </w:p>
    <w:p w14:paraId="3A9487D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6F2CF0D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Il presbitero è servo della verità dello Spirito Santo e di ogni suo carisma</w:t>
      </w:r>
    </w:p>
    <w:p w14:paraId="2A2053DB"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353DB3D4"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Il presbitero è colui che deve condurre il gregge di Cristo nella Gerusalemme del cielo</w:t>
      </w:r>
    </w:p>
    <w:p w14:paraId="1B28997E"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w:t>
      </w:r>
      <w:r w:rsidRPr="00AF2DFB">
        <w:rPr>
          <w:rFonts w:ascii="Arial" w:hAnsi="Arial" w:cs="Arial"/>
          <w:sz w:val="24"/>
          <w:szCs w:val="24"/>
        </w:rPr>
        <w:lastRenderedPageBreak/>
        <w:t xml:space="preserve">beati. Lui è la via. Lui percorre la via. Mostra come la via si percorre. Per questo lui è chiamato ad essere vera immagine del Buon Pastore. </w:t>
      </w:r>
    </w:p>
    <w:p w14:paraId="7F954991"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Il presbitero è il Maestro del vero amore verso Cristo e verso i fratelli</w:t>
      </w:r>
    </w:p>
    <w:p w14:paraId="1D3434DE" w14:textId="7D0121A3"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Vi do un comandamento nuovo: che vi amiate gli uni gli altri come io ho amato voi. Ma prima Gesù dice: Vi ho dato l’esempio, perché</w:t>
      </w:r>
      <w:r w:rsidR="00AF2DFB" w:rsidRPr="00AF2DFB">
        <w:rPr>
          <w:rFonts w:ascii="Arial" w:hAnsi="Arial" w:cs="Arial"/>
          <w:sz w:val="24"/>
          <w:szCs w:val="24"/>
        </w:rPr>
        <w:t xml:space="preserve"> </w:t>
      </w:r>
      <w:r w:rsidRPr="00AF2DFB">
        <w:rPr>
          <w:rFonts w:ascii="Arial" w:hAnsi="Arial" w:cs="Arial"/>
          <w:sz w:val="24"/>
          <w:szCs w:val="24"/>
        </w:rPr>
        <w:t xml:space="preserve">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76DCDF6B"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Ecco ancora chi è il presbitero: un figlio innamorato della Madre che Cristo Gesù gli ha lasciato in eredità</w:t>
      </w:r>
    </w:p>
    <w:p w14:paraId="1274039C"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07BB3557" w14:textId="77777777" w:rsidR="009952DB" w:rsidRPr="00AF2DFB" w:rsidRDefault="009952DB" w:rsidP="00C55D80">
      <w:pPr>
        <w:spacing w:after="120"/>
        <w:jc w:val="both"/>
        <w:rPr>
          <w:rFonts w:ascii="Arial" w:hAnsi="Arial" w:cs="Arial"/>
          <w:b/>
          <w:sz w:val="24"/>
          <w:szCs w:val="24"/>
        </w:rPr>
      </w:pPr>
      <w:r w:rsidRPr="00AF2DFB">
        <w:rPr>
          <w:rFonts w:ascii="Arial" w:hAnsi="Arial" w:cs="Arial"/>
          <w:b/>
          <w:sz w:val="24"/>
          <w:szCs w:val="24"/>
        </w:rPr>
        <w:t>Il presbitero è parte vitale di un presbiterio</w:t>
      </w:r>
    </w:p>
    <w:p w14:paraId="33FA10E4"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1B66BCD8"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Il presbitero mai dovrà mettere la sua coscienza dinanzi al Vangelo</w:t>
      </w:r>
    </w:p>
    <w:p w14:paraId="4F675EEB"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4BB13CE7"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Tutto il presbitero deve sacrificare all’obbedienza di Cristo Gesù</w:t>
      </w:r>
    </w:p>
    <w:p w14:paraId="697A5A75"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Oggi è questo l’errore e la confusione nella Chiesa: anteporre il proprio io al Vangelo. Anziché sacrificare il proprio io al Vangelo, si sacrifica il Vangelo al </w:t>
      </w:r>
      <w:r w:rsidRPr="00AF2DFB">
        <w:rPr>
          <w:rFonts w:ascii="Arial" w:hAnsi="Arial" w:cs="Arial"/>
          <w:sz w:val="24"/>
          <w:szCs w:val="24"/>
        </w:rPr>
        <w:lastRenderedPageBreak/>
        <w:t xml:space="preserve">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15ED33F7"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Le armi invisibili</w:t>
      </w:r>
    </w:p>
    <w:p w14:paraId="47EF4F11"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sz w:val="24"/>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AF2DFB">
        <w:rPr>
          <w:rFonts w:ascii="Arial" w:hAnsi="Arial" w:cs="Arial"/>
          <w:spacing w:val="-5"/>
          <w:sz w:val="24"/>
          <w:szCs w:val="24"/>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42B90BD4"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Prima arma invisibile</w:t>
      </w:r>
      <w:r w:rsidRPr="00AF2DFB">
        <w:rPr>
          <w:rFonts w:ascii="Arial" w:hAnsi="Arial" w:cs="Arial"/>
          <w:spacing w:val="-5"/>
          <w:sz w:val="24"/>
          <w:szCs w:val="24"/>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500796E3"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Seconda arma invisibile</w:t>
      </w:r>
      <w:r w:rsidRPr="00AF2DFB">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4E345842" w14:textId="77777777" w:rsidR="009952DB" w:rsidRPr="00AF2DFB" w:rsidRDefault="009952DB" w:rsidP="00C55D80">
      <w:pPr>
        <w:spacing w:after="120"/>
        <w:jc w:val="both"/>
        <w:rPr>
          <w:rFonts w:ascii="Arial" w:hAnsi="Arial" w:cs="Arial"/>
          <w:sz w:val="24"/>
          <w:szCs w:val="24"/>
        </w:rPr>
      </w:pPr>
      <w:r w:rsidRPr="00AF2DFB">
        <w:rPr>
          <w:rFonts w:ascii="Arial" w:hAnsi="Arial" w:cs="Arial"/>
          <w:b/>
          <w:bCs/>
          <w:spacing w:val="-5"/>
          <w:sz w:val="24"/>
          <w:szCs w:val="24"/>
        </w:rPr>
        <w:t>Terza arma invisibile:</w:t>
      </w:r>
      <w:r w:rsidRPr="00AF2DFB">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AF2DFB">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492AB4FE" w14:textId="21A48B4A"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lastRenderedPageBreak/>
        <w:t>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w:t>
      </w:r>
      <w:r w:rsidR="00AF2DFB" w:rsidRPr="00AF2DFB">
        <w:rPr>
          <w:rFonts w:ascii="Arial" w:hAnsi="Arial" w:cs="Arial"/>
          <w:sz w:val="24"/>
          <w:szCs w:val="24"/>
        </w:rPr>
        <w:t xml:space="preserve"> </w:t>
      </w:r>
      <w:r w:rsidRPr="00AF2DFB">
        <w:rPr>
          <w:rFonts w:ascii="Arial" w:hAnsi="Arial" w:cs="Arial"/>
          <w:sz w:val="24"/>
          <w:szCs w:val="24"/>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066E4606" w14:textId="19004CC1"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w:t>
      </w:r>
      <w:r w:rsidR="00AF2DFB" w:rsidRPr="00AF2DFB">
        <w:rPr>
          <w:rFonts w:ascii="Arial" w:hAnsi="Arial" w:cs="Arial"/>
          <w:sz w:val="24"/>
          <w:szCs w:val="24"/>
        </w:rPr>
        <w:t xml:space="preserve"> </w:t>
      </w:r>
    </w:p>
    <w:p w14:paraId="4F810E2C" w14:textId="1E926E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w:t>
      </w:r>
      <w:r w:rsidR="0017409C">
        <w:rPr>
          <w:rFonts w:ascii="Arial" w:hAnsi="Arial" w:cs="Arial"/>
          <w:sz w:val="24"/>
          <w:szCs w:val="24"/>
        </w:rPr>
        <w:t>i</w:t>
      </w:r>
      <w:r w:rsidRPr="00AF2DFB">
        <w:rPr>
          <w:rFonts w:ascii="Arial" w:hAnsi="Arial" w:cs="Arial"/>
          <w:sz w:val="24"/>
          <w:szCs w:val="24"/>
        </w:rPr>
        <w:t xml:space="preserve"> per mezzo dello Spirito Santo e dei ministri di Cristo e amministratori dei suoi misteri. Se non siamo in Cristo, mai saremo nella nostra verità. </w:t>
      </w:r>
    </w:p>
    <w:p w14:paraId="25099E74" w14:textId="362AEAE5"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Quarta arma invisibile</w:t>
      </w:r>
      <w:r w:rsidRPr="00AF2DFB">
        <w:rPr>
          <w:rFonts w:ascii="Arial" w:hAnsi="Arial" w:cs="Arial"/>
          <w:spacing w:val="-5"/>
          <w:sz w:val="24"/>
          <w:szCs w:val="24"/>
        </w:rPr>
        <w:t>: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r w:rsidR="00AF2DFB" w:rsidRPr="00AF2DFB">
        <w:rPr>
          <w:rFonts w:ascii="Arial" w:hAnsi="Arial" w:cs="Arial"/>
          <w:spacing w:val="-5"/>
          <w:sz w:val="24"/>
          <w:szCs w:val="24"/>
        </w:rPr>
        <w:t xml:space="preserve"> </w:t>
      </w:r>
    </w:p>
    <w:p w14:paraId="7D109444"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Quinta arma invisibile:</w:t>
      </w:r>
      <w:r w:rsidRPr="00AF2DFB">
        <w:rPr>
          <w:rFonts w:ascii="Arial" w:hAnsi="Arial" w:cs="Arial"/>
          <w:spacing w:val="-5"/>
          <w:sz w:val="24"/>
          <w:szCs w:val="24"/>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0014E387"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Sesta arma invisibile:</w:t>
      </w:r>
      <w:r w:rsidRPr="00AF2DFB">
        <w:rPr>
          <w:rFonts w:ascii="Arial" w:hAnsi="Arial" w:cs="Arial"/>
          <w:spacing w:val="-5"/>
          <w:sz w:val="24"/>
          <w:szCs w:val="24"/>
        </w:rPr>
        <w:t xml:space="preserve"> L’invisibile uguaglianza di tutti i membri all’interno del corpo di Cristo e di conseguenza la cancellazione degli specifici ministeri, ministerialità, </w:t>
      </w:r>
      <w:r w:rsidRPr="00AF2DFB">
        <w:rPr>
          <w:rFonts w:ascii="Arial" w:hAnsi="Arial" w:cs="Arial"/>
          <w:spacing w:val="-5"/>
          <w:sz w:val="24"/>
          <w:szCs w:val="24"/>
        </w:rPr>
        <w:lastRenderedPageBreak/>
        <w:t xml:space="preserve">missioni, vocazioni. Con questa arma invisibile viene espulso dal corpo di Cristo Santo ed esso viene governato in ogni cosa dal pensiero dell’uomo. </w:t>
      </w:r>
    </w:p>
    <w:p w14:paraId="3C695808"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Settima arma invisibile</w:t>
      </w:r>
      <w:r w:rsidRPr="00AF2DFB">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30630845"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Ottava arma invisibile:</w:t>
      </w:r>
      <w:r w:rsidRPr="00AF2DFB">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62410C9E"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Nona arma invisibile</w:t>
      </w:r>
      <w:r w:rsidRPr="00AF2DFB">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748DE329"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 xml:space="preserve"> Decima arma invisibile</w:t>
      </w:r>
      <w:r w:rsidRPr="00AF2DFB">
        <w:rPr>
          <w:rFonts w:ascii="Arial" w:hAnsi="Arial" w:cs="Arial"/>
          <w:spacing w:val="-5"/>
          <w:sz w:val="24"/>
          <w:szCs w:val="24"/>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02508CF7"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Undicesima arma invisibile</w:t>
      </w:r>
      <w:r w:rsidRPr="00AF2DFB">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673C96F3"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Dodicesima arma invisibile:</w:t>
      </w:r>
      <w:r w:rsidRPr="00AF2DFB">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A77E377"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Tredicesima arma invisibile</w:t>
      </w:r>
      <w:r w:rsidRPr="00AF2DFB">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045E0807" w14:textId="6AC8DA4C"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Quattordicesima arma invisibile:</w:t>
      </w:r>
      <w:r w:rsidRPr="00AF2DFB">
        <w:rPr>
          <w:rFonts w:ascii="Arial" w:hAnsi="Arial" w:cs="Arial"/>
          <w:spacing w:val="-5"/>
          <w:sz w:val="24"/>
          <w:szCs w:val="24"/>
        </w:rPr>
        <w:t xml:space="preserve"> L’invisibile piena sostituzione delle scienze umane atee a danno delle scienze soprannaturali della salvezza. Così facendo, tutto il Sacro Deposito della fede scompare.</w:t>
      </w:r>
      <w:r w:rsidR="00AF2DFB" w:rsidRPr="00AF2DFB">
        <w:rPr>
          <w:rFonts w:ascii="Arial" w:hAnsi="Arial" w:cs="Arial"/>
          <w:spacing w:val="-5"/>
          <w:sz w:val="24"/>
          <w:szCs w:val="24"/>
        </w:rPr>
        <w:t xml:space="preserve"> </w:t>
      </w:r>
    </w:p>
    <w:p w14:paraId="2666A613" w14:textId="330D7A55"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Quindicesima arma invisibile:</w:t>
      </w:r>
      <w:r w:rsidRPr="00AF2DFB">
        <w:rPr>
          <w:rFonts w:ascii="Arial" w:hAnsi="Arial" w:cs="Arial"/>
          <w:spacing w:val="-5"/>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w:t>
      </w:r>
      <w:r w:rsidR="0017409C" w:rsidRPr="00AF2DFB">
        <w:rPr>
          <w:rFonts w:ascii="Arial" w:hAnsi="Arial" w:cs="Arial"/>
          <w:spacing w:val="-5"/>
          <w:sz w:val="24"/>
          <w:szCs w:val="24"/>
        </w:rPr>
        <w:t>ai suoi</w:t>
      </w:r>
      <w:r w:rsidRPr="00AF2DFB">
        <w:rPr>
          <w:rFonts w:ascii="Arial" w:hAnsi="Arial" w:cs="Arial"/>
          <w:spacing w:val="-5"/>
          <w:sz w:val="24"/>
          <w:szCs w:val="24"/>
        </w:rPr>
        <w:t xml:space="preserve"> Dottori, la cui dottrina è tutta attinta dalla Divina Rivelazione.</w:t>
      </w:r>
    </w:p>
    <w:p w14:paraId="4AFDDCDA"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Sedicesima arma invisibile:</w:t>
      </w:r>
      <w:r w:rsidRPr="00AF2DFB">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w:t>
      </w:r>
      <w:r w:rsidRPr="00AF2DFB">
        <w:rPr>
          <w:rFonts w:ascii="Arial" w:hAnsi="Arial" w:cs="Arial"/>
          <w:spacing w:val="-5"/>
          <w:sz w:val="24"/>
          <w:szCs w:val="24"/>
        </w:rPr>
        <w:lastRenderedPageBreak/>
        <w:t xml:space="preserve">verità. La Scrittura va considerata assieme alla Sacra Tradizione non più che un Museo, nel quale vengono raccolti i fossili delle verità di ieri. </w:t>
      </w:r>
    </w:p>
    <w:p w14:paraId="080E68A5"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Diciassettesima arma invisibile:</w:t>
      </w:r>
      <w:r w:rsidRPr="00AF2DFB">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2BD1466D"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Diciottesima arma invisibile:</w:t>
      </w:r>
      <w:r w:rsidRPr="00AF2DFB">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16879E30"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Diciannovesima arma invisibile</w:t>
      </w:r>
      <w:r w:rsidRPr="00AF2DFB">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6BCC6210"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Ventesima arma invisibile:</w:t>
      </w:r>
      <w:r w:rsidRPr="00AF2DFB">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1ADAFCB8"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Ventunesima arma invisibile:</w:t>
      </w:r>
      <w:r w:rsidRPr="00AF2DFB">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5E1DF0E4"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Ventiduesima arma invisibile</w:t>
      </w:r>
      <w:r w:rsidRPr="00AF2DFB">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3DAF30B2"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Ventitreesima arma invisibile:</w:t>
      </w:r>
      <w:r w:rsidRPr="00AF2DFB">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04EBFCA7"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Ventiquattresima arma invisibile</w:t>
      </w:r>
      <w:r w:rsidRPr="00AF2DFB">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6C4839EE" w14:textId="4CEBDD33"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Venticinquesima arma invisibile:</w:t>
      </w:r>
      <w:r w:rsidRPr="00AF2DFB">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w:t>
      </w:r>
      <w:r w:rsidR="0017409C" w:rsidRPr="00AF2DFB">
        <w:rPr>
          <w:rFonts w:ascii="Arial" w:hAnsi="Arial" w:cs="Arial"/>
          <w:spacing w:val="-5"/>
          <w:sz w:val="24"/>
          <w:szCs w:val="24"/>
        </w:rPr>
        <w:t>i colpi</w:t>
      </w:r>
      <w:r w:rsidRPr="00AF2DFB">
        <w:rPr>
          <w:rFonts w:ascii="Arial" w:hAnsi="Arial" w:cs="Arial"/>
          <w:spacing w:val="-5"/>
          <w:sz w:val="24"/>
          <w:szCs w:val="24"/>
        </w:rPr>
        <w:t xml:space="preserve"> di questa invisibile arma delle potenze infernali. Quando ci si </w:t>
      </w:r>
      <w:r w:rsidRPr="00AF2DFB">
        <w:rPr>
          <w:rFonts w:ascii="Arial" w:hAnsi="Arial" w:cs="Arial"/>
          <w:spacing w:val="-5"/>
          <w:sz w:val="24"/>
          <w:szCs w:val="24"/>
        </w:rPr>
        <w:lastRenderedPageBreak/>
        <w:t>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29E34032"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b/>
          <w:bCs/>
          <w:spacing w:val="-5"/>
          <w:sz w:val="24"/>
          <w:szCs w:val="24"/>
        </w:rPr>
        <w:t>Con tutte queste armi invisibili</w:t>
      </w:r>
      <w:r w:rsidRPr="00AF2DFB">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0E2284D3" w14:textId="77777777" w:rsidR="009952DB" w:rsidRPr="00AF2DFB" w:rsidRDefault="009952DB" w:rsidP="00C55D80">
      <w:pPr>
        <w:spacing w:after="120"/>
        <w:jc w:val="both"/>
        <w:rPr>
          <w:rFonts w:ascii="Arial" w:hAnsi="Arial" w:cs="Arial"/>
          <w:spacing w:val="-5"/>
          <w:sz w:val="24"/>
          <w:szCs w:val="24"/>
        </w:rPr>
      </w:pPr>
      <w:r w:rsidRPr="00AF2DFB">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5D4E5124"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AF2DFB">
        <w:rPr>
          <w:rFonts w:ascii="Arial" w:hAnsi="Arial" w:cs="Arial"/>
          <w:i/>
          <w:sz w:val="24"/>
          <w:szCs w:val="24"/>
        </w:rPr>
        <w:t>Ecco, viene con le nubi</w:t>
      </w:r>
      <w:r w:rsidRPr="00AF2DFB">
        <w:rPr>
          <w:rFonts w:ascii="Arial" w:hAnsi="Arial" w:cs="Arial"/>
          <w:sz w:val="24"/>
          <w:szCs w:val="24"/>
        </w:rPr>
        <w:t xml:space="preserve"> e ogni occhio</w:t>
      </w:r>
      <w:r w:rsidRPr="00AF2DFB">
        <w:rPr>
          <w:rFonts w:ascii="Arial" w:hAnsi="Arial" w:cs="Arial"/>
          <w:i/>
          <w:sz w:val="24"/>
          <w:szCs w:val="24"/>
        </w:rPr>
        <w:t xml:space="preserve"> lo vedrà</w:t>
      </w:r>
      <w:r w:rsidRPr="00AF2DFB">
        <w:rPr>
          <w:rFonts w:ascii="Arial" w:hAnsi="Arial" w:cs="Arial"/>
          <w:iCs/>
          <w:sz w:val="24"/>
          <w:szCs w:val="24"/>
        </w:rPr>
        <w:t xml:space="preserve">, </w:t>
      </w:r>
      <w:r w:rsidRPr="00AF2DFB">
        <w:rPr>
          <w:rFonts w:ascii="Arial" w:hAnsi="Arial" w:cs="Arial"/>
          <w:sz w:val="24"/>
          <w:szCs w:val="24"/>
        </w:rPr>
        <w:t>anche quelli che lo</w:t>
      </w:r>
      <w:r w:rsidRPr="00AF2DFB">
        <w:rPr>
          <w:rFonts w:ascii="Arial" w:hAnsi="Arial" w:cs="Arial"/>
          <w:i/>
          <w:sz w:val="24"/>
          <w:szCs w:val="24"/>
        </w:rPr>
        <w:t xml:space="preserve"> trafissero</w:t>
      </w:r>
      <w:r w:rsidRPr="00AF2DFB">
        <w:rPr>
          <w:rFonts w:ascii="Arial" w:hAnsi="Arial" w:cs="Arial"/>
          <w:iCs/>
          <w:sz w:val="24"/>
          <w:szCs w:val="24"/>
        </w:rPr>
        <w:t xml:space="preserve">, </w:t>
      </w:r>
      <w:r w:rsidRPr="00AF2DFB">
        <w:rPr>
          <w:rFonts w:ascii="Arial" w:hAnsi="Arial" w:cs="Arial"/>
          <w:i/>
          <w:sz w:val="24"/>
          <w:szCs w:val="24"/>
        </w:rPr>
        <w:t xml:space="preserve">e per lui tutte le tribù della terra si batteranno il petto. </w:t>
      </w:r>
      <w:r w:rsidRPr="00AF2DFB">
        <w:rPr>
          <w:rFonts w:ascii="Arial" w:hAnsi="Arial" w:cs="Arial"/>
          <w:sz w:val="24"/>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w:t>
      </w:r>
      <w:r w:rsidRPr="00AF2DFB">
        <w:rPr>
          <w:rFonts w:ascii="Arial" w:hAnsi="Arial" w:cs="Arial"/>
          <w:sz w:val="24"/>
          <w:szCs w:val="24"/>
        </w:rPr>
        <w:lastRenderedPageBreak/>
        <w:t xml:space="preserve">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460" w:name="_Hlk134708289"/>
      <w:r w:rsidRPr="00AF2DFB">
        <w:rPr>
          <w:rFonts w:ascii="Arial" w:hAnsi="Arial" w:cs="Arial"/>
          <w:sz w:val="24"/>
          <w:szCs w:val="24"/>
        </w:rPr>
        <w:t xml:space="preserve">(Ap 1,9-20). </w:t>
      </w:r>
      <w:bookmarkEnd w:id="460"/>
    </w:p>
    <w:p w14:paraId="208BBEA7" w14:textId="77777777" w:rsidR="009952DB" w:rsidRPr="00AF2DFB" w:rsidRDefault="009952DB" w:rsidP="00C55D80">
      <w:pPr>
        <w:autoSpaceDE w:val="0"/>
        <w:autoSpaceDN w:val="0"/>
        <w:adjustRightInd w:val="0"/>
        <w:spacing w:after="120"/>
        <w:jc w:val="both"/>
        <w:rPr>
          <w:rFonts w:ascii="Arial" w:hAnsi="Arial" w:cs="Arial"/>
          <w:sz w:val="24"/>
          <w:szCs w:val="24"/>
          <w:lang w:val="la-Latn"/>
        </w:rPr>
      </w:pPr>
      <w:r w:rsidRPr="00AF2DFB">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461" w:name="_Hlk135288957"/>
      <w:r w:rsidRPr="00AF2DFB">
        <w:rPr>
          <w:rFonts w:ascii="Arial" w:hAnsi="Arial" w:cs="Arial"/>
          <w:sz w:val="24"/>
          <w:szCs w:val="24"/>
          <w:lang w:val="la-Latn"/>
        </w:rPr>
        <w:t>ego sum Alpha et Omega principium et finis dicit Dominus Deus qui est et qui erat et qui venturus est Omnipotens</w:t>
      </w:r>
      <w:bookmarkEnd w:id="461"/>
      <w:r w:rsidRPr="00AF2DFB">
        <w:rPr>
          <w:rFonts w:ascii="Arial" w:hAnsi="Arial" w:cs="Arial"/>
          <w:sz w:val="24"/>
          <w:szCs w:val="24"/>
          <w:lang w:val="la-Latn"/>
        </w:rPr>
        <w:t>.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2C1DC7B7" w14:textId="77777777" w:rsidR="009952DB" w:rsidRDefault="009952DB" w:rsidP="00C55D80">
      <w:pPr>
        <w:autoSpaceDE w:val="0"/>
        <w:autoSpaceDN w:val="0"/>
        <w:adjustRightInd w:val="0"/>
        <w:spacing w:after="120"/>
        <w:ind w:left="567" w:right="567"/>
        <w:jc w:val="both"/>
        <w:rPr>
          <w:rFonts w:ascii="Arial" w:hAnsi="Arial" w:cs="Arial"/>
          <w:sz w:val="24"/>
          <w:szCs w:val="24"/>
          <w:lang w:val="la-Latn"/>
        </w:rPr>
      </w:pPr>
      <w:r w:rsidRPr="00AF2DFB">
        <w:rPr>
          <w:rFonts w:ascii="Greek" w:hAnsi="Greek" w:cs="Greek"/>
          <w:sz w:val="24"/>
          <w:szCs w:val="24"/>
          <w:lang w:val="la-Latn"/>
        </w:rPr>
        <w:t xml:space="preserve">'Apok£luyij 'Ihsoà Cristoà ¿n œdwken aÙtù Ð qeÒj de‹xai to‹j doÚloij aÙtoà § de‹ genšsqai ™n t£cei, kaˆ ™s»manen ¢poste…laj di¦ toà ¢ggšlou aÙtoà tù doÚlJ aÙtoà 'Iw£nnV, Öj ™martÚrhsen tÕn lÒgon </w:t>
      </w:r>
      <w:r w:rsidRPr="00AF2DFB">
        <w:rPr>
          <w:rFonts w:ascii="Greek" w:hAnsi="Greek" w:cs="Greek"/>
          <w:sz w:val="24"/>
          <w:szCs w:val="24"/>
          <w:lang w:val="la-Latn"/>
        </w:rPr>
        <w:lastRenderedPageBreak/>
        <w:t>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462" w:name="_Hlk135289034"/>
      <w:r w:rsidRPr="00AF2DFB">
        <w:rPr>
          <w:rFonts w:ascii="Greek" w:hAnsi="Greek" w:cs="Greek"/>
          <w:sz w:val="24"/>
          <w:szCs w:val="24"/>
          <w:lang w:val="la-Latn"/>
        </w:rPr>
        <w:t xml:space="preserve"> 'Egè e„mi tÕ ”Alfa kaˆ tÕ ’W, lšgei kÚrioj Ð qeÒj, Ð ín kaˆ Ð Ãn kaˆ Ð ™rcÒmenoj, Ð pantokr£twr. </w:t>
      </w:r>
      <w:bookmarkEnd w:id="462"/>
      <w:r w:rsidRPr="00AF2DFB">
        <w:rPr>
          <w:rFonts w:ascii="Greek" w:hAnsi="Greek" w:cs="Greek"/>
          <w:sz w:val="24"/>
          <w:szCs w:val="24"/>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AF2DFB">
        <w:rPr>
          <w:rFonts w:ascii="Cambria" w:hAnsi="Cambria" w:cs="Cambria"/>
          <w:sz w:val="24"/>
          <w:szCs w:val="24"/>
          <w:lang w:val="la-Latn"/>
        </w:rPr>
        <w:t>·</w:t>
      </w:r>
      <w:r w:rsidRPr="00AF2DFB">
        <w:rPr>
          <w:rFonts w:ascii="Greek" w:hAnsi="Greek" w:cs="Greek"/>
          <w:sz w:val="24"/>
          <w:szCs w:val="24"/>
          <w:lang w:val="la-Latn"/>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AF2DFB">
        <w:rPr>
          <w:rFonts w:ascii="Greek" w:hAnsi="Greek" w:cs="Arial"/>
          <w:sz w:val="24"/>
          <w:szCs w:val="24"/>
          <w:lang w:val="la-Latn"/>
        </w:rPr>
        <w:t xml:space="preserve"> </w:t>
      </w:r>
      <w:r w:rsidRPr="00AF2DFB">
        <w:rPr>
          <w:rFonts w:ascii="Arial" w:hAnsi="Arial" w:cs="Arial"/>
          <w:sz w:val="24"/>
          <w:szCs w:val="24"/>
          <w:lang w:val="la-Latn"/>
        </w:rPr>
        <w:t>(Ap 1,9-20).</w:t>
      </w:r>
    </w:p>
    <w:p w14:paraId="083BC6E6" w14:textId="77777777" w:rsidR="00090D44" w:rsidRPr="00AF2DFB" w:rsidRDefault="00090D44" w:rsidP="00C55D80">
      <w:pPr>
        <w:autoSpaceDE w:val="0"/>
        <w:autoSpaceDN w:val="0"/>
        <w:adjustRightInd w:val="0"/>
        <w:spacing w:after="120"/>
        <w:ind w:left="567" w:right="567"/>
        <w:jc w:val="both"/>
        <w:rPr>
          <w:rFonts w:ascii="Arial" w:hAnsi="Arial" w:cs="Arial"/>
          <w:sz w:val="24"/>
          <w:szCs w:val="24"/>
          <w:lang w:val="la-Latn"/>
        </w:rPr>
      </w:pPr>
    </w:p>
    <w:p w14:paraId="066E81E3" w14:textId="77777777" w:rsidR="009952DB" w:rsidRPr="00AF2DFB" w:rsidRDefault="009952DB" w:rsidP="00C55D80">
      <w:pPr>
        <w:pStyle w:val="Titolo3"/>
        <w:rPr>
          <w:szCs w:val="24"/>
          <w:lang w:val="la-Latn"/>
        </w:rPr>
      </w:pPr>
      <w:bookmarkStart w:id="463" w:name="_Toc187400430"/>
      <w:bookmarkStart w:id="464" w:name="_Toc192104105"/>
      <w:r w:rsidRPr="00AF2DFB">
        <w:rPr>
          <w:szCs w:val="24"/>
          <w:lang w:val="la-Latn"/>
        </w:rPr>
        <w:t>APPENDICE QUINTA</w:t>
      </w:r>
      <w:bookmarkEnd w:id="463"/>
      <w:bookmarkEnd w:id="464"/>
    </w:p>
    <w:p w14:paraId="587988C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Quando una persona parla ad un’altra persona, è cosa doverosa che colui che ascolta sappia a che titolo l’altro gli sta parlano: In nome della sua amicizia? In nome della sua esperienza? In nome della sapienza? In nome della sua scienza? In nome di un incarico o di un ministero ricevuto? In none della sua fede? In nome del suo ateismo? In nome del peccato? in nome dello Spirito Santo? In nome di una qualche autorità da tutti riconosciuta e che si fonda su scienza, sapienza, ogni altra virtù? In nome di Cristo Gesù? In nome del Padre celeste? In nome dello Spirito Santo? In nome del diavolo? In nome della sua stoltezza e insipienza? Chi ascolta è sempre obbligato a verificare se ogni parola ascoltata viene dal cielo, viene dalla terra, viene dagli abissi dell’inferno. Tre esempi tratti dalla Scrittura Santa ci aiutano ad entrare in questo mistero della Parola. Due li attingiamo in Giobbe. Uno viene dal Salmo.</w:t>
      </w:r>
    </w:p>
    <w:p w14:paraId="4982082C"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lastRenderedPageBreak/>
        <w:t xml:space="preserve">Giobbe sente parlare i suoi tre amici che sono venuti a consolarlo. I loro discorsi non lo convincono. Ecco con quale veemenza e fortezza di coscienza lui respinge ogni loro parola: </w:t>
      </w:r>
    </w:p>
    <w:p w14:paraId="1C8068D0" w14:textId="0C68C06E"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AF2DFB" w:rsidRPr="00AF2DFB">
        <w:rPr>
          <w:rFonts w:ascii="Arial" w:hAnsi="Arial" w:cs="Arial"/>
          <w:i/>
          <w:iCs/>
          <w:sz w:val="24"/>
          <w:szCs w:val="24"/>
        </w:rPr>
        <w:t xml:space="preserve"> </w:t>
      </w:r>
      <w:r w:rsidRPr="00AF2DFB">
        <w:rPr>
          <w:rFonts w:ascii="Arial" w:hAnsi="Arial" w:cs="Arial"/>
          <w:i/>
          <w:iCs/>
          <w:sz w:val="24"/>
          <w:szCs w:val="24"/>
        </w:rPr>
        <w:t xml:space="preserve">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(Gb 13,1-14). </w:t>
      </w:r>
    </w:p>
    <w:p w14:paraId="0541AB77"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Giobbe respinge queste sentenze di cenere in nome della sua coscienza, che gli attesta la sua giustizia. </w:t>
      </w:r>
    </w:p>
    <w:p w14:paraId="435B94A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Il Signore parla a Giobbe. Lo mette dinanzi ad ogni mistero che è in ogni essere creato perché lui comprenda che non tutta la vita dell’uomo può essere soggetta alla pura razionalità o alla legge della coscienza. Sono cose che vanno accolte nella fede, nella fede meditate, nella fede comprese. Ma neanche la fede scioglie i sigilli del mistero, che è infinitamente oltre ogni mente creata. Ecco l’inizio del discorso dell’Onnipotente Creatore del cielo e della terra:</w:t>
      </w:r>
    </w:p>
    <w:p w14:paraId="2B637D47" w14:textId="1C23BF35" w:rsidR="009952DB" w:rsidRPr="00AF2DFB" w:rsidRDefault="009952DB" w:rsidP="00C55D80">
      <w:pPr>
        <w:spacing w:after="120"/>
        <w:ind w:left="567" w:right="567"/>
        <w:jc w:val="both"/>
        <w:rPr>
          <w:rFonts w:ascii="Arial" w:hAnsi="Arial" w:cs="Arial"/>
          <w:sz w:val="24"/>
          <w:szCs w:val="24"/>
        </w:rPr>
      </w:pPr>
      <w:r w:rsidRPr="00AF2DFB">
        <w:rPr>
          <w:rFonts w:ascii="Arial" w:hAnsi="Arial" w:cs="Arial"/>
          <w:i/>
          <w:iCs/>
          <w:sz w:val="24"/>
          <w:szCs w:val="24"/>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w:t>
      </w:r>
      <w:r w:rsidR="00AF2DFB" w:rsidRPr="00AF2DFB">
        <w:rPr>
          <w:rFonts w:ascii="Arial" w:hAnsi="Arial" w:cs="Arial"/>
          <w:i/>
          <w:iCs/>
          <w:sz w:val="24"/>
          <w:szCs w:val="24"/>
        </w:rPr>
        <w:t xml:space="preserve"> </w:t>
      </w:r>
      <w:r w:rsidRPr="00AF2DFB">
        <w:rPr>
          <w:rFonts w:ascii="Arial" w:hAnsi="Arial" w:cs="Arial"/>
          <w:i/>
          <w:iCs/>
          <w:sz w:val="24"/>
          <w:szCs w:val="24"/>
        </w:rPr>
        <w:t>giungerai e non oltre e qui s’infrangerà l’orgoglio delle tue onde”? (Gb 38,1-11)</w:t>
      </w:r>
      <w:r w:rsidRPr="00AF2DFB">
        <w:rPr>
          <w:rFonts w:ascii="Arial" w:hAnsi="Arial" w:cs="Arial"/>
          <w:sz w:val="24"/>
          <w:szCs w:val="24"/>
        </w:rPr>
        <w:t xml:space="preserve">. </w:t>
      </w:r>
    </w:p>
    <w:p w14:paraId="22C9CAC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Giobbe ascolta in silenzio senza dire neanche una parola. Tutto il mistero della creazione passa dinanzi alla sua mente e alla fine ecco la sua risposta:</w:t>
      </w:r>
    </w:p>
    <w:p w14:paraId="327456A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w:t>
      </w:r>
      <w:r w:rsidRPr="00AF2DFB">
        <w:rPr>
          <w:rFonts w:ascii="Arial" w:hAnsi="Arial" w:cs="Arial"/>
          <w:i/>
          <w:iCs/>
          <w:sz w:val="24"/>
          <w:szCs w:val="24"/>
        </w:rPr>
        <w:lastRenderedPageBreak/>
        <w:t xml:space="preserve">sentito dire, ma ora i miei occhi ti hanno veduto. Perciò mi ricredo e mi pento sopra polvere e cenere». </w:t>
      </w:r>
    </w:p>
    <w:p w14:paraId="342C5CBE" w14:textId="1F71CE9B" w:rsidR="009952DB" w:rsidRPr="00AF2DFB" w:rsidRDefault="009952DB" w:rsidP="00C55D80">
      <w:pPr>
        <w:spacing w:after="120"/>
        <w:ind w:left="567" w:right="567"/>
        <w:jc w:val="both"/>
        <w:rPr>
          <w:rFonts w:ascii="Arial" w:hAnsi="Arial" w:cs="Arial"/>
          <w:i/>
          <w:iCs/>
          <w:sz w:val="24"/>
          <w:szCs w:val="24"/>
          <w:lang w:val="la-Latn"/>
        </w:rPr>
      </w:pPr>
      <w:r w:rsidRPr="00AF2DFB">
        <w:rPr>
          <w:rFonts w:ascii="Arial" w:hAnsi="Arial" w:cs="Arial"/>
          <w:i/>
          <w:iCs/>
          <w:sz w:val="24"/>
          <w:szCs w:val="24"/>
          <w:lang w:val="la-Latn"/>
        </w:rPr>
        <w:t>Respondens autem Iob Domino dixit:</w:t>
      </w:r>
      <w:r w:rsidR="00AF2DFB" w:rsidRPr="00AF2DFB">
        <w:rPr>
          <w:rFonts w:ascii="Arial" w:hAnsi="Arial" w:cs="Arial"/>
          <w:i/>
          <w:iCs/>
          <w:sz w:val="24"/>
          <w:szCs w:val="24"/>
          <w:lang w:val="la-Latn"/>
        </w:rPr>
        <w:t xml:space="preserve"> </w:t>
      </w:r>
      <w:r w:rsidRPr="00AF2DFB">
        <w:rPr>
          <w:rFonts w:ascii="Arial" w:hAnsi="Arial" w:cs="Arial"/>
          <w:i/>
          <w:iCs/>
          <w:sz w:val="24"/>
          <w:szCs w:val="24"/>
          <w:lang w:val="la-Latn"/>
        </w:rPr>
        <w:t>Scio quia omnia potes et nulla te latet cogitatio. Quis est iste qui celat consilium absque scientia ideo insipienter locutus sum et quae ultra modum excederent scientiam meam? Audi et ego loquar,</w:t>
      </w:r>
      <w:r w:rsidR="00AF2DFB" w:rsidRPr="00AF2DFB">
        <w:rPr>
          <w:rFonts w:ascii="Arial" w:hAnsi="Arial" w:cs="Arial"/>
          <w:i/>
          <w:iCs/>
          <w:sz w:val="24"/>
          <w:szCs w:val="24"/>
          <w:lang w:val="la-Latn"/>
        </w:rPr>
        <w:t xml:space="preserve"> </w:t>
      </w:r>
      <w:r w:rsidRPr="00AF2DFB">
        <w:rPr>
          <w:rFonts w:ascii="Arial" w:hAnsi="Arial" w:cs="Arial"/>
          <w:i/>
          <w:iCs/>
          <w:sz w:val="24"/>
          <w:szCs w:val="24"/>
          <w:lang w:val="la-Latn"/>
        </w:rPr>
        <w:t xml:space="preserve">interrogabo et ostende mihi. Auditu auris audivi te nunc autem oculus meus videt te. Idcirco ipse me reprehendo et ago paenitentiam in favilla et cinere” (Gb 42,1-6). </w:t>
      </w:r>
    </w:p>
    <w:p w14:paraId="24EEC156" w14:textId="77777777" w:rsidR="009952DB" w:rsidRPr="00AF2DFB" w:rsidRDefault="009952DB" w:rsidP="00C55D80">
      <w:pPr>
        <w:spacing w:after="120"/>
        <w:jc w:val="both"/>
        <w:rPr>
          <w:rFonts w:ascii="Arial" w:hAnsi="Arial" w:cs="Arial"/>
          <w:i/>
          <w:iCs/>
          <w:sz w:val="24"/>
          <w:szCs w:val="24"/>
        </w:rPr>
      </w:pPr>
      <w:r w:rsidRPr="00AF2DFB">
        <w:rPr>
          <w:rFonts w:ascii="Arial" w:hAnsi="Arial" w:cs="Arial"/>
          <w:sz w:val="24"/>
          <w:szCs w:val="24"/>
        </w:rPr>
        <w:t xml:space="preserve">Il terzo esempio lo attingiamo dal Salmo: </w:t>
      </w:r>
      <w:r w:rsidRPr="00AF2DFB">
        <w:rPr>
          <w:rFonts w:ascii="Arial" w:hAnsi="Arial" w:cs="Arial"/>
          <w:i/>
          <w:iCs/>
          <w:sz w:val="24"/>
          <w:szCs w:val="24"/>
        </w:rPr>
        <w:t>“</w:t>
      </w:r>
    </w:p>
    <w:p w14:paraId="767BD1B0" w14:textId="36662A35"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Al maestro del coro. Di Davide, servo del Signore.</w:t>
      </w:r>
      <w:r w:rsidR="00AF2DFB" w:rsidRPr="00AF2DFB">
        <w:rPr>
          <w:rFonts w:ascii="Arial" w:hAnsi="Arial" w:cs="Arial"/>
          <w:i/>
          <w:iCs/>
          <w:sz w:val="24"/>
          <w:szCs w:val="24"/>
        </w:rPr>
        <w:t xml:space="preserve"> </w:t>
      </w:r>
      <w:r w:rsidRPr="00AF2DFB">
        <w:rPr>
          <w:rFonts w:ascii="Arial" w:hAnsi="Arial" w:cs="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p>
    <w:p w14:paraId="072837CA" w14:textId="7E19447F" w:rsidR="009952DB" w:rsidRPr="00AF2DFB" w:rsidRDefault="009952DB" w:rsidP="00C55D80">
      <w:pPr>
        <w:spacing w:after="120"/>
        <w:ind w:left="567" w:right="567"/>
        <w:jc w:val="both"/>
        <w:rPr>
          <w:rFonts w:ascii="Arial" w:hAnsi="Arial" w:cs="Arial"/>
          <w:i/>
          <w:iCs/>
          <w:sz w:val="24"/>
          <w:szCs w:val="24"/>
          <w:lang w:val="la-Latn"/>
        </w:rPr>
      </w:pPr>
      <w:r w:rsidRPr="00AF2DFB">
        <w:rPr>
          <w:rFonts w:ascii="Arial" w:hAnsi="Arial" w:cs="Arial"/>
          <w:i/>
          <w:iCs/>
          <w:sz w:val="24"/>
          <w:szCs w:val="24"/>
        </w:rPr>
        <w:t xml:space="preserve"> </w:t>
      </w:r>
      <w:r w:rsidRPr="00AF2DFB">
        <w:rPr>
          <w:rFonts w:ascii="Arial" w:hAnsi="Arial" w:cs="Arial"/>
          <w:i/>
          <w:iCs/>
          <w:sz w:val="24"/>
          <w:szCs w:val="24"/>
          <w:lang w:val="la-Latn"/>
        </w:rPr>
        <w:t xml:space="preserve">In finem </w:t>
      </w:r>
      <w:r w:rsidRPr="00AF2DFB">
        <w:rPr>
          <w:rFonts w:ascii="Arial" w:hAnsi="Arial" w:cs="Arial"/>
          <w:i/>
          <w:iCs/>
          <w:sz w:val="24"/>
          <w:szCs w:val="24"/>
        </w:rPr>
        <w:t xml:space="preserve">servo Domini David. </w:t>
      </w:r>
      <w:r w:rsidRPr="00AF2DFB">
        <w:rPr>
          <w:rFonts w:ascii="Arial" w:hAnsi="Arial" w:cs="Arial"/>
          <w:i/>
          <w:iCs/>
          <w:sz w:val="24"/>
          <w:szCs w:val="24"/>
          <w:lang w:val="la-Latn"/>
        </w:rPr>
        <w:t>Dixit iniustus ut delinquat in semet ipso: non est timor Dei ante oculos eius. Quoniam dolose egit in conspectu eius ut inveniatur iniquitas eius ad odium. Verba oris eius iniquitas et dolus, noluit intellegere ut bene ageret, Iniquitatem meditatus est in cubili suo, adstetit omni viae non bonae,</w:t>
      </w:r>
      <w:r w:rsidR="00AF2DFB" w:rsidRPr="00AF2DFB">
        <w:rPr>
          <w:rFonts w:ascii="Arial" w:hAnsi="Arial" w:cs="Arial"/>
          <w:i/>
          <w:iCs/>
          <w:sz w:val="24"/>
          <w:szCs w:val="24"/>
          <w:lang w:val="la-Latn"/>
        </w:rPr>
        <w:t xml:space="preserve"> </w:t>
      </w:r>
      <w:r w:rsidRPr="00AF2DFB">
        <w:rPr>
          <w:rFonts w:ascii="Arial" w:hAnsi="Arial" w:cs="Arial"/>
          <w:i/>
          <w:iCs/>
          <w:sz w:val="24"/>
          <w:szCs w:val="24"/>
          <w:lang w:val="la-Latn"/>
        </w:rPr>
        <w:t>malitiam autem non odivit (Sal 35,1.5).</w:t>
      </w:r>
    </w:p>
    <w:p w14:paraId="2CF0F4C2" w14:textId="77777777" w:rsidR="009952DB" w:rsidRPr="00AF2DFB" w:rsidRDefault="009952DB" w:rsidP="00C55D80">
      <w:pPr>
        <w:spacing w:after="120"/>
        <w:ind w:left="567" w:right="567"/>
        <w:jc w:val="both"/>
        <w:rPr>
          <w:rFonts w:ascii="Greek" w:hAnsi="Greek" w:cs="Arial"/>
          <w:i/>
          <w:iCs/>
          <w:sz w:val="24"/>
          <w:szCs w:val="24"/>
          <w:lang w:val="la-Latn"/>
        </w:rPr>
      </w:pPr>
      <w:r w:rsidRPr="00AF2DFB">
        <w:rPr>
          <w:rFonts w:ascii="Greek" w:hAnsi="Greek" w:cs="Greek"/>
          <w:i/>
          <w:iCs/>
          <w:sz w:val="24"/>
          <w:szCs w:val="24"/>
          <w:lang w:val="la-Latn"/>
        </w:rPr>
        <w:t xml:space="preserve">E„j tÕ tšloj: tù doÚlJ kur…ou tù Dauid. Fhsˆn Ð par£nomoj toà ¡mart£nein ™n ˜autù, oÙk œstin fÒboj qeoà ¢pšnanti tîn Ñfqalmîn aÙtoà: Óti ™dÒlwsen ™nèpion aÙtoà toà eØre‹n t¾n ¢nom…an aÙtoà kaˆ misÁsai. t¦ r»mata toà stÒmatoj aÙtoà ¢nom…a kaˆ dÒloj, oÙk ™boul»qh sunišnai toà ¢gaqànai: ¢nom…an dielog…sato ™pˆ tÁj ko…thj aÙtoà, paršsth p£sV Ðdù oÙk ¢gaqÍ, tÍ d kak…v oÙ prosècqisen. </w:t>
      </w:r>
      <w:r w:rsidRPr="00AF2DFB">
        <w:rPr>
          <w:rFonts w:ascii="Greek" w:hAnsi="Greek" w:cs="Arial"/>
          <w:i/>
          <w:iCs/>
          <w:sz w:val="24"/>
          <w:szCs w:val="24"/>
          <w:lang w:val="la-Latn"/>
        </w:rPr>
        <w:t>(Sal</w:t>
      </w:r>
      <w:r w:rsidRPr="00AF2DFB">
        <w:rPr>
          <w:rFonts w:ascii="Greek" w:hAnsi="Greek" w:cs="Arial"/>
          <w:i/>
          <w:iCs/>
          <w:sz w:val="24"/>
          <w:szCs w:val="24"/>
        </w:rPr>
        <w:t xml:space="preserve"> </w:t>
      </w:r>
      <w:r w:rsidRPr="00AF2DFB">
        <w:rPr>
          <w:rFonts w:ascii="Greek" w:hAnsi="Greek" w:cs="Arial"/>
          <w:i/>
          <w:iCs/>
          <w:sz w:val="24"/>
          <w:szCs w:val="24"/>
          <w:lang w:val="la-Latn"/>
        </w:rPr>
        <w:t xml:space="preserve">35,1-5). </w:t>
      </w:r>
    </w:p>
    <w:p w14:paraId="32EA8F0B"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Abbiamo riportato questo Salmo, perché lo Spirito Santo per mezzo di esso ci rivela che nel cuore dell’empio è il peccato che parla e le sue parole attingono ogni titolo nel suo cuore empio e malvagio. Gesù conferma questa verità nel Vangelo secondo Matteo: </w:t>
      </w:r>
    </w:p>
    <w:p w14:paraId="6B7E674B"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6B4DA154" w14:textId="65B71D09" w:rsidR="009952DB" w:rsidRPr="00090D44" w:rsidRDefault="009952DB" w:rsidP="00C55D80">
      <w:pPr>
        <w:spacing w:after="120"/>
        <w:jc w:val="both"/>
        <w:rPr>
          <w:rFonts w:ascii="Arial" w:hAnsi="Arial" w:cs="Arial"/>
          <w:sz w:val="24"/>
          <w:szCs w:val="24"/>
        </w:rPr>
      </w:pPr>
      <w:r w:rsidRPr="00AF2DFB">
        <w:rPr>
          <w:rFonts w:ascii="Arial" w:hAnsi="Arial" w:cs="Arial"/>
          <w:sz w:val="24"/>
          <w:szCs w:val="24"/>
        </w:rPr>
        <w:t xml:space="preserve">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di Spirito Santo e dalla sua </w:t>
      </w:r>
      <w:r w:rsidRPr="00AF2DFB">
        <w:rPr>
          <w:rFonts w:ascii="Arial" w:hAnsi="Arial" w:cs="Arial"/>
          <w:sz w:val="24"/>
          <w:szCs w:val="24"/>
        </w:rPr>
        <w:lastRenderedPageBreak/>
        <w:t>totale consegna al male. La nostra società odierna ha raggiunto e sta raggiungendo punte così alte di empietà e di stoltezza da trasformare il male in bene, le tenebre in luce, il peccato in un diritto dell’uomo. Nell</w:t>
      </w:r>
      <w:r w:rsidRPr="00090D44">
        <w:rPr>
          <w:rFonts w:ascii="Arial" w:hAnsi="Arial" w:cs="Arial"/>
          <w:sz w:val="24"/>
          <w:szCs w:val="24"/>
        </w:rPr>
        <w:t xml:space="preserve">a Chiesa non è avvenuto e non sta avvenendo la stessa </w:t>
      </w:r>
      <w:r w:rsidR="0017409C" w:rsidRPr="00090D44">
        <w:rPr>
          <w:rFonts w:ascii="Arial" w:hAnsi="Arial" w:cs="Arial"/>
          <w:sz w:val="24"/>
          <w:szCs w:val="24"/>
        </w:rPr>
        <w:t>cosa?</w:t>
      </w:r>
      <w:r w:rsidRPr="00090D44">
        <w:rPr>
          <w:rFonts w:ascii="Arial" w:hAnsi="Arial" w:cs="Arial"/>
          <w:sz w:val="24"/>
          <w:szCs w:val="24"/>
        </w:rPr>
        <w:t xml:space="preserve"> La società ha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w:t>
      </w:r>
      <w:r w:rsidRPr="00090D44">
        <w:rPr>
          <w:rFonts w:ascii="Arial" w:hAnsi="Arial" w:cs="Arial"/>
          <w:sz w:val="24"/>
          <w:szCs w:val="24"/>
          <w:lang w:val="la-Latn"/>
        </w:rPr>
        <w:t>absque scientia</w:t>
      </w:r>
      <w:r w:rsidRPr="00090D44">
        <w:rPr>
          <w:rFonts w:ascii="Arial" w:hAnsi="Arial" w:cs="Arial"/>
          <w:sz w:val="24"/>
          <w:szCs w:val="24"/>
        </w:rPr>
        <w:t xml:space="preserve">, ma anche dal peccato e dalla malvagità del cuore e tutto deve passare per purissima verità. La malvagità poi è così perversa da volere imporre questi oracoli di peccato al mondo intero e imporli per legge degli uomini. </w:t>
      </w:r>
    </w:p>
    <w:p w14:paraId="1C3301B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Leggendo l’Apocalisse subito appaiono i titoli di verità e di autorità con i quali si parla. Ecco quanto abbiamo già scritto: “Nei primi versetti dell’Apocalisse viene manifestato questo mirabile rispetto di ogni titolo: il titolo del Padre, il titolo di Gesù Cristo, il titolo dello Spirito Santo, il titolo degli angeli, il titolo del discepolo di Gesù:</w:t>
      </w:r>
    </w:p>
    <w:p w14:paraId="6BD66AA0"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 </w:t>
      </w:r>
    </w:p>
    <w:p w14:paraId="1BC57A75"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Quando non vi è rispetto della gerarchia dei titoli, neanche c’è vera Parola del Signore. </w:t>
      </w:r>
    </w:p>
    <w:p w14:paraId="01F79793"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127E974E" w14:textId="77777777" w:rsidR="009952DB" w:rsidRPr="00AF2DFB" w:rsidRDefault="009952DB" w:rsidP="00C55D80">
      <w:pPr>
        <w:spacing w:after="120"/>
        <w:jc w:val="both"/>
        <w:rPr>
          <w:rFonts w:ascii="Arial" w:hAnsi="Arial" w:cs="Arial"/>
          <w:sz w:val="24"/>
          <w:szCs w:val="24"/>
        </w:rPr>
      </w:pPr>
      <w:r w:rsidRPr="00AF2DFB">
        <w:rPr>
          <w:rFonts w:ascii="Arial" w:hAnsi="Arial" w:cs="Arial"/>
          <w:b/>
          <w:bCs/>
          <w:sz w:val="24"/>
          <w:szCs w:val="24"/>
        </w:rPr>
        <w:t>PRIMO TITOLO.</w:t>
      </w:r>
      <w:r w:rsidRPr="00AF2DFB">
        <w:rPr>
          <w:rFonts w:ascii="Arial" w:hAnsi="Arial" w:cs="Arial"/>
          <w:sz w:val="24"/>
          <w:szCs w:val="24"/>
        </w:rPr>
        <w:t xml:space="preserve"> Al primo angelo </w:t>
      </w:r>
    </w:p>
    <w:p w14:paraId="1D7F47F5" w14:textId="77777777"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z w:val="24"/>
          <w:szCs w:val="24"/>
        </w:rPr>
        <w:t>“</w:t>
      </w:r>
      <w:r w:rsidRPr="00AF2DFB">
        <w:rPr>
          <w:rFonts w:ascii="Arial" w:hAnsi="Arial" w:cs="Arial"/>
          <w:i/>
          <w:iCs/>
          <w:spacing w:val="10"/>
          <w:sz w:val="24"/>
          <w:szCs w:val="24"/>
        </w:rPr>
        <w:t>parla Colui che tiene le sette stelle nella sua destra e cammina in mezzo ai sette candelabri d’oro”.</w:t>
      </w:r>
    </w:p>
    <w:p w14:paraId="36F84A76" w14:textId="77777777" w:rsidR="009952DB" w:rsidRPr="00AF2DFB" w:rsidRDefault="009952DB" w:rsidP="00C55D80">
      <w:pPr>
        <w:spacing w:after="120"/>
        <w:jc w:val="both"/>
        <w:rPr>
          <w:rFonts w:ascii="Arial" w:hAnsi="Arial" w:cs="Arial"/>
          <w:spacing w:val="10"/>
          <w:sz w:val="24"/>
          <w:szCs w:val="24"/>
        </w:rPr>
      </w:pPr>
      <w:r w:rsidRPr="00AF2DFB">
        <w:rPr>
          <w:rFonts w:ascii="Arial" w:hAnsi="Arial" w:cs="Arial"/>
          <w:b/>
          <w:bCs/>
          <w:spacing w:val="10"/>
          <w:sz w:val="24"/>
          <w:szCs w:val="24"/>
        </w:rPr>
        <w:lastRenderedPageBreak/>
        <w:t xml:space="preserve"> </w:t>
      </w:r>
      <w:r w:rsidRPr="00AF2DFB">
        <w:rPr>
          <w:rFonts w:ascii="Arial" w:hAnsi="Arial" w:cs="Arial"/>
          <w:spacing w:val="10"/>
          <w:sz w:val="24"/>
          <w:szCs w:val="24"/>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6E4D5D24" w14:textId="77777777" w:rsidR="009952DB" w:rsidRPr="00AF2DFB" w:rsidRDefault="009952DB" w:rsidP="00C55D80">
      <w:pPr>
        <w:spacing w:after="120"/>
        <w:jc w:val="both"/>
        <w:rPr>
          <w:rFonts w:ascii="Arial" w:hAnsi="Arial" w:cs="Arial"/>
          <w:spacing w:val="10"/>
          <w:sz w:val="24"/>
          <w:szCs w:val="24"/>
        </w:rPr>
      </w:pPr>
      <w:r w:rsidRPr="00AF2DFB">
        <w:rPr>
          <w:rFonts w:ascii="Arial" w:hAnsi="Arial" w:cs="Arial"/>
          <w:b/>
          <w:bCs/>
          <w:spacing w:val="10"/>
          <w:sz w:val="24"/>
          <w:szCs w:val="24"/>
        </w:rPr>
        <w:t xml:space="preserve">SECONDO TITOLO: </w:t>
      </w:r>
      <w:r w:rsidRPr="00AF2DFB">
        <w:rPr>
          <w:rFonts w:ascii="Arial" w:hAnsi="Arial" w:cs="Arial"/>
          <w:spacing w:val="10"/>
          <w:sz w:val="24"/>
          <w:szCs w:val="24"/>
        </w:rPr>
        <w:t xml:space="preserve">Al secondo angelo </w:t>
      </w:r>
    </w:p>
    <w:p w14:paraId="28FB2AD6" w14:textId="77777777"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pacing w:val="10"/>
          <w:sz w:val="24"/>
          <w:szCs w:val="24"/>
        </w:rPr>
        <w:t>parla il Primo e l’Ultimo, che era morto ed è tornato alla vita.</w:t>
      </w:r>
    </w:p>
    <w:p w14:paraId="46A717DA" w14:textId="5CAC6E4A" w:rsidR="009952DB" w:rsidRPr="00AF2DFB" w:rsidRDefault="009952DB" w:rsidP="00C55D80">
      <w:pPr>
        <w:spacing w:after="120"/>
        <w:jc w:val="both"/>
        <w:rPr>
          <w:rFonts w:ascii="Arial" w:hAnsi="Arial" w:cs="Arial"/>
          <w:spacing w:val="10"/>
          <w:sz w:val="24"/>
          <w:szCs w:val="24"/>
        </w:rPr>
      </w:pPr>
      <w:r w:rsidRPr="00AF2DFB">
        <w:rPr>
          <w:rFonts w:ascii="Arial" w:hAnsi="Arial" w:cs="Arial"/>
          <w:spacing w:val="10"/>
          <w:sz w:val="24"/>
          <w:szCs w:val="24"/>
        </w:rPr>
        <w:t xml:space="preserve">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w:t>
      </w:r>
      <w:r w:rsidR="0017409C" w:rsidRPr="00AF2DFB">
        <w:rPr>
          <w:rFonts w:ascii="Arial" w:hAnsi="Arial" w:cs="Arial"/>
          <w:spacing w:val="10"/>
          <w:sz w:val="24"/>
          <w:szCs w:val="24"/>
        </w:rPr>
        <w:t>Nessuna parola</w:t>
      </w:r>
      <w:r w:rsidRPr="00AF2DFB">
        <w:rPr>
          <w:rFonts w:ascii="Arial" w:hAnsi="Arial" w:cs="Arial"/>
          <w:spacing w:val="10"/>
          <w:sz w:val="24"/>
          <w:szCs w:val="24"/>
        </w:rPr>
        <w:t xml:space="preserve"> di Dio in lui è caduta a vuoto. Si è compiuta nel tempo e si è compiuta nell’eternità. Lui era morto ed è tornato in vita. Lui è il Risorto. Lui è il Testimone fedele.</w:t>
      </w:r>
    </w:p>
    <w:p w14:paraId="134AE44F" w14:textId="77777777" w:rsidR="009952DB" w:rsidRPr="00AF2DFB" w:rsidRDefault="009952DB" w:rsidP="00C55D80">
      <w:pPr>
        <w:spacing w:after="120"/>
        <w:jc w:val="both"/>
        <w:rPr>
          <w:rFonts w:ascii="Arial" w:hAnsi="Arial" w:cs="Arial"/>
          <w:b/>
          <w:bCs/>
          <w:spacing w:val="10"/>
          <w:sz w:val="24"/>
          <w:szCs w:val="24"/>
        </w:rPr>
      </w:pPr>
      <w:r w:rsidRPr="00AF2DFB">
        <w:rPr>
          <w:rFonts w:ascii="Arial" w:hAnsi="Arial" w:cs="Arial"/>
          <w:b/>
          <w:bCs/>
          <w:spacing w:val="10"/>
          <w:sz w:val="24"/>
          <w:szCs w:val="24"/>
        </w:rPr>
        <w:t xml:space="preserve">TERZO TITOLO: </w:t>
      </w:r>
      <w:r w:rsidRPr="00AF2DFB">
        <w:rPr>
          <w:rFonts w:ascii="Arial" w:hAnsi="Arial" w:cs="Arial"/>
          <w:spacing w:val="10"/>
          <w:sz w:val="24"/>
          <w:szCs w:val="24"/>
        </w:rPr>
        <w:t>Al terzo angelo</w:t>
      </w:r>
      <w:r w:rsidRPr="00AF2DFB">
        <w:rPr>
          <w:rFonts w:ascii="Arial" w:hAnsi="Arial" w:cs="Arial"/>
          <w:b/>
          <w:bCs/>
          <w:spacing w:val="10"/>
          <w:sz w:val="24"/>
          <w:szCs w:val="24"/>
        </w:rPr>
        <w:t xml:space="preserve"> </w:t>
      </w:r>
    </w:p>
    <w:p w14:paraId="3B256392" w14:textId="77777777"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pacing w:val="10"/>
          <w:sz w:val="24"/>
          <w:szCs w:val="24"/>
        </w:rPr>
        <w:t xml:space="preserve">parla Colui che ha la spada affilata a due tagli. </w:t>
      </w:r>
    </w:p>
    <w:p w14:paraId="2469ACB6" w14:textId="77777777" w:rsidR="009952DB" w:rsidRPr="00AF2DFB" w:rsidRDefault="009952DB" w:rsidP="00C55D80">
      <w:pPr>
        <w:spacing w:after="120"/>
        <w:jc w:val="both"/>
        <w:rPr>
          <w:rFonts w:ascii="Arial" w:hAnsi="Arial" w:cs="Arial"/>
          <w:spacing w:val="10"/>
          <w:sz w:val="24"/>
          <w:szCs w:val="24"/>
        </w:rPr>
      </w:pPr>
      <w:r w:rsidRPr="00AF2DFB">
        <w:rPr>
          <w:rFonts w:ascii="Arial" w:hAnsi="Arial" w:cs="Arial"/>
          <w:spacing w:val="10"/>
          <w:sz w:val="24"/>
          <w:szCs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05137F56" w14:textId="77777777" w:rsidR="009952DB" w:rsidRPr="00AF2DFB" w:rsidRDefault="009952DB" w:rsidP="00C55D80">
      <w:pPr>
        <w:spacing w:after="120"/>
        <w:jc w:val="both"/>
        <w:rPr>
          <w:rFonts w:ascii="Arial" w:hAnsi="Arial" w:cs="Arial"/>
          <w:b/>
          <w:bCs/>
          <w:spacing w:val="10"/>
          <w:sz w:val="24"/>
          <w:szCs w:val="24"/>
        </w:rPr>
      </w:pPr>
      <w:r w:rsidRPr="00AF2DFB">
        <w:rPr>
          <w:rFonts w:ascii="Arial" w:hAnsi="Arial" w:cs="Arial"/>
          <w:b/>
          <w:bCs/>
          <w:spacing w:val="10"/>
          <w:sz w:val="24"/>
          <w:szCs w:val="24"/>
        </w:rPr>
        <w:t>QUARTO TITOLO.</w:t>
      </w:r>
      <w:r w:rsidRPr="00AF2DFB">
        <w:rPr>
          <w:rFonts w:ascii="Arial" w:hAnsi="Arial" w:cs="Arial"/>
          <w:spacing w:val="10"/>
          <w:sz w:val="24"/>
          <w:szCs w:val="24"/>
        </w:rPr>
        <w:t xml:space="preserve"> Al quarto angelo</w:t>
      </w:r>
      <w:r w:rsidRPr="00AF2DFB">
        <w:rPr>
          <w:rFonts w:ascii="Arial" w:hAnsi="Arial" w:cs="Arial"/>
          <w:b/>
          <w:bCs/>
          <w:spacing w:val="10"/>
          <w:sz w:val="24"/>
          <w:szCs w:val="24"/>
        </w:rPr>
        <w:t xml:space="preserve"> </w:t>
      </w:r>
    </w:p>
    <w:p w14:paraId="5808C914" w14:textId="77777777"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pacing w:val="10"/>
          <w:sz w:val="24"/>
          <w:szCs w:val="24"/>
        </w:rPr>
        <w:t xml:space="preserve">parla il Figlio di Dio, Colui che ha gli occhi fiammeggianti come fuoco e i piedi simili a bronzo splendente. </w:t>
      </w:r>
    </w:p>
    <w:p w14:paraId="6416DF00" w14:textId="54544CDE" w:rsidR="009952DB" w:rsidRPr="00AF2DFB" w:rsidRDefault="009952DB" w:rsidP="00C55D80">
      <w:pPr>
        <w:spacing w:after="120"/>
        <w:jc w:val="both"/>
        <w:rPr>
          <w:rFonts w:ascii="Arial" w:hAnsi="Arial" w:cs="Arial"/>
          <w:spacing w:val="10"/>
          <w:sz w:val="24"/>
          <w:szCs w:val="24"/>
        </w:rPr>
      </w:pPr>
      <w:r w:rsidRPr="00AF2DFB">
        <w:rPr>
          <w:rFonts w:ascii="Arial" w:hAnsi="Arial" w:cs="Arial"/>
          <w:spacing w:val="10"/>
          <w:sz w:val="24"/>
          <w:szCs w:val="24"/>
        </w:rPr>
        <w:lastRenderedPageBreak/>
        <w:t>Questo titolo dona a Gesù il potere non solo di parlare con l’autorità di Dio – Lui è il Figlio di Dio e possiede la sua stessa autorità –</w:t>
      </w:r>
      <w:r w:rsidR="00AF2DFB" w:rsidRPr="00AF2DFB">
        <w:rPr>
          <w:rFonts w:ascii="Arial" w:hAnsi="Arial" w:cs="Arial"/>
          <w:spacing w:val="10"/>
          <w:sz w:val="24"/>
          <w:szCs w:val="24"/>
        </w:rPr>
        <w:t xml:space="preserve"> </w:t>
      </w:r>
      <w:r w:rsidRPr="00AF2DFB">
        <w:rPr>
          <w:rFonts w:ascii="Arial" w:hAnsi="Arial" w:cs="Arial"/>
          <w:spacing w:val="10"/>
          <w:sz w:val="24"/>
          <w:szCs w:val="24"/>
        </w:rPr>
        <w:t xml:space="preserve">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dichiarano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parteciperà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5C7601ED" w14:textId="77777777" w:rsidR="009952DB" w:rsidRPr="00AF2DFB" w:rsidRDefault="009952DB" w:rsidP="00C55D80">
      <w:pPr>
        <w:autoSpaceDE w:val="0"/>
        <w:autoSpaceDN w:val="0"/>
        <w:adjustRightInd w:val="0"/>
        <w:spacing w:after="120"/>
        <w:jc w:val="both"/>
        <w:rPr>
          <w:rFonts w:ascii="Arial" w:hAnsi="Arial" w:cs="Arial"/>
          <w:b/>
          <w:bCs/>
          <w:sz w:val="24"/>
          <w:szCs w:val="24"/>
        </w:rPr>
      </w:pPr>
      <w:r w:rsidRPr="00AF2DFB">
        <w:rPr>
          <w:rFonts w:ascii="Arial" w:hAnsi="Arial" w:cs="Arial"/>
          <w:b/>
          <w:bCs/>
          <w:sz w:val="24"/>
          <w:szCs w:val="24"/>
        </w:rPr>
        <w:t xml:space="preserve">QUINTO TITOLO. </w:t>
      </w:r>
      <w:r w:rsidRPr="00AF2DFB">
        <w:rPr>
          <w:rFonts w:ascii="Arial" w:hAnsi="Arial" w:cs="Arial"/>
          <w:sz w:val="24"/>
          <w:szCs w:val="24"/>
        </w:rPr>
        <w:t>Al quinto angelo</w:t>
      </w:r>
      <w:r w:rsidRPr="00AF2DFB">
        <w:rPr>
          <w:rFonts w:ascii="Arial" w:hAnsi="Arial" w:cs="Arial"/>
          <w:b/>
          <w:bCs/>
          <w:sz w:val="24"/>
          <w:szCs w:val="24"/>
        </w:rPr>
        <w:t xml:space="preserve"> </w:t>
      </w:r>
    </w:p>
    <w:p w14:paraId="3634D5C3" w14:textId="77777777"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pacing w:val="10"/>
          <w:sz w:val="24"/>
          <w:szCs w:val="24"/>
        </w:rPr>
        <w:t xml:space="preserve">parla Colui che possiede i sette spiriti di Dio e le sette stelle. </w:t>
      </w:r>
    </w:p>
    <w:p w14:paraId="23F96C90" w14:textId="77777777" w:rsidR="009952DB" w:rsidRPr="00AF2DFB" w:rsidRDefault="009952DB" w:rsidP="00C55D80">
      <w:pPr>
        <w:autoSpaceDE w:val="0"/>
        <w:autoSpaceDN w:val="0"/>
        <w:adjustRightInd w:val="0"/>
        <w:spacing w:after="120"/>
        <w:jc w:val="both"/>
        <w:rPr>
          <w:rFonts w:ascii="Arial" w:hAnsi="Arial" w:cs="Arial"/>
          <w:i/>
          <w:iCs/>
          <w:sz w:val="24"/>
          <w:szCs w:val="24"/>
        </w:rPr>
      </w:pPr>
      <w:r w:rsidRPr="00AF2DFB">
        <w:rPr>
          <w:rFonts w:ascii="Arial" w:hAnsi="Arial" w:cs="Arial"/>
          <w:sz w:val="24"/>
          <w:szCs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Non sentono nella sua voce la voce di Cristo Gesù e non vedono nella sua persona la Persona di Cristo Gesù. Il Pastore e Cristo Gesù devono essere una sola voce, una sola Parola, un solo cuore, una sola mente. </w:t>
      </w:r>
    </w:p>
    <w:p w14:paraId="32C6982B" w14:textId="77777777" w:rsidR="009952DB" w:rsidRPr="00AF2DFB" w:rsidRDefault="009952DB" w:rsidP="00C55D80">
      <w:pPr>
        <w:spacing w:after="120"/>
        <w:jc w:val="both"/>
        <w:rPr>
          <w:rFonts w:ascii="Arial" w:hAnsi="Arial" w:cs="Arial"/>
          <w:sz w:val="24"/>
          <w:szCs w:val="24"/>
        </w:rPr>
      </w:pPr>
      <w:r w:rsidRPr="00AF2DFB">
        <w:rPr>
          <w:rFonts w:ascii="Arial" w:hAnsi="Arial" w:cs="Arial"/>
          <w:b/>
          <w:bCs/>
          <w:sz w:val="24"/>
          <w:szCs w:val="24"/>
        </w:rPr>
        <w:t xml:space="preserve">SESTO TITOLO. </w:t>
      </w:r>
      <w:r w:rsidRPr="00AF2DFB">
        <w:rPr>
          <w:rFonts w:ascii="Arial" w:hAnsi="Arial" w:cs="Arial"/>
          <w:sz w:val="24"/>
          <w:szCs w:val="24"/>
        </w:rPr>
        <w:t>Al sesto angelo</w:t>
      </w:r>
    </w:p>
    <w:p w14:paraId="07C88AE2" w14:textId="77777777"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pacing w:val="10"/>
          <w:sz w:val="24"/>
          <w:szCs w:val="24"/>
        </w:rPr>
        <w:t xml:space="preserve">parla il Santo, il Veritiero, Colui che ha la chiave di Davide: quando egli apre nessuno chiude e quando chiude nessuno apre. </w:t>
      </w:r>
    </w:p>
    <w:p w14:paraId="3384AABD"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per l’eternità. A Lui il Padre ha dato ogni potere in cielo e in terra. Ogni altro potere che si esercita sulla terra è per partecipazione del suo potere e va vissuto dalla sua santità e dalla sua verità. Ogni stella della sua Chiesa ha ricevuto da Cristo Gesù il potere di </w:t>
      </w:r>
      <w:r w:rsidRPr="00AF2DFB">
        <w:rPr>
          <w:rFonts w:ascii="Arial" w:hAnsi="Arial" w:cs="Arial"/>
          <w:sz w:val="24"/>
          <w:szCs w:val="24"/>
        </w:rPr>
        <w:lastRenderedPageBreak/>
        <w:t xml:space="preserve">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0396D5B4"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SETTIMO TITOLO:</w:t>
      </w:r>
      <w:r w:rsidRPr="00AF2DFB">
        <w:rPr>
          <w:rFonts w:ascii="Arial" w:hAnsi="Arial" w:cs="Arial"/>
          <w:sz w:val="24"/>
          <w:szCs w:val="24"/>
        </w:rPr>
        <w:t xml:space="preserve"> Al settimo angelo</w:t>
      </w:r>
      <w:r w:rsidRPr="00AF2DFB">
        <w:rPr>
          <w:rFonts w:ascii="Arial" w:hAnsi="Arial" w:cs="Arial"/>
          <w:b/>
          <w:bCs/>
          <w:sz w:val="24"/>
          <w:szCs w:val="24"/>
        </w:rPr>
        <w:t xml:space="preserve"> </w:t>
      </w:r>
    </w:p>
    <w:p w14:paraId="4C9100FA" w14:textId="77777777" w:rsidR="009952DB" w:rsidRPr="00090D44" w:rsidRDefault="009952DB" w:rsidP="00C55D80">
      <w:pPr>
        <w:spacing w:after="120"/>
        <w:ind w:left="567" w:right="567"/>
        <w:jc w:val="both"/>
        <w:rPr>
          <w:rFonts w:ascii="Arial" w:hAnsi="Arial" w:cs="Arial"/>
          <w:i/>
          <w:iCs/>
          <w:spacing w:val="10"/>
          <w:sz w:val="24"/>
          <w:szCs w:val="24"/>
        </w:rPr>
      </w:pPr>
      <w:r w:rsidRPr="00090D44">
        <w:rPr>
          <w:rFonts w:ascii="Arial" w:hAnsi="Arial" w:cs="Arial"/>
          <w:i/>
          <w:iCs/>
          <w:spacing w:val="10"/>
          <w:sz w:val="24"/>
          <w:szCs w:val="24"/>
        </w:rPr>
        <w:t xml:space="preserve">parla l’Amen, il Testimone degno di fede e veritiero, il Principio della creazione di Dio. </w:t>
      </w:r>
    </w:p>
    <w:p w14:paraId="71DF6590" w14:textId="5BF5936E" w:rsidR="009952DB" w:rsidRPr="00090D44" w:rsidRDefault="009952DB" w:rsidP="00C55D80">
      <w:pPr>
        <w:spacing w:after="120"/>
        <w:jc w:val="both"/>
        <w:rPr>
          <w:rFonts w:ascii="Arial" w:hAnsi="Arial" w:cs="Arial"/>
          <w:sz w:val="24"/>
          <w:szCs w:val="24"/>
        </w:rPr>
      </w:pPr>
      <w:r w:rsidRPr="00AF2DFB">
        <w:rPr>
          <w:rFonts w:ascii="Arial" w:hAnsi="Arial" w:cs="Arial"/>
          <w:sz w:val="24"/>
          <w:szCs w:val="24"/>
        </w:rPr>
        <w:t>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w:t>
      </w:r>
      <w:r w:rsidR="00AF2DFB" w:rsidRPr="00AF2DFB">
        <w:rPr>
          <w:rFonts w:ascii="Arial" w:hAnsi="Arial" w:cs="Arial"/>
          <w:sz w:val="24"/>
          <w:szCs w:val="24"/>
        </w:rPr>
        <w:t xml:space="preserve"> </w:t>
      </w:r>
      <w:r w:rsidRPr="00AF2DFB">
        <w:rPr>
          <w:rFonts w:ascii="Arial" w:hAnsi="Arial" w:cs="Arial"/>
          <w:sz w:val="24"/>
          <w:szCs w:val="24"/>
        </w:rPr>
        <w:t>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w:t>
      </w:r>
      <w:r w:rsidR="00AF2DFB" w:rsidRPr="00AF2DFB">
        <w:rPr>
          <w:rFonts w:ascii="Arial" w:hAnsi="Arial" w:cs="Arial"/>
          <w:sz w:val="24"/>
          <w:szCs w:val="24"/>
        </w:rPr>
        <w:t xml:space="preserve"> </w:t>
      </w:r>
      <w:r w:rsidRPr="00AF2DFB">
        <w:rPr>
          <w:rFonts w:ascii="Arial" w:hAnsi="Arial" w:cs="Arial"/>
          <w:sz w:val="24"/>
          <w:szCs w:val="24"/>
        </w:rPr>
        <w:t>con Cristo e per Cristo. Sapienza di creazione e sapienza di parola sono una sola veri</w:t>
      </w:r>
      <w:r w:rsidRPr="00090D44">
        <w:rPr>
          <w:rFonts w:ascii="Arial" w:hAnsi="Arial" w:cs="Arial"/>
          <w:sz w:val="24"/>
          <w:szCs w:val="24"/>
        </w:rPr>
        <w:t xml:space="preserve">tà. Non sono due verità, ma una sola. Ma oggi si parla </w:t>
      </w:r>
      <w:r w:rsidRPr="00090D44">
        <w:rPr>
          <w:rFonts w:ascii="Arial" w:hAnsi="Arial" w:cs="Arial"/>
          <w:sz w:val="24"/>
          <w:szCs w:val="24"/>
          <w:lang w:val="la-Latn"/>
        </w:rPr>
        <w:t>absque scientia e absque veritate.</w:t>
      </w:r>
      <w:r w:rsidRPr="00090D44">
        <w:rPr>
          <w:rFonts w:ascii="Arial" w:hAnsi="Arial" w:cs="Arial"/>
          <w:sz w:val="24"/>
          <w:szCs w:val="24"/>
        </w:rPr>
        <w:t xml:space="preserve"> </w:t>
      </w:r>
    </w:p>
    <w:p w14:paraId="224830FD" w14:textId="0063B825" w:rsidR="009952DB" w:rsidRPr="00AF2DFB" w:rsidRDefault="009952DB" w:rsidP="00C55D80">
      <w:pPr>
        <w:autoSpaceDE w:val="0"/>
        <w:autoSpaceDN w:val="0"/>
        <w:adjustRightInd w:val="0"/>
        <w:spacing w:after="120"/>
        <w:jc w:val="both"/>
        <w:rPr>
          <w:rFonts w:ascii="Arial" w:hAnsi="Arial" w:cs="Arial"/>
          <w:sz w:val="24"/>
          <w:szCs w:val="24"/>
        </w:rPr>
      </w:pPr>
      <w:r w:rsidRPr="00AF2DFB">
        <w:rPr>
          <w:rFonts w:ascii="Arial" w:hAnsi="Arial" w:cs="Arial"/>
          <w:sz w:val="24"/>
          <w:szCs w:val="24"/>
        </w:rPr>
        <w:t>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w:t>
      </w:r>
      <w:r w:rsidR="00AF2DFB" w:rsidRPr="00AF2DFB">
        <w:rPr>
          <w:rFonts w:ascii="Arial" w:hAnsi="Arial" w:cs="Arial"/>
          <w:sz w:val="24"/>
          <w:szCs w:val="24"/>
        </w:rPr>
        <w:t xml:space="preserve"> </w:t>
      </w:r>
      <w:r w:rsidRPr="00AF2DFB">
        <w:rPr>
          <w:rFonts w:ascii="Arial" w:hAnsi="Arial" w:cs="Arial"/>
          <w:sz w:val="24"/>
          <w:szCs w:val="24"/>
        </w:rPr>
        <w:t xml:space="preserve">non si dedica ogni giorno alla meditazione delle Divine Scritture con il conforto della Sacra Tradizione della Chiesa, mai </w:t>
      </w:r>
      <w:r w:rsidRPr="00AF2DFB">
        <w:rPr>
          <w:rFonts w:ascii="Arial" w:hAnsi="Arial" w:cs="Arial"/>
          <w:sz w:val="24"/>
          <w:szCs w:val="24"/>
        </w:rPr>
        <w:br/>
        <w:t xml:space="preserve">potrà vivere il suo titolo secondo verità e giustizia. Se poi tralascia la preghiera di comunione con lo Spirito Santo, al quale attimo per attimo deve chiedere ogni sapienza, scienza, intelligenza per trasforme la Parola scritta in pane per le anime allo stesso modo che per lui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w:t>
      </w:r>
      <w:r w:rsidRPr="00AF2DFB">
        <w:rPr>
          <w:rFonts w:ascii="Arial" w:hAnsi="Arial" w:cs="Arial"/>
          <w:sz w:val="24"/>
          <w:szCs w:val="24"/>
        </w:rPr>
        <w:lastRenderedPageBreak/>
        <w:t xml:space="preserve">ascendente che nell’ordine discente e anche orizzontale, sempre il titolo sarà vissuto male. Sarà un titolo che creerà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Rispettare è il proprio titolo è rispettare la verità, la giustizia, il diritto del Padre e del Figlio e dello Spirito Santo. È rispettare ogni uomo sempre dalla volontà di Dio, dalla sua Parola, dai suoi Statuti. Ci aiuti la Madre di Dio e Madre nostra. </w:t>
      </w:r>
    </w:p>
    <w:p w14:paraId="468C0E23" w14:textId="77777777" w:rsidR="009952DB" w:rsidRPr="00AF2DFB" w:rsidRDefault="009952DB" w:rsidP="00C55D80">
      <w:pPr>
        <w:autoSpaceDE w:val="0"/>
        <w:autoSpaceDN w:val="0"/>
        <w:adjustRightInd w:val="0"/>
        <w:spacing w:after="120"/>
        <w:jc w:val="both"/>
        <w:rPr>
          <w:rFonts w:cs="Arial"/>
          <w:sz w:val="24"/>
          <w:szCs w:val="24"/>
        </w:rPr>
      </w:pPr>
    </w:p>
    <w:p w14:paraId="06071F59" w14:textId="77777777" w:rsidR="009952DB" w:rsidRPr="00AF2DFB" w:rsidRDefault="009952DB" w:rsidP="00C55D80">
      <w:pPr>
        <w:pStyle w:val="Titolo3"/>
        <w:rPr>
          <w:szCs w:val="24"/>
          <w:lang w:val="la-Latn"/>
        </w:rPr>
      </w:pPr>
      <w:bookmarkStart w:id="465" w:name="_Toc187400431"/>
      <w:bookmarkStart w:id="466" w:name="_Toc192104106"/>
      <w:r w:rsidRPr="00AF2DFB">
        <w:rPr>
          <w:szCs w:val="24"/>
          <w:lang w:val="la-Latn"/>
        </w:rPr>
        <w:t>APPENDICE SESTA</w:t>
      </w:r>
      <w:bookmarkEnd w:id="465"/>
      <w:bookmarkEnd w:id="466"/>
    </w:p>
    <w:p w14:paraId="5A4A4982" w14:textId="5B8F8263"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non è solo il Dio di ieri, che guida la storia giorno per giorno. Prima viene la storia e poi lui la raddrizza. Dio è prima della storia e nulla avviene senza di Lui. Il Dio Altissimo è il Dio che ha in mano tutta la storia. Essa è saldamente ancorata nella sua volontà. Secondo questa verità divina da oggi in poi la storia va letta. Se il Signore permette che una cosa avvenga, non avviene perché l’uomo ha il potere sulla storia, avviene per sua </w:t>
      </w:r>
      <w:r w:rsidRPr="00AF2DFB">
        <w:rPr>
          <w:rFonts w:ascii="Arial" w:hAnsi="Arial"/>
          <w:i/>
          <w:sz w:val="24"/>
          <w:szCs w:val="24"/>
        </w:rPr>
        <w:t>“concessione”.</w:t>
      </w:r>
      <w:r w:rsidRPr="00AF2DFB">
        <w:rPr>
          <w:rFonts w:ascii="Arial" w:hAnsi="Arial"/>
          <w:sz w:val="24"/>
          <w:szCs w:val="24"/>
        </w:rPr>
        <w:t xml:space="preserve"> Ma se il Signore lo permette e questa storia è di martirio per noi, allora è giusto che si chieda allo Spirito Santo la verità che il Signore ci vuole insegnare.</w:t>
      </w:r>
      <w:r w:rsidR="00AF2DFB" w:rsidRPr="00AF2DFB">
        <w:rPr>
          <w:rFonts w:ascii="Arial" w:hAnsi="Arial"/>
          <w:sz w:val="24"/>
          <w:szCs w:val="24"/>
        </w:rPr>
        <w:t xml:space="preserve"> </w:t>
      </w:r>
      <w:r w:rsidRPr="00AF2DFB">
        <w:rPr>
          <w:rFonts w:ascii="Arial" w:hAnsi="Arial"/>
          <w:sz w:val="24"/>
          <w:szCs w:val="24"/>
        </w:rPr>
        <w:t xml:space="preserve">Nella parte centrale del suo Libro, </w:t>
      </w:r>
      <w:r w:rsidRPr="00AF2DFB">
        <w:rPr>
          <w:rFonts w:ascii="Arial" w:hAnsi="Arial"/>
          <w:i/>
          <w:sz w:val="24"/>
          <w:szCs w:val="24"/>
        </w:rPr>
        <w:t>“Daniele”</w:t>
      </w:r>
      <w:r w:rsidRPr="00AF2DFB">
        <w:rPr>
          <w:rFonts w:ascii="Arial" w:hAnsi="Arial"/>
          <w:sz w:val="24"/>
          <w:szCs w:val="24"/>
        </w:rPr>
        <w:t xml:space="preserve">, ci dice che ogni singolo minuto, ogni singolo evento, ogni singola persona che entra o che esce dalla storia, non entra e non esce senza che Lui lo voglia o lo permetta. </w:t>
      </w:r>
    </w:p>
    <w:p w14:paraId="6EF2F88F" w14:textId="67B518A5"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Qui occorre tutta la saggezza dello Spirito Santo perché comprendiamo cosa il Signore chiede ai suoi figli. La profezia sulla storia inizia in Daniele con la presentazione e l’intronizzazione del </w:t>
      </w:r>
      <w:r w:rsidRPr="00AF2DFB">
        <w:rPr>
          <w:rFonts w:ascii="Arial" w:hAnsi="Arial"/>
          <w:i/>
          <w:sz w:val="24"/>
          <w:szCs w:val="24"/>
        </w:rPr>
        <w:t xml:space="preserve">“Figlio dell’uomo”. </w:t>
      </w:r>
      <w:r w:rsidRPr="00AF2DFB">
        <w:rPr>
          <w:rFonts w:ascii="Arial" w:hAnsi="Arial"/>
          <w:sz w:val="24"/>
          <w:szCs w:val="24"/>
        </w:rPr>
        <w:t>Questi</w:t>
      </w:r>
      <w:r w:rsidR="00AF2DFB" w:rsidRPr="00AF2DFB">
        <w:rPr>
          <w:rFonts w:ascii="Arial" w:hAnsi="Arial"/>
          <w:i/>
          <w:sz w:val="24"/>
          <w:szCs w:val="24"/>
        </w:rPr>
        <w:t xml:space="preserve"> </w:t>
      </w:r>
      <w:r w:rsidRPr="00AF2DFB">
        <w:rPr>
          <w:rFonts w:ascii="Arial" w:hAnsi="Arial"/>
          <w:sz w:val="24"/>
          <w:szCs w:val="24"/>
        </w:rPr>
        <w:t xml:space="preserve">sale fino a Dio e da Lui riceve la sua stessa gloria, il suo potere, il regno. Ciò che è visione </w:t>
      </w:r>
      <w:r w:rsidRPr="00AF2DFB">
        <w:rPr>
          <w:rFonts w:ascii="Arial" w:hAnsi="Arial"/>
          <w:i/>
          <w:sz w:val="24"/>
          <w:szCs w:val="24"/>
        </w:rPr>
        <w:t>“profetica”</w:t>
      </w:r>
      <w:r w:rsidRPr="00AF2DFB">
        <w:rPr>
          <w:rFonts w:ascii="Arial" w:hAnsi="Arial"/>
          <w:sz w:val="24"/>
          <w:szCs w:val="24"/>
        </w:rPr>
        <w:t xml:space="preserve"> del Figlio dell’uomo annunziata in Daniele, diviene realtà e vera profezia della storia nell’Apocalisse dell’Apostolo Giovanni. Il Figlio dell’uomo è l’Agnello Immolato Risorto. È Lui che dal Padre riceve ogni potenza e gloria. Tutta l’Apocalisse, dal Capitolo I al Capitolo XXII ci rivela che l’intera storia è nelle mani di Cristo Gesù. Non è, quella dell’Apocalisse una lettura di ciò che è stato, ma una lettura di ciò che sarà. Qui la verità diviene molto più chiara. Una volta che questa verità è introdotta nel complesso delle verità della fede, tutte le altre verità vanno armonizzate.</w:t>
      </w:r>
    </w:p>
    <w:p w14:paraId="7A367B3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Con questa verità, sia di </w:t>
      </w:r>
      <w:r w:rsidRPr="00AF2DFB">
        <w:rPr>
          <w:rFonts w:ascii="Arial" w:hAnsi="Arial"/>
          <w:i/>
          <w:sz w:val="24"/>
          <w:szCs w:val="24"/>
        </w:rPr>
        <w:t>“Daniele”</w:t>
      </w:r>
      <w:r w:rsidRPr="00AF2DFB">
        <w:rPr>
          <w:rFonts w:ascii="Arial" w:hAnsi="Arial"/>
          <w:sz w:val="24"/>
          <w:szCs w:val="24"/>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sua Signoria, la sua onnipotenza, la sua salvezza. Tu, uomo, gli servi se non ti chiedi cosa il Signore farà di te. Gli servi se rimani fermo, risoluto, ancorato, incatenato nell’obbedienza alla sua </w:t>
      </w:r>
      <w:r w:rsidRPr="00AF2DFB">
        <w:rPr>
          <w:rFonts w:ascii="Arial" w:hAnsi="Arial"/>
          <w:sz w:val="24"/>
          <w:szCs w:val="24"/>
        </w:rPr>
        <w:lastRenderedPageBreak/>
        <w:t xml:space="preserve">Legge, alla sua Parola. al suo Comandamento. 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 Tu, cristiano, devi vivere come il Figlio dell’uomo. Lui si è fatto il Servo del Padre. Tu ti farai il servo del Figlio dell’uomo, ad imitazione di Lui, seguendo il suo esempio. </w:t>
      </w:r>
    </w:p>
    <w:p w14:paraId="1721AAC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 Libro del Profeta Daniele, la storia viene letta partendo dal suo compimento e giungendo fino alla sua origine: la liberazione degli esuli da Babilonia (dal capitolo VII al capitolo XII). Ora è giusto che ci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Il libro dell’Apocalisse vede ciò che sarà. Il valore teologico è identico. 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w:t>
      </w:r>
      <w:r w:rsidRPr="00AF2DFB">
        <w:rPr>
          <w:rFonts w:ascii="Arial" w:hAnsi="Arial"/>
          <w:i/>
          <w:sz w:val="24"/>
          <w:szCs w:val="24"/>
        </w:rPr>
        <w:t>“progetto eterno”</w:t>
      </w:r>
      <w:r w:rsidRPr="00AF2DFB">
        <w:rPr>
          <w:rFonts w:ascii="Arial" w:hAnsi="Arial"/>
          <w:sz w:val="24"/>
          <w:szCs w:val="24"/>
        </w:rPr>
        <w:t xml:space="preserve"> di salvezza per l’intera umanità. Quando il Signore vede il suo popolo ostinato nel distruggere la sua alleanza e di conseguenza esporre a fallimento il suo</w:t>
      </w:r>
      <w:r w:rsidRPr="00AF2DFB">
        <w:rPr>
          <w:rFonts w:ascii="Arial" w:hAnsi="Arial"/>
          <w:i/>
          <w:sz w:val="24"/>
          <w:szCs w:val="24"/>
        </w:rPr>
        <w:t xml:space="preserve"> “progetto di redenzione”</w:t>
      </w:r>
      <w:r w:rsidRPr="00AF2DFB">
        <w:rPr>
          <w:rFonts w:ascii="Arial" w:hAnsi="Arial"/>
          <w:sz w:val="24"/>
          <w:szCs w:val="24"/>
        </w:rPr>
        <w:t xml:space="preserve"> del mondo, subito interviene e riporta il suo popolo nell’obbedienza e nella fedeltà. Spesso però la storia è oltremodo dura. Lo richiede la durezza del cuore.</w:t>
      </w:r>
    </w:p>
    <w:p w14:paraId="01A2286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44F4DE8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w:t>
      </w:r>
    </w:p>
    <w:p w14:paraId="01096BC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Con l’Apocalisse rimane la costante storica. Cristo Gesù è il Signore. Suo è il regno, sua la potenza, sua la gloria nei secoli dei secoli. Dobbiamo però leggere questa costante con una variante diversa da quella che ci è fornita dal Libro di Daniele. La variante teologica si fa adesso variante cristologica. Partiamo dai capitoli XIII e XIV di Daniele e di certo un po’ di luce scenderà nella nostra mente e riscalderà anche il nostro cuore.</w:t>
      </w:r>
    </w:p>
    <w:p w14:paraId="6177D5CE" w14:textId="17455E65" w:rsidR="009952DB" w:rsidRPr="00AF2DFB" w:rsidRDefault="009952DB" w:rsidP="00C55D80">
      <w:pPr>
        <w:spacing w:after="120"/>
        <w:jc w:val="both"/>
        <w:rPr>
          <w:rFonts w:ascii="Arial" w:hAnsi="Arial"/>
          <w:sz w:val="24"/>
          <w:szCs w:val="24"/>
        </w:rPr>
      </w:pPr>
      <w:r w:rsidRPr="00AF2DFB">
        <w:rPr>
          <w:rFonts w:ascii="Arial" w:hAnsi="Arial"/>
          <w:sz w:val="24"/>
          <w:szCs w:val="24"/>
        </w:rPr>
        <w:t>Nel capitolo XIII si parla della casta Susanna. Una donna che deve scegliere tra l’obbedienza alla Legge – e sarebbe andata di sicuro incontro alla morte fisica, ma sarebbe rimasta in eterno viva spiritualmente –</w:t>
      </w:r>
      <w:r w:rsidR="00AF2DFB" w:rsidRPr="00AF2DFB">
        <w:rPr>
          <w:rFonts w:ascii="Arial" w:hAnsi="Arial"/>
          <w:sz w:val="24"/>
          <w:szCs w:val="24"/>
        </w:rPr>
        <w:t xml:space="preserve"> </w:t>
      </w:r>
      <w:r w:rsidRPr="00AF2DFB">
        <w:rPr>
          <w:rFonts w:ascii="Arial" w:hAnsi="Arial"/>
          <w:sz w:val="24"/>
          <w:szCs w:val="24"/>
        </w:rPr>
        <w:t xml:space="preserve">e il peccato e in questo caso avrebbe salvato la vita fisica, ma sarebbe morta spiritualmente. Susanna sceglie per l’obbedienza a Dio. Così agendo si espone alla morte a causa dei due anziani, i quali, testimoniando il falso contro di lei, l’accusano di adulterio e fanno sì che venga condannata a morte. Sappiamo che poi il Signore libera Susanna per mezzo del suo servo Daniele e tutto il popolo esulta, riconoscendo che il Signore sempre viene in aiuto dei suoi servi fedeli, per la loro salvezza. Con la sua scelta Susanna fa sì che Dio sia maggiormente esaltato e visto vicino al suo popolo. È il Dio che cammina con i suoi servi. </w:t>
      </w:r>
    </w:p>
    <w:p w14:paraId="4D5221F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Susanna è figura di Cristo Gesù. Anche Gesù ha dovuto scegliere o il rinnegamento del Padre o il rinnegamento di se stesso e avrebbe salvato la sua vita, ma mai avrebbe reso gloria a Dio. Dio mai avrebbe potuto redimere il mondo. Gesù mai avrebbe dato gloria a Dio, rendendo a Lui fedele testimonianza a prezzo della sua vita. Sappiamo che Gesù scelse la testimonianza da rendere al Padre e con questa scelta divenne il Salvatore e il Redentore dell’umanità. Una sola scelta di obbedienza redime la storia. Una sola scelta di disobbedienza la fa precipitare nel baratro del buio morale, vero preludio del buio eterno. Cristo Gesù è il testimone fedele del Padre a prezzo della sua vita. </w:t>
      </w:r>
    </w:p>
    <w:p w14:paraId="62EEF0A0"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ardente di fuoco e zolfo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039224C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w:t>
      </w:r>
      <w:r w:rsidRPr="00AF2DFB">
        <w:rPr>
          <w:rFonts w:ascii="Arial" w:hAnsi="Arial"/>
          <w:sz w:val="24"/>
          <w:szCs w:val="24"/>
        </w:rPr>
        <w:lastRenderedPageBreak/>
        <w:t xml:space="preserve">decide per il martirio, martirio sia. Se invece decide per altre forme di testimonianza, altre forme siano. Come Dio decise che il rinnovamento della sua gloria in seno al popolo di Dio doveva necessariamente passare per la fedeltà di Susanna alla Legge, così Cristo Gesù decide che la testimonianza di quanti hanno scelto lo sposalizio con lui passi attraverso vie che lui deciderà di volta in volta. Lui è il Pastore e noi le pecore che viviamo di ascolto della sua voce. È il solo ed unico fine della nostra vita. </w:t>
      </w:r>
    </w:p>
    <w:p w14:paraId="1899F3C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p>
    <w:p w14:paraId="652930E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crederanno in Cristo e lo sceglieranno come loro Redentore e Signore. È cosa buona spiegare o illuminare i cuori su questa verità facendo l’esempio con Daniele. Partendo dal capitolo XIV, possiamo paragonare la storia del mondo sia a Bel che al drago. Sapendo chi sono questi due dèi, possiamo mettere in campo tutte quelle risorse spirituali e di grazia per poterli abbattere.</w:t>
      </w:r>
    </w:p>
    <w:p w14:paraId="7846803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Bel è il dio della falsità, dell’inganno, della menzogna, dell’illusione. È il non essere che viene dichiarato essere, il nulla che è elevato a tutto, la stoltezza che è celebrata come sapienza, le tenebre che vengono osannate come luce. È 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di Bel, con i sacerdoti di Bel, ma non ha adorato Bel. Dai sacerdoti di Bel è stato crocifisso, ma mai ha adorato il loro dio. </w:t>
      </w:r>
    </w:p>
    <w:p w14:paraId="43B267F8"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stessa via di Cristo Gesù la deve percorrere il cristiano. Lui vive nel tempio della falsità, dell’inganno, delle tenebre, dell’impurità, della concupiscenza, dell’arroganza, della stoltezza, della menzogna, della calunnia, di ogni altro vizio dichiarato luce e virtù dagli adoratori di questo dio infernale, diabolico, satanico. Mai 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2E4B7DC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Ma poi c’è l’altro dio, il drago.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Questo dio ponendo l’uomo sopra l’uomo, necessariamente lo pone contro l’uomo, asservendolo alla sua forza stolta, insipiente, vana, inutile e per di più dannosa e distruttrice. </w:t>
      </w:r>
    </w:p>
    <w:p w14:paraId="2124BEE4" w14:textId="35ADF9D3" w:rsidR="009952DB" w:rsidRPr="00AF2DFB" w:rsidRDefault="009952DB" w:rsidP="00C55D80">
      <w:pPr>
        <w:spacing w:after="120"/>
        <w:jc w:val="both"/>
        <w:rPr>
          <w:rFonts w:ascii="Arial" w:hAnsi="Arial"/>
          <w:sz w:val="24"/>
          <w:szCs w:val="24"/>
        </w:rPr>
      </w:pPr>
      <w:r w:rsidRPr="00AF2DFB">
        <w:rPr>
          <w:rFonts w:ascii="Arial" w:hAnsi="Arial"/>
          <w:sz w:val="24"/>
          <w:szCs w:val="24"/>
        </w:rPr>
        <w:t>Questo dio, Daniele lo ha ucciso fuori di sé. Questo dio, anche se lo si uccide fuori di sé in un uomo, per eliminarlo occorrerebbe distruggere l’intera umanità. In ogni 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 lasciando che si scagliassero tutte contro la sua vita, permettendo loro che lo inchiodassero sul legno. Ma poi Lui è risorto e si</w:t>
      </w:r>
      <w:r w:rsidR="00AF2DFB" w:rsidRPr="00AF2DFB">
        <w:rPr>
          <w:rFonts w:ascii="Arial" w:hAnsi="Arial"/>
          <w:sz w:val="24"/>
          <w:szCs w:val="24"/>
        </w:rPr>
        <w:t xml:space="preserve"> </w:t>
      </w:r>
      <w:r w:rsidRPr="00AF2DFB">
        <w:rPr>
          <w:rFonts w:ascii="Arial" w:hAnsi="Arial"/>
          <w:sz w:val="24"/>
          <w:szCs w:val="24"/>
        </w:rPr>
        <w:t xml:space="preserve">è sottratto definitivamente ad ogni loro potenza, divenendo loro giudice in eterno. </w:t>
      </w:r>
    </w:p>
    <w:p w14:paraId="19BBFFE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il cristiano non potrà mai pensare di abbattere il drago fuori di sé. Deve distruggerlo nel suo cuore, nella sua mente, nel suo spirito, nella sua anima, nel suo corpo. Potrà farlo solo se consegna il suo corpo a Cristo, perché Cristo per mezzo di esso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5C54266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Al cristiano, sia per la vittoria su Bel che sul drago,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dalla carne del discepolo di Gesù. Per l’obbedienza del cristiano Dio rivelerà sulla terra la sua grande gloria.</w:t>
      </w:r>
    </w:p>
    <w:p w14:paraId="23529BE2" w14:textId="726AC219" w:rsidR="009952DB" w:rsidRPr="00AF2DFB" w:rsidRDefault="009952DB" w:rsidP="00C55D80">
      <w:pPr>
        <w:spacing w:after="120"/>
        <w:jc w:val="both"/>
        <w:rPr>
          <w:rFonts w:ascii="Arial" w:hAnsi="Arial"/>
          <w:sz w:val="24"/>
          <w:szCs w:val="24"/>
        </w:rPr>
      </w:pPr>
      <w:r w:rsidRPr="00AF2DFB">
        <w:rPr>
          <w:rFonts w:ascii="Arial" w:hAnsi="Arial"/>
          <w:sz w:val="24"/>
          <w:szCs w:val="24"/>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w:t>
      </w:r>
      <w:r w:rsidR="00AF2DFB" w:rsidRPr="00AF2DFB">
        <w:rPr>
          <w:rFonts w:ascii="Arial" w:hAnsi="Arial"/>
          <w:sz w:val="24"/>
          <w:szCs w:val="24"/>
        </w:rPr>
        <w:t xml:space="preserve"> </w:t>
      </w:r>
      <w:r w:rsidRPr="00AF2DFB">
        <w:rPr>
          <w:rFonts w:ascii="Arial" w:hAnsi="Arial"/>
          <w:sz w:val="24"/>
          <w:szCs w:val="24"/>
        </w:rPr>
        <w:t xml:space="preserve">terra, ma solo del cielo. Quando potenza o intervento invisibile di Dio diviene intervento e potenza visibile del Signore, è </w:t>
      </w:r>
      <w:r w:rsidRPr="00AF2DFB">
        <w:rPr>
          <w:rFonts w:ascii="Arial" w:hAnsi="Arial"/>
          <w:sz w:val="24"/>
          <w:szCs w:val="24"/>
        </w:rPr>
        <w:lastRenderedPageBreak/>
        <w:t>allora che la vera fede nascerà nei cuori. Nulla però è senza obbedienza. Tutto è dall’obbedienza.</w:t>
      </w:r>
    </w:p>
    <w:p w14:paraId="3332EBBE" w14:textId="4E1E1F19" w:rsidR="009952DB" w:rsidRPr="00AF2DFB" w:rsidRDefault="009952DB" w:rsidP="00C55D80">
      <w:pPr>
        <w:spacing w:after="120"/>
        <w:jc w:val="both"/>
        <w:rPr>
          <w:rFonts w:ascii="Arial" w:hAnsi="Arial"/>
          <w:sz w:val="24"/>
          <w:szCs w:val="24"/>
        </w:rPr>
      </w:pPr>
      <w:r w:rsidRPr="00AF2DFB">
        <w:rPr>
          <w:rFonts w:ascii="Arial" w:hAnsi="Arial"/>
          <w:sz w:val="24"/>
          <w:szCs w:val="24"/>
        </w:rPr>
        <w:t>Oggi, anno 2023, quale altra verità aggiungere? Il Libro dell’Apocalisse è vera profezia, anzi purissima vera profezia. È una profezia che dovrà accompagnare tutti i fedeli in Cristo Gesù, perché rimangano saldi nella fede, anche a prezzo del loro martirio.</w:t>
      </w:r>
      <w:r w:rsidR="00AF2DFB" w:rsidRPr="00AF2DFB">
        <w:rPr>
          <w:rFonts w:ascii="Arial" w:hAnsi="Arial"/>
          <w:sz w:val="24"/>
          <w:szCs w:val="24"/>
        </w:rPr>
        <w:t xml:space="preserve"> </w:t>
      </w:r>
      <w:r w:rsidRPr="00AF2DFB">
        <w:rPr>
          <w:rFonts w:ascii="Arial" w:hAnsi="Arial"/>
          <w:sz w:val="24"/>
          <w:szCs w:val="24"/>
        </w:rPr>
        <w:t>Perché si deve rimanere saldi nella fede? Perché solo quanti rimangano fedeli entreranno nella Gerusalemme che discende dal cielo, nella quale vi è il fiume sulle cui sponde credono due alberi della vita. Solo in essa Dio è luce eterna e l’Agnello è la Lampada dei beati. Per quanti invece sono stati infedeli e si sono lasciati conquistare dl drago e si sono posti a servizio delle bestie di questo mondo per operare il male, vi è lo stagno ardente di fuoco e zolfo, nel quale saranno richiusi e sigillati per l’eternità.</w:t>
      </w:r>
    </w:p>
    <w:p w14:paraId="438AAC2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Questa purissima profezia mette in luce una verità immortale, anzi eterna. Il Padre solo l’Agnello Immolato ha innalzato a Signore del cielo e della terra, a Signore sei signori e a Principe dei re della terra, solo Lui ha costituito Giudice dei vivi e dei morti, solo a Lui ha consegnato il Libro sigillato con sette sigilli. Questa verità immortale, anzi eterna, deve insegnarci che nessun uomo è signore né della sua vita e né della vita di un popolo o di una nazione. Nessun uomo è signore del mare. Nessun uomo è signore dell’aria del cielo. Nessun uomo è signore di un solo elemento della natura. Nessun uomo è signore e neanche il drago è il signore. Il drago, le bestie, gli uomini loro schiavi hanno però una volontà e con essa possono operare ogni male. Possono uccidere i servi di Dio e dell’Agnello. Il loro potere è però limitato. È sufficiente che l’Agnello Immolato apra un sigillo o faccia suonare una tromba, o annunci un “guai”, o decida la caduta delle grandi Babilonie della storia o delle potenti Torri di Babele, ed esse più non esistono. Un istante prima esse esistevano. Un istante dopo essi non esistono più. Questa è la grandezza di ogni Babilonia che si innalza nella storia e di ogni Torre di Babele che viene costruita. Questa è anche la forza del peccato dell’uomo. Basta che il grido del male giunga fino a Dio e ogni Sodoma di questo mondo più non esiste, ma anche ogni Faraone più non esiste. </w:t>
      </w:r>
    </w:p>
    <w:p w14:paraId="39FBC6C9" w14:textId="1BC94D78"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questa la fede che deve governare il cuore di ogni servo di Dio e dell’Agnello Immolato: </w:t>
      </w:r>
      <w:r w:rsidRPr="00AF2DFB">
        <w:rPr>
          <w:rFonts w:ascii="Arial" w:hAnsi="Arial"/>
          <w:i/>
          <w:iCs/>
          <w:sz w:val="24"/>
          <w:szCs w:val="24"/>
        </w:rPr>
        <w:t>“Il male ha potere su di me perché il mio Signore, l’Agnello Immolato glielo permette e finché glielo permetterà. Tutto ciò che Lui permette al drago, alla bestia, ad ogni altro uomo, lo permette perché per mezzo della mia vita si manifesti la sua gloria, allo stesso modo che attraverso la vita dell’Agnello Immolato si è manifestata tutta la gloria del Padre. Come la mia vita manifesterà la gloria del Padre? Allo stesso modo che è stata manifestata dall’Agnello Immolato. Nel vincere il male nella mia vita rimanendo sempre inchiodato sulla croce della divina volontà”</w:t>
      </w:r>
      <w:r w:rsidRPr="00AF2DFB">
        <w:rPr>
          <w:rFonts w:ascii="Arial" w:hAnsi="Arial"/>
          <w:sz w:val="24"/>
          <w:szCs w:val="24"/>
        </w:rPr>
        <w:t>. Chi vince il male – e lo si vince rimanendo sempre inchiodato sulla croce della volontà del Padre nostro celeste – attesta la potenza della grazia di Dio, la sola capace di resistere al drago e a tutte le bestie che sorgono sulla terra, siano esse bestie grandi o bestie piccole.</w:t>
      </w:r>
      <w:r w:rsidR="00AF2DFB" w:rsidRPr="00AF2DFB">
        <w:rPr>
          <w:rFonts w:ascii="Arial" w:hAnsi="Arial"/>
          <w:sz w:val="24"/>
          <w:szCs w:val="24"/>
        </w:rPr>
        <w:t xml:space="preserve"> </w:t>
      </w:r>
      <w:r w:rsidRPr="00AF2DFB">
        <w:rPr>
          <w:rFonts w:ascii="Arial" w:hAnsi="Arial"/>
          <w:sz w:val="24"/>
          <w:szCs w:val="24"/>
        </w:rPr>
        <w:t xml:space="preserve">Per grazia di Dio si può vincere il male. L’Agnello Immolato sempre viene in aiuto dei suoi servi fedeli, manifestando loro che solo Lui è il Signore. Come l’Agnello immolato manifesta questa sua Divina Onnipotente e Universale Signoria? Sciogliendo qualche sigillo del suo libro, facendo suonare qualche tromba, annunciando qualche “guai, lasciando che qualche coppa dell’ira di Dio si riversi sulla terra, lasciando che </w:t>
      </w:r>
      <w:r w:rsidRPr="00AF2DFB">
        <w:rPr>
          <w:rFonts w:ascii="Arial" w:hAnsi="Arial"/>
          <w:sz w:val="24"/>
          <w:szCs w:val="24"/>
        </w:rPr>
        <w:lastRenderedPageBreak/>
        <w:t xml:space="preserve">cada questa o quell’altra Babilonia, manifestando al drago che neanche lui è onnipotente e impedendogli di operare sulla nostra terra. </w:t>
      </w:r>
    </w:p>
    <w:p w14:paraId="0B05ECB5" w14:textId="649CD1A4" w:rsidR="009952DB" w:rsidRPr="00AF2DFB" w:rsidRDefault="009952DB" w:rsidP="00C55D80">
      <w:pPr>
        <w:spacing w:after="120"/>
        <w:jc w:val="both"/>
        <w:rPr>
          <w:rFonts w:ascii="Arial" w:hAnsi="Arial"/>
          <w:sz w:val="24"/>
          <w:szCs w:val="24"/>
        </w:rPr>
      </w:pPr>
      <w:bookmarkStart w:id="467" w:name="_Hlk164113193"/>
      <w:r w:rsidRPr="00AF2DFB">
        <w:rPr>
          <w:rFonts w:ascii="Arial" w:hAnsi="Arial"/>
          <w:sz w:val="24"/>
          <w:szCs w:val="24"/>
        </w:rPr>
        <w:t>Vergine Maria, Madre della Redenzione, Angeli, Santi, aiutate ogni discepolo di Gesù, perché metta tutto il suo cuore, la sua anima, il suo spirito, le sue forze per portare a compimento l’obbedienza alla Parola di Cristo Signore. È la sola via per vincere il drago e le bestie e aprire il mondo alla vera fede nel Dio Signore, Creatore e Padre, in Cristo Redentore, Agnello inchiodato sulla croce dell’obbedienza al Padre, nello Spirito Santificatore.</w:t>
      </w:r>
      <w:r w:rsidR="00AF2DFB" w:rsidRPr="00AF2DFB">
        <w:rPr>
          <w:rFonts w:ascii="Arial" w:hAnsi="Arial"/>
          <w:sz w:val="24"/>
          <w:szCs w:val="24"/>
        </w:rPr>
        <w:t xml:space="preserve"> </w:t>
      </w:r>
      <w:r w:rsidRPr="00AF2DFB">
        <w:rPr>
          <w:rFonts w:ascii="Arial" w:hAnsi="Arial"/>
          <w:sz w:val="24"/>
          <w:szCs w:val="24"/>
        </w:rPr>
        <w:t xml:space="preserve">Vergine Fedele coprici della tua fedeltà al Signore nostro Dio. Facci veri discepoli dell’Agnello allo stesso modo che tu sei stata sua vera discepola. </w:t>
      </w:r>
    </w:p>
    <w:bookmarkEnd w:id="467"/>
    <w:p w14:paraId="7D568D81" w14:textId="77777777" w:rsidR="009952DB" w:rsidRPr="00AF2DFB" w:rsidRDefault="009952DB" w:rsidP="00C55D80">
      <w:pPr>
        <w:spacing w:after="120"/>
        <w:jc w:val="both"/>
        <w:rPr>
          <w:rFonts w:ascii="Arial" w:hAnsi="Arial"/>
          <w:sz w:val="24"/>
          <w:szCs w:val="24"/>
        </w:rPr>
      </w:pPr>
    </w:p>
    <w:p w14:paraId="7C7F7F14" w14:textId="77777777" w:rsidR="009952DB" w:rsidRPr="00AF2DFB" w:rsidRDefault="009952DB" w:rsidP="00C55D80">
      <w:pPr>
        <w:pStyle w:val="Titolo3"/>
        <w:rPr>
          <w:szCs w:val="24"/>
        </w:rPr>
      </w:pPr>
      <w:bookmarkStart w:id="468" w:name="_Toc187400432"/>
      <w:bookmarkStart w:id="469" w:name="_Toc192104107"/>
      <w:r w:rsidRPr="00AF2DFB">
        <w:rPr>
          <w:szCs w:val="24"/>
        </w:rPr>
        <w:t>APPENDICE SETTIMA</w:t>
      </w:r>
      <w:bookmarkEnd w:id="468"/>
      <w:bookmarkEnd w:id="469"/>
    </w:p>
    <w:p w14:paraId="423B0DCA" w14:textId="1DD65F4D"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Ancora una volta è giusto che ci chiediamo: </w:t>
      </w:r>
      <w:r w:rsidRPr="00AF2DFB">
        <w:rPr>
          <w:rFonts w:ascii="Arial" w:hAnsi="Arial" w:cs="Arial"/>
          <w:i/>
          <w:iCs/>
          <w:sz w:val="24"/>
          <w:szCs w:val="24"/>
        </w:rPr>
        <w:t>“Nella sua verità più profonda cosa è l’Apocalisse, questo stupendo Libro nel quale sono racchiuse tutte le visioni date all’Apostolo Giovanni nel suo rapimento estatico e tutte le parole a lui rivolte nello stesso rapimento nei cielo, presso Dio?”</w:t>
      </w:r>
      <w:r w:rsidRPr="00AF2DFB">
        <w:rPr>
          <w:rFonts w:ascii="Arial" w:hAnsi="Arial" w:cs="Arial"/>
          <w:sz w:val="24"/>
          <w:szCs w:val="24"/>
        </w:rPr>
        <w:t>. Volendo rispondere a questa domanda con la Parola della Scrittura Santa rivelata dallo Spirito Santo per bocca dell’Apostolo Paolo, dobbiamo servirci di quanto è scritto nella Lettera ai Filippesi:</w:t>
      </w:r>
      <w:r w:rsidR="00AF2DFB" w:rsidRPr="00AF2DFB">
        <w:rPr>
          <w:rFonts w:ascii="Arial" w:hAnsi="Arial" w:cs="Arial"/>
          <w:sz w:val="24"/>
          <w:szCs w:val="24"/>
        </w:rPr>
        <w:t xml:space="preserve"> </w:t>
      </w:r>
    </w:p>
    <w:p w14:paraId="6E8CCB08" w14:textId="1F5982D9"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pacing w:val="10"/>
          <w:sz w:val="24"/>
          <w:szCs w:val="24"/>
        </w:rPr>
        <w:t>“Egli, pur essendo nella condizione di Dio, non ritenne un privilegio</w:t>
      </w:r>
      <w:r w:rsidR="00AF2DFB" w:rsidRPr="00AF2DFB">
        <w:rPr>
          <w:rFonts w:ascii="Arial" w:hAnsi="Arial" w:cs="Arial"/>
          <w:i/>
          <w:iCs/>
          <w:spacing w:val="10"/>
          <w:sz w:val="24"/>
          <w:szCs w:val="24"/>
        </w:rPr>
        <w:t xml:space="preserve"> </w:t>
      </w:r>
      <w:r w:rsidRPr="00AF2DFB">
        <w:rPr>
          <w:rFonts w:ascii="Arial" w:hAnsi="Arial" w:cs="Arial"/>
          <w:i/>
          <w:iCs/>
          <w:spacing w:val="10"/>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A55EB24"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Vi sono anche altre due Parole dello Spirito Santo, anche queste pronunciate per bocca dell’Apostolo Paolo, una nella sua Prima Lettera a Timoteo e l’altra nella Seconda Lettera sempre a Timoteo:</w:t>
      </w:r>
    </w:p>
    <w:p w14:paraId="3D2A9A05"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Nella Prima Lettera:</w:t>
      </w:r>
    </w:p>
    <w:p w14:paraId="266398C5" w14:textId="77777777"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pacing w:val="10"/>
          <w:sz w:val="24"/>
          <w:szCs w:val="24"/>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 </w:t>
      </w:r>
    </w:p>
    <w:p w14:paraId="55E88712" w14:textId="77777777" w:rsidR="009952DB" w:rsidRPr="00AF2DFB" w:rsidRDefault="009952DB" w:rsidP="00C55D80">
      <w:pPr>
        <w:spacing w:after="120"/>
        <w:jc w:val="both"/>
        <w:rPr>
          <w:rFonts w:ascii="Arial" w:hAnsi="Arial" w:cs="Arial"/>
          <w:i/>
          <w:iCs/>
          <w:sz w:val="24"/>
          <w:szCs w:val="24"/>
        </w:rPr>
      </w:pPr>
      <w:r w:rsidRPr="00AF2DFB">
        <w:rPr>
          <w:rFonts w:ascii="Arial" w:hAnsi="Arial" w:cs="Arial"/>
          <w:sz w:val="24"/>
          <w:szCs w:val="24"/>
        </w:rPr>
        <w:t>Nella seconda Lettera:</w:t>
      </w:r>
      <w:r w:rsidRPr="00AF2DFB">
        <w:rPr>
          <w:rFonts w:ascii="Arial" w:hAnsi="Arial" w:cs="Arial"/>
          <w:i/>
          <w:iCs/>
          <w:sz w:val="24"/>
          <w:szCs w:val="24"/>
        </w:rPr>
        <w:t xml:space="preserve"> </w:t>
      </w:r>
    </w:p>
    <w:p w14:paraId="54929EA5" w14:textId="621F8679"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pacing w:val="10"/>
          <w:sz w:val="24"/>
          <w:szCs w:val="24"/>
        </w:rPr>
        <w:t xml:space="preserve">“Come un buon soldato di Gesù Cristo, soffri insieme con me. Nessuno, quando presta servizio militare, si lascia prendere dalle faccende della vita comune, se vuol piacere a colui che lo </w:t>
      </w:r>
      <w:r w:rsidRPr="00AF2DFB">
        <w:rPr>
          <w:rFonts w:ascii="Arial" w:hAnsi="Arial" w:cs="Arial"/>
          <w:i/>
          <w:iCs/>
          <w:spacing w:val="10"/>
          <w:sz w:val="24"/>
          <w:szCs w:val="24"/>
        </w:rPr>
        <w:lastRenderedPageBreak/>
        <w:t>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AF2DFB" w:rsidRPr="00AF2DFB">
        <w:rPr>
          <w:rFonts w:ascii="Arial" w:hAnsi="Arial" w:cs="Arial"/>
          <w:i/>
          <w:iCs/>
          <w:spacing w:val="10"/>
          <w:sz w:val="24"/>
          <w:szCs w:val="24"/>
        </w:rPr>
        <w:t xml:space="preserve"> </w:t>
      </w:r>
      <w:r w:rsidRPr="00AF2DFB">
        <w:rPr>
          <w:rFonts w:ascii="Arial" w:hAnsi="Arial" w:cs="Arial"/>
          <w:i/>
          <w:iCs/>
          <w:spacing w:val="10"/>
          <w:sz w:val="24"/>
          <w:szCs w:val="24"/>
        </w:rPr>
        <w:t xml:space="preserve">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(2Tm 2,3-19). </w:t>
      </w:r>
    </w:p>
    <w:p w14:paraId="17DD095E" w14:textId="237A943A"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Chi vuole entrare nella Gerusalemme celeste deve attraversare tutto il mare della storia, camminando sulle acque e mai affondando in esse. Come si cammina </w:t>
      </w:r>
      <w:r w:rsidR="0017409C" w:rsidRPr="00AF2DFB">
        <w:rPr>
          <w:rFonts w:ascii="Arial" w:hAnsi="Arial" w:cs="Arial"/>
          <w:sz w:val="24"/>
          <w:szCs w:val="24"/>
        </w:rPr>
        <w:t>sulle acque</w:t>
      </w:r>
      <w:r w:rsidRPr="00AF2DFB">
        <w:rPr>
          <w:rFonts w:ascii="Arial" w:hAnsi="Arial" w:cs="Arial"/>
          <w:sz w:val="24"/>
          <w:szCs w:val="24"/>
        </w:rPr>
        <w:t xml:space="preserve"> senza mai affondare in questo mare di tenebre, immoralità, idolatria, amoralità, disprezzo del Signore, rinnegamento del suo Santo Nome e del nome dell’Agnello? Allo stesso modo che ha camminato Cristo Gesù: facendo dell’obbedienza ad ogni Parola scritta per Lui nella Legge, nei Profeti, nei Salmi una zattera inaffondabile. Chi giorno dopo giorno non costruisce questa zattera di purissima obbedienza alla Parola di Gesù, mai raggiungerà la Gerusalemme del cielo, affonderà e finirà nello stagno ardente di fuoco e zolfo. Ecco allora cosa dice lo Spirito Santo a Timoteo:</w:t>
      </w:r>
      <w:r w:rsidRPr="00AF2DFB">
        <w:rPr>
          <w:rFonts w:ascii="Arial" w:hAnsi="Arial" w:cs="Arial"/>
          <w:i/>
          <w:iCs/>
          <w:sz w:val="24"/>
          <w:szCs w:val="24"/>
        </w:rPr>
        <w:t xml:space="preserve"> “Tu, Timoteo, vuoi raggiungere la vita eterna nella città santa del cielo? Compi la tua missione di annunciatore del Vangelo vivendo tutto il Vangelo per tutti i giorni della tua vita. Se farai questo, anche tu sarai accolto nella nuova Gerusalemme. Se non avrei svolto la tua missione e non avrai vissuto il Vangelo allo stesso modo che Gesù ha svolto la sua missione e ha vissuto il Vangelo, non entrerai nella nuova Gerusalemme. Anche se Vescovo di Cristo Gesù, finirai nello stagno ardente di fuoco e zolfo”</w:t>
      </w:r>
      <w:r w:rsidRPr="00AF2DFB">
        <w:rPr>
          <w:rFonts w:ascii="Arial" w:hAnsi="Arial" w:cs="Arial"/>
          <w:sz w:val="24"/>
          <w:szCs w:val="24"/>
        </w:rPr>
        <w:t>.</w:t>
      </w:r>
    </w:p>
    <w:p w14:paraId="15BD246E" w14:textId="65F38C83"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Ecco cosa è l’Apocalisse: la Rivelazione che tutto è </w:t>
      </w:r>
      <w:r w:rsidR="0017409C" w:rsidRPr="00AF2DFB">
        <w:rPr>
          <w:rFonts w:ascii="Arial" w:hAnsi="Arial" w:cs="Arial"/>
          <w:sz w:val="24"/>
          <w:szCs w:val="24"/>
        </w:rPr>
        <w:t>nelle mani</w:t>
      </w:r>
      <w:r w:rsidRPr="00AF2DFB">
        <w:rPr>
          <w:rFonts w:ascii="Arial" w:hAnsi="Arial" w:cs="Arial"/>
          <w:sz w:val="24"/>
          <w:szCs w:val="24"/>
        </w:rPr>
        <w:t xml:space="preserve"> di Cristo Gesù. La rivelazione che vi è un mare tempestoso da attraversare prima di giungere nella Gerusalemme del cielo. La rivelazione che questo mare si può attraversare con la zattera della fedeltà di una vita tutta protesa e finalizzata per obbedire ad ogni </w:t>
      </w:r>
      <w:r w:rsidRPr="00AF2DFB">
        <w:rPr>
          <w:rFonts w:ascii="Arial" w:hAnsi="Arial" w:cs="Arial"/>
          <w:sz w:val="24"/>
          <w:szCs w:val="24"/>
        </w:rPr>
        <w:lastRenderedPageBreak/>
        <w:t xml:space="preserve">Parola di Cristo Gesù. Ma è anche la rivelazione che né il drago, né le bestie, né ogni grande Babilonia, né ogni Torre di Babele, né ogni città di Sodoma o Gomorra, né altra città di questo mondo hanno potere su un solo elemento della creazione. È sufficiente che l’Agnello Immolato apra un sigillo e ogni potenza umana sperimenta la sua nullità. Questa verità oggi il cristiano deve annunciare a tutte le potenze di questo mondo: la loro nullità. Ogni uomo e tutte queste potenze sono come l’erba: </w:t>
      </w:r>
    </w:p>
    <w:p w14:paraId="142B5C2A" w14:textId="77777777" w:rsidR="009952DB" w:rsidRPr="00AF2DFB" w:rsidRDefault="009952DB" w:rsidP="00C55D80">
      <w:pPr>
        <w:spacing w:after="120"/>
        <w:ind w:left="567" w:right="567"/>
        <w:jc w:val="both"/>
        <w:rPr>
          <w:rFonts w:ascii="Arial" w:hAnsi="Arial" w:cs="Arial"/>
          <w:i/>
          <w:iCs/>
          <w:spacing w:val="10"/>
          <w:sz w:val="24"/>
          <w:szCs w:val="24"/>
        </w:rPr>
      </w:pPr>
      <w:r w:rsidRPr="00AF2DFB">
        <w:rPr>
          <w:rFonts w:ascii="Arial" w:hAnsi="Arial" w:cs="Arial"/>
          <w:i/>
          <w:iCs/>
          <w:spacing w:val="10"/>
          <w:sz w:val="24"/>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 </w:t>
      </w:r>
    </w:p>
    <w:p w14:paraId="5E7B86AE" w14:textId="77777777" w:rsidR="009952DB" w:rsidRPr="00AF2DFB" w:rsidRDefault="009952DB" w:rsidP="00C55D80">
      <w:pPr>
        <w:spacing w:after="120"/>
        <w:jc w:val="both"/>
        <w:rPr>
          <w:rFonts w:ascii="Arial" w:hAnsi="Arial" w:cs="Arial"/>
          <w:sz w:val="24"/>
          <w:szCs w:val="24"/>
        </w:rPr>
      </w:pPr>
      <w:r w:rsidRPr="00AF2DFB">
        <w:rPr>
          <w:rFonts w:ascii="Arial" w:hAnsi="Arial" w:cs="Arial"/>
          <w:sz w:val="24"/>
          <w:szCs w:val="24"/>
        </w:rPr>
        <w:t xml:space="preserve">La Vergine Maria ci accolga sotto il manto della sua fedeltà, così anche noi potremo attraversare il mare del mondo sulla nostra zattera fatta di obbedienza ad ogni Parola scritta per noi dallo Spirito Santo nelle Divine Scritture. Vergine Fedele non permettere che finiamo nei flutti dello stagno ardente di fuoco e zolfo. </w:t>
      </w:r>
    </w:p>
    <w:p w14:paraId="43EAAFBB" w14:textId="77777777" w:rsidR="009952DB" w:rsidRPr="00AF2DFB" w:rsidRDefault="009952DB" w:rsidP="00C55D80">
      <w:pPr>
        <w:spacing w:after="120"/>
        <w:jc w:val="both"/>
        <w:rPr>
          <w:rFonts w:ascii="Arial" w:hAnsi="Arial" w:cs="Arial"/>
          <w:sz w:val="24"/>
          <w:szCs w:val="24"/>
        </w:rPr>
      </w:pPr>
    </w:p>
    <w:p w14:paraId="1D646FB4" w14:textId="77777777" w:rsidR="009952DB" w:rsidRPr="00AF2DFB" w:rsidRDefault="009952DB" w:rsidP="00C55D80">
      <w:pPr>
        <w:pStyle w:val="Titolo3"/>
        <w:rPr>
          <w:szCs w:val="24"/>
        </w:rPr>
      </w:pPr>
      <w:bookmarkStart w:id="470" w:name="_Toc187400433"/>
      <w:bookmarkStart w:id="471" w:name="_Toc192104108"/>
      <w:r w:rsidRPr="00AF2DFB">
        <w:rPr>
          <w:szCs w:val="24"/>
        </w:rPr>
        <w:t>APPENDICE OTTAVA</w:t>
      </w:r>
      <w:bookmarkEnd w:id="470"/>
      <w:bookmarkEnd w:id="471"/>
    </w:p>
    <w:p w14:paraId="68E1E2D1" w14:textId="77777777" w:rsidR="009952DB" w:rsidRPr="00AF2DFB" w:rsidRDefault="009952DB" w:rsidP="00C55D80">
      <w:pPr>
        <w:spacing w:after="120"/>
        <w:jc w:val="both"/>
        <w:rPr>
          <w:rFonts w:ascii="Arial" w:hAnsi="Arial" w:cs="Arial"/>
          <w:b/>
          <w:bCs/>
          <w:i/>
          <w:kern w:val="32"/>
          <w:sz w:val="24"/>
          <w:szCs w:val="24"/>
        </w:rPr>
      </w:pPr>
      <w:bookmarkStart w:id="472" w:name="_Toc62206478"/>
      <w:r w:rsidRPr="00AF2DFB">
        <w:rPr>
          <w:rFonts w:ascii="Arial" w:hAnsi="Arial" w:cs="Arial"/>
          <w:b/>
          <w:bCs/>
          <w:i/>
          <w:kern w:val="32"/>
          <w:sz w:val="24"/>
          <w:szCs w:val="24"/>
        </w:rPr>
        <w:t>Ricorda dunque da dove sei caduto</w:t>
      </w:r>
      <w:bookmarkEnd w:id="472"/>
    </w:p>
    <w:p w14:paraId="3CC75128"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Il Signore inizia la sua rivelazione al suo Apostolo Giovanni dettando sette lettere che lui dovrà scrivere alle sette chiese che sono in Asia. Queste lettere si rivestono di un altissimo significato di fede per noi. Dalla verità dell’Angelo di ciascuna Chiesa è la verità della sua Chiesa, dalla verità della sua Chiesa è la verità del mondo. Se il mondo si incontra con una Chiesa falsa, perché il suo Angelo non è nella verità, mai esso potrà vedere la verità di Cristo Signore. Un falso Cristo non serve al mondo. È preferibile che il mondo rimanga mondo, anziché divenire mondo in Cristo e per di più legalizzato e ratificato nella sua falsità da una Chiesa che vive falsamente.</w:t>
      </w:r>
    </w:p>
    <w:p w14:paraId="45812E38"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 xml:space="preserve">È questo oggi il vero male del mondo: una Chiesa che ratifica la falsità del mondo annunziando la falsità di Cristo e di Dio. Quando la Chiesa si adagia sul pensiero del mondo, essa non solo fa un male a se stessa perché si svuota della sua verità che è il pensiero di Cristo, danneggia il mondo intero perché è come se lo giustificasse nella sua idolatria e immoralità. Cristo Gesù non vuole che questo accada e ordina a Giovanni di rivelare a ciascun Angelo delle sette Chiese qual è il male che vive in lui e che di conseguenza vivrà anche nella Chiesa. Ogni Chiesa è dal suo Angelo. Se l’Angelo è confuso anche la sua Chiesa è confusa e se l’Angelo è immorale, anche la sua Chiesa soffre di grande immoralità. Questa relazione sempre va considerata. </w:t>
      </w:r>
    </w:p>
    <w:p w14:paraId="07D6E726"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 xml:space="preserve">Il primo Angelo, quello che guida la Chiesa di Efeso apparentemente sembra camminare bene. È attento, vigilante, mette alla prova i cuori per saggiare la loro fedeltà a Cristo, sa sopportare ogni cosa per il Vangelo. Agli occhi nostri apparirebbe un Angelo perfetto. Non vi sono mancanze in lui. Visibilmente è così. L’occhio dello Spirito Santo vede però che lui è caduto dall’amore di un tempo. Quando si cade dall’amore, è facile cadere dalla fede e dalla speranza. Se si </w:t>
      </w:r>
      <w:r w:rsidRPr="00AF2DFB">
        <w:rPr>
          <w:rFonts w:ascii="Arial" w:hAnsi="Arial"/>
          <w:iCs/>
          <w:sz w:val="24"/>
          <w:szCs w:val="24"/>
        </w:rPr>
        <w:lastRenderedPageBreak/>
        <w:t xml:space="preserve">cade dalla fede, si perde la luce e allora le opere che si fanno appartengono tutte alla terra. Neppure una è opera per il cielo, perché fatta senza alcuna fede nel Signore e nella sua Parola. </w:t>
      </w:r>
    </w:p>
    <w:p w14:paraId="5A6E573F" w14:textId="77777777" w:rsidR="009952DB" w:rsidRPr="00472093" w:rsidRDefault="009952DB" w:rsidP="00472093">
      <w:pPr>
        <w:spacing w:after="120"/>
        <w:ind w:left="567" w:right="567"/>
        <w:jc w:val="both"/>
        <w:rPr>
          <w:rFonts w:ascii="Arial" w:hAnsi="Arial"/>
          <w:i/>
          <w:iCs/>
          <w:spacing w:val="-2"/>
          <w:kern w:val="2"/>
          <w:sz w:val="24"/>
        </w:rPr>
      </w:pPr>
      <w:r w:rsidRPr="00472093">
        <w:rPr>
          <w:rFonts w:ascii="Arial" w:hAnsi="Arial"/>
          <w:i/>
          <w:iCs/>
          <w:spacing w:val="-2"/>
          <w:kern w:val="2"/>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w:t>
      </w:r>
    </w:p>
    <w:p w14:paraId="5615FFCD" w14:textId="77777777" w:rsidR="009952DB" w:rsidRPr="00472093" w:rsidRDefault="009952DB" w:rsidP="00472093">
      <w:pPr>
        <w:spacing w:after="120"/>
        <w:ind w:left="567" w:right="567"/>
        <w:jc w:val="both"/>
        <w:rPr>
          <w:rFonts w:ascii="Arial" w:hAnsi="Arial"/>
          <w:i/>
          <w:iCs/>
          <w:spacing w:val="-2"/>
          <w:kern w:val="2"/>
          <w:sz w:val="24"/>
        </w:rPr>
      </w:pPr>
      <w:r w:rsidRPr="00472093">
        <w:rPr>
          <w:rFonts w:ascii="Arial" w:hAnsi="Arial"/>
          <w:i/>
          <w:iCs/>
          <w:spacing w:val="-2"/>
          <w:kern w:val="2"/>
          <w:sz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w:t>
      </w:r>
    </w:p>
    <w:p w14:paraId="2503353D"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 xml:space="preserve">Molti Angeli di Chiesa si confrontano con gli uomini. Ma gli uomini possono vedere solo ciò che appare. Essi non vedono il cuore. Il cuore di una persona solo lo Spirito Santo lo vede e solo a Lui si deve chiedere che ce lo sveli e riveli, ce lo faccia vedere nella sua verità e falsità ogni giorno. Il cuore può ingannarci e sovente ci inganna. Come fare perché esso non si prenda gioco di noi e noi non bariamo con esso? La via è una. Camminare sempre con lo Spirito Santo. Chiedere a Lui che cammini sempre con noi. È Lui la nostra luce, la nostra verità. È Lui la luce di Cristo con la quale dovrà illuminare il nostro cuore per scoprire in esso tutto ciò che è difforme dalla verità e dalle modalità di Cristo. Se qualcosa, anche piccolissima, minima, non è conforme all’amore, alla luce, alla verità, alla Parola di Gesù, Lui ce lo rivela, perché noi possiamo rimediare. Se però camminiamo senza lo Spirito, non vedremo neanche il cammello e lo ingoieremo pensando che sia purissima verità per noi. Così tanto ci può ingannare il nostro cuore. Vergine Maria, Madre della Redenzione, Angeli, Santi, ricolmateci di Spirito Santo. </w:t>
      </w:r>
    </w:p>
    <w:p w14:paraId="2C1F0ECC" w14:textId="77777777" w:rsidR="009952DB" w:rsidRPr="00AF2DFB" w:rsidRDefault="009952DB" w:rsidP="00C55D80">
      <w:pPr>
        <w:spacing w:after="120"/>
        <w:rPr>
          <w:rFonts w:ascii="Arial" w:hAnsi="Arial" w:cs="Arial"/>
          <w:b/>
          <w:bCs/>
          <w:i/>
          <w:iCs/>
          <w:kern w:val="32"/>
          <w:sz w:val="24"/>
          <w:szCs w:val="24"/>
        </w:rPr>
      </w:pPr>
      <w:bookmarkStart w:id="473" w:name="_Toc62206480"/>
      <w:r w:rsidRPr="00AF2DFB">
        <w:rPr>
          <w:rFonts w:ascii="Arial" w:hAnsi="Arial" w:cs="Arial"/>
          <w:b/>
          <w:bCs/>
          <w:i/>
          <w:iCs/>
          <w:kern w:val="32"/>
          <w:sz w:val="24"/>
          <w:szCs w:val="24"/>
        </w:rPr>
        <w:t>Ti si crede vivo, e sei morto</w:t>
      </w:r>
      <w:bookmarkEnd w:id="473"/>
    </w:p>
    <w:p w14:paraId="3E8775F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L’Angelo della Chiesa di Sardi è creduto vivo. Così infatti appare agli occhi degli uomini. Ma gli occhi della carne vedono solo carne. Non sono gli occhi dello Spirito. Questi occhi vedono la morte che avvolge questo Angelo. A lui è chiesta la conversione immediata. Quale via viene indicata per una vera conversione? Lui si dovrà ricordare come ieri ha accolto la Parola, come essa da lui è stata vissuta. Dovrà riprendere lo stesso amore, lo stesso ardore, lo stesso spirito di sacrificio, lo stesso cuore. Un Angelo non può retrocedere, regredire dalla bontà degli inizi. Dovrà invece sempre crescere nell’amore, nella fede, nella speranza. È questa la grande misericordia del Signore: la sua venuta tra noi per ammonirci severamente perché ci possiamo convertire, ritornare in ciò che eravamo. Anzi a </w:t>
      </w:r>
      <w:r w:rsidRPr="00AF2DFB">
        <w:rPr>
          <w:rFonts w:ascii="Arial" w:hAnsi="Arial"/>
          <w:sz w:val="24"/>
          <w:szCs w:val="24"/>
        </w:rPr>
        <w:lastRenderedPageBreak/>
        <w:t>crescere riprendendo ciò che eravamo e portandolo fino alla sua perfezione. Sempre il nostro Dio viene perché ci ama e ci vuole salvare. Sempre viene per rinnovarci con la luce della sua verità.</w:t>
      </w:r>
    </w:p>
    <w:p w14:paraId="6DC52DA4" w14:textId="77777777" w:rsidR="009952DB" w:rsidRPr="00472093" w:rsidRDefault="009952DB" w:rsidP="00472093">
      <w:pPr>
        <w:spacing w:after="120"/>
        <w:ind w:left="567" w:right="567"/>
        <w:jc w:val="both"/>
        <w:rPr>
          <w:rFonts w:ascii="Arial" w:hAnsi="Arial"/>
          <w:i/>
          <w:iCs/>
          <w:spacing w:val="-2"/>
          <w:kern w:val="2"/>
          <w:sz w:val="24"/>
          <w:szCs w:val="24"/>
        </w:rPr>
      </w:pPr>
      <w:r w:rsidRPr="00472093">
        <w:rPr>
          <w:rFonts w:ascii="Arial" w:hAnsi="Arial"/>
          <w:i/>
          <w:iCs/>
          <w:spacing w:val="-2"/>
          <w:kern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074CD29" w14:textId="77777777" w:rsidR="009952DB" w:rsidRPr="00472093" w:rsidRDefault="009952DB" w:rsidP="00472093">
      <w:pPr>
        <w:spacing w:after="120"/>
        <w:ind w:left="567" w:right="567"/>
        <w:jc w:val="both"/>
        <w:rPr>
          <w:rFonts w:ascii="Arial" w:hAnsi="Arial"/>
          <w:i/>
          <w:iCs/>
          <w:spacing w:val="-2"/>
          <w:kern w:val="2"/>
          <w:sz w:val="24"/>
          <w:szCs w:val="24"/>
        </w:rPr>
      </w:pPr>
      <w:r w:rsidRPr="00472093">
        <w:rPr>
          <w:rFonts w:ascii="Arial" w:hAnsi="Arial"/>
          <w:i/>
          <w:iCs/>
          <w:spacing w:val="-2"/>
          <w:kern w:val="2"/>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5BEF7CF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L’Angelo della Chiesa di Laodicèa invece non è né caldo e né freddo. È un Angelo inutile, vano alla Chiesa. Non la fa sussultare né di sdegno per il male che compie e né la incendia di ardore più grande per il suo Dio a causa del bene che opera. Il suo bene è invisibile. Ma anche il suo male è invisibile. Vive come se non ci fosse. Ora un Angelo della Chiesa deve essere sempre grande fuoco di verità, luce, carità, misericordia, pietà, giustizia. Tutta la sua Chiesa si deve accendere da lui e in lui sempre potersi rispecchiare, con lui confrontare. Se lui non è né freddo e né caldo, se è tiepido, alla fine tutta la sua Chiesa diventerà tiepida, la fede si raffredderà, la carità, scomparirà, la speranza morirà nei cuori. Cristo Gesù si spegnerà in essi.</w:t>
      </w:r>
    </w:p>
    <w:p w14:paraId="0D9A6FE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Un Angelo della Chiesa mai deve permettere che Cristo si spegna nel suo cuore. Quando si spegne in lui, si spegnerà in ogni altro cuore che dipende da lui. Ma se Cristo si spegne, a che serve un Angelo, se il suo ministero è proprio quello di accendere Cristo in ogni cuore? Questo Angelo è invitato dal suo Dio a rivestirsi di Cristo, immergersi in Cristo, battezzarsi in Lui, avvolgersi di Lui, arricchirsi di Lui. Gli chiede di adornarsi di ogni virtù di Cristo. Un Angelo di Chiesa e Cristo </w:t>
      </w:r>
      <w:r w:rsidRPr="00AF2DFB">
        <w:rPr>
          <w:rFonts w:ascii="Arial" w:hAnsi="Arial"/>
          <w:sz w:val="24"/>
          <w:szCs w:val="24"/>
        </w:rPr>
        <w:lastRenderedPageBreak/>
        <w:t xml:space="preserve">devono essere una sola vita, non possono essere due vite separate, distinte. Se sono due vite, la Chiesa è in grande sofferenza. Le mancherà sempre il cuore di Cristo che vive nel suo cuore. Infatti l’Angelo della Chiesa è vero cuore di Cristo per la sua Chiesa. Se lui non è questo cuore, la sua Chiesa è morta perché in essa non vive il cuore di Cristo. Vergine Maria, Madre della Redenzione, Angeli, Santi, fateci una cosa sola con Cristo. </w:t>
      </w:r>
    </w:p>
    <w:p w14:paraId="1E376078" w14:textId="77777777" w:rsidR="009952DB" w:rsidRPr="00AF2DFB" w:rsidRDefault="009952DB" w:rsidP="00C55D80">
      <w:pPr>
        <w:spacing w:after="120"/>
        <w:rPr>
          <w:rFonts w:ascii="Arial" w:hAnsi="Arial" w:cs="Arial"/>
          <w:b/>
          <w:bCs/>
          <w:i/>
          <w:iCs/>
          <w:kern w:val="32"/>
          <w:sz w:val="24"/>
          <w:szCs w:val="24"/>
        </w:rPr>
      </w:pPr>
      <w:bookmarkStart w:id="474" w:name="_Toc62206482"/>
      <w:r w:rsidRPr="00AF2DFB">
        <w:rPr>
          <w:rFonts w:ascii="Arial" w:hAnsi="Arial" w:cs="Arial"/>
          <w:b/>
          <w:bCs/>
          <w:i/>
          <w:iCs/>
          <w:kern w:val="32"/>
          <w:sz w:val="24"/>
          <w:szCs w:val="24"/>
        </w:rPr>
        <w:t>Santo, santo, santo il Signore Dio, l’Onnipotente</w:t>
      </w:r>
      <w:bookmarkEnd w:id="474"/>
    </w:p>
    <w:p w14:paraId="4D7C9729"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L’Apostolo Giovanni ora assiste all’intronizzazione di Dio. Vive la stessa esperienza che visse Isaia nel tempio di Gerusalemme. La gloria del Signore non si manifesta a lui perché si ha bisogno di mandare qualcuno per essere profeta nel suo popolo. Si manifesta per quanto dovrà succedere dopo. Il vero Dio dona i suoi poteri, tutti i suoi poteri al vero Cristo. Tutto il mondo deve sapere che è il vero Dio che dona tutto al suo vero Cristo. Il vero Cristo è l’Agnello Immolato che è il Risorto, il Vivente. Questa visione è di preparazione a quanto succederà circa il Libro sigillato.</w:t>
      </w:r>
    </w:p>
    <w:p w14:paraId="3FBFE93E" w14:textId="77777777" w:rsidR="009952DB" w:rsidRPr="00472093" w:rsidRDefault="009952DB" w:rsidP="00472093">
      <w:pPr>
        <w:spacing w:after="120"/>
        <w:ind w:left="567" w:right="567"/>
        <w:jc w:val="both"/>
        <w:rPr>
          <w:rFonts w:ascii="Arial" w:hAnsi="Arial"/>
          <w:i/>
          <w:iCs/>
          <w:spacing w:val="-2"/>
          <w:kern w:val="2"/>
          <w:sz w:val="24"/>
          <w:szCs w:val="24"/>
        </w:rPr>
      </w:pPr>
      <w:r w:rsidRPr="00472093">
        <w:rPr>
          <w:rFonts w:ascii="Arial" w:hAnsi="Arial"/>
          <w:i/>
          <w:iCs/>
          <w:spacing w:val="-2"/>
          <w:kern w:val="2"/>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1,1-8). </w:t>
      </w:r>
    </w:p>
    <w:p w14:paraId="4063D833"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 xml:space="preserve">Questa manifestazione della gloria di Dio è fatta perché Giovanni dovrà testimoniare, come Isaia, anche se la missione è differente, che Gesù è costituito dal Padre Signore della storia. Nessuno dovrà pensare che Lui si sia fatto da se stesso. È il Padre che mette tutto nelle sue mani. Per questo gli è stato concesso di vedere il Signore mentre veniva intronizzato nel suo cielo. Ora Giovanni può testimoniare. Ne ha tutta l’autorità. </w:t>
      </w:r>
    </w:p>
    <w:p w14:paraId="5169ECDA" w14:textId="59F801CC" w:rsidR="009952DB" w:rsidRPr="00472093" w:rsidRDefault="009952DB" w:rsidP="00472093">
      <w:pPr>
        <w:spacing w:after="120"/>
        <w:ind w:left="567" w:right="566"/>
        <w:jc w:val="both"/>
        <w:rPr>
          <w:rFonts w:ascii="Arial" w:hAnsi="Arial"/>
          <w:i/>
          <w:iCs/>
          <w:spacing w:val="-4"/>
          <w:sz w:val="24"/>
          <w:szCs w:val="24"/>
        </w:rPr>
      </w:pPr>
      <w:r w:rsidRPr="00472093">
        <w:rPr>
          <w:rFonts w:ascii="Arial" w:hAnsi="Arial"/>
          <w:i/>
          <w:iCs/>
          <w:spacing w:val="-4"/>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w:t>
      </w:r>
      <w:r w:rsidRPr="00472093">
        <w:rPr>
          <w:rFonts w:ascii="Arial" w:hAnsi="Arial"/>
          <w:i/>
          <w:iCs/>
          <w:spacing w:val="-4"/>
          <w:sz w:val="24"/>
          <w:szCs w:val="24"/>
        </w:rPr>
        <w:lastRenderedPageBreak/>
        <w:t>cristallo. In mezzo al trono e attorno al trono vi erano quattro esseri viventi, pieni d’occhi davanti e dietro.</w:t>
      </w:r>
      <w:r w:rsidR="00AF2DFB" w:rsidRPr="00472093">
        <w:rPr>
          <w:rFonts w:ascii="Arial" w:hAnsi="Arial"/>
          <w:i/>
          <w:iCs/>
          <w:spacing w:val="-4"/>
          <w:sz w:val="24"/>
          <w:szCs w:val="24"/>
        </w:rPr>
        <w:t xml:space="preserve"> </w:t>
      </w:r>
    </w:p>
    <w:p w14:paraId="67B0363E" w14:textId="77777777" w:rsidR="009952DB" w:rsidRPr="00472093" w:rsidRDefault="009952DB" w:rsidP="00472093">
      <w:pPr>
        <w:spacing w:after="120"/>
        <w:ind w:left="567" w:right="566"/>
        <w:jc w:val="both"/>
        <w:rPr>
          <w:rFonts w:ascii="Arial" w:hAnsi="Arial"/>
          <w:i/>
          <w:iCs/>
          <w:spacing w:val="-4"/>
          <w:sz w:val="24"/>
          <w:szCs w:val="24"/>
        </w:rPr>
      </w:pPr>
      <w:r w:rsidRPr="00472093">
        <w:rPr>
          <w:rFonts w:ascii="Arial" w:hAnsi="Arial"/>
          <w:i/>
          <w:iCs/>
          <w:spacing w:val="-4"/>
          <w:sz w:val="24"/>
          <w:szCs w:val="24"/>
        </w:rPr>
        <w:t>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6E1DDA90"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Tutta la schiera dei beati dell’Antico e del Nuovo Testamento confessano che solo il Signore, il Dio nostro, è degno di ricevere la gloria, l’onore e la potenza. Solo Lui è il creatore di tutte le cose. Solo per lui esse esistono e sono create. Per bocca dei santi che sono nel cielo, tutta la creazione dona gloria al suo Creatore e Signore. Ora se tutta la creazione riconosce che solo uno è il suo Signore, il suo Creatore, il suo Dio, vi potrà essere sulla terra un solo uomo che possa adorare un altro Dio, al di fuori del Dio Creatore e Signore, se un altro Dio non esiste? L’unica creazione esige l’unico Dio. L’unico uomo domanda l’unico suo Salvatore e Redentore. Il politeismo è contrario alla stessa creazione. La creazione si rifiuta di riconoscere come suo Dio chi suo Dio non è perché da lui non è stata creata? Perché l’uomo allora si dice da chi non è Dio?</w:t>
      </w:r>
    </w:p>
    <w:p w14:paraId="0A56B1B0" w14:textId="77777777" w:rsidR="009952DB" w:rsidRPr="00AF2DFB" w:rsidRDefault="009952DB" w:rsidP="00C55D80">
      <w:pPr>
        <w:spacing w:after="120"/>
        <w:jc w:val="both"/>
        <w:rPr>
          <w:rFonts w:ascii="Arial" w:hAnsi="Arial"/>
          <w:iCs/>
          <w:sz w:val="24"/>
          <w:szCs w:val="24"/>
        </w:rPr>
      </w:pPr>
      <w:r w:rsidRPr="00AF2DFB">
        <w:rPr>
          <w:rFonts w:ascii="Arial" w:hAnsi="Arial"/>
          <w:iCs/>
          <w:sz w:val="24"/>
          <w:szCs w:val="24"/>
        </w:rPr>
        <w:t xml:space="preserve">Vergine Maria, Madre della Redenzione, Angeli, Santi, fateci confessori del vero Dio. </w:t>
      </w:r>
    </w:p>
    <w:p w14:paraId="748DC0C7" w14:textId="77777777" w:rsidR="009952DB" w:rsidRPr="00AF2DFB" w:rsidRDefault="009952DB" w:rsidP="00C55D80">
      <w:pPr>
        <w:spacing w:after="120"/>
        <w:rPr>
          <w:rFonts w:ascii="Arial" w:hAnsi="Arial" w:cs="Arial"/>
          <w:b/>
          <w:bCs/>
          <w:i/>
          <w:iCs/>
          <w:kern w:val="32"/>
          <w:sz w:val="24"/>
          <w:szCs w:val="24"/>
        </w:rPr>
      </w:pPr>
      <w:bookmarkStart w:id="475" w:name="_Toc62206484"/>
      <w:r w:rsidRPr="00AF2DFB">
        <w:rPr>
          <w:rFonts w:ascii="Arial" w:hAnsi="Arial" w:cs="Arial"/>
          <w:b/>
          <w:bCs/>
          <w:i/>
          <w:iCs/>
          <w:kern w:val="32"/>
          <w:sz w:val="24"/>
          <w:szCs w:val="24"/>
        </w:rPr>
        <w:t>Tu sei degno di prendere il libro e di aprirne i sigilli</w:t>
      </w:r>
      <w:bookmarkEnd w:id="475"/>
    </w:p>
    <w:p w14:paraId="7D298DB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Subito dopo l’intronizzazione del Padre come Signore e Dio dell’universo, viene intronizzato l’Agnello Immolato, innalzato da Padre a Signore di tutta la storia. La scena di questa intronizzazione inizia con il mostrare un libro sigillato. È questo il Libro della storia. Esso è sigillato con sette sigilli. Né in cielo né sulla terra vi è qualcuno capace di aprirlo per leggere ciò che in esso vi è scritto. I sigilli sono così composti: Sette sigilli. Il settimo sigillo apre su sette trombe, seguono guai, segni, coppe, flagelli fino alla caduta della grande Babilonia alla descrizione della Nuova Gerusalemme.</w:t>
      </w:r>
    </w:p>
    <w:p w14:paraId="3E2DEC2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L’Apostolo vede che nessuno è capace di aprire i sigilli e scoppia in pianto. Viene rassicurato. Chi aprirà i sigilli è il Leone della tribù di Giuda, il Germoglio di Davide. Noi sappiamo dalla profezia di Isaia che il Germoglio possiede la pienezza dello Spirito Santo. Lui e lo Spirito sono una cosa sola. Lui aprirà i sette sigilli sempre mosso e guidato dallo Spirito del Signore. Il Padre gli darà il libro e la potestà di aprire i sigilli. Lo Spirito Santo lo guiderà perché tutto avvenga secondo modalità anche queste scelte e volute dal Padre. Il Padre, Cristo Gesù, lo Spirito Santo operano in perfetta comunione.</w:t>
      </w:r>
    </w:p>
    <w:p w14:paraId="02C9BC89"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Niente è dal Padre che non sia dal Figlio e niente è dal Figlio che non sia dallo Spirito Santo. Questa verità dovrebbe valere anche per la Chiesa. Niente è dalla Chiesa che non sia dallo Spirito, da Cristo Signore, dal Padre. Quando questa comunione è perfetta, è allora che la Chiesa diviene vero strumento di Cristo, suo vero sacramento per la redenzione dell’umanità. È allora che sempre lo Spirito manifesterà alla Chiesa ciò che Cristo farà per il suo più grande bene. Anche i sigilli della vita della Chiesa sono nelle mani di Cristo ed Egli li apre mosso e guidato dallo Spirito Santo. </w:t>
      </w:r>
    </w:p>
    <w:p w14:paraId="10528CDE" w14:textId="77777777" w:rsidR="009952DB" w:rsidRPr="00472093" w:rsidRDefault="009952DB" w:rsidP="00472093">
      <w:pPr>
        <w:spacing w:after="120"/>
        <w:ind w:left="567" w:right="567"/>
        <w:jc w:val="both"/>
        <w:rPr>
          <w:rFonts w:ascii="Arial" w:hAnsi="Arial"/>
          <w:i/>
          <w:iCs/>
          <w:spacing w:val="-2"/>
          <w:kern w:val="2"/>
          <w:sz w:val="24"/>
          <w:szCs w:val="24"/>
        </w:rPr>
      </w:pPr>
      <w:r w:rsidRPr="00472093">
        <w:rPr>
          <w:rFonts w:ascii="Arial" w:hAnsi="Arial"/>
          <w:i/>
          <w:iCs/>
          <w:spacing w:val="-2"/>
          <w:kern w:val="2"/>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9F2E3DC" w14:textId="77777777" w:rsidR="009952DB" w:rsidRPr="00472093" w:rsidRDefault="009952DB" w:rsidP="00472093">
      <w:pPr>
        <w:spacing w:after="120"/>
        <w:ind w:left="567" w:right="567"/>
        <w:jc w:val="both"/>
        <w:rPr>
          <w:rFonts w:ascii="Arial" w:hAnsi="Arial"/>
          <w:i/>
          <w:iCs/>
          <w:spacing w:val="-2"/>
          <w:kern w:val="2"/>
          <w:sz w:val="24"/>
          <w:szCs w:val="24"/>
        </w:rPr>
      </w:pPr>
      <w:r w:rsidRPr="00472093">
        <w:rPr>
          <w:rFonts w:ascii="Arial" w:hAnsi="Arial"/>
          <w:i/>
          <w:iCs/>
          <w:spacing w:val="-2"/>
          <w:kern w:val="2"/>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61C5D25" w14:textId="6862D788" w:rsidR="009952DB" w:rsidRPr="00AF2DFB" w:rsidRDefault="009952DB" w:rsidP="00C55D80">
      <w:pPr>
        <w:spacing w:after="120"/>
        <w:jc w:val="both"/>
        <w:rPr>
          <w:rFonts w:ascii="Arial" w:hAnsi="Arial"/>
          <w:sz w:val="24"/>
          <w:szCs w:val="24"/>
        </w:rPr>
      </w:pPr>
      <w:r w:rsidRPr="00AF2DFB">
        <w:rPr>
          <w:rFonts w:ascii="Arial" w:hAnsi="Arial"/>
          <w:sz w:val="24"/>
          <w:szCs w:val="24"/>
        </w:rPr>
        <w:t>Come precedentemente il Padre è stato intronizzato e riconosciuto come il solo Signore e Dio del cielo e della terra, così ora viene intronizzato ed esaltato Gesù Signore. Lui viene proclamato degno di prendere il libro</w:t>
      </w:r>
      <w:r w:rsidR="00AF2DFB" w:rsidRPr="00AF2DFB">
        <w:rPr>
          <w:rFonts w:ascii="Arial" w:hAnsi="Arial"/>
          <w:sz w:val="24"/>
          <w:szCs w:val="24"/>
        </w:rPr>
        <w:t xml:space="preserve"> </w:t>
      </w:r>
      <w:r w:rsidRPr="00AF2DFB">
        <w:rPr>
          <w:rFonts w:ascii="Arial" w:hAnsi="Arial"/>
          <w:sz w:val="24"/>
          <w:szCs w:val="24"/>
        </w:rPr>
        <w:t>e di aprirne i sigilli, perché Lui è stato immolato e ha riscattato per il Padre suo, con il suo sangue, uomini di ogni tribù, popolo e lingua, e ha fatto di loro, per il loro Dio, un regno di sacerdoti che regneranno sopra la terra. Non solo l’Agnello Immolato che è il Vivente viene intronizzato, viene proclamato il solo Signore della storia. È detto anche il motivo. Lui si è lasciato immolare per riscattare l’umanità e per fare di essa un regno di sacerdoti per il padre celeste. La sua esaltazione è dono per la sua umiliazione.</w:t>
      </w:r>
    </w:p>
    <w:p w14:paraId="092E0F5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deve ora gridare alla Chiesa che se viene aperto il sigillo del martirio per i discepoli del Signore non è opera dell’uomo. È il loro Signore che lo apre. Lo apre allo stesso modo che il Padre suo ha aperto il sigillo della croce per Lui. Se quel sigillo gli ha meritato una esaltazione così grande, anche per essi l’esaltazione sarà grande. Dopo questa visione, la storia dovrà essere vista con occhi di purissima fede. Niente avviene per caso. È Cristo Signore che apre o chiude i sigilli per noi. Vergine Maria, Madre della Redenzione, Angeli, Santi, dateci occhi di purissima fede. </w:t>
      </w:r>
    </w:p>
    <w:p w14:paraId="2B613690" w14:textId="77777777" w:rsidR="009952DB" w:rsidRPr="00AF2DFB" w:rsidRDefault="009952DB" w:rsidP="00C55D80">
      <w:pPr>
        <w:spacing w:after="120"/>
        <w:jc w:val="both"/>
        <w:rPr>
          <w:rFonts w:ascii="Arial" w:hAnsi="Arial" w:cs="Arial"/>
          <w:b/>
          <w:bCs/>
          <w:i/>
          <w:color w:val="000000"/>
          <w:kern w:val="32"/>
          <w:sz w:val="24"/>
          <w:szCs w:val="24"/>
        </w:rPr>
      </w:pPr>
      <w:bookmarkStart w:id="476" w:name="_Toc62206486"/>
      <w:r w:rsidRPr="00AF2DFB">
        <w:rPr>
          <w:rFonts w:ascii="Arial" w:hAnsi="Arial" w:cs="Arial"/>
          <w:b/>
          <w:bCs/>
          <w:i/>
          <w:color w:val="000000"/>
          <w:kern w:val="32"/>
          <w:sz w:val="24"/>
          <w:szCs w:val="24"/>
        </w:rPr>
        <w:t>Prendilo e divoralo; ti riempirà di amarezza le viscere</w:t>
      </w:r>
      <w:bookmarkEnd w:id="476"/>
    </w:p>
    <w:p w14:paraId="4B76FF4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Il Signore, già nell’Antico Testamento, comanda al suo profeta di mangiare il libro della profezia. Ezechiele riceve quest’ordine al momento stesso della sua chiamata. </w:t>
      </w:r>
    </w:p>
    <w:p w14:paraId="2F2B9C16" w14:textId="77777777" w:rsidR="009952DB" w:rsidRPr="00472093" w:rsidRDefault="009952DB" w:rsidP="00472093">
      <w:pPr>
        <w:spacing w:after="120"/>
        <w:ind w:left="567" w:right="567"/>
        <w:jc w:val="both"/>
        <w:rPr>
          <w:rFonts w:ascii="Arial" w:hAnsi="Arial"/>
          <w:i/>
          <w:iCs/>
          <w:spacing w:val="-2"/>
          <w:kern w:val="2"/>
          <w:sz w:val="24"/>
          <w:szCs w:val="24"/>
        </w:rPr>
      </w:pPr>
      <w:r w:rsidRPr="00472093">
        <w:rPr>
          <w:rFonts w:ascii="Arial" w:hAnsi="Arial"/>
          <w:i/>
          <w:iCs/>
          <w:spacing w:val="-2"/>
          <w:kern w:val="2"/>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70FBD4D" w14:textId="77777777" w:rsidR="009952DB" w:rsidRPr="00472093" w:rsidRDefault="009952DB" w:rsidP="00472093">
      <w:pPr>
        <w:spacing w:after="120"/>
        <w:ind w:left="567" w:right="567"/>
        <w:jc w:val="both"/>
        <w:rPr>
          <w:rFonts w:ascii="Arial" w:hAnsi="Arial"/>
          <w:i/>
          <w:iCs/>
          <w:spacing w:val="-2"/>
          <w:kern w:val="2"/>
          <w:sz w:val="24"/>
          <w:szCs w:val="24"/>
        </w:rPr>
      </w:pPr>
      <w:r w:rsidRPr="00472093">
        <w:rPr>
          <w:rFonts w:ascii="Arial" w:hAnsi="Arial"/>
          <w:i/>
          <w:iCs/>
          <w:spacing w:val="-2"/>
          <w:kern w:val="2"/>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p>
    <w:p w14:paraId="71DE0D7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Anche l’Apostolo Giovanni riceve lo stesso comando. Anche per Lui il libro sarà dolce finché è nella bocca, ma sarà amaro quando esso giungerà nelle viscere. Allora è giusto che ci chiediamo: qual è la verità nascosta in questa disposizione divina? Questo vale solo per il libro della profezia e solo per il profeta, o vale anche per ogni ministero e dono di grazia che si esercita nel nome del Signore? La verità è una sola e va ben compresa. Il dono di Dio è cosa dolcissima. Il Signore ti associa al suo mistero di redenzione, ti fa strumento della sua salvezza, ti costituisce sua voce. Questo è il miele. Poi viene l’amarezza. Ogni inviato di Dio, anche in piccolissime cose, deve portare tutto il peso dell’umanità sulle sue spalle, deve assumere su di lui tutto il peccato del mondo, e questo produce croce, persecuzione, amarezza, dolore, morte violenza. La missione, anche la più semplice, comporta sempre la croce. </w:t>
      </w:r>
    </w:p>
    <w:p w14:paraId="6EB83811" w14:textId="77777777" w:rsidR="009952DB" w:rsidRPr="00472093" w:rsidRDefault="009952DB" w:rsidP="00472093">
      <w:pPr>
        <w:spacing w:after="120"/>
        <w:ind w:left="567" w:right="567"/>
        <w:jc w:val="both"/>
        <w:rPr>
          <w:rFonts w:ascii="Arial" w:hAnsi="Arial"/>
          <w:i/>
          <w:iCs/>
          <w:spacing w:val="-2"/>
          <w:kern w:val="2"/>
          <w:sz w:val="24"/>
          <w:szCs w:val="24"/>
        </w:rPr>
      </w:pPr>
      <w:r w:rsidRPr="00472093">
        <w:rPr>
          <w:rFonts w:ascii="Arial" w:hAnsi="Arial"/>
          <w:i/>
          <w:iCs/>
          <w:spacing w:val="-2"/>
          <w:kern w:val="2"/>
          <w:sz w:val="24"/>
          <w:szCs w:val="24"/>
        </w:rPr>
        <w:lastRenderedPageBreak/>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2C4BE54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dovrà profetizzare su molti popoli e nazioni, lingue e re. Non c’è profezia se non dalla croce. Questa verità accompagna tutti i ministri del Signore, qualsiasi ministero essi hanno ricevuto o riceveranno. Cristo Gesù diede compimento, perfezione, definitività alla sua missione sulla croce. Ogni suo discepolo dovrà seguire le sue orme. Non vi è l’inviato del Signore separato dal suo ministero. Ministero e inviato, profezia e persona sono una cosa sola. L’odio contro la Parola è odio contro il profeta. L’odio contro Dio è odio contro i suoi ministri. Il profeta è sempre dalla croce. Vergine Maria, Madre della Redenzione, Angeli, Santi, fateci veri profeti del Signore. </w:t>
      </w:r>
    </w:p>
    <w:p w14:paraId="19B55098" w14:textId="77777777" w:rsidR="009952DB" w:rsidRPr="00AF2DFB" w:rsidRDefault="009952DB" w:rsidP="00C55D80">
      <w:pPr>
        <w:spacing w:after="120"/>
        <w:rPr>
          <w:rFonts w:ascii="Arial" w:hAnsi="Arial" w:cs="Arial"/>
          <w:b/>
          <w:bCs/>
          <w:i/>
          <w:iCs/>
          <w:kern w:val="32"/>
          <w:sz w:val="24"/>
          <w:szCs w:val="24"/>
        </w:rPr>
      </w:pPr>
      <w:bookmarkStart w:id="477" w:name="_Toc62206488"/>
      <w:r w:rsidRPr="00AF2DFB">
        <w:rPr>
          <w:rFonts w:ascii="Arial" w:hAnsi="Arial" w:cs="Arial"/>
          <w:b/>
          <w:bCs/>
          <w:i/>
          <w:iCs/>
          <w:kern w:val="32"/>
          <w:sz w:val="24"/>
          <w:szCs w:val="24"/>
        </w:rPr>
        <w:t>Essi hanno il potere di chiudere il cielo</w:t>
      </w:r>
      <w:bookmarkEnd w:id="477"/>
    </w:p>
    <w:p w14:paraId="5BE1A5F8" w14:textId="402313D0" w:rsidR="009952DB" w:rsidRPr="00AF2DFB" w:rsidRDefault="009952DB" w:rsidP="00C55D80">
      <w:pPr>
        <w:spacing w:after="120"/>
        <w:jc w:val="both"/>
        <w:rPr>
          <w:rFonts w:ascii="Arial" w:hAnsi="Arial"/>
          <w:sz w:val="24"/>
          <w:szCs w:val="24"/>
        </w:rPr>
      </w:pPr>
      <w:r w:rsidRPr="00AF2DFB">
        <w:rPr>
          <w:rFonts w:ascii="Arial" w:hAnsi="Arial"/>
          <w:sz w:val="24"/>
          <w:szCs w:val="24"/>
        </w:rPr>
        <w:t>Chi nell’Antico Testamento ha chiuso il cielo per tre anni e sei mesi è stato Elia. Lo ha chiuso perché il popolo, divorato da idolatria</w:t>
      </w:r>
      <w:r w:rsidR="00AF2DFB" w:rsidRPr="00AF2DFB">
        <w:rPr>
          <w:rFonts w:ascii="Arial" w:hAnsi="Arial"/>
          <w:sz w:val="24"/>
          <w:szCs w:val="24"/>
        </w:rPr>
        <w:t xml:space="preserve"> </w:t>
      </w:r>
      <w:r w:rsidRPr="00AF2DFB">
        <w:rPr>
          <w:rFonts w:ascii="Arial" w:hAnsi="Arial"/>
          <w:sz w:val="24"/>
          <w:szCs w:val="24"/>
        </w:rPr>
        <w:t xml:space="preserve">e immoralità, si convertisse e tornasse al suo Signore. </w:t>
      </w:r>
    </w:p>
    <w:p w14:paraId="7AA8F142" w14:textId="77777777"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w:t>
      </w:r>
    </w:p>
    <w:p w14:paraId="3E3C6CD5" w14:textId="6F6088FC" w:rsidR="009952DB" w:rsidRPr="00AF2DFB" w:rsidRDefault="009952DB" w:rsidP="00C55D80">
      <w:pPr>
        <w:spacing w:after="120"/>
        <w:jc w:val="both"/>
        <w:rPr>
          <w:rFonts w:ascii="Arial" w:hAnsi="Arial"/>
          <w:sz w:val="24"/>
          <w:szCs w:val="24"/>
        </w:rPr>
      </w:pPr>
      <w:r w:rsidRPr="00AF2DFB">
        <w:rPr>
          <w:rFonts w:ascii="Arial" w:hAnsi="Arial"/>
          <w:sz w:val="24"/>
          <w:szCs w:val="24"/>
        </w:rPr>
        <w:t>Mosè invece ha cambiato l’acqua in sangue per convincere il Faraone a lasciare partire il popolo di Dio, schiavo e condannato ai lavori forzati, privato anche fisicamente della vita.</w:t>
      </w:r>
      <w:r w:rsidR="00AF2DFB" w:rsidRPr="00AF2DFB">
        <w:rPr>
          <w:rFonts w:ascii="Arial" w:hAnsi="Arial"/>
          <w:sz w:val="24"/>
          <w:szCs w:val="24"/>
        </w:rPr>
        <w:t xml:space="preserve"> </w:t>
      </w:r>
    </w:p>
    <w:p w14:paraId="2F280AF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w:t>
      </w:r>
      <w:r w:rsidRPr="00AF2DFB">
        <w:rPr>
          <w:rFonts w:ascii="Arial" w:hAnsi="Arial"/>
          <w:i/>
          <w:iCs/>
          <w:sz w:val="24"/>
          <w:szCs w:val="24"/>
        </w:rPr>
        <w:lastRenderedPageBreak/>
        <w:t xml:space="preserve">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 (Es 7,14-19). </w:t>
      </w:r>
    </w:p>
    <w:p w14:paraId="2E394234"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racconto dell’Apocalisse ci dice quanto potente e forte sia il male. Ciò che né il Faraone e né il re d’Israele e la sua empia regina Gezabele sono riusciti a fare, la bestia che sale dall’abisso lo può. Essa infatti uccide </w:t>
      </w:r>
      <w:r w:rsidRPr="00AF2DFB">
        <w:rPr>
          <w:rFonts w:ascii="Arial" w:hAnsi="Arial"/>
          <w:i/>
          <w:sz w:val="24"/>
          <w:szCs w:val="24"/>
        </w:rPr>
        <w:t>“I due olivi e i due candelabri che stanno davanti al Signore della terra”</w:t>
      </w:r>
      <w:r w:rsidRPr="00AF2DFB">
        <w:rPr>
          <w:rFonts w:ascii="Arial" w:hAnsi="Arial"/>
          <w:sz w:val="24"/>
          <w:szCs w:val="24"/>
        </w:rPr>
        <w:t xml:space="preserve">. È vero. Essi vengono risuscitati, ma questo non significa che la potenza del male non sia riuscita ad ucciderli. Questo racconto deve farci riflettere sulla potenza del male. </w:t>
      </w:r>
    </w:p>
    <w:p w14:paraId="65AD9FA0"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50D1BC0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Quando la Chiesa non crede più nella potenza distruttrice del male, che vuole la sua fine, la cancellazione della sua identità dalla faccia della terra, allora è segno che la grande bestia già sta lavorando per il suo annientamento. Oggi la grande bestia ha convinto moltissimi figli della Chiesa che Cristo Gesù non è il solo Salvatore del mondo, il solo Redentore dell’uomo. Ha convinto costoro che il male neanche più esiste. Siamo fratelli gli uni degli altri e non serve affermare distinzioni. È la sua vittoria. Vergine Maria, Madre della Redenzione, Angeli, Santi, fateci veri nella verità di Cristo. </w:t>
      </w:r>
    </w:p>
    <w:p w14:paraId="36482FB0" w14:textId="77777777" w:rsidR="009952DB" w:rsidRPr="00AF2DFB" w:rsidRDefault="009952DB" w:rsidP="00C55D80">
      <w:pPr>
        <w:spacing w:after="120"/>
        <w:rPr>
          <w:rFonts w:ascii="Arial" w:hAnsi="Arial" w:cs="Arial"/>
          <w:b/>
          <w:bCs/>
          <w:i/>
          <w:iCs/>
          <w:kern w:val="32"/>
          <w:sz w:val="24"/>
          <w:szCs w:val="24"/>
        </w:rPr>
      </w:pPr>
      <w:bookmarkStart w:id="478" w:name="_Toc62206493"/>
      <w:r w:rsidRPr="00AF2DFB">
        <w:rPr>
          <w:rFonts w:ascii="Arial" w:hAnsi="Arial" w:cs="Arial"/>
          <w:b/>
          <w:bCs/>
          <w:i/>
          <w:iCs/>
          <w:kern w:val="32"/>
          <w:sz w:val="24"/>
          <w:szCs w:val="24"/>
        </w:rPr>
        <w:t>Recavano scritto sulla fronte il suo nome</w:t>
      </w:r>
      <w:bookmarkEnd w:id="478"/>
    </w:p>
    <w:p w14:paraId="0A5A3AC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Il Signore viene per sterminare Gerusalemme. Saranno salvati solo coloro che porteranno sulla loro fronte un tau. A chi viene impresso questo segno? A tutti </w:t>
      </w:r>
      <w:r w:rsidRPr="00AF2DFB">
        <w:rPr>
          <w:rFonts w:ascii="Arial" w:hAnsi="Arial"/>
          <w:sz w:val="24"/>
          <w:szCs w:val="24"/>
        </w:rPr>
        <w:lastRenderedPageBreak/>
        <w:t xml:space="preserve">coloro che si sono tenuti lontani da tutti gli abomini commessi nella città e ne sono addolorati. </w:t>
      </w:r>
    </w:p>
    <w:p w14:paraId="428E5F01"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w:t>
      </w:r>
    </w:p>
    <w:p w14:paraId="6ADF7A5C"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Anche nella visione che Giovanni ci narra nella sua Apocalisse vengono salvati coloro che portano impresso sulla fronte il sigillo del loro Dio. Chi viene trovato con il sigillo vive. Chi è senza questo sigillo muore. Non vi è posto per lui nella città di Dio.</w:t>
      </w:r>
    </w:p>
    <w:p w14:paraId="1A6602D3" w14:textId="34017F09"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(Cfr.</w:t>
      </w:r>
      <w:r w:rsidR="00AF2DFB" w:rsidRPr="00AF2DFB">
        <w:rPr>
          <w:rFonts w:ascii="Arial" w:hAnsi="Arial"/>
          <w:i/>
          <w:iCs/>
          <w:sz w:val="24"/>
          <w:szCs w:val="24"/>
        </w:rPr>
        <w:t xml:space="preserve"> </w:t>
      </w:r>
      <w:r w:rsidRPr="00AF2DFB">
        <w:rPr>
          <w:rFonts w:ascii="Arial" w:hAnsi="Arial"/>
          <w:i/>
          <w:iCs/>
          <w:sz w:val="24"/>
          <w:szCs w:val="24"/>
        </w:rPr>
        <w:t xml:space="preserve">Ap 7,2-10). </w:t>
      </w:r>
    </w:p>
    <w:p w14:paraId="5687259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Si parla anche che saranno salvati coloro il cui nome è scritto nel libro della vita presso Dio. Ma chi è scritto in questo libro? Coloro che portano sulla fronte il sigillo del loro Dio. Non vi è salvezza per chi è senza sigillo, per quanti rinnegano il Signore. </w:t>
      </w:r>
    </w:p>
    <w:p w14:paraId="19BA73B1" w14:textId="3779D2DC" w:rsidR="009952DB" w:rsidRPr="00AF2DFB" w:rsidRDefault="009952DB" w:rsidP="00C55D80">
      <w:pPr>
        <w:spacing w:after="120"/>
        <w:ind w:left="567" w:right="567"/>
        <w:jc w:val="both"/>
        <w:rPr>
          <w:rFonts w:ascii="Arial" w:hAnsi="Arial" w:cs="Arial"/>
          <w:i/>
          <w:iCs/>
          <w:sz w:val="24"/>
          <w:szCs w:val="24"/>
        </w:rPr>
      </w:pPr>
      <w:r w:rsidRPr="00AF2DFB">
        <w:rPr>
          <w:rFonts w:ascii="Arial" w:hAnsi="Arial" w:cs="Arial"/>
          <w:i/>
          <w:iCs/>
          <w:sz w:val="24"/>
          <w:szCs w:val="24"/>
        </w:rPr>
        <w:t xml:space="preserve">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 12). 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I suoi occhi sono come una fiamma di fuoco, ha sul suo capo molti diademi; porta scritto un nome che nessuno conosce all'infuori di lui (Ap 19, 12). E' avvolto in un mantello </w:t>
      </w:r>
      <w:r w:rsidRPr="00AF2DFB">
        <w:rPr>
          <w:rFonts w:ascii="Arial" w:hAnsi="Arial" w:cs="Arial"/>
          <w:i/>
          <w:iCs/>
          <w:sz w:val="24"/>
          <w:szCs w:val="24"/>
        </w:rPr>
        <w:lastRenderedPageBreak/>
        <w:t>intriso di sangue e il suo nome è Verbo di Dio (Ap 19, 13). Un nome porta scritto sul mantello e sul femore: Re dei re e Signore dei signori (Ap 19, 16).</w:t>
      </w:r>
      <w:r w:rsidR="00AF2DFB" w:rsidRPr="00AF2DFB">
        <w:rPr>
          <w:rFonts w:ascii="Arial" w:hAnsi="Arial" w:cs="Arial"/>
          <w:i/>
          <w:iCs/>
          <w:sz w:val="24"/>
          <w:szCs w:val="24"/>
        </w:rPr>
        <w:t xml:space="preserve"> </w:t>
      </w:r>
      <w:r w:rsidRPr="00AF2DFB">
        <w:rPr>
          <w:rFonts w:ascii="Arial" w:hAnsi="Arial" w:cs="Arial"/>
          <w:i/>
          <w:iCs/>
          <w:sz w:val="24"/>
          <w:szCs w:val="24"/>
        </w:rPr>
        <w:t xml:space="preserve">Vedranno la sua faccia e porteranno il suo nome sulla fronte (Ap 22, 4). </w:t>
      </w:r>
    </w:p>
    <w:p w14:paraId="20F5129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segue l’Agnello? Chi reca scritto sulla fronte il nome dell’Agnello e il nome del Padre suo. Sono coloro che adorano Dio e confessano la verità di Cristo Signore. </w:t>
      </w:r>
    </w:p>
    <w:p w14:paraId="74D7C52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stati redenti tra gli uomini come primizie per Dio e per l’Agnello. Non fu trovata menzogna sulla loro bocca: sono senza macchia.</w:t>
      </w:r>
    </w:p>
    <w:p w14:paraId="14B4861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Dio e Cristo sono una sola verità, non due. Farne due è non avere né Dio e né Cristo. Vergine Maria, Madre della Redenzione, Angeli, Santi, fateci veri in Dio e in Cristo. </w:t>
      </w:r>
    </w:p>
    <w:p w14:paraId="69951BDA" w14:textId="77777777" w:rsidR="009952DB" w:rsidRPr="00AF2DFB" w:rsidRDefault="009952DB" w:rsidP="00C55D80">
      <w:pPr>
        <w:spacing w:after="120"/>
        <w:rPr>
          <w:rFonts w:ascii="Arial" w:hAnsi="Arial" w:cs="Arial"/>
          <w:b/>
          <w:bCs/>
          <w:i/>
          <w:kern w:val="32"/>
          <w:sz w:val="24"/>
          <w:szCs w:val="24"/>
        </w:rPr>
      </w:pPr>
      <w:bookmarkStart w:id="479" w:name="_Toc62206495"/>
      <w:r w:rsidRPr="00AF2DFB">
        <w:rPr>
          <w:rFonts w:ascii="Arial" w:hAnsi="Arial" w:cs="Arial"/>
          <w:b/>
          <w:bCs/>
          <w:i/>
          <w:kern w:val="32"/>
          <w:sz w:val="24"/>
          <w:szCs w:val="24"/>
        </w:rPr>
        <w:t>Rovesciò l’uva nel grande tino dell’ira di Dio</w:t>
      </w:r>
      <w:bookmarkEnd w:id="479"/>
    </w:p>
    <w:p w14:paraId="185A6F03" w14:textId="47022F63" w:rsidR="009952DB" w:rsidRPr="00AF2DFB" w:rsidRDefault="009952DB" w:rsidP="00C55D80">
      <w:pPr>
        <w:spacing w:after="120"/>
        <w:jc w:val="both"/>
        <w:rPr>
          <w:rFonts w:ascii="Arial" w:hAnsi="Arial"/>
          <w:sz w:val="24"/>
          <w:szCs w:val="24"/>
        </w:rPr>
      </w:pPr>
      <w:r w:rsidRPr="00AF2DFB">
        <w:rPr>
          <w:rFonts w:ascii="Arial" w:hAnsi="Arial"/>
          <w:sz w:val="24"/>
          <w:szCs w:val="24"/>
        </w:rPr>
        <w:t>Più leggo la Scrittura Santa – Antico e Nuovo Testamento – e più vedo che il Dio che oggi adoriamo non corrisponde al Dio come Lui stesso si è rivelato. Vi è una verità eterna che nessuno potrà mai contraddire. Essa è verità storica. Il male produce male, il bene genera bene. Il male distrugge l’umanità, il bene la salva.</w:t>
      </w:r>
      <w:r w:rsidR="00AF2DFB" w:rsidRPr="00AF2DFB">
        <w:rPr>
          <w:rFonts w:ascii="Arial" w:hAnsi="Arial"/>
          <w:sz w:val="24"/>
          <w:szCs w:val="24"/>
        </w:rPr>
        <w:t xml:space="preserve"> </w:t>
      </w:r>
      <w:r w:rsidRPr="00AF2DFB">
        <w:rPr>
          <w:rFonts w:ascii="Arial" w:hAnsi="Arial"/>
          <w:sz w:val="24"/>
          <w:szCs w:val="24"/>
        </w:rPr>
        <w:t>Il bene è obbedienza alla volontà manifesta di Dio. Il male è l’ascolto del cuore dell’uomo.</w:t>
      </w:r>
      <w:r w:rsidR="00AF2DFB" w:rsidRPr="00AF2DFB">
        <w:rPr>
          <w:rFonts w:ascii="Arial" w:hAnsi="Arial"/>
          <w:sz w:val="24"/>
          <w:szCs w:val="24"/>
        </w:rPr>
        <w:t xml:space="preserve"> </w:t>
      </w:r>
      <w:r w:rsidRPr="00AF2DFB">
        <w:rPr>
          <w:rFonts w:ascii="Arial" w:hAnsi="Arial"/>
          <w:sz w:val="24"/>
          <w:szCs w:val="24"/>
        </w:rPr>
        <w:t xml:space="preserve">Sofonia descrive i mali che il male genera e produce dichiarandoli frutto dell’ira del Signore. </w:t>
      </w:r>
    </w:p>
    <w:p w14:paraId="6061806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w:t>
      </w:r>
      <w:r w:rsidRPr="00AF2DFB">
        <w:rPr>
          <w:rFonts w:ascii="Arial" w:hAnsi="Arial"/>
          <w:i/>
          <w:iCs/>
          <w:sz w:val="24"/>
          <w:szCs w:val="24"/>
        </w:rPr>
        <w:lastRenderedPageBreak/>
        <w:t xml:space="preserve">abitanti del Mortaio, poiché tutta la turba dei mercanti è finita, tutti i pesatori dell’argento sono sterminati. </w:t>
      </w:r>
    </w:p>
    <w:p w14:paraId="17871595"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1,2-18). </w:t>
      </w:r>
    </w:p>
    <w:p w14:paraId="3453B0C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Cosa è l’ira di Dio secondo purezza di verità? È l’ostinazione dell’uomo che rifiuta ogni aiuto di Dio, ogni sua Parola, ogni sua grazia, perché desista dal male e ritorni a fare il bene. L’ira di Dio è la non possibilità divina di poter impedire che il male distrugga un popolo e la stessa terra. L’onnipotenza di salvezza si ferma dinanzi alla volontà satanica dell’uomo di perseverare nel male, fino alla sua completa distruzione. </w:t>
      </w:r>
    </w:p>
    <w:p w14:paraId="09B165E3"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759E73A7" w14:textId="7CC3DFD8" w:rsidR="009952DB" w:rsidRPr="00AF2DFB" w:rsidRDefault="009952DB" w:rsidP="00C55D80">
      <w:pPr>
        <w:spacing w:after="120"/>
        <w:jc w:val="both"/>
        <w:rPr>
          <w:rFonts w:ascii="Arial" w:hAnsi="Arial"/>
          <w:sz w:val="24"/>
          <w:szCs w:val="24"/>
        </w:rPr>
      </w:pPr>
      <w:r w:rsidRPr="00AF2DFB">
        <w:rPr>
          <w:rFonts w:ascii="Arial" w:hAnsi="Arial"/>
          <w:sz w:val="24"/>
          <w:szCs w:val="24"/>
        </w:rPr>
        <w:t>Questa verità non è solo rivelata. Essa è storica. L’uomo possiede nelle sue mani la possibilità di distruggersi, annientarsi, uccidersi, rovinare popoli e nazioni. Ha la possibilità di ridurre in deserto tutta la terra. Dinanzi a questa possibilità, che nasce dalla superbia e dalla concupiscenza, Dio può solo invitare alla conversione. Non lo può però costringere. Dio vede l’uomo che cammina verso la sua morte eterna, seminando stragi in mezzo ai suoi fratelli, e nulla può fare per la sua salvezza.</w:t>
      </w:r>
      <w:r w:rsidR="00AF2DFB" w:rsidRPr="00AF2DFB">
        <w:rPr>
          <w:rFonts w:ascii="Arial" w:hAnsi="Arial"/>
          <w:sz w:val="24"/>
          <w:szCs w:val="24"/>
        </w:rPr>
        <w:t xml:space="preserve"> </w:t>
      </w:r>
      <w:r w:rsidRPr="00AF2DFB">
        <w:rPr>
          <w:rFonts w:ascii="Arial" w:hAnsi="Arial"/>
          <w:sz w:val="24"/>
          <w:szCs w:val="24"/>
        </w:rPr>
        <w:t xml:space="preserve">Vergine Maria, Madre della Redenzione, Angeli, Santi, convertite i nostri cuori. </w:t>
      </w:r>
    </w:p>
    <w:p w14:paraId="3CD30589" w14:textId="77777777" w:rsidR="009952DB" w:rsidRPr="00AF2DFB" w:rsidRDefault="009952DB" w:rsidP="00C55D80">
      <w:pPr>
        <w:spacing w:after="120"/>
        <w:jc w:val="both"/>
        <w:rPr>
          <w:rFonts w:ascii="Arial" w:hAnsi="Arial" w:cs="Arial"/>
          <w:b/>
          <w:bCs/>
          <w:i/>
          <w:iCs/>
          <w:kern w:val="32"/>
          <w:sz w:val="24"/>
          <w:szCs w:val="24"/>
        </w:rPr>
      </w:pPr>
      <w:bookmarkStart w:id="480" w:name="_Toc62206497"/>
      <w:r w:rsidRPr="00AF2DFB">
        <w:rPr>
          <w:rFonts w:ascii="Arial" w:hAnsi="Arial" w:cs="Arial"/>
          <w:b/>
          <w:bCs/>
          <w:i/>
          <w:iCs/>
          <w:kern w:val="32"/>
          <w:sz w:val="24"/>
          <w:szCs w:val="24"/>
        </w:rPr>
        <w:t>Tutte le genti verranno e si prostreranno davanti a te</w:t>
      </w:r>
      <w:bookmarkEnd w:id="480"/>
    </w:p>
    <w:p w14:paraId="06883D2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Gesù è il Giudice dei vivi e dei morti. Ognuno viene al suo cospetto e Lui darà a ciascuno secondo le sue opere. Il Vangelo secondo Matteo annunzia questa verità con le parole di Gesù sul giudizio di tutti i popoli che lui stesso terrà alla fine dei giorni. </w:t>
      </w:r>
    </w:p>
    <w:p w14:paraId="339FAA1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w:t>
      </w:r>
    </w:p>
    <w:p w14:paraId="0F4DC7F2"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5FC453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Il giudizio di Gesù, di Dio, mentre siamo in vita, è la visione delle nostre opere buone invitandoci a migliorarle perché diventino perfette. È anche la visione delle nostre opere cattive e malvage, chiedendoci di abbandonare la via del male, che conduce a sicura morte, per incamminarci sulla via della verità, della giustizia, dell’obbedienza, la sola via che conduce alla vita sulla terra e nell’eternità. Alla fine dei giorni invece o anche al momento della morte, il giudizio non è per invitare alla conversione o a migliorare il nostro bene. È invece l’esame delle nostre opere per dare a ciascuno secondo quanto ha seminato mentre era sulla terra. A chi ha seminato il bene, Gesù darà la vita eterna. A quanti invece hanno sparso il male, dovrà escluderli dal suo Paradiso. Per costoro vi sarà l’inferno che li accoglierà, ma l‘inferno è luogo di perdizione eterna, di buio, di grande desolazione. È la disperazione infinita.</w:t>
      </w:r>
    </w:p>
    <w:p w14:paraId="29F90316"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vidi nel cielo un altro segno, grande e meraviglioso: sette angeli che avevano sette flagelli; gli ultimi, poiché con essi è compiuta l’ira di Dio. </w:t>
      </w:r>
      <w:r w:rsidRPr="00AF2DFB">
        <w:rPr>
          <w:rFonts w:ascii="Arial" w:hAnsi="Arial"/>
          <w:i/>
          <w:iCs/>
          <w:sz w:val="24"/>
          <w:szCs w:val="24"/>
        </w:rPr>
        <w:lastRenderedPageBreak/>
        <w:t>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0F8393C" w14:textId="275C482B" w:rsidR="009952DB" w:rsidRPr="00AF2DFB" w:rsidRDefault="009952DB" w:rsidP="00C55D80">
      <w:pPr>
        <w:spacing w:after="120"/>
        <w:jc w:val="both"/>
        <w:rPr>
          <w:rFonts w:ascii="Arial" w:hAnsi="Arial"/>
          <w:sz w:val="24"/>
          <w:szCs w:val="24"/>
        </w:rPr>
      </w:pPr>
      <w:r w:rsidRPr="00AF2DFB">
        <w:rPr>
          <w:rFonts w:ascii="Arial" w:hAnsi="Arial"/>
          <w:sz w:val="24"/>
          <w:szCs w:val="24"/>
        </w:rPr>
        <w:t>Cristo Signore per rimanere nella volontà del Padre si lasciò inchiodare sulla croce. Il Padre lo ha esaltato e gli ha dato un nome che è sopra ogni altro nome, costituendolo Giudice di ogni sua creatura. Tutte le genti verranno e si prostreranno dinanzi a Lui per il giudizio. Tutti lo riconosceranno come loro Signore e Dio. Tutti dinanzi a Lui si batteranno il petto. Tutti dovranno confessare la sua gloria. Per molti però sarà una confessione accompagnata da un rimorso eterno. Essi hanno rifiutato il suo dono, la sua vita eterna, la sua salvezza. Andranno alla perdizione per sempre. Oggi molti cristiani si vergognano di Cristo e non lo danno ai loro fratelli. Amano questo Dio senza volto e senza identità. Si privano della salvezza. Privano della salvezza i loro fratelli. Non si commette un peccato solo di omissione, ma anche contro la vera carità. Vergine Maria, Madre della Redenzione, Angeli, Santi, fateci annunziatori di Cristo.</w:t>
      </w:r>
      <w:r w:rsidR="00AF2DFB" w:rsidRPr="00AF2DFB">
        <w:rPr>
          <w:rFonts w:ascii="Arial" w:hAnsi="Arial"/>
          <w:sz w:val="24"/>
          <w:szCs w:val="24"/>
        </w:rPr>
        <w:t xml:space="preserve"> </w:t>
      </w:r>
    </w:p>
    <w:p w14:paraId="0C5CB65D" w14:textId="77777777" w:rsidR="009952DB" w:rsidRPr="00AF2DFB" w:rsidRDefault="009952DB" w:rsidP="00C55D80">
      <w:pPr>
        <w:spacing w:after="120"/>
        <w:jc w:val="both"/>
        <w:rPr>
          <w:rFonts w:ascii="Arial" w:hAnsi="Arial" w:cs="Arial"/>
          <w:b/>
          <w:bCs/>
          <w:i/>
          <w:iCs/>
          <w:kern w:val="32"/>
          <w:sz w:val="24"/>
          <w:szCs w:val="24"/>
        </w:rPr>
      </w:pPr>
      <w:bookmarkStart w:id="481" w:name="_Toc62206499"/>
      <w:r w:rsidRPr="00AF2DFB">
        <w:rPr>
          <w:rFonts w:ascii="Arial" w:hAnsi="Arial" w:cs="Arial"/>
          <w:b/>
          <w:bCs/>
          <w:i/>
          <w:iCs/>
          <w:kern w:val="32"/>
          <w:sz w:val="24"/>
          <w:szCs w:val="24"/>
        </w:rPr>
        <w:t>È caduta, è caduta Babilonia la grande</w:t>
      </w:r>
      <w:bookmarkEnd w:id="481"/>
    </w:p>
    <w:p w14:paraId="5BCCCA0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Ogni albero che non si lascia curare da Dio, secca. Ogni popolo che insegue se stesso, cammina inesorabilmente verso la sua distruzione. Dio solo è la vita dell’universo e dell’uomo, dei popoli e delle nazioni. Chi si mette nella volontà di Dio, vive. Chi si sottrae ad essa, si abbandona al male, muore. Ogni civiltà fondata sul peccato, perirà. Non vi sarà alcuna possibilità di vita. Il peccato è potente veleno di morte. Questo annunzia il Signore nelle sue profezie sui popoli e sulle nazioni e anche sul suo popolo Giuda e Israele. Dio non può conservare in vita chi si sottrae alla sua obbedienza. La morte è nella storia ed è nell’eternità. Solo Dio, il vero Dio, è vita. </w:t>
      </w:r>
    </w:p>
    <w:p w14:paraId="5A6F49E1"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Isaia, Geremia, Ezechiele annunziano la caduta di Babilonia, la grande nazione del loro tempo. Babilonia era a capo di un popolo potente, forte, capace di soggiogare la terra. Dinanzi ad essa tutti i popoli tremavano solo al sentire il rumore degli zoccoli dei suoi cavalli. Ebbene, il Signore annunzia che neanche per essa ci sarà futuro. Essa sarà interamente distrutta. Di essa nulla rimarrà. Tutto questo accade a causa delle sue iniquità, dei suoi peccati, del male che ha arrecato ad altri popoli. Ogni ingiustizia è un veleno di morte che chi la commette ingoia. Questo veleno non è immediato. Agisce lentamente, ma inesorabilmente. Babilonia è già avvelenata. La morte sarà la sua fine. </w:t>
      </w:r>
    </w:p>
    <w:p w14:paraId="7A7226AF" w14:textId="0D9A81A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Oracolo sul deserto del mare. Come i turbini che si scatenano nel Negheb, così egli viene dal deserto, da una terra orribile. Una visione tremenda mi fu mostrata: il saccheggiatore che saccheggia, il distruttore che distrugge. Salite, o Elamiti, assediate, o Medi! Io faccio cessare ogni gemito. Per questo i miei reni sono nello spasimo,</w:t>
      </w:r>
      <w:r w:rsidR="00AF2DFB" w:rsidRPr="00AF2DFB">
        <w:rPr>
          <w:rFonts w:ascii="Arial" w:hAnsi="Arial"/>
          <w:i/>
          <w:iCs/>
          <w:sz w:val="24"/>
          <w:szCs w:val="24"/>
        </w:rPr>
        <w:t xml:space="preserve"> </w:t>
      </w:r>
      <w:r w:rsidRPr="00AF2DFB">
        <w:rPr>
          <w:rFonts w:ascii="Arial" w:hAnsi="Arial"/>
          <w:i/>
          <w:iCs/>
          <w:sz w:val="24"/>
          <w:szCs w:val="24"/>
        </w:rPr>
        <w:t xml:space="preserve">mi hanno colto dolori come di una partoriente; sono troppo sconvolto per udire, troppo sbigottito per vedere. Smarrito è il mio cuore, la </w:t>
      </w:r>
      <w:r w:rsidRPr="00AF2DFB">
        <w:rPr>
          <w:rFonts w:ascii="Arial" w:hAnsi="Arial"/>
          <w:i/>
          <w:iCs/>
          <w:sz w:val="24"/>
          <w:szCs w:val="24"/>
        </w:rPr>
        <w:lastRenderedPageBreak/>
        <w:t xml:space="preserve">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084301A3"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Babilonia è ogni impero, ogni nazione, ogni popolo che si consacra al male e al sopruso. Le modalità del male possono anche modificarsi nella storia, ingentilirsi. Oggi potremmo dire trasformarsi: trasformarsi in male telematico, scientificamente invisibile. Lo potremmo chiamare con nomi anche gentili: gioco in Borsa, investimenti vantaggiosi, addirittura opere di misericordia e di carità. Non è il nome che cambia la natura delle cose. Il male rimane male in eterno. Possiamo anche definire per legge che esso sia un bene, ma male è e male resta per i secoli dei secoli. </w:t>
      </w:r>
    </w:p>
    <w:p w14:paraId="0DA279A6" w14:textId="06A69A48"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Il suono dei musicisti, dei suonatori di cetra, di flauto e di tromba, non si udrà più in te; ogni artigiano di qualsiasi mestiere non si troverà più in te; il rumore della </w:t>
      </w:r>
      <w:r w:rsidR="00D41465" w:rsidRPr="00AF2DFB">
        <w:rPr>
          <w:rFonts w:ascii="Arial" w:hAnsi="Arial"/>
          <w:i/>
          <w:iCs/>
          <w:sz w:val="24"/>
          <w:szCs w:val="24"/>
        </w:rPr>
        <w:t>macina</w:t>
      </w:r>
      <w:r w:rsidRPr="00AF2DFB">
        <w:rPr>
          <w:rFonts w:ascii="Arial" w:hAnsi="Arial"/>
          <w:i/>
          <w:iCs/>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w:t>
      </w:r>
    </w:p>
    <w:p w14:paraId="2D2187F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Chi si consegna al male, che sia un popolo o anche un solo uomo, dal male sarà distrutto, annientato, devastato. È questa la profezia di Dio e la sua forza eterna nella verità: il male genera male eterno. Il bene produce bene eterno. Il male ti distrugge. Il bene ti dona la vita. Se fai il male, cadrai, morirai, perirai nell’inferno. Nessuno potrà mai sfuggire a questa legge divina. Chi vuole la vita, deve amare la Parola di Dio. Vergine Maria, Madre della Redenzione, Angeli, Santi, fateci operatori di bene sempre. </w:t>
      </w:r>
    </w:p>
    <w:p w14:paraId="3F560D1C" w14:textId="77777777" w:rsidR="009952DB" w:rsidRPr="00AF2DFB" w:rsidRDefault="009952DB" w:rsidP="00C55D80">
      <w:pPr>
        <w:spacing w:after="120"/>
        <w:jc w:val="both"/>
        <w:rPr>
          <w:rFonts w:ascii="Arial" w:hAnsi="Arial" w:cs="Arial"/>
          <w:b/>
          <w:bCs/>
          <w:i/>
          <w:iCs/>
          <w:kern w:val="32"/>
          <w:sz w:val="24"/>
          <w:szCs w:val="24"/>
        </w:rPr>
      </w:pPr>
      <w:bookmarkStart w:id="482" w:name="_Toc62206501"/>
      <w:r w:rsidRPr="00AF2DFB">
        <w:rPr>
          <w:rFonts w:ascii="Arial" w:hAnsi="Arial" w:cs="Arial"/>
          <w:b/>
          <w:bCs/>
          <w:i/>
          <w:iCs/>
          <w:kern w:val="32"/>
          <w:sz w:val="24"/>
          <w:szCs w:val="24"/>
        </w:rPr>
        <w:t>E vidi un cielo nuovo e una terra nuova</w:t>
      </w:r>
      <w:bookmarkEnd w:id="482"/>
    </w:p>
    <w:p w14:paraId="6341B56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Le antiche profezie del Signore su Gerusalemme e sui cieli nuovi e sulla nuova terra si compiono nella Gerusalemme Celeste. Essa è la città dove regna solo il bene. </w:t>
      </w:r>
    </w:p>
    <w:p w14:paraId="6AD9F0A9" w14:textId="4B626404"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Ecco, infatti, io creo nuovi cieli e nuova terra; non si ricorderà più il passato, non verrà più in mente, poiché si godrà e si gioirà sempre di quello che sto per creare, poiché creo Gerusalemme per la gioia, e il </w:t>
      </w:r>
      <w:r w:rsidRPr="00AF2DFB">
        <w:rPr>
          <w:rFonts w:ascii="Arial" w:hAnsi="Arial"/>
          <w:i/>
          <w:iCs/>
          <w:sz w:val="24"/>
          <w:szCs w:val="24"/>
        </w:rPr>
        <w:lastRenderedPageBreak/>
        <w:t>suo popolo per il gaudio. Io esulterò di Gerusalemme, godrò del mio popolo. Non si udranno più in essa</w:t>
      </w:r>
      <w:r w:rsidR="0017409C">
        <w:rPr>
          <w:rFonts w:ascii="Arial" w:hAnsi="Arial"/>
          <w:i/>
          <w:iCs/>
          <w:sz w:val="24"/>
          <w:szCs w:val="24"/>
        </w:rPr>
        <w:t>,</w:t>
      </w:r>
      <w:r w:rsidRPr="00AF2DFB">
        <w:rPr>
          <w:rFonts w:ascii="Arial" w:hAnsi="Arial"/>
          <w:i/>
          <w:iCs/>
          <w:sz w:val="24"/>
          <w:szCs w:val="24"/>
        </w:rPr>
        <w:t xml:space="preserve"> voci di pianto, grida di angoscia. Non ci sarà più un bimbo che viva solo pochi giorni, né un vecchio che dei suoi giorni non giunga alla pienezza, poiché il più giovane morirà a cento anni e chi non raggiunge i cento anni sarà considerato maledetto.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65,17-25).</w:t>
      </w:r>
    </w:p>
    <w:p w14:paraId="45F269F9" w14:textId="052582D1" w:rsidR="009952DB" w:rsidRPr="00AF2DFB" w:rsidRDefault="009952DB" w:rsidP="00C55D80">
      <w:pPr>
        <w:spacing w:after="120"/>
        <w:jc w:val="both"/>
        <w:rPr>
          <w:rFonts w:ascii="Arial" w:hAnsi="Arial"/>
          <w:sz w:val="24"/>
          <w:szCs w:val="24"/>
        </w:rPr>
      </w:pPr>
      <w:r w:rsidRPr="00AF2DFB">
        <w:rPr>
          <w:rFonts w:ascii="Arial" w:hAnsi="Arial"/>
          <w:sz w:val="24"/>
          <w:szCs w:val="24"/>
        </w:rPr>
        <w:t>Anche la profezia sul Messia, che annunzia la riconciliazione di tutti gli esseri creati dal Signore, si compirà nella Gerusalemme del cielo. Oggi si cammina verso di essa</w:t>
      </w:r>
      <w:r w:rsidR="0017409C">
        <w:rPr>
          <w:rFonts w:ascii="Arial" w:hAnsi="Arial"/>
          <w:sz w:val="24"/>
          <w:szCs w:val="24"/>
        </w:rPr>
        <w:t>.</w:t>
      </w:r>
    </w:p>
    <w:p w14:paraId="7FD8428E"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267E3E4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Nel giorno dei cieli nuovi e della terra nuova, avverrà la separazione eterna tra quanti fecero il bene e quanti invece si sono consegnati al male. </w:t>
      </w:r>
    </w:p>
    <w:p w14:paraId="54279A22" w14:textId="189BC436"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Sì, come i nuovi cieli e la nuova terra, che io farò, dureranno per sempre davanti a me – oracolo del Signore –,</w:t>
      </w:r>
      <w:r w:rsidR="00AF2DFB" w:rsidRPr="00AF2DFB">
        <w:rPr>
          <w:rFonts w:ascii="Arial" w:hAnsi="Arial"/>
          <w:i/>
          <w:iCs/>
          <w:sz w:val="24"/>
          <w:szCs w:val="24"/>
        </w:rPr>
        <w:t xml:space="preserve"> </w:t>
      </w:r>
      <w:r w:rsidRPr="00AF2DFB">
        <w:rPr>
          <w:rFonts w:ascii="Arial" w:hAnsi="Arial"/>
          <w:i/>
          <w:iCs/>
          <w:sz w:val="24"/>
          <w:szCs w:val="24"/>
        </w:rPr>
        <w:t>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66,22-24).</w:t>
      </w:r>
    </w:p>
    <w:p w14:paraId="0E50E59E"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L’Apostolo Giovanni rivela ai credenti che nessuna Parola del Signore è mai caduta nel vuoto e mai cadrà. Essa si compirà sempre. Le modalità del suo compimento vanno però oltre ogni attesa e ogni immaginazione dell’uomo, anche del più credente. </w:t>
      </w:r>
    </w:p>
    <w:p w14:paraId="50859B04"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lastRenderedPageBreak/>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un cielo nuovo e una terra nuova: il cielo e la terra di prima infatti erano scomparsi e il mare non c’era più. E vidi anche la città santa, la Gerusalemme nuova, scendere dal cielo, da Dio, pronta come una sposa adorna per il suo sposo.</w:t>
      </w:r>
    </w:p>
    <w:p w14:paraId="3098C045"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La Gerusalemme Celeste mostrerà quanto grande è l’amore di Dio per i suoi eletti. Vergine Maria, Madre della Redenzione, Angeli, Santi, fateci di vera fede nella Parola.</w:t>
      </w:r>
    </w:p>
    <w:p w14:paraId="10BE4DB7" w14:textId="77777777" w:rsidR="009952DB" w:rsidRPr="00AF2DFB" w:rsidRDefault="009952DB" w:rsidP="00C55D80">
      <w:pPr>
        <w:spacing w:after="120"/>
        <w:jc w:val="both"/>
        <w:rPr>
          <w:rFonts w:ascii="Arial" w:hAnsi="Arial" w:cs="Arial"/>
          <w:b/>
          <w:bCs/>
          <w:i/>
          <w:iCs/>
          <w:kern w:val="32"/>
          <w:sz w:val="24"/>
          <w:szCs w:val="24"/>
        </w:rPr>
      </w:pPr>
      <w:bookmarkStart w:id="483" w:name="_Toc62206503"/>
      <w:r w:rsidRPr="00AF2DFB">
        <w:rPr>
          <w:rFonts w:ascii="Arial" w:hAnsi="Arial" w:cs="Arial"/>
          <w:b/>
          <w:bCs/>
          <w:i/>
          <w:iCs/>
          <w:kern w:val="32"/>
          <w:sz w:val="24"/>
          <w:szCs w:val="24"/>
        </w:rPr>
        <w:t>Ecco la tenda di Dio con gli uomini!</w:t>
      </w:r>
      <w:bookmarkEnd w:id="483"/>
    </w:p>
    <w:p w14:paraId="6FB829B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analizziamo bene cosa il Signore rivela al suo Apostolo Giovanni, si rimane veramente senza pensiero. Tutte le nostre immaginazioni, riflessioni, concetti, verità sulla Gerusalemme Celeste scompaiono per lasciare tutto lo spazio alla Parola della profezia. È giusto allora chiedersi non cosa è la Gerusalemme Celeste, ma chi è. La risposta è una sola: La Gerusalemme Celeste è Dio. È Dio che abita tutto in Cristo suo Figlio. È Cristo suo figlio nel quale abita ogni redento per l’eternità. L’uomo che è uscito dal cuore di Dio per la sua Parola onnipotente e creatrice, che è Cristo Gesù, per la stessa Parola onnipotente salvatrice, redentrice, rigeneratrice, viene ricreato e portato nel cuore del Padre. Ma il cuore del Padre è Gesù Signore. </w:t>
      </w:r>
    </w:p>
    <w:p w14:paraId="072623B6" w14:textId="18AC6BC5"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la tenda di Dio con gli uomini! Egli abiterà con loro</w:t>
      </w:r>
      <w:r w:rsidR="00AF2DFB" w:rsidRPr="00AF2DFB">
        <w:rPr>
          <w:rFonts w:ascii="Arial" w:hAnsi="Arial"/>
          <w:i/>
          <w:iCs/>
          <w:sz w:val="24"/>
          <w:szCs w:val="24"/>
        </w:rPr>
        <w:t xml:space="preserve"> </w:t>
      </w:r>
      <w:r w:rsidRPr="00AF2DFB">
        <w:rPr>
          <w:rFonts w:ascii="Arial" w:hAnsi="Arial"/>
          <w:i/>
          <w:iCs/>
          <w:sz w:val="24"/>
          <w:szCs w:val="24"/>
        </w:rPr>
        <w:t xml:space="preserve">ed essi saranno suoi popoli ed egli sarà il Dio con loro, il loro Dio. E asciugherà ogni lacrima dai loro occhi e non vi sarà più la morte né lutto né lamento né affanno, perché le cose di prima sono passate» (Ap 21,3-4). </w:t>
      </w:r>
    </w:p>
    <w:p w14:paraId="5D34ADE5" w14:textId="3D906BCA"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«Ecco, sono compiute! Io sono l’Alfa e l’Omèga, il Principio e la Fine. A colui che ha sete</w:t>
      </w:r>
      <w:r w:rsidR="00AF2DFB" w:rsidRPr="00AF2DFB">
        <w:rPr>
          <w:rFonts w:ascii="Arial" w:hAnsi="Arial"/>
          <w:i/>
          <w:iCs/>
          <w:sz w:val="24"/>
          <w:szCs w:val="24"/>
        </w:rPr>
        <w:t xml:space="preserve"> </w:t>
      </w:r>
      <w:r w:rsidRPr="00AF2DFB">
        <w:rPr>
          <w:rFonts w:ascii="Arial" w:hAnsi="Arial"/>
          <w:i/>
          <w:iCs/>
          <w:sz w:val="24"/>
          <w:szCs w:val="24"/>
        </w:rPr>
        <w:t xml:space="preserve">io darò gratuitamente da bere alla fonte dell’acqua della vita. Chi sarà vincitore erediterà questi beni; io sarò suo Dio ed egli sarà mio figlio (Ap 21,6-7). </w:t>
      </w:r>
    </w:p>
    <w:p w14:paraId="49000D8C"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w:t>
      </w:r>
      <w:r w:rsidRPr="00AF2DFB">
        <w:rPr>
          <w:rFonts w:ascii="Arial" w:hAnsi="Arial"/>
          <w:i/>
          <w:iCs/>
          <w:sz w:val="24"/>
          <w:szCs w:val="24"/>
        </w:rPr>
        <w:lastRenderedPageBreak/>
        <w:t xml:space="preserve">chi commette orrori o falsità, ma solo quelli che sono scritti nel libro della vita dell’Agnello (Ap 21,22-27). </w:t>
      </w:r>
    </w:p>
    <w:p w14:paraId="22148828"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08B82746"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Con il peccato, l’uomo, dal cuore di Dio si è trasferito nel cuore di Satana e da questo opere opera nella storia. Cristo è venuto non solo per invitarlo a ritornare nel cuore del Padre, ritornando oggi ad abitare nel suo cuore, ma anche ad espiare per lui ogni suo peccato e per ottenergli la grazia del dono dello Spirito Santo per essere dal suo stesso Spirito condotto sulla via della luce, perché possa progredire di luce in luce. Se l’uomo oggi non entra nel cuore di Cristo e non cammina mosso dallo Spirito Santo sui sentieri della luce, ma rimane nelle sue tenebre, anche domani sarà nelle tenebre. Mai potrà mettere piede nella città della luce che è il cuore di Dio attraverso il cuore di Cristo. Questa verità è essenza della nostra fede. Oggi è questa verità che è stata distrutta. Si insegna dai figli della Chiesa che si può essere tenebra oggi e luce domani. Errore più grande mai potrà esistere. Luce oggi e luce domani. Tenebra oggi e tenebra domani. La Parola della profezia non inganna e non mentisce.</w:t>
      </w:r>
    </w:p>
    <w:p w14:paraId="1BC75983" w14:textId="620ECF00"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AF2DFB" w:rsidRPr="00AF2DFB">
        <w:rPr>
          <w:rFonts w:ascii="Arial" w:hAnsi="Arial"/>
          <w:i/>
          <w:iCs/>
          <w:sz w:val="24"/>
          <w:szCs w:val="24"/>
        </w:rPr>
        <w:t xml:space="preserve"> </w:t>
      </w:r>
      <w:r w:rsidRPr="00AF2DFB">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w:t>
      </w:r>
      <w:r w:rsidR="00AF2DFB" w:rsidRPr="00AF2DFB">
        <w:rPr>
          <w:rFonts w:ascii="Arial" w:hAnsi="Arial"/>
          <w:i/>
          <w:iCs/>
          <w:sz w:val="24"/>
          <w:szCs w:val="24"/>
        </w:rPr>
        <w:t xml:space="preserve"> </w:t>
      </w:r>
      <w:r w:rsidRPr="00AF2DFB">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w:t>
      </w:r>
      <w:r w:rsidR="00AF2DFB" w:rsidRPr="00AF2DFB">
        <w:rPr>
          <w:rFonts w:ascii="Arial" w:hAnsi="Arial"/>
          <w:i/>
          <w:iCs/>
          <w:sz w:val="24"/>
          <w:szCs w:val="24"/>
        </w:rPr>
        <w:t xml:space="preserve"> </w:t>
      </w:r>
      <w:r w:rsidRPr="00AF2DFB">
        <w:rPr>
          <w:rFonts w:ascii="Arial" w:hAnsi="Arial"/>
          <w:i/>
          <w:iCs/>
          <w:sz w:val="24"/>
          <w:szCs w:val="24"/>
        </w:rPr>
        <w:t>io darò gratuitamente da bere alla fonte dell’acqua della vita. Chi sarà vincitore erediterà questi beni; io sarò suo Dio ed egli sarà mio figlio.</w:t>
      </w:r>
    </w:p>
    <w:p w14:paraId="49C1A917"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La nostra vocazione è alla Gerusalemme Celeste. È al cuore di Cristo, nel cuore di Cristo. Se oggi la nostra tenda non è il cuore di Cristo, neanche domani lo sarà. Vergine Maria, Madre della redenzione, Angeli, Santi, introduceteci nel cuore di Cristo. </w:t>
      </w:r>
    </w:p>
    <w:p w14:paraId="578D40A4" w14:textId="77777777" w:rsidR="009952DB" w:rsidRPr="00AF2DFB" w:rsidRDefault="009952DB" w:rsidP="00C55D80">
      <w:pPr>
        <w:spacing w:after="120"/>
        <w:jc w:val="both"/>
        <w:rPr>
          <w:rFonts w:ascii="Arial" w:hAnsi="Arial"/>
          <w:sz w:val="24"/>
          <w:szCs w:val="24"/>
        </w:rPr>
      </w:pPr>
    </w:p>
    <w:p w14:paraId="60F5C34B" w14:textId="77777777" w:rsidR="009952DB" w:rsidRPr="00AF2DFB" w:rsidRDefault="009952DB" w:rsidP="00C55D80">
      <w:pPr>
        <w:pStyle w:val="Titolo3"/>
        <w:rPr>
          <w:szCs w:val="24"/>
        </w:rPr>
      </w:pPr>
      <w:bookmarkStart w:id="484" w:name="_Toc187400434"/>
      <w:bookmarkStart w:id="485" w:name="_Toc192104109"/>
      <w:r w:rsidRPr="00AF2DFB">
        <w:rPr>
          <w:szCs w:val="24"/>
        </w:rPr>
        <w:t>APPENDICE NONA</w:t>
      </w:r>
      <w:bookmarkEnd w:id="484"/>
      <w:bookmarkEnd w:id="485"/>
    </w:p>
    <w:p w14:paraId="19E77CF6" w14:textId="77777777" w:rsidR="009952DB" w:rsidRPr="00AF2DFB" w:rsidRDefault="009952DB" w:rsidP="00C55D80">
      <w:pPr>
        <w:spacing w:after="120"/>
        <w:jc w:val="both"/>
        <w:rPr>
          <w:rFonts w:ascii="Arial" w:hAnsi="Arial" w:cs="Arial"/>
          <w:b/>
          <w:bCs/>
          <w:i/>
          <w:iCs/>
          <w:color w:val="000000"/>
          <w:kern w:val="32"/>
          <w:sz w:val="24"/>
          <w:szCs w:val="24"/>
        </w:rPr>
      </w:pPr>
      <w:bookmarkStart w:id="486" w:name="_Toc62204320"/>
      <w:r w:rsidRPr="00AF2DFB">
        <w:rPr>
          <w:rFonts w:ascii="Arial" w:hAnsi="Arial" w:cs="Arial"/>
          <w:b/>
          <w:bCs/>
          <w:i/>
          <w:iCs/>
          <w:color w:val="000000"/>
          <w:sz w:val="24"/>
          <w:szCs w:val="24"/>
        </w:rPr>
        <w:t>Ricorda dunque da dove sei caduto</w:t>
      </w:r>
      <w:bookmarkEnd w:id="486"/>
    </w:p>
    <w:p w14:paraId="60B1B1E5"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Se leggiamo quanto Cristo Gesù dice agli scribi e ai farisei, nessun uomo senza la potente luce dello Spirito Santo è capace di un vero esame di coscienza. Senza lo Spirito Santo è come se un uomo stesse legato in una stanza buia. È incapace </w:t>
      </w:r>
      <w:r w:rsidRPr="00AF2DFB">
        <w:rPr>
          <w:rFonts w:ascii="Arial" w:hAnsi="Arial" w:cs="Arial"/>
          <w:color w:val="000000"/>
          <w:sz w:val="24"/>
          <w:szCs w:val="24"/>
        </w:rPr>
        <w:lastRenderedPageBreak/>
        <w:t>di vedere qualsiasi cosa, ma anche di toccarla. L’uomo incatenato al peccato non vede più il male. Non solo non lo vede, lo dichiara bene. Lo proclama un diritto dell’umanità.</w:t>
      </w:r>
    </w:p>
    <w:p w14:paraId="1C0297CD" w14:textId="58F73680" w:rsidR="009952DB" w:rsidRPr="00AF2DFB" w:rsidRDefault="009952DB" w:rsidP="00C55D80">
      <w:pPr>
        <w:spacing w:after="120"/>
        <w:ind w:left="567" w:right="567"/>
        <w:jc w:val="both"/>
        <w:rPr>
          <w:rFonts w:ascii="Arial" w:hAnsi="Arial"/>
          <w:i/>
          <w:iCs/>
          <w:color w:val="000000"/>
          <w:spacing w:val="-5"/>
          <w:position w:val="4"/>
          <w:sz w:val="24"/>
          <w:szCs w:val="24"/>
        </w:rPr>
      </w:pPr>
      <w:r w:rsidRPr="00AF2DFB">
        <w:rPr>
          <w:rFonts w:ascii="Arial" w:hAnsi="Arial"/>
          <w:i/>
          <w:iCs/>
          <w:color w:val="000000"/>
          <w:position w:val="4"/>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D41465" w:rsidRPr="00AF2DFB">
        <w:rPr>
          <w:rFonts w:ascii="Arial" w:hAnsi="Arial"/>
          <w:i/>
          <w:iCs/>
          <w:color w:val="000000"/>
          <w:position w:val="4"/>
          <w:sz w:val="24"/>
          <w:szCs w:val="24"/>
        </w:rPr>
        <w:t>aneto</w:t>
      </w:r>
      <w:r w:rsidRPr="00AF2DFB">
        <w:rPr>
          <w:rFonts w:ascii="Arial" w:hAnsi="Arial"/>
          <w:i/>
          <w:iCs/>
          <w:color w:val="000000"/>
          <w:position w:val="4"/>
          <w:sz w:val="24"/>
          <w:szCs w:val="24"/>
        </w:rPr>
        <w:t xml:space="preserve"> e sul </w:t>
      </w:r>
      <w:r w:rsidR="00D41465" w:rsidRPr="00AF2DFB">
        <w:rPr>
          <w:rFonts w:ascii="Arial" w:hAnsi="Arial"/>
          <w:i/>
          <w:iCs/>
          <w:color w:val="000000"/>
          <w:position w:val="4"/>
          <w:sz w:val="24"/>
          <w:szCs w:val="24"/>
        </w:rPr>
        <w:t>cumino</w:t>
      </w:r>
      <w:r w:rsidRPr="00AF2DFB">
        <w:rPr>
          <w:rFonts w:ascii="Arial" w:hAnsi="Arial"/>
          <w:i/>
          <w:iCs/>
          <w:color w:val="000000"/>
          <w:position w:val="4"/>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AF2DFB">
        <w:rPr>
          <w:rFonts w:ascii="Arial" w:hAnsi="Arial"/>
          <w:i/>
          <w:iCs/>
          <w:color w:val="000000"/>
          <w:spacing w:val="-5"/>
          <w:position w:val="4"/>
          <w:sz w:val="24"/>
          <w:szCs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2A8665BF"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Più potente è la luce dello Spirito Santo, più si è liberi dal peccato, più riusciamo a vedere anche le più piccole macchie di venialità che sporcano la nostra anima. Poiché la luce dello Spirito del Signore è sempre poca o scarsa in noi, occorre la luce esteriore della profezia, della Parola rivolta a noi dal Signore per mezzo dei suoi profeti. Per questa ragione i profeti del Dio vivente mai finiranno e mai verranno meno. Sempre il Signore li susciterà per svelare al suo popolo lo stato spirituale della loro coscienza, sovente addormentata o sonnecchiante, cullata dal successo delle opere esteriori. </w:t>
      </w:r>
    </w:p>
    <w:p w14:paraId="00FA14CD"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cs="Arial"/>
          <w:i/>
          <w:iCs/>
          <w:color w:val="000000"/>
          <w:position w:val="4"/>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All’angelo </w:t>
      </w:r>
      <w:r w:rsidRPr="00AF2DFB">
        <w:rPr>
          <w:rFonts w:ascii="Arial" w:hAnsi="Arial" w:cs="Arial"/>
          <w:i/>
          <w:iCs/>
          <w:color w:val="000000"/>
          <w:position w:val="4"/>
          <w:sz w:val="24"/>
          <w:szCs w:val="24"/>
        </w:rPr>
        <w:lastRenderedPageBreak/>
        <w:t xml:space="preserve">della Chiesa che è a Èfeso scrivi: </w:t>
      </w:r>
      <w:r w:rsidRPr="00AF2DFB">
        <w:rPr>
          <w:rFonts w:ascii="Arial" w:hAnsi="Arial"/>
          <w:i/>
          <w:iCs/>
          <w:color w:val="000000"/>
          <w:position w:val="4"/>
          <w:sz w:val="24"/>
          <w:szCs w:val="24"/>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14FCA9BB" w14:textId="365E904F" w:rsidR="009952DB" w:rsidRPr="00AF2DFB" w:rsidRDefault="009952DB" w:rsidP="00C55D80">
      <w:pPr>
        <w:spacing w:after="120"/>
        <w:jc w:val="both"/>
        <w:rPr>
          <w:rFonts w:ascii="Arial" w:hAnsi="Arial"/>
          <w:bCs/>
          <w:iCs/>
          <w:color w:val="000000"/>
          <w:position w:val="4"/>
          <w:sz w:val="24"/>
          <w:szCs w:val="24"/>
        </w:rPr>
      </w:pPr>
      <w:r w:rsidRPr="00AF2DFB">
        <w:rPr>
          <w:rFonts w:ascii="Arial" w:hAnsi="Arial"/>
          <w:bCs/>
          <w:iCs/>
          <w:color w:val="000000"/>
          <w:position w:val="4"/>
          <w:sz w:val="24"/>
          <w:szCs w:val="24"/>
        </w:rPr>
        <w:t>L’Angelo della Chiesa di Efeso compie bene le opere esteriori. Manca ad esse l’amore degli inizi. Ora Dio non può gradire quanto gli viene offerto senza amore, perché Lui è amore eterno e ogni relazione con Lui deve essere intessuta di purissimo amore, anzi di un amore che sempre cresce e mai diminuisce. La verità di un Angelo di una Chiesa è proprio il suo amore che cresce. Se l’amore decresce, a poco a poco anche il suo impegno decrescerà e a poco a poco ci si addormenterà nelle esteriorità elevate a vera religione e a vera risposta secondo la fede. è facile allora divenire come scribi e farisei. Madre di Gesù, Angeli, Santi, fate che il nostro amore aumenti e mai diminuisca.</w:t>
      </w:r>
      <w:r w:rsidR="00AF2DFB" w:rsidRPr="00AF2DFB">
        <w:rPr>
          <w:rFonts w:ascii="Arial" w:hAnsi="Arial"/>
          <w:bCs/>
          <w:iCs/>
          <w:color w:val="000000"/>
          <w:position w:val="4"/>
          <w:sz w:val="24"/>
          <w:szCs w:val="24"/>
        </w:rPr>
        <w:t xml:space="preserve"> </w:t>
      </w:r>
    </w:p>
    <w:p w14:paraId="2299D03F" w14:textId="77777777" w:rsidR="009952DB" w:rsidRPr="00AF2DFB" w:rsidRDefault="009952DB" w:rsidP="00C55D80">
      <w:pPr>
        <w:spacing w:after="120"/>
        <w:jc w:val="both"/>
        <w:rPr>
          <w:rFonts w:ascii="Arial" w:hAnsi="Arial" w:cs="Arial"/>
          <w:b/>
          <w:bCs/>
          <w:i/>
          <w:iCs/>
          <w:kern w:val="32"/>
          <w:sz w:val="24"/>
          <w:szCs w:val="24"/>
        </w:rPr>
      </w:pPr>
      <w:bookmarkStart w:id="487" w:name="_Toc62204323"/>
      <w:r w:rsidRPr="00AF2DFB">
        <w:rPr>
          <w:rFonts w:ascii="Arial" w:hAnsi="Arial" w:cs="Arial"/>
          <w:b/>
          <w:bCs/>
          <w:i/>
          <w:iCs/>
          <w:color w:val="000000"/>
          <w:kern w:val="32"/>
          <w:sz w:val="24"/>
          <w:szCs w:val="24"/>
        </w:rPr>
        <w:t>Sto per vomitarti dalla mia bocca</w:t>
      </w:r>
      <w:bookmarkEnd w:id="487"/>
    </w:p>
    <w:p w14:paraId="01D6BEA2" w14:textId="0EAE7576"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È facile anche per un Angelo della Chiesa che la sua coscienza si oscuri a tal punto da non vedere più il bene. Nella Scrittura il primo eclissi totale di coscienza è stato quello di Aronne, il primo sommo sacerdote, il fratello di Mosè.</w:t>
      </w:r>
      <w:r w:rsidR="00AF2DFB" w:rsidRPr="00AF2DFB">
        <w:rPr>
          <w:rFonts w:ascii="Arial" w:hAnsi="Arial" w:cs="Arial"/>
          <w:color w:val="000000"/>
          <w:sz w:val="24"/>
          <w:szCs w:val="24"/>
        </w:rPr>
        <w:t xml:space="preserve"> </w:t>
      </w:r>
      <w:r w:rsidRPr="00AF2DFB">
        <w:rPr>
          <w:rFonts w:ascii="Arial" w:hAnsi="Arial" w:cs="Arial"/>
          <w:color w:val="000000"/>
          <w:sz w:val="24"/>
          <w:szCs w:val="24"/>
        </w:rPr>
        <w:t>La sua coscienza si oscurò per ben due volte. Si oscura la coscienza, si è privi della luce del Signore. Si è ciechi.</w:t>
      </w:r>
    </w:p>
    <w:p w14:paraId="265BF3BE"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30A27DEB"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w:t>
      </w:r>
      <w:r w:rsidRPr="00AF2DFB">
        <w:rPr>
          <w:rFonts w:ascii="Arial" w:hAnsi="Arial"/>
          <w:i/>
          <w:iCs/>
          <w:color w:val="000000"/>
          <w:position w:val="4"/>
          <w:sz w:val="24"/>
          <w:szCs w:val="24"/>
        </w:rPr>
        <w:lastRenderedPageBreak/>
        <w:t xml:space="preserve">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12,1-6). </w:t>
      </w:r>
    </w:p>
    <w:p w14:paraId="64C56C32"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Quando si oscura la coscienza si può commettere qualsiasi peccato o violazione dei Comandamenti. Si può condurre una vita tutta nel male senza neanche percepirlo. </w:t>
      </w:r>
    </w:p>
    <w:p w14:paraId="04D4B37A" w14:textId="77777777"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EF605B7" w14:textId="77777777"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6F4638BC" w14:textId="184F1E85" w:rsidR="009952DB" w:rsidRPr="00AF2DFB" w:rsidRDefault="009952DB" w:rsidP="00C55D80">
      <w:pPr>
        <w:spacing w:after="120"/>
        <w:jc w:val="both"/>
        <w:rPr>
          <w:rFonts w:ascii="Arial" w:hAnsi="Arial" w:cs="Arial"/>
          <w:color w:val="000000"/>
          <w:position w:val="4"/>
          <w:sz w:val="24"/>
          <w:szCs w:val="24"/>
        </w:rPr>
      </w:pPr>
      <w:r w:rsidRPr="00AF2DFB">
        <w:rPr>
          <w:rFonts w:ascii="Arial" w:hAnsi="Arial" w:cs="Arial"/>
          <w:color w:val="000000"/>
          <w:position w:val="4"/>
          <w:sz w:val="24"/>
          <w:szCs w:val="24"/>
        </w:rPr>
        <w:t>Il Signore ha disposto nella sua sapienza eterna che la coscienza fosse sempre illuminata dall’esterno. Ogni apostolo deve essere coscienza esterna per ogni altro apostolo. Ogni discepolo per ogni altro discepolo. Ogni uomo per ogni altro uomo. Quando questo non avviene, allora Lui manda i suoi profeti a portare luce nei cuori.</w:t>
      </w:r>
      <w:r w:rsidR="00AF2DFB" w:rsidRPr="00AF2DFB">
        <w:rPr>
          <w:rFonts w:ascii="Arial" w:hAnsi="Arial" w:cs="Arial"/>
          <w:color w:val="000000"/>
          <w:position w:val="4"/>
          <w:sz w:val="24"/>
          <w:szCs w:val="24"/>
        </w:rPr>
        <w:t xml:space="preserve"> </w:t>
      </w:r>
      <w:r w:rsidRPr="00AF2DFB">
        <w:rPr>
          <w:rFonts w:ascii="Arial" w:hAnsi="Arial" w:cs="Arial"/>
          <w:color w:val="000000"/>
          <w:position w:val="4"/>
          <w:sz w:val="24"/>
          <w:szCs w:val="24"/>
        </w:rPr>
        <w:t xml:space="preserve">Vergine Intemerata, Angeli, Santi, non permettete che la nostra coscienza si soffochi. </w:t>
      </w:r>
    </w:p>
    <w:p w14:paraId="11F1C171" w14:textId="77777777" w:rsidR="009952DB" w:rsidRPr="00AF2DFB" w:rsidRDefault="009952DB" w:rsidP="00C55D80">
      <w:pPr>
        <w:spacing w:after="120"/>
        <w:jc w:val="both"/>
        <w:rPr>
          <w:rFonts w:ascii="Arial" w:hAnsi="Arial" w:cs="Arial"/>
          <w:b/>
          <w:bCs/>
          <w:i/>
          <w:iCs/>
          <w:color w:val="000000"/>
          <w:kern w:val="32"/>
          <w:sz w:val="24"/>
          <w:szCs w:val="24"/>
        </w:rPr>
      </w:pPr>
      <w:bookmarkStart w:id="488" w:name="_Toc62204327"/>
      <w:r w:rsidRPr="00AF2DFB">
        <w:rPr>
          <w:rFonts w:ascii="Arial" w:hAnsi="Arial" w:cs="Arial"/>
          <w:b/>
          <w:bCs/>
          <w:i/>
          <w:iCs/>
          <w:color w:val="000000"/>
          <w:kern w:val="32"/>
          <w:sz w:val="24"/>
          <w:szCs w:val="24"/>
        </w:rPr>
        <w:t>Santo, Santo, Santo il Signore Dio</w:t>
      </w:r>
      <w:bookmarkEnd w:id="488"/>
    </w:p>
    <w:p w14:paraId="0296C47A"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Giovanni è vero profeta del Dio vivente. Come Isaia vede la gloria di Dio, mentre è nel suo tempio, così è per Giovanni. Anche lui vede e contempla la gloria del Signore. </w:t>
      </w:r>
    </w:p>
    <w:p w14:paraId="6CFC272D"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lastRenderedPageBreak/>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(Is 6,1-4).</w:t>
      </w:r>
    </w:p>
    <w:p w14:paraId="2077E5A9" w14:textId="77777777" w:rsidR="009952DB" w:rsidRPr="00AF2DFB" w:rsidRDefault="009952DB" w:rsidP="00C55D80">
      <w:pPr>
        <w:spacing w:after="120"/>
        <w:jc w:val="both"/>
        <w:rPr>
          <w:rFonts w:ascii="Arial" w:hAnsi="Arial"/>
          <w:iCs/>
          <w:color w:val="000000"/>
          <w:position w:val="4"/>
          <w:sz w:val="24"/>
          <w:szCs w:val="24"/>
        </w:rPr>
      </w:pPr>
      <w:r w:rsidRPr="00AF2DFB">
        <w:rPr>
          <w:rFonts w:ascii="Arial" w:hAnsi="Arial"/>
          <w:iCs/>
          <w:color w:val="000000"/>
          <w:position w:val="4"/>
          <w:sz w:val="24"/>
          <w:szCs w:val="24"/>
        </w:rPr>
        <w:t xml:space="preserve">Mentre ad Isaia il Signore si manifesta perché vuole suscitare in lui la volontà ad offrirsi come suo profeta, per Giovanni, la visione ha tutt’altro fine. Dio gli vuole rivelare che la profezia di Daniele si è compiuta tutta nell’Agnello Immolato e Risorto. Oggi Gesù riceve ogni potere, onore, gloria. Quanto Daniele ha visto in visione oggi si compie. Gesù riceve dal Padre ogni potere, onore, gloria. Lui è costituito Signore. Lui è il Signore del cielo e della terra. Ciò che è il Padre è ance il Figlio. </w:t>
      </w:r>
    </w:p>
    <w:p w14:paraId="32B235A0"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7,0-10.13-14). </w:t>
      </w:r>
    </w:p>
    <w:p w14:paraId="79BFFB8F"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Gesù è il Figlio dell’uomo e il Figlio dell’uomo è Gesù. Il governo dell’universo è nelle sue mani. Una stessa gloria, una stessa Signore, uno stesso potere. Ciò che è Dio l’Onnipotente, lo è anche l’Agnello immolato. Lui è degno di essere in tutto come Dio. Questa gloria è confessata nei cieli, dovrà essere confessata sulla terra. Nessuna differenza dovrà esserci tra cielo e terra nella confessione della verità di Cristo Gesù. </w:t>
      </w:r>
    </w:p>
    <w:p w14:paraId="5522A53E" w14:textId="77777777"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w:t>
      </w:r>
      <w:r w:rsidRPr="00AF2DFB">
        <w:rPr>
          <w:rFonts w:ascii="Arial" w:hAnsi="Arial" w:cs="Arial"/>
          <w:i/>
          <w:iCs/>
          <w:color w:val="000000"/>
          <w:position w:val="4"/>
          <w:sz w:val="24"/>
          <w:szCs w:val="24"/>
        </w:rPr>
        <w:lastRenderedPageBreak/>
        <w:t>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2D2A24F3" w14:textId="30D9B54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Per un discepolo di Gesù non solo è impensabile, ma neanche dovrà immaginabile che si possa paragonare l’Agnello Immolato, Crocifisso e Risorto, ad ogni altro uomo che è sulla nostra terra. Non solo Lui è il Creatore dell’universo, il suo Dio, il suo Signore. È anche il suo Redentore, il suo Salvatore, il suo Giudice, la sua Legge, la sua Verità, la sua Vita, la sua Risurrezione. È possibile una così grande cecità e totale oscuramento della fede? Questa idolatria sta divenendo legge del cristiano, suo statuto. Madre di Gesù, Angeli, Santi, fate che gridiamo l’infinita differenza tra Gesù e gli altri.</w:t>
      </w:r>
      <w:r w:rsidR="00AF2DFB" w:rsidRPr="00AF2DFB">
        <w:rPr>
          <w:rFonts w:ascii="Arial" w:hAnsi="Arial" w:cs="Arial"/>
          <w:color w:val="000000"/>
          <w:sz w:val="24"/>
          <w:szCs w:val="24"/>
        </w:rPr>
        <w:t xml:space="preserve"> </w:t>
      </w:r>
    </w:p>
    <w:p w14:paraId="383E0527" w14:textId="77777777" w:rsidR="009952DB" w:rsidRPr="00AF2DFB" w:rsidRDefault="009952DB" w:rsidP="00C55D80">
      <w:pPr>
        <w:spacing w:after="120"/>
        <w:jc w:val="both"/>
        <w:rPr>
          <w:rFonts w:ascii="Arial" w:hAnsi="Arial" w:cs="Arial"/>
          <w:b/>
          <w:bCs/>
          <w:i/>
          <w:iCs/>
          <w:color w:val="000000"/>
          <w:kern w:val="32"/>
          <w:sz w:val="24"/>
          <w:szCs w:val="24"/>
        </w:rPr>
      </w:pPr>
      <w:bookmarkStart w:id="489" w:name="_Toc62204330"/>
      <w:r w:rsidRPr="00AF2DFB">
        <w:rPr>
          <w:rFonts w:ascii="Arial" w:hAnsi="Arial" w:cs="Arial"/>
          <w:b/>
          <w:bCs/>
          <w:i/>
          <w:iCs/>
          <w:color w:val="000000"/>
          <w:kern w:val="32"/>
          <w:sz w:val="24"/>
          <w:szCs w:val="24"/>
        </w:rPr>
        <w:t>Tu sei degno di prendere il libro</w:t>
      </w:r>
      <w:bookmarkEnd w:id="489"/>
    </w:p>
    <w:p w14:paraId="3E587898"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Quanto Giovanni vede nei cieli, mai nessun profeta l’ha visto. Ma anche mai nessun uomo ha mai ricevuto un simile potere. Anche se il Signore ha investito qualcuno del potere di governare il suo popolo o la stessa storia, lo ha sempre fatto in modo assai limitato sia come potestà che come tempo. L’Agnello Immolato riceve dal Padre suo un potere eterno, illimitato, infinito, tempo ed eternità Dio li pone nelle sue mani. Lui è il Mediatore unico e universale tra il Padre e tutta la creazione. Il Libro non è solo </w:t>
      </w:r>
      <w:r w:rsidRPr="00AF2DFB">
        <w:rPr>
          <w:rFonts w:ascii="Arial" w:hAnsi="Arial" w:cs="Arial"/>
          <w:i/>
          <w:color w:val="000000"/>
          <w:sz w:val="24"/>
          <w:szCs w:val="24"/>
        </w:rPr>
        <w:t>“simbolo”</w:t>
      </w:r>
      <w:r w:rsidRPr="00AF2DFB">
        <w:rPr>
          <w:rFonts w:ascii="Arial" w:hAnsi="Arial" w:cs="Arial"/>
          <w:color w:val="000000"/>
          <w:sz w:val="24"/>
          <w:szCs w:val="24"/>
        </w:rPr>
        <w:t xml:space="preserve"> del tempo e della storia che è affidata a Lui, a Cristo Signore, ma anche dell’eternità, anch’essa posta nelle sue mani. Come Cristo Gesù è il Mediatore universale nella creazione, così è il Mediatore universale nella Redenzione e nella Salvezza e anche il Mediatore universale nel governo della storia. Tutto ciò che avviene nella storia è nel tempo, avviene sempre sotto il suo più stretto governo.</w:t>
      </w:r>
    </w:p>
    <w:p w14:paraId="6317275F" w14:textId="104FD894"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Questa verità deve insegnarci che ogni potere che viene esercitato sulla terra è di brevissima durata. Neanche è di un istante. È privo di qualsiasi garanzia o certezza. Nessuno può programmare o progettare il secondo dopo, perché lo stesso programmatore è giù stato programmato e il progettatore è stato già progettato. La sua vita dura Finché l’Agnello Immolato non apre il sigillo.</w:t>
      </w:r>
      <w:r w:rsidR="00AF2DFB" w:rsidRPr="00AF2DFB">
        <w:rPr>
          <w:rFonts w:ascii="Arial" w:hAnsi="Arial" w:cs="Arial"/>
          <w:color w:val="000000"/>
          <w:sz w:val="24"/>
          <w:szCs w:val="24"/>
        </w:rPr>
        <w:t xml:space="preserve"> </w:t>
      </w:r>
      <w:r w:rsidRPr="00AF2DFB">
        <w:rPr>
          <w:rFonts w:ascii="Arial" w:hAnsi="Arial" w:cs="Arial"/>
          <w:color w:val="000000"/>
          <w:sz w:val="24"/>
          <w:szCs w:val="24"/>
        </w:rPr>
        <w:t xml:space="preserve">Poiché aprire i sigilli è solo dalla sua volontà, in ogni ora Lui li può aprire e in ogni ora la fine della potenza dell’uomo svanisce. Oggi è proprio questa visione soprannaturale che manca al cristiano. Lui si sta immergendo così tanto nell’immanenza da non essere più capace neanche di alzare gli occhi al cielo. Questa visione dell’Agnello Immolato che apre i sigilli del libro della nostra vita deve essere sempre dinanzi ai nostri occhi. È la sola via che abbiamo per dare alla nostra storia quotidiana una soluzione di salvezza e di redenzione. Perché il Signore ha aperto questo sigillo? Cosa mi vuole insegnare? In cosa devo </w:t>
      </w:r>
      <w:r w:rsidRPr="00AF2DFB">
        <w:rPr>
          <w:rFonts w:ascii="Arial" w:hAnsi="Arial" w:cs="Arial"/>
          <w:color w:val="000000"/>
          <w:sz w:val="24"/>
          <w:szCs w:val="24"/>
        </w:rPr>
        <w:lastRenderedPageBreak/>
        <w:t>modificare la mia quotidianità? Di certo Lui mi sta parlando. Devo saper leggere nel libro della mia storia, anch’essa fatta con sette sigilli che solo Lui apre.</w:t>
      </w:r>
    </w:p>
    <w:p w14:paraId="0A4E64A5" w14:textId="77777777"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C77CE74" w14:textId="0D956E18"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Ai tempi in cui la rivelazione viene data a Giovanni, i cristiani correvano questo rischio di lasciarsi vincere dall’immanenza. Sarebbe stata non solo la fine della loro fede, ma anche della missione evangelizzatrice. Un cristiano che distoglie lo sguardo dalla verità soprannaturale ed eterna di Cristo Signore, il solo che governa il Cielo e la terra, viene esposto ad ogni tentazione ed è facile cadere dalla stessa fede, specie se essa è a prova di martirio. Ma anche il governo della vera fede appartiene a Gesù. Lui chiama Giovanni e lo costituisce suo vero profeta, perché rimetta nel cuore di ogni suo discepolo la sua più pura e alta verità.</w:t>
      </w:r>
      <w:r w:rsidR="00AF2DFB" w:rsidRPr="00AF2DFB">
        <w:rPr>
          <w:rFonts w:ascii="Arial" w:hAnsi="Arial" w:cs="Arial"/>
          <w:color w:val="000000"/>
          <w:sz w:val="24"/>
          <w:szCs w:val="24"/>
        </w:rPr>
        <w:t xml:space="preserve"> </w:t>
      </w:r>
      <w:r w:rsidRPr="00AF2DFB">
        <w:rPr>
          <w:rFonts w:ascii="Arial" w:hAnsi="Arial" w:cs="Arial"/>
          <w:color w:val="000000"/>
          <w:sz w:val="24"/>
          <w:szCs w:val="24"/>
        </w:rPr>
        <w:t xml:space="preserve">Chi ama la Chiesa, chi ama il cristiano, chi ama l’uomo, lo può amare ad una sola condizione: che sempre metta sul candelabro dei cuori la più vera e splendente luce della verità del suo Salvatore e Redentore. Non ama l’uomo, né il cristiano, né la Chiesa, chi nasconde, distrugge, modifica, cancella, altera, trasforma la verità di Cristo Signore. Il vero amore è dalla sua verità. Madre di Dio, Angeli, Santi, aiutateci a far brillare nei cuori la verità di Cristo Gesù. </w:t>
      </w:r>
    </w:p>
    <w:p w14:paraId="535861DC" w14:textId="77777777" w:rsidR="009952DB" w:rsidRPr="00AF2DFB" w:rsidRDefault="009952DB" w:rsidP="00C55D80">
      <w:pPr>
        <w:spacing w:after="120"/>
        <w:rPr>
          <w:rFonts w:ascii="Arial" w:hAnsi="Arial" w:cs="Arial"/>
          <w:b/>
          <w:bCs/>
          <w:i/>
          <w:iCs/>
          <w:color w:val="000000"/>
          <w:kern w:val="32"/>
          <w:sz w:val="24"/>
          <w:szCs w:val="24"/>
        </w:rPr>
      </w:pPr>
      <w:bookmarkStart w:id="490" w:name="_Toc62204333"/>
      <w:r w:rsidRPr="00AF2DFB">
        <w:rPr>
          <w:rFonts w:ascii="Arial" w:hAnsi="Arial" w:cs="Arial"/>
          <w:b/>
          <w:bCs/>
          <w:i/>
          <w:iCs/>
          <w:color w:val="000000"/>
          <w:kern w:val="32"/>
          <w:sz w:val="24"/>
          <w:szCs w:val="24"/>
        </w:rPr>
        <w:t>Va’, prendi il libro</w:t>
      </w:r>
      <w:bookmarkEnd w:id="490"/>
    </w:p>
    <w:p w14:paraId="00AF1DFA"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Il Signore chiede a Ezechiele di mangiare il rotolo della sua Parola. Perché questa azione che è non è solo simbolica, quanto anche fisica? Nel mangiare la sostanza esterna che viene ingerita si trasforma in sostanza interna. Mangiare il rotolo significa che la sostanza della Parola di Dio esterna al profeta, deve diventare sostanza del profeta. Il profeta non deve dire la Parola solo come Parola di Dio, ma come sua vera Parola. La Parola deve essere la sua stessa vita e come sua vita, verità, giustizia, salvezza, redenzione, va annunziata. Se essa non diviene la stessa vita del profeta, resterà cosa esterna e come cosa esterna verrà annunziata. In più se rimane cosa esterna, neanche più la si </w:t>
      </w:r>
      <w:r w:rsidRPr="00AF2DFB">
        <w:rPr>
          <w:rFonts w:ascii="Arial" w:hAnsi="Arial" w:cs="Arial"/>
          <w:color w:val="000000"/>
          <w:sz w:val="24"/>
          <w:szCs w:val="24"/>
        </w:rPr>
        <w:lastRenderedPageBreak/>
        <w:t xml:space="preserve">annunzia o la si dice totalmente trasformata. Non è la nostra vita. O meglio: non è la Parola che si è trasformata in nostra vita. </w:t>
      </w:r>
    </w:p>
    <w:p w14:paraId="591DA642"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618012C9"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Questa verità – della Parola che deve trasformarsi in nostra vita – viene annunziata dal profeta Geremia. Lui si era stancato della Parola. Aveva deciso di non riferirla più. Ma essa era diventata la sua vita, la sua anima, il suo spirito. Si era trasformata in fuoco dentro il suo petto. Ribolliva in attesa di esplodere simile a eruzione vulcanica.</w:t>
      </w:r>
    </w:p>
    <w:p w14:paraId="095D820A"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(Ger 20,7-9). </w:t>
      </w:r>
    </w:p>
    <w:p w14:paraId="63526504"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L’Apostolo Giovanni, mangiando anche lui il rotolo della profezia, è modello ed esempio per ogni altro discepolo di Gesù. Se la Parola del Signore non diviene per lui sua carne, suo sangue, sua anima, suo spirito, sarà sempre possibile alterarla, modificarla, tradirla, venderla. Più diviene nostra vita e più si sarà fedele ad essa. </w:t>
      </w:r>
    </w:p>
    <w:p w14:paraId="6AFA2ACF"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Poi la voce che avevo udito dal cielo mi parlò di nuovo: «Va’, prendi il libro aperto dalla mano dell’angelo che sta in piedi sul mare e sulla terra».</w:t>
      </w:r>
      <w:r w:rsidRPr="00AF2DFB">
        <w:rPr>
          <w:rFonts w:ascii="Arial" w:hAnsi="Arial" w:cs="Arial"/>
          <w:i/>
          <w:iCs/>
          <w:color w:val="000000"/>
          <w:position w:val="4"/>
          <w:sz w:val="24"/>
          <w:szCs w:val="24"/>
        </w:rPr>
        <w:t xml:space="preserve"> </w:t>
      </w:r>
      <w:r w:rsidRPr="00AF2DFB">
        <w:rPr>
          <w:rFonts w:ascii="Arial" w:hAnsi="Arial" w:cs="Arial"/>
          <w:i/>
          <w:iCs/>
          <w:color w:val="000000"/>
          <w:sz w:val="24"/>
          <w:szCs w:val="24"/>
        </w:rPr>
        <w:t xml:space="preserve">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w:t>
      </w:r>
      <w:r w:rsidRPr="00AF2DFB">
        <w:rPr>
          <w:rFonts w:ascii="Arial" w:hAnsi="Arial" w:cs="Arial"/>
          <w:i/>
          <w:iCs/>
          <w:color w:val="000000"/>
          <w:sz w:val="24"/>
          <w:szCs w:val="24"/>
        </w:rPr>
        <w:lastRenderedPageBreak/>
        <w:t>l’amarezza. Allora mi fu detto: «Devi profetizzare ancora su molti popoli, nazioni, lingue e re».</w:t>
      </w:r>
    </w:p>
    <w:p w14:paraId="1A4937AB" w14:textId="3D7B9620"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Tutte le eresie, i tradimenti, </w:t>
      </w:r>
      <w:r w:rsidR="0017409C" w:rsidRPr="00AF2DFB">
        <w:rPr>
          <w:rFonts w:ascii="Arial" w:hAnsi="Arial" w:cs="Arial"/>
          <w:color w:val="000000"/>
          <w:sz w:val="24"/>
          <w:szCs w:val="24"/>
        </w:rPr>
        <w:t>le alterazioni</w:t>
      </w:r>
      <w:r w:rsidRPr="00AF2DFB">
        <w:rPr>
          <w:rFonts w:ascii="Arial" w:hAnsi="Arial" w:cs="Arial"/>
          <w:color w:val="000000"/>
          <w:sz w:val="24"/>
          <w:szCs w:val="24"/>
        </w:rPr>
        <w:t xml:space="preserve"> che oggi si compiono ai danni della Parola è nella separazione tra il Vangelo e il suo discepolo. Il Vangelo è divenuto per tutti un libro estraneo, forestiero, di altra cultura, altra mentalità, altra visione del mondo e delle cose. Se la Parola del Signore non viene trasformata in nostra vita, vi sarà sempre un allontanamento da essa, fino a dichiararla cosa che non ci appartiene. È questo oggi il grave pericolo per il cristiano: totale separazione dalla Parola della vita. Vergine Fedele, Angeli, Santi, fateci una sola cosa con la Parola di Cristo Gesù. </w:t>
      </w:r>
    </w:p>
    <w:p w14:paraId="662DAA93" w14:textId="77777777" w:rsidR="009952DB" w:rsidRPr="00AF2DFB" w:rsidRDefault="009952DB" w:rsidP="00C55D80">
      <w:pPr>
        <w:spacing w:after="120"/>
        <w:jc w:val="both"/>
        <w:rPr>
          <w:rFonts w:ascii="Arial" w:hAnsi="Arial" w:cs="Arial"/>
          <w:b/>
          <w:bCs/>
          <w:color w:val="000000"/>
          <w:kern w:val="32"/>
          <w:sz w:val="24"/>
          <w:szCs w:val="24"/>
        </w:rPr>
      </w:pPr>
      <w:bookmarkStart w:id="491" w:name="_Toc62204336"/>
      <w:r w:rsidRPr="00AF2DFB">
        <w:rPr>
          <w:rFonts w:ascii="Arial" w:hAnsi="Arial" w:cs="Arial"/>
          <w:b/>
          <w:bCs/>
          <w:color w:val="000000"/>
          <w:kern w:val="32"/>
          <w:sz w:val="24"/>
          <w:szCs w:val="24"/>
        </w:rPr>
        <w:t>Salirono al cielo in una nube</w:t>
      </w:r>
      <w:bookmarkEnd w:id="491"/>
    </w:p>
    <w:p w14:paraId="00F5B7ED" w14:textId="6C2CEEAD"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Mosè ed Elia, la Legge e i Profeti, non sono solo i testimoni della più pura verità di Gesù Signore. Sono anche figura di Lui. Gesù va però infinitamente oltre in parole, in opere, in preghiera, in offerta, in sofferenza, in sacrificio, in olocausto. Gesù è la perfezione insuperabile di tutta l’azione di Dio nell’Antico Testamento. Prima di Lui e dopo di Lui mai vi è stato, mai vi sarà uno simile a Lui. Lui è il Tutto e ogni altro è solo pallida immagine</w:t>
      </w:r>
      <w:r w:rsidR="00AF2DFB" w:rsidRPr="00AF2DFB">
        <w:rPr>
          <w:rFonts w:ascii="Arial" w:hAnsi="Arial" w:cs="Arial"/>
          <w:color w:val="000000"/>
          <w:sz w:val="24"/>
          <w:szCs w:val="24"/>
        </w:rPr>
        <w:t xml:space="preserve"> </w:t>
      </w:r>
      <w:r w:rsidRPr="00AF2DFB">
        <w:rPr>
          <w:rFonts w:ascii="Arial" w:hAnsi="Arial" w:cs="Arial"/>
          <w:color w:val="000000"/>
          <w:sz w:val="24"/>
          <w:szCs w:val="24"/>
        </w:rPr>
        <w:t xml:space="preserve">di Lui. Questa verità oggi va gridata più che in ogni altro tempo. </w:t>
      </w:r>
    </w:p>
    <w:p w14:paraId="6D9DAF80" w14:textId="2C10BABB"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w:t>
      </w:r>
      <w:r w:rsidR="00AF2DFB" w:rsidRPr="00AF2DFB">
        <w:rPr>
          <w:rFonts w:ascii="Arial" w:hAnsi="Arial"/>
          <w:i/>
          <w:iCs/>
          <w:color w:val="000000"/>
          <w:position w:val="4"/>
          <w:sz w:val="24"/>
          <w:szCs w:val="24"/>
        </w:rPr>
        <w:t xml:space="preserve"> </w:t>
      </w:r>
      <w:r w:rsidRPr="00AF2DFB">
        <w:rPr>
          <w:rFonts w:ascii="Arial" w:hAnsi="Arial"/>
          <w:i/>
          <w:iCs/>
          <w:color w:val="000000"/>
          <w:position w:val="4"/>
          <w:sz w:val="24"/>
          <w:szCs w:val="24"/>
        </w:rPr>
        <w:t>Molto potente è la preghiera fervorosa del giusto. Elia era un uomo come noi: pregò intensamente che non piovesse, e non piovve sulla terra per tre anni e sei mesi. Poi pregò di nuovo e il cielo diede la pioggia e la terra produsse il suo frutto. (Gc 5,16-18).</w:t>
      </w:r>
      <w:r w:rsidR="00AF2DFB" w:rsidRPr="00AF2DFB">
        <w:rPr>
          <w:rFonts w:ascii="Arial" w:hAnsi="Arial"/>
          <w:i/>
          <w:iCs/>
          <w:color w:val="000000"/>
          <w:position w:val="4"/>
          <w:sz w:val="24"/>
          <w:szCs w:val="24"/>
        </w:rPr>
        <w:t xml:space="preserve"> </w:t>
      </w:r>
      <w:r w:rsidRPr="00AF2DFB">
        <w:rPr>
          <w:rFonts w:ascii="Arial" w:hAnsi="Arial"/>
          <w:i/>
          <w:iCs/>
          <w:color w:val="000000"/>
          <w:position w:val="4"/>
          <w:sz w:val="24"/>
          <w:szCs w:val="24"/>
        </w:rPr>
        <w:t>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2,11-13).</w:t>
      </w:r>
      <w:r w:rsidR="00AF2DFB" w:rsidRPr="00AF2DFB">
        <w:rPr>
          <w:rFonts w:ascii="Arial" w:hAnsi="Arial"/>
          <w:i/>
          <w:iCs/>
          <w:color w:val="000000"/>
          <w:position w:val="4"/>
          <w:sz w:val="24"/>
          <w:szCs w:val="24"/>
        </w:rPr>
        <w:t xml:space="preserve"> </w:t>
      </w:r>
      <w:r w:rsidRPr="00AF2DFB">
        <w:rPr>
          <w:rFonts w:ascii="Arial" w:hAnsi="Arial"/>
          <w:i/>
          <w:iCs/>
          <w:color w:val="000000"/>
          <w:position w:val="4"/>
          <w:sz w:val="24"/>
          <w:szCs w:val="24"/>
        </w:rPr>
        <w:t xml:space="preserve">Mosè e Aronne eseguirono quanto aveva ordinato il Signore: Aronne alzò il bastone e percosse le acque che erano nel Nilo sotto gli occhi del faraone e dei suoi ministri. Tutte le </w:t>
      </w:r>
      <w:r w:rsidRPr="00AF2DFB">
        <w:rPr>
          <w:rFonts w:ascii="Arial" w:hAnsi="Arial"/>
          <w:i/>
          <w:iCs/>
          <w:color w:val="000000"/>
          <w:position w:val="4"/>
          <w:sz w:val="24"/>
          <w:szCs w:val="24"/>
        </w:rPr>
        <w:lastRenderedPageBreak/>
        <w:t xml:space="preserve">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7,20-25). </w:t>
      </w:r>
    </w:p>
    <w:p w14:paraId="5562A860"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Mosè ed Elia sono figura di Cristo, Cristo invece è modello perfetto per ogni suo discepolo. I due profeti vengono uccisi e poi risorgono, ascendendo al Cielo. Cristo è stato Crocifisso, è risorto, è salito al cielo ed ha ricevuto il governo dell’universo. Il mondo sempre ucciderà i profeti di Cristo Gesù. Il Signore sempre li risusciterà. Il messaggio della profezia è chiaro: Il mondo toglie la vita, ma Dio la ridona sempre.</w:t>
      </w:r>
    </w:p>
    <w:p w14:paraId="44E25F63" w14:textId="77777777"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w:t>
      </w:r>
      <w:r w:rsidRPr="00AF2DFB">
        <w:rPr>
          <w:rFonts w:ascii="Arial" w:hAnsi="Arial" w:cs="Arial"/>
          <w:i/>
          <w:iCs/>
          <w:color w:val="000000"/>
          <w:position w:val="4"/>
          <w:sz w:val="24"/>
          <w:szCs w:val="24"/>
          <w:vertAlign w:val="superscript"/>
        </w:rPr>
        <w:t>G</w:t>
      </w:r>
      <w:r w:rsidRPr="00AF2DFB">
        <w:rPr>
          <w:rFonts w:ascii="Arial" w:hAnsi="Arial" w:cs="Arial"/>
          <w:i/>
          <w:iCs/>
          <w:color w:val="000000"/>
          <w:position w:val="4"/>
          <w:sz w:val="24"/>
          <w:szCs w:val="24"/>
        </w:rPr>
        <w:t xml:space="preserve">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3B72441D"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Madre Immacolata, Angeli, Santi, fate che testimoniamo Cristo oggi, domani, sempre. </w:t>
      </w:r>
    </w:p>
    <w:p w14:paraId="413C135C" w14:textId="77777777" w:rsidR="009952DB" w:rsidRPr="00472093" w:rsidRDefault="009952DB" w:rsidP="00C55D80">
      <w:pPr>
        <w:spacing w:after="120"/>
        <w:jc w:val="both"/>
        <w:rPr>
          <w:rFonts w:ascii="Arial" w:hAnsi="Arial" w:cs="Arial"/>
          <w:b/>
          <w:bCs/>
          <w:i/>
          <w:iCs/>
          <w:color w:val="000000"/>
          <w:kern w:val="32"/>
          <w:sz w:val="24"/>
          <w:szCs w:val="24"/>
        </w:rPr>
      </w:pPr>
      <w:bookmarkStart w:id="492" w:name="_Toc62204342"/>
      <w:r w:rsidRPr="00472093">
        <w:rPr>
          <w:rFonts w:ascii="Arial" w:hAnsi="Arial" w:cs="Arial"/>
          <w:b/>
          <w:bCs/>
          <w:i/>
          <w:iCs/>
          <w:color w:val="000000"/>
          <w:kern w:val="32"/>
          <w:sz w:val="24"/>
          <w:szCs w:val="24"/>
        </w:rPr>
        <w:t>Non fu trovata menzogna sulla loro bocca</w:t>
      </w:r>
      <w:bookmarkEnd w:id="492"/>
    </w:p>
    <w:p w14:paraId="38BF8877"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Vi è infinita differenza tra la menzogna dell’Antico Testamento e la menzogna del Nuovo. Allora la menzogna era l’abbondono della vera adorazione del Dio di Abramo, Isacco e Giacobbe e l’assunzione degli idoli dei pagani come vero Dio da adorare. Questa menzogna era anche detta prostituzione, vero adulterio. L’adorazione degli idoli non porta nella tenda santa di Dio, né sul suo santo monte. L’idolatria esclude dalla beatitudine eterna. Questa verità va gridata ad ogni uomo. </w:t>
      </w:r>
    </w:p>
    <w:p w14:paraId="26E3011E" w14:textId="3F0DD315"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lastRenderedPageBreak/>
        <w:t>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w:t>
      </w:r>
      <w:r w:rsidR="00AF2DFB" w:rsidRPr="00AF2DFB">
        <w:rPr>
          <w:rFonts w:ascii="Arial" w:hAnsi="Arial"/>
          <w:i/>
          <w:iCs/>
          <w:color w:val="000000"/>
          <w:position w:val="4"/>
          <w:sz w:val="24"/>
          <w:szCs w:val="24"/>
        </w:rPr>
        <w:t xml:space="preserve"> </w:t>
      </w:r>
      <w:r w:rsidRPr="00AF2DFB">
        <w:rPr>
          <w:rFonts w:ascii="Arial" w:hAnsi="Arial"/>
          <w:i/>
          <w:iCs/>
          <w:color w:val="000000"/>
          <w:position w:val="4"/>
          <w:sz w:val="24"/>
          <w:szCs w:val="24"/>
        </w:rPr>
        <w:t xml:space="preserve">Molti dicono: «Chi ci farà vedere il bene, se da noi, Signore, è fuggita la luce del tuo volto?». Hai messo più gioia nel mio cuore di quanta ne diano a loro grano e vino in abbondanza. In pace mi corico e subito mi addormento, perché tu solo, Signore, fiducioso mi fai riposare (Sal 4,1-9). </w:t>
      </w:r>
    </w:p>
    <w:p w14:paraId="6DAEA51A"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w:t>
      </w:r>
    </w:p>
    <w:p w14:paraId="6000C20A" w14:textId="7945C682"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Le regole di eri per definire l’idolatria non reggono più. Oggi idolatria è l’abbandono di Cristo o il suo rifiuto o la messa al bando in nome di un idolo nuovo frutto del cristiano il cui nome è: </w:t>
      </w:r>
      <w:r w:rsidRPr="00AF2DFB">
        <w:rPr>
          <w:rFonts w:ascii="Arial" w:hAnsi="Arial" w:cs="Arial"/>
          <w:i/>
          <w:color w:val="000000"/>
          <w:sz w:val="24"/>
          <w:szCs w:val="24"/>
        </w:rPr>
        <w:t>“Il Dio unico”</w:t>
      </w:r>
      <w:r w:rsidRPr="00AF2DFB">
        <w:rPr>
          <w:rFonts w:ascii="Arial" w:hAnsi="Arial" w:cs="Arial"/>
          <w:color w:val="000000"/>
          <w:sz w:val="24"/>
          <w:szCs w:val="24"/>
        </w:rPr>
        <w:t xml:space="preserve">. Questa idolatria sta conquistando cuori e menti di tutti. Tutti rimangono come incantati, ammaliati, affascinati, stregati da questa moderna idolatria. Urge affermarlo con fermezza di Spirito Santo. Ogni adorazione di Dio, anche del Dio di Abramo, Isacco, Giacobbe, che esclude Cristo come vera vita, verità, luce, santità, giustizia, verità, non del Dio unico – </w:t>
      </w:r>
      <w:r w:rsidR="0017409C" w:rsidRPr="00AF2DFB">
        <w:rPr>
          <w:rFonts w:ascii="Arial" w:hAnsi="Arial" w:cs="Arial"/>
          <w:color w:val="000000"/>
          <w:sz w:val="24"/>
          <w:szCs w:val="24"/>
        </w:rPr>
        <w:t>vero idolo creato</w:t>
      </w:r>
      <w:r w:rsidRPr="00AF2DFB">
        <w:rPr>
          <w:rFonts w:ascii="Arial" w:hAnsi="Arial" w:cs="Arial"/>
          <w:color w:val="000000"/>
          <w:sz w:val="24"/>
          <w:szCs w:val="24"/>
        </w:rPr>
        <w:t xml:space="preserve"> dai cristiani e solo da essi – ma dell’unico vero Dio, è grande idolatria. Cristo è essenza, sostanza, verità eterna del vero Dio. Si esclude Cristo si è idolatria, perché si adora la menzogna. Cristo Gesù in fatti è il dono del vero unico Dio ad ogni uomo per la sua salvezza. Il vero Dio e Cristo Gesù, nell’unità dello Spirito Santo sono il solo, unico vero Dio. Chi separa Dio da Cristo o Cristo da Dio, è idolatra. Mai potrà ereditare il regno eterno. È un adoratore della menzogna ed un suo ministero per la sua diffusione sulla nostra terra.</w:t>
      </w:r>
    </w:p>
    <w:p w14:paraId="1820F38B"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w:t>
      </w:r>
      <w:r w:rsidRPr="00AF2DFB">
        <w:rPr>
          <w:rFonts w:ascii="Arial" w:hAnsi="Arial" w:cs="Arial"/>
          <w:i/>
          <w:iCs/>
          <w:color w:val="000000"/>
          <w:sz w:val="24"/>
          <w:szCs w:val="24"/>
        </w:rPr>
        <w:lastRenderedPageBreak/>
        <w:t>seguono l’Agnello dovunque vada. Questi sono stati redenti tra gli uomini come primizie per Dio e per l’Agnello. Non fu trovata menzogna sulla loro bocca: sono senza macchia.</w:t>
      </w:r>
    </w:p>
    <w:p w14:paraId="432BE347"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Oggi sembra che la stoltezza cristiana non conosca alcun limite. Essa crea il Dio unico, pensando di trovare un accordo con le altre religioni. I cristiani devono sapere che ogni religione ha il suo “Dio” e che mai adotterà il Dio unico. Perché allora rinunciare al nostro Dio? Perché venderci Cristo Signore al mondo più che Giuda? Perché prostituirsi agli idoli falsi? Perché mostrarci fragili, insipienti, stolti dinanzi alle genti? Le nostre chiese dalle genti possono essere profanate. Proviamo noi a profanare le loro? Madre del Signore, Angeli, Santi, liberate i cristiani da questo stolta meschina idolatria.</w:t>
      </w:r>
    </w:p>
    <w:p w14:paraId="7058FBBF" w14:textId="77777777" w:rsidR="009952DB" w:rsidRPr="00AF2DFB" w:rsidRDefault="009952DB" w:rsidP="00C55D80">
      <w:pPr>
        <w:spacing w:after="120"/>
        <w:jc w:val="both"/>
        <w:rPr>
          <w:rFonts w:ascii="Arial" w:hAnsi="Arial" w:cs="Arial"/>
          <w:b/>
          <w:bCs/>
          <w:i/>
          <w:iCs/>
          <w:color w:val="000000"/>
          <w:kern w:val="32"/>
          <w:sz w:val="24"/>
          <w:szCs w:val="24"/>
        </w:rPr>
      </w:pPr>
      <w:bookmarkStart w:id="493" w:name="_Toc62204345"/>
      <w:r w:rsidRPr="00AF2DFB">
        <w:rPr>
          <w:rFonts w:ascii="Arial" w:hAnsi="Arial" w:cs="Arial"/>
          <w:b/>
          <w:bCs/>
          <w:i/>
          <w:iCs/>
          <w:color w:val="000000"/>
          <w:kern w:val="32"/>
          <w:sz w:val="24"/>
          <w:szCs w:val="24"/>
        </w:rPr>
        <w:t>Perché le sue uve sono mature</w:t>
      </w:r>
      <w:bookmarkEnd w:id="493"/>
    </w:p>
    <w:p w14:paraId="20BEB56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Il tempo è dono di salvezza. Il Signore ha dato al Faraone il tempo di ben dieci segni per la sua conversione. La sua stoltezza lo fece perire nel Mare con il suo esercito. </w:t>
      </w:r>
    </w:p>
    <w:p w14:paraId="4F42740E"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14,21-31). </w:t>
      </w:r>
    </w:p>
    <w:p w14:paraId="436B210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Pietro rivela che il tempo è salvezza. Il Signore ritarda l’ora del suo giudizio perché vuole allungare il tempo della sua misericordia. Ogni secondo dato è misericordia. </w:t>
      </w:r>
    </w:p>
    <w:p w14:paraId="7FDF624F"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w:t>
      </w:r>
      <w:r w:rsidRPr="00AF2DFB">
        <w:rPr>
          <w:rFonts w:ascii="Arial" w:hAnsi="Arial"/>
          <w:i/>
          <w:iCs/>
          <w:color w:val="000000"/>
          <w:position w:val="4"/>
          <w:sz w:val="24"/>
          <w:szCs w:val="24"/>
        </w:rPr>
        <w:lastRenderedPageBreak/>
        <w:t xml:space="preserve">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37CB5D3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Quando però l’ora giunge, l’ora è giunta. Finisce il tempo della misericordia, inizia quello del giudizio. Non si parla del giudizio eterno, ma di quello storico. Nessuno si illuda di poter agire come gli pare. La falce è sempre pronta e anche il tino. </w:t>
      </w:r>
    </w:p>
    <w:p w14:paraId="0FC3219B" w14:textId="77777777"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t xml:space="preserve">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w:t>
      </w:r>
    </w:p>
    <w:p w14:paraId="4BECF40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Madre di Dio, Angeli, Santi, insegnateci il timore del Signore. È l’inizio della sapienza. </w:t>
      </w:r>
    </w:p>
    <w:p w14:paraId="70FB2A3D" w14:textId="77777777" w:rsidR="009952DB" w:rsidRPr="00472093" w:rsidRDefault="009952DB" w:rsidP="00C55D80">
      <w:pPr>
        <w:spacing w:after="120"/>
        <w:jc w:val="both"/>
        <w:rPr>
          <w:rFonts w:ascii="Arial" w:hAnsi="Arial" w:cs="Arial"/>
          <w:b/>
          <w:bCs/>
          <w:i/>
          <w:iCs/>
          <w:color w:val="000000"/>
          <w:kern w:val="32"/>
          <w:sz w:val="24"/>
          <w:szCs w:val="24"/>
        </w:rPr>
      </w:pPr>
      <w:bookmarkStart w:id="494" w:name="_Toc62204348"/>
      <w:r w:rsidRPr="00472093">
        <w:rPr>
          <w:rFonts w:ascii="Arial" w:hAnsi="Arial" w:cs="Arial"/>
          <w:b/>
          <w:bCs/>
          <w:i/>
          <w:iCs/>
          <w:color w:val="000000"/>
          <w:kern w:val="32"/>
          <w:sz w:val="24"/>
          <w:szCs w:val="24"/>
        </w:rPr>
        <w:t>Coloro che avevano vinto la bestia</w:t>
      </w:r>
      <w:bookmarkEnd w:id="494"/>
    </w:p>
    <w:p w14:paraId="6E90627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Nelle visioni di Daniele le bestie sono i regni della terra. Essi combattono per il male e non per il bene. Per distruggere i popoli e non per edificarli. Questi regni anche contro il popolo del Signore combattono e alcuni di essi hanno un solo intento: sradicarlo come si sradica un albero perché si esso nulla rimane. Le bestie sono consacrate al male. </w:t>
      </w:r>
    </w:p>
    <w:p w14:paraId="341E5642"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 xml:space="preserve">Io, Daniele, guardavo nella mia visione notturna, ed ecco, i quattro venti del cielo si abbattevano impetuosamente sul Mare Grande e </w:t>
      </w:r>
      <w:r w:rsidRPr="00AF2DFB">
        <w:rPr>
          <w:rFonts w:ascii="Arial" w:hAnsi="Arial"/>
          <w:i/>
          <w:iCs/>
          <w:color w:val="000000"/>
          <w:position w:val="4"/>
          <w:sz w:val="24"/>
          <w:szCs w:val="24"/>
        </w:rPr>
        <w:lastRenderedPageBreak/>
        <w:t>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0ADFF287" w14:textId="77777777"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(Cfr. Dn 7,1-28). </w:t>
      </w:r>
    </w:p>
    <w:p w14:paraId="4C67E2A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Le bestie sono tutte governate dalla bestia, che è Satana, il principe del mondo. Satana è il grande nemico di Dio e di quanti sono suoi veri adoratori. Esso si serve di ogni bestia a lui consacrata per sradicare il popolo dei giusti, la nazione santa, il popolo del Signore. Sempre nel mondo vi sono stati e vi saranno gli ammiratori della bestia. </w:t>
      </w:r>
    </w:p>
    <w:p w14:paraId="486E4687" w14:textId="77777777"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lastRenderedPageBreak/>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4994958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Per quanti adorano la bestia non vi sarà posto nel regno eterno di Dio. Le porte della Gerusalemme celeste si chiuderanno per essi. Oggi la bestia ha deciso di distruggere il vero Cristo e toglierlo da ogni cuore. Al suo posto vuole installare ad ogni costo se stessa presentandosi con un nome nuovo: </w:t>
      </w:r>
      <w:r w:rsidRPr="00AF2DFB">
        <w:rPr>
          <w:rFonts w:ascii="Arial" w:hAnsi="Arial" w:cs="Arial"/>
          <w:i/>
          <w:iCs/>
          <w:color w:val="000000"/>
          <w:sz w:val="24"/>
          <w:szCs w:val="24"/>
        </w:rPr>
        <w:t>“il Dio unico”</w:t>
      </w:r>
      <w:r w:rsidRPr="00AF2DFB">
        <w:rPr>
          <w:rFonts w:ascii="Arial" w:hAnsi="Arial" w:cs="Arial"/>
          <w:iCs/>
          <w:color w:val="000000"/>
          <w:sz w:val="24"/>
          <w:szCs w:val="24"/>
        </w:rPr>
        <w:t xml:space="preserve">. Molti permettono che questo idolo venga innalzato nel loro cuore. La via della perdizione eterna è aperta. Madre Immacolata, Angeli, Santi, salvateci da questa idolatria camuffata di vera fede. </w:t>
      </w:r>
    </w:p>
    <w:p w14:paraId="132B2919" w14:textId="77777777" w:rsidR="009952DB" w:rsidRPr="00472093" w:rsidRDefault="009952DB" w:rsidP="00C55D80">
      <w:pPr>
        <w:spacing w:after="120"/>
        <w:jc w:val="both"/>
        <w:rPr>
          <w:rFonts w:ascii="Arial" w:hAnsi="Arial" w:cs="Arial"/>
          <w:b/>
          <w:bCs/>
          <w:i/>
          <w:iCs/>
          <w:color w:val="000000"/>
          <w:kern w:val="32"/>
          <w:sz w:val="24"/>
          <w:szCs w:val="24"/>
        </w:rPr>
      </w:pPr>
      <w:bookmarkStart w:id="495" w:name="_Toc62204351"/>
      <w:r w:rsidRPr="00472093">
        <w:rPr>
          <w:rFonts w:ascii="Arial" w:hAnsi="Arial" w:cs="Arial"/>
          <w:b/>
          <w:bCs/>
          <w:i/>
          <w:iCs/>
          <w:color w:val="000000"/>
          <w:kern w:val="32"/>
          <w:sz w:val="24"/>
          <w:szCs w:val="24"/>
        </w:rPr>
        <w:t>È caduta, è caduta Babilonia la grande</w:t>
      </w:r>
      <w:bookmarkEnd w:id="495"/>
    </w:p>
    <w:p w14:paraId="79D45C8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Sempre i profeti hanno profetizzato su tutte le nazioni. Hanno loro annunziato che solo il Dio di Israele è il Signore e solo Lui è il Giudice della storia. Una nazione pagana resta nella storia finché Lui vuole che resti. Quando Lui decide che non resti, perché ha raggiunto il colmo della sua empietà, immoralità, idolatria, allora in un istante scompare, così come è scomparso il Faraone nelle acque del Mar Rosso. Immagine e figura di città idolatra e immorale è Babilonia. I profeti del Dio vivente annunziano la sua fine. Verrà un tempo in cui essa non esisterà più sulla faccia della terra. La sua idolatria e immoralità la consumeranno. Di essa rimarrà solo il ricordo. </w:t>
      </w:r>
    </w:p>
    <w:p w14:paraId="62ED9215" w14:textId="712E1500" w:rsidR="009952DB" w:rsidRPr="00AF2DFB" w:rsidRDefault="009952DB" w:rsidP="00C55D80">
      <w:pPr>
        <w:spacing w:after="120"/>
        <w:ind w:left="567" w:right="567"/>
        <w:jc w:val="both"/>
        <w:rPr>
          <w:rFonts w:ascii="Arial" w:hAnsi="Arial"/>
          <w:i/>
          <w:iCs/>
          <w:color w:val="000000"/>
          <w:position w:val="4"/>
          <w:sz w:val="24"/>
          <w:szCs w:val="24"/>
        </w:rPr>
      </w:pPr>
      <w:r w:rsidRPr="00AF2DFB">
        <w:rPr>
          <w:rFonts w:ascii="Arial" w:hAnsi="Arial"/>
          <w:i/>
          <w:iCs/>
          <w:color w:val="000000"/>
          <w:position w:val="4"/>
          <w:sz w:val="24"/>
          <w:szCs w:val="24"/>
        </w:rPr>
        <w:t>Oracolo sul deserto del mare. Come i turbini che si scatenano nel Negheb, così egli viene dal deserto, da una terra orribile. Una visione tremenda mi fu mostrata: il saccheggiatore che saccheggia, il distruttore che distrugge. Salite, o Elamiti, assediate, o Medi! Io faccio cessare ogni gemito. Per questo i miei reni sono nello spasimo,</w:t>
      </w:r>
      <w:r w:rsidR="00AF2DFB" w:rsidRPr="00AF2DFB">
        <w:rPr>
          <w:rFonts w:ascii="Arial" w:hAnsi="Arial"/>
          <w:i/>
          <w:iCs/>
          <w:color w:val="000000"/>
          <w:position w:val="4"/>
          <w:sz w:val="24"/>
          <w:szCs w:val="24"/>
        </w:rPr>
        <w:t xml:space="preserve"> </w:t>
      </w:r>
      <w:r w:rsidRPr="00AF2DFB">
        <w:rPr>
          <w:rFonts w:ascii="Arial" w:hAnsi="Arial"/>
          <w:i/>
          <w:iCs/>
          <w:color w:val="000000"/>
          <w:position w:val="4"/>
          <w:sz w:val="24"/>
          <w:szCs w:val="24"/>
        </w:rPr>
        <w:t xml:space="preserve">mi hanno colto dolori come di una partoriente; 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w:t>
      </w:r>
      <w:r w:rsidRPr="00AF2DFB">
        <w:rPr>
          <w:rFonts w:ascii="Arial" w:hAnsi="Arial"/>
          <w:i/>
          <w:iCs/>
          <w:color w:val="000000"/>
          <w:position w:val="4"/>
          <w:sz w:val="24"/>
          <w:szCs w:val="24"/>
        </w:rPr>
        <w:lastRenderedPageBreak/>
        <w:t xml:space="preserve">calpestato e trebbiato come su un’aia, quanto ho udito dal Signore degli eserciti, Dio d’Israele, a voi l’ho annunciato (Is 21,1-10). </w:t>
      </w:r>
    </w:p>
    <w:p w14:paraId="4F0A2BEF"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L’Apostolo Giovanni, vero profeta di Gesù Signore, annunzia anche lui la caduta di Babilonia. Si badi bene. Non è solo l'impero di Roma. È ogni impero che sorgerà sulla terra e che fonderà se stesso sull’idolatria e l’immoralità. Anche il nostro impero cadrà, si sbriciolerà, perché fondato oggi su una grande idolatria e una immoralità ancora più grande. Mai si era la storia era arrivata a tanto: a dichiarare per legge che il male è bene e che le ingiustizie sono ingiustizie e che le immoralità sono purissimo amore. Si era soffocata la verità nell’ingiustizia, ma non si era andati oltre. Oggi invece ogni limite è stato raggiunto e oltrepassato anche di molto. Neanche più l’ombra di un Dio dovrà esistere sulla terra. Ogni uomo è da se stesso e per se stesso. </w:t>
      </w:r>
    </w:p>
    <w:p w14:paraId="544456C6" w14:textId="05882801"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«Guai, guai, città immensa,</w:t>
      </w:r>
      <w:r w:rsidR="00AF2DFB" w:rsidRPr="00AF2DFB">
        <w:rPr>
          <w:rFonts w:ascii="Arial" w:hAnsi="Arial" w:cs="Arial"/>
          <w:i/>
          <w:iCs/>
          <w:color w:val="000000"/>
          <w:position w:val="4"/>
          <w:sz w:val="24"/>
          <w:szCs w:val="24"/>
        </w:rPr>
        <w:t xml:space="preserve"> </w:t>
      </w:r>
      <w:r w:rsidRPr="00AF2DFB">
        <w:rPr>
          <w:rFonts w:ascii="Arial" w:hAnsi="Arial" w:cs="Arial"/>
          <w:i/>
          <w:iCs/>
          <w:color w:val="000000"/>
          <w:position w:val="4"/>
          <w:sz w:val="24"/>
          <w:szCs w:val="24"/>
        </w:rPr>
        <w:t xml:space="preserve">di cui si arricchirono quanti avevano navi sul mare: in un’ora sola fu ridotta a un deserto! Esulta su di essa, o cielo, e voi, santi, apostoli, profeti, perché, condannandola, Dio vi ha reso giustizia!». Un angelo possente prese allora una pietra, grande come una </w:t>
      </w:r>
      <w:r w:rsidR="00D41465" w:rsidRPr="00AF2DFB">
        <w:rPr>
          <w:rFonts w:ascii="Arial" w:hAnsi="Arial" w:cs="Arial"/>
          <w:i/>
          <w:iCs/>
          <w:color w:val="000000"/>
          <w:position w:val="4"/>
          <w:sz w:val="24"/>
          <w:szCs w:val="24"/>
        </w:rPr>
        <w:t>macina</w:t>
      </w:r>
      <w:r w:rsidRPr="00AF2DFB">
        <w:rPr>
          <w:rFonts w:ascii="Arial" w:hAnsi="Arial" w:cs="Arial"/>
          <w:i/>
          <w:iCs/>
          <w:color w:val="000000"/>
          <w:position w:val="4"/>
          <w:sz w:val="24"/>
          <w:szCs w:val="24"/>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D41465" w:rsidRPr="00AF2DFB">
        <w:rPr>
          <w:rFonts w:ascii="Arial" w:hAnsi="Arial" w:cs="Arial"/>
          <w:i/>
          <w:iCs/>
          <w:color w:val="000000"/>
          <w:position w:val="4"/>
          <w:sz w:val="24"/>
          <w:szCs w:val="24"/>
        </w:rPr>
        <w:t>macina</w:t>
      </w:r>
      <w:r w:rsidRPr="00AF2DFB">
        <w:rPr>
          <w:rFonts w:ascii="Arial" w:hAnsi="Arial" w:cs="Arial"/>
          <w:i/>
          <w:iCs/>
          <w:color w:val="000000"/>
          <w:position w:val="4"/>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w:t>
      </w:r>
    </w:p>
    <w:p w14:paraId="5CC1D9C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In questa universale adorazione della bestia, anche molti cristiani sono caduti. Pensano di salvare il mondo predicando aiuto vicendevole nel bene. Ma può un adoratore della bestia volere il bene dell’altro, se la bestia conosce solo odio, superbia, invidia, gelosia, egoismo, chiusura dell’uomo verso l’uomo. La bestia solo uno la vince. Cristo Gesù e chi è vero corpo del suo corpo, vera vita della sua vita, sempre mosso e governato dal suo Santo Spirito. Se Cristo Signore non è annunziato con chiarezza, anche questo è frutto della bestia nel cuore dei discepoli di Gesù. Tutto la bestia vuole che si predichi e si annunzi. Di uno solo mai si dovrà parlare: del suo Vincitore. Madre che hai vinto la bestia, Angeli, Santi, fate che anche noi la vinciamo.</w:t>
      </w:r>
    </w:p>
    <w:p w14:paraId="45584F68" w14:textId="77777777" w:rsidR="009952DB" w:rsidRPr="00AF2DFB" w:rsidRDefault="009952DB" w:rsidP="00C55D80">
      <w:pPr>
        <w:spacing w:after="120"/>
        <w:jc w:val="both"/>
        <w:rPr>
          <w:rFonts w:ascii="Arial" w:hAnsi="Arial" w:cs="Arial"/>
          <w:b/>
          <w:bCs/>
          <w:i/>
          <w:iCs/>
          <w:color w:val="000000"/>
          <w:kern w:val="32"/>
          <w:sz w:val="24"/>
          <w:szCs w:val="24"/>
        </w:rPr>
      </w:pPr>
      <w:bookmarkStart w:id="496" w:name="_Toc62204358"/>
      <w:r w:rsidRPr="00AF2DFB">
        <w:rPr>
          <w:rFonts w:ascii="Arial" w:hAnsi="Arial" w:cs="Arial"/>
          <w:b/>
          <w:bCs/>
          <w:i/>
          <w:iCs/>
          <w:color w:val="000000"/>
          <w:kern w:val="32"/>
          <w:sz w:val="24"/>
          <w:szCs w:val="24"/>
        </w:rPr>
        <w:t>Vedranno il suo volto</w:t>
      </w:r>
      <w:bookmarkEnd w:id="496"/>
    </w:p>
    <w:p w14:paraId="67EB120F"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Il volto di Dio è simile al sole. Da esso si prigiona la vita per l’uomo. Vedere il volto di Dio è godere in eterno una vita sempre nuova, una vita come quella del Signore. </w:t>
      </w:r>
    </w:p>
    <w:p w14:paraId="4020BC04" w14:textId="77777777"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t xml:space="preserve">Molti dicono: "Chi ci farà vedere il bene?". Risplenda su di noi, Signore, la luce del tuo volto (Sal 4, 7). Giusto è il Signore, ama le cose giuste; gli uomini retti vedranno il suo volto (Sal 10, 7). Fino a quando, </w:t>
      </w:r>
      <w:r w:rsidRPr="00AF2DFB">
        <w:rPr>
          <w:rFonts w:ascii="Arial" w:hAnsi="Arial" w:cs="Arial"/>
          <w:i/>
          <w:iCs/>
          <w:color w:val="000000"/>
          <w:position w:val="4"/>
          <w:sz w:val="24"/>
          <w:szCs w:val="24"/>
        </w:rPr>
        <w:lastRenderedPageBreak/>
        <w:t xml:space="preserve">Signore, continuerai a dimenticarmi? Fino a quando mi nasconderai il tuo volto? (Sal 12, 2). Ma io per la giustizia contemplerò il tuo volto, al risveglio mi sazierò della tua presenza (Sal 16, 15). lo fai oggetto di benedizione per sempre, lo inondi di gioia dinanzi al tuo volto (Sal 20, 7). Perché egli non ha disprezzato né sdegnato l'afflizione del misero, non gli ha nascosto il suo volto, ma, al suo grido d'aiuto, lo ha esaudito (Sal 21, 25). Ecco la generazione che lo cerca, che cerca il tuo volto, Dio di Giacobbe (Sal 23, 6). Di te ha detto il mio cuore: "Cercate il suo volto"; il tuo volto, Signore, io cerco (Sal 26, 8). Non nascondermi il tuo volto, non respingere con ira il tuo servo. Sei tu il mio aiuto, non lasciarmi, non abbandonarmi, Dio della mia salvezza (Sal 26, 9). Nella tua bontà, o Signore, mi hai posto su un monte sicuro; ma quando hai nascosto il tuo volto, io sono stato turbato (Sal 29, 8). Fa’ splendere il tuo volto sul tuo servo, salvami per la tua misericordia (Sal 30, 17). Tu li nascondi al riparo del tuo volto, lontano dagli intrighi degli uomini; li metti al sicuro nella tua tenda, lontano dalla rissa delle lingue (Sal 30, 21). L'anima mia ha sete di Dio, del Dio vivente: quando verrò e vedrò il volto di Dio? (Sal 41, 3). Perché ti rattristi, anima mia, perché su di me gemi? Spera in Dio: ancora potrò lodarlo, lui, salvezza del mio volto e mio Dio (Sal 41, 6). Poiché non con la spada conquistarono la terra, né fu il loro braccio a salvarli; ma il tuo braccio e la tua destra e la luce del tuo volto, perché tu li amavi (Sal 43, 4). </w:t>
      </w:r>
    </w:p>
    <w:p w14:paraId="42D9B4E1" w14:textId="2AE640A9"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t>Dio abbia pietà di noi e ci benedica, su di noi faccia splendere il suo volto (Sal 66, 2). Non nascondere il volto al tuo servo, sono in pericolo: presto, rispondimi (Sal 68, 18). Rialzaci, Signore, nostro Dio, fa’ splendere il tuo volto e noi saremo salvi</w:t>
      </w:r>
      <w:r w:rsidR="0017409C">
        <w:rPr>
          <w:rFonts w:ascii="Arial" w:hAnsi="Arial" w:cs="Arial"/>
          <w:i/>
          <w:iCs/>
          <w:color w:val="000000"/>
          <w:position w:val="4"/>
          <w:sz w:val="24"/>
          <w:szCs w:val="24"/>
        </w:rPr>
        <w:t xml:space="preserve"> </w:t>
      </w:r>
      <w:r w:rsidRPr="00AF2DFB">
        <w:rPr>
          <w:rFonts w:ascii="Arial" w:hAnsi="Arial" w:cs="Arial"/>
          <w:i/>
          <w:iCs/>
          <w:color w:val="000000"/>
          <w:position w:val="4"/>
          <w:sz w:val="24"/>
          <w:szCs w:val="24"/>
        </w:rPr>
        <w:t>(Sal 79, 4). Quelli che l'arsero col fuoco e la recisero, periranno alla minaccia del tuo volto (Sal 79, 17). Rialzaci, Signore, Dio degli eserciti, fa’ splendere il tuo volto e noi saremo salvi (Sal 79, 20).</w:t>
      </w:r>
      <w:r w:rsidR="00AF2DFB" w:rsidRPr="00AF2DFB">
        <w:rPr>
          <w:rFonts w:ascii="Arial" w:hAnsi="Arial" w:cs="Arial"/>
          <w:i/>
          <w:iCs/>
          <w:color w:val="000000"/>
          <w:position w:val="4"/>
          <w:sz w:val="24"/>
          <w:szCs w:val="24"/>
        </w:rPr>
        <w:t xml:space="preserve"> </w:t>
      </w:r>
      <w:r w:rsidRPr="00AF2DFB">
        <w:rPr>
          <w:rFonts w:ascii="Arial" w:hAnsi="Arial" w:cs="Arial"/>
          <w:i/>
          <w:iCs/>
          <w:color w:val="000000"/>
          <w:position w:val="4"/>
          <w:sz w:val="24"/>
          <w:szCs w:val="24"/>
        </w:rPr>
        <w:t>Perché, Signore, mi respingi, perché mi nascondi il tuo volto? (Sal 87, 15). Giustizia e diritto sono la base del tuo trono, grazia e fedeltà precedono il tuo volto</w:t>
      </w:r>
      <w:r w:rsidR="0017409C">
        <w:rPr>
          <w:rFonts w:ascii="Arial" w:hAnsi="Arial" w:cs="Arial"/>
          <w:i/>
          <w:iCs/>
          <w:color w:val="000000"/>
          <w:position w:val="4"/>
          <w:sz w:val="24"/>
          <w:szCs w:val="24"/>
        </w:rPr>
        <w:t xml:space="preserve"> (</w:t>
      </w:r>
      <w:r w:rsidRPr="00AF2DFB">
        <w:rPr>
          <w:rFonts w:ascii="Arial" w:hAnsi="Arial" w:cs="Arial"/>
          <w:i/>
          <w:iCs/>
          <w:color w:val="000000"/>
          <w:position w:val="4"/>
          <w:sz w:val="24"/>
          <w:szCs w:val="24"/>
        </w:rPr>
        <w:t>Sal 88, 15). Beato il popolo che ti sa acclamare e cammina, o Signore, alla luce del tuo volto (Sal 88, 16). Non nascondermi il tuo volto; nel giorno della mia angoscia piega verso di me l'orecchio. Quando ti invoco: presto, rispondimi</w:t>
      </w:r>
      <w:r w:rsidR="0017409C">
        <w:rPr>
          <w:rFonts w:ascii="Arial" w:hAnsi="Arial" w:cs="Arial"/>
          <w:i/>
          <w:iCs/>
          <w:color w:val="000000"/>
          <w:position w:val="4"/>
          <w:sz w:val="24"/>
          <w:szCs w:val="24"/>
        </w:rPr>
        <w:t xml:space="preserve"> </w:t>
      </w:r>
      <w:r w:rsidRPr="00AF2DFB">
        <w:rPr>
          <w:rFonts w:ascii="Arial" w:hAnsi="Arial" w:cs="Arial"/>
          <w:i/>
          <w:iCs/>
          <w:color w:val="000000"/>
          <w:position w:val="4"/>
          <w:sz w:val="24"/>
          <w:szCs w:val="24"/>
        </w:rPr>
        <w:t xml:space="preserve">(Sal 101, 3). Se nascondi il tuo volto, vengono meno, togli loro il respiro, muoiono e ritornano nella loro polvere (Sal 103, 29). Cercate il Signore e la sua potenza, cercate sempre il suo volto (Sal 104, 4). Fa’ risplendere il volto sul tuo servo e insegnami i tuoi comandamenti (Sal 118, 135). Venga al tuo volto la mia supplica, salvami secondo la tua promessa (Sal 118, 170). Per amore di Davide tuo servo non respingere il volto del tuo consacrato (Sal 131, 10). </w:t>
      </w:r>
    </w:p>
    <w:p w14:paraId="34FCE3E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Oggi è questo desiderio che è venuto meno nel cristiano. Non vi è più nel suo cuore l’anelito di contemplare il volto di Dio e senza questa spinta verso l’eternità, la terra ingoia l’uomo più che le sabbie mobili. È questa una delle cause che spiegano lo </w:t>
      </w:r>
      <w:r w:rsidRPr="00AF2DFB">
        <w:rPr>
          <w:rFonts w:ascii="Arial" w:hAnsi="Arial" w:cs="Arial"/>
          <w:i/>
          <w:iCs/>
          <w:color w:val="000000"/>
          <w:sz w:val="24"/>
          <w:szCs w:val="24"/>
        </w:rPr>
        <w:t>“spiaggiamento”</w:t>
      </w:r>
      <w:r w:rsidRPr="00AF2DFB">
        <w:rPr>
          <w:rFonts w:ascii="Arial" w:hAnsi="Arial" w:cs="Arial"/>
          <w:iCs/>
          <w:color w:val="000000"/>
          <w:sz w:val="24"/>
          <w:szCs w:val="24"/>
        </w:rPr>
        <w:t xml:space="preserve"> della religione cattolica. I falsi profeti le hanno annunziato che questo anelito non serve. Il Paradiso è dato a tutti. Si vive come se Dio non esistesse.</w:t>
      </w:r>
    </w:p>
    <w:p w14:paraId="64BF9EF5" w14:textId="77777777" w:rsidR="009952DB" w:rsidRPr="00AF2DFB" w:rsidRDefault="009952DB" w:rsidP="00C55D80">
      <w:pPr>
        <w:spacing w:after="120"/>
        <w:ind w:left="567" w:right="567"/>
        <w:jc w:val="both"/>
        <w:rPr>
          <w:rFonts w:ascii="Arial" w:hAnsi="Arial" w:cs="Arial"/>
          <w:i/>
          <w:iCs/>
          <w:color w:val="000000"/>
          <w:position w:val="4"/>
          <w:sz w:val="24"/>
          <w:szCs w:val="24"/>
        </w:rPr>
      </w:pPr>
      <w:r w:rsidRPr="00AF2DFB">
        <w:rPr>
          <w:rFonts w:ascii="Arial" w:hAnsi="Arial" w:cs="Arial"/>
          <w:i/>
          <w:iCs/>
          <w:color w:val="000000"/>
          <w:position w:val="4"/>
          <w:sz w:val="24"/>
          <w:szCs w:val="24"/>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264203E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Se il discepolo di Gesù non vive lui attinge oggi vita dal volto del suo Cristo, potrà mai indicare ad altri la sorgente della vera vita? Mai. Condanna il mondo alla morte perenne. Ma condanna anche se stesso alla morte eterna. Dalla vita si passa alla vita. Madre della Vita, Angeli, Santi, fateci essere dalla contemplazione del volto di Gesù. </w:t>
      </w:r>
    </w:p>
    <w:p w14:paraId="4D9BB7A3" w14:textId="77777777" w:rsidR="009952DB" w:rsidRPr="00AF2DFB" w:rsidRDefault="009952DB" w:rsidP="00C55D80">
      <w:pPr>
        <w:spacing w:after="120"/>
        <w:jc w:val="both"/>
        <w:rPr>
          <w:rFonts w:ascii="Arial" w:hAnsi="Arial" w:cs="Arial"/>
          <w:iCs/>
          <w:color w:val="000000"/>
          <w:sz w:val="24"/>
          <w:szCs w:val="24"/>
        </w:rPr>
      </w:pPr>
    </w:p>
    <w:p w14:paraId="70365119" w14:textId="77777777" w:rsidR="009952DB" w:rsidRPr="00AF2DFB" w:rsidRDefault="009952DB" w:rsidP="00C55D80">
      <w:pPr>
        <w:pStyle w:val="Titolo3"/>
        <w:rPr>
          <w:szCs w:val="24"/>
        </w:rPr>
      </w:pPr>
      <w:bookmarkStart w:id="497" w:name="_Toc187400435"/>
      <w:bookmarkStart w:id="498" w:name="_Toc192104110"/>
      <w:r w:rsidRPr="00AF2DFB">
        <w:rPr>
          <w:szCs w:val="24"/>
        </w:rPr>
        <w:t>APPENDICE DECIMA</w:t>
      </w:r>
      <w:bookmarkEnd w:id="497"/>
      <w:bookmarkEnd w:id="498"/>
    </w:p>
    <w:p w14:paraId="0E0594C6" w14:textId="77777777" w:rsidR="009952DB" w:rsidRPr="00AF2DFB" w:rsidRDefault="009952DB" w:rsidP="00C55D80">
      <w:pPr>
        <w:spacing w:after="120"/>
        <w:jc w:val="both"/>
        <w:rPr>
          <w:rFonts w:ascii="Arial" w:hAnsi="Arial" w:cs="Arial"/>
          <w:b/>
          <w:bCs/>
          <w:i/>
          <w:iCs/>
          <w:color w:val="000000"/>
          <w:kern w:val="32"/>
          <w:position w:val="4"/>
          <w:sz w:val="24"/>
          <w:szCs w:val="24"/>
        </w:rPr>
      </w:pPr>
      <w:bookmarkStart w:id="499" w:name="_Toc62202209"/>
      <w:r w:rsidRPr="00AF2DFB">
        <w:rPr>
          <w:rFonts w:ascii="Arial" w:hAnsi="Arial" w:cs="Arial"/>
          <w:b/>
          <w:bCs/>
          <w:i/>
          <w:iCs/>
          <w:color w:val="000000"/>
          <w:kern w:val="32"/>
          <w:position w:val="4"/>
          <w:sz w:val="24"/>
          <w:szCs w:val="24"/>
        </w:rPr>
        <w:t>Ricorda dunque da dove sei caduto</w:t>
      </w:r>
      <w:bookmarkEnd w:id="499"/>
    </w:p>
    <w:p w14:paraId="07291E2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Il discepolo di Gesù non solo deve camminare di verità in verità, di speranza in speranza, ma anche di amore in amore e di carità in carità. Come alla Legge Antica si obbediva con amore, così anche alla Legge Nuova si deve obbedire con amore: </w:t>
      </w:r>
    </w:p>
    <w:p w14:paraId="4F76E781"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1F9C2D3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L’amore è la forza dell’obbedienza. La rende sempre nuova e giovane. Mai l’obbedienza diviene vecchia se è sorretta dal grande amore per il Signore.</w:t>
      </w:r>
    </w:p>
    <w:p w14:paraId="457E3E7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 xml:space="preserve">San Paolo dona la carità come vera anima di ogni dono dello Spirito Sato. La carità dona verità all’obbedienza: </w:t>
      </w:r>
    </w:p>
    <w:p w14:paraId="172E2AC7"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612BD0D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All’angelo della Chiesa di Efeso lo Spirito Santo proprio questo rimprovera: la caduta dall’amore di un tempo. In quello che fa manca l’antico cuore. È come se facesse le cose con un cuore vecchio, stanco, affaticato, per abitudine. Non è questa l’obbedienza che il Signore vuole. Lui vuole un cuore che ama fino alla consumazione di sé.</w:t>
      </w:r>
    </w:p>
    <w:p w14:paraId="68F77296"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[Io udii il Signore che mi diceva]: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77F3E451"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È il pericolo di quanti fanno un cammino evangelico da soli o in forma associata. Si inizia con l’entusiasmo e si finisce con la stanchezza dello spirito e del corpo. Si fanno le cose, ma il cuore non è in quello che si fa. Per abitudine si prega, si frequentano i sacramenti, si partecipa al culto, ma senza il cuore. Vale ricordare la parola del profeta: “Questo popolo mi onora con le labbra, ma il suo cuore è lontano da me”. Madre di Dio, Angeli, Santi, fate che amiamo il Signore con tutto il cuore, sempre. </w:t>
      </w:r>
    </w:p>
    <w:p w14:paraId="07987542" w14:textId="77777777" w:rsidR="009952DB" w:rsidRPr="00AF2DFB" w:rsidRDefault="009952DB" w:rsidP="00C55D80">
      <w:pPr>
        <w:spacing w:after="120"/>
        <w:jc w:val="both"/>
        <w:rPr>
          <w:rFonts w:ascii="Arial" w:hAnsi="Arial" w:cs="Arial"/>
          <w:b/>
          <w:bCs/>
          <w:i/>
          <w:color w:val="000000"/>
          <w:kern w:val="32"/>
          <w:sz w:val="24"/>
          <w:szCs w:val="24"/>
        </w:rPr>
      </w:pPr>
      <w:bookmarkStart w:id="500" w:name="_Toc62202211"/>
      <w:r w:rsidRPr="00AF2DFB">
        <w:rPr>
          <w:rFonts w:ascii="Arial" w:hAnsi="Arial" w:cs="Arial"/>
          <w:b/>
          <w:bCs/>
          <w:i/>
          <w:color w:val="000000"/>
          <w:kern w:val="32"/>
          <w:sz w:val="24"/>
          <w:szCs w:val="24"/>
        </w:rPr>
        <w:lastRenderedPageBreak/>
        <w:t>Ti si crede vivo, e sei morto</w:t>
      </w:r>
      <w:bookmarkEnd w:id="500"/>
    </w:p>
    <w:p w14:paraId="7ED711EE"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L’angelo della Chiesa che è in Sardi è sorretto da una falsa coscienza di sé. Lui si crede vivo. In verità è morto. Si fanno tante cose, ma non sono obbedienza alla volontà del Signore. Si è dalla propria volontà e non dalla volontà di Dio. Anzi si vive nella disobbedienza al Vangelo – per questo si è nella morte – e si crede di essere vivi, graditi e bene accetti a Cristo Gesù. Gesù una cosa sola vuole: che si obbedisca alla sua Parola. A Lui nulla interessa delle opere che facciamo. Sono nostre opere, non sue. Sono nostre decisioni, non sue. Sono nostre scelte, non sue. Sono nostra volontà, non sua. Non si producono frutti per il regno. Quando non si compie la volontà di Gesù, non si partoriscono figli per il Signore nostro Dio. Il nostro è un lavoro vano e inutile, anzi produce molti danni spirituali. Ricordiamo quanto rivela il profeta:</w:t>
      </w:r>
    </w:p>
    <w:p w14:paraId="1BD7D711" w14:textId="56E2204A"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“Come una donna incinta che sta per partorire si contorce e grida nei dolori, così siamo stati noi di fronte a te, Signore. Abbiamo concepito, abbiamo sentito i dolori quasi dovessimo partorire: era solo vento; non abbiamo portato salvezza alla terra</w:t>
      </w:r>
      <w:r w:rsidR="00AF2DFB" w:rsidRPr="00AF2DFB">
        <w:rPr>
          <w:rFonts w:ascii="Arial" w:hAnsi="Arial" w:cs="Arial"/>
          <w:i/>
          <w:iCs/>
          <w:color w:val="000000"/>
          <w:sz w:val="24"/>
          <w:szCs w:val="24"/>
        </w:rPr>
        <w:t xml:space="preserve"> </w:t>
      </w:r>
      <w:r w:rsidRPr="00AF2DFB">
        <w:rPr>
          <w:rFonts w:ascii="Arial" w:hAnsi="Arial" w:cs="Arial"/>
          <w:i/>
          <w:iCs/>
          <w:color w:val="000000"/>
          <w:sz w:val="24"/>
          <w:szCs w:val="24"/>
        </w:rPr>
        <w:t xml:space="preserve">e non sono nati abitanti nel mondo” (Is 23,17-18). </w:t>
      </w:r>
    </w:p>
    <w:p w14:paraId="4262678A"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Quando il corpo di Cristo non si accresce di nuovi membri, quando non cresce in santità, giustizia, grazia, obbedienza, è il segno che siamo nella morte. La coscienza può anche ingannarci. La storia mai inganna. </w:t>
      </w:r>
    </w:p>
    <w:p w14:paraId="542AF418"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Io Giovanni, udii il Signore che mi diceva: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EE32A31"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w:t>
      </w:r>
      <w:r w:rsidRPr="00AF2DFB">
        <w:rPr>
          <w:rFonts w:ascii="Arial" w:hAnsi="Arial" w:cs="Arial"/>
          <w:i/>
          <w:iCs/>
          <w:color w:val="000000"/>
          <w:sz w:val="24"/>
          <w:szCs w:val="24"/>
        </w:rPr>
        <w:lastRenderedPageBreak/>
        <w:t>mio trono, come anche io ho vinto e siedo con il Padre mio sul suo trono. Chi ha orecchi, ascolti ciò che lo Spirito dice alle Chiese”».</w:t>
      </w:r>
    </w:p>
    <w:p w14:paraId="3BD65BBD" w14:textId="77777777" w:rsidR="009952D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L’angelo della Chiesa che è in Laodicèa vive una condizione di grande illusione. Per il Signore non è né freddo né caldo e lo sta per vomitare dalla sua bocca. Questa la visione di Dio. La visione dell’angelo è tutt’altra. Lui dice di essere ricco. Si è arricchito e non ha bisogno di nulla. Lui è infelice, miserabile, povero, cieco e muto e neanche lo sa. Quando si perviene ad un disastro spirituale così grande? Quando si perde il fine del nostro ministero. Quando ci si isola dagli altri. Quando si abbandona la via dell’obbedienza alla Parola. Quando si fa del Vangelo solo una cosa da studiare e neanche. La separazione dall’obbedienza alla Parola è separazione da Cristo e dallo Spirito Santo, dal gregge e da se stessi. Si esercita il ministero, ma solo con il corpo. Mente, cuore, volontà, desideri, sentimenti sono altrove. Lo Spirito Santo richiama gli Angeli delle sette Chiese che sono nell’Asia, perché vuole che ritornino tutti nella verità, carità, fede, speranza che sono in Cristo Gesù. Gli Angeli sono il Cristo visibile e anche lo Spirito visibile. Se loro vengono meno sono Cristo e lo Spirito che vengono meno. Senza Cristo Gesù e lo Spirito Santo, resi visibili e udibili dagli Angeli della Chiesa, il gregge si disperde, con gravissimo danno. È compromessa la salvezza eterna. Per un angelo di una Chiesa, tutto un popolo può andare in perdizione. Questa verità mai va dimenticata. Per questo lo Spirito viene e corregge, rimprovera, esorta. Madre di Dio, Angeli, Santi, fate che camminiamo nella verità e nella carità di Cristo.</w:t>
      </w:r>
    </w:p>
    <w:p w14:paraId="298A3582" w14:textId="0D520682" w:rsidR="009952DB" w:rsidRPr="00AF2DFB" w:rsidRDefault="009952DB" w:rsidP="00C55D80">
      <w:pPr>
        <w:spacing w:after="120"/>
        <w:rPr>
          <w:rFonts w:ascii="Arial" w:hAnsi="Arial" w:cs="Arial"/>
          <w:b/>
          <w:bCs/>
          <w:i/>
          <w:iCs/>
          <w:color w:val="000000"/>
          <w:kern w:val="32"/>
          <w:sz w:val="24"/>
          <w:szCs w:val="24"/>
        </w:rPr>
      </w:pPr>
      <w:bookmarkStart w:id="501" w:name="_Toc62202215"/>
      <w:r w:rsidRPr="00AF2DFB">
        <w:rPr>
          <w:rFonts w:ascii="Arial" w:hAnsi="Arial" w:cs="Arial"/>
          <w:b/>
          <w:bCs/>
          <w:i/>
          <w:iCs/>
          <w:color w:val="000000"/>
          <w:kern w:val="32"/>
          <w:sz w:val="24"/>
          <w:szCs w:val="24"/>
        </w:rPr>
        <w:t>Ha vinto il leone della tribù di giuda</w:t>
      </w:r>
      <w:bookmarkEnd w:id="501"/>
    </w:p>
    <w:p w14:paraId="36337985"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Paolo è l’Apostolo che annunzia sotto mozione dello Spirito Santo la verità di Cristo. L’annunzia per rivelazione, per ispirazione, per manifestazione soprannaturale, divina, celeste. Per Paolo Gesù è il Signore. È il Signore nel cielo, sulla terra, negli inferi. Dinanzi a Lui tutte le creature piegano il ginocchio e lo confessano loro Signore e Dio. Anche i demòni sono obbligati a confessare questa verità: Gesù è il Signore. A Lui essi devono ogni obbedienza. Questa verità così è rivelata nella Lettera ai Filippesi: </w:t>
      </w:r>
    </w:p>
    <w:p w14:paraId="6FC9AD1E" w14:textId="0B0A4AD9" w:rsidR="009952DB" w:rsidRPr="00AF2DFB" w:rsidRDefault="009952DB" w:rsidP="00C55D80">
      <w:pPr>
        <w:spacing w:after="120"/>
        <w:ind w:left="567" w:right="567"/>
        <w:jc w:val="both"/>
        <w:rPr>
          <w:rFonts w:ascii="Arial" w:hAnsi="Arial"/>
          <w:i/>
          <w:iCs/>
          <w:color w:val="000000"/>
          <w:sz w:val="24"/>
          <w:szCs w:val="24"/>
        </w:rPr>
      </w:pPr>
      <w:r w:rsidRPr="00AF2DFB">
        <w:rPr>
          <w:rFonts w:ascii="Arial" w:hAnsi="Arial"/>
          <w:i/>
          <w:iCs/>
          <w:color w:val="000000"/>
          <w:sz w:val="24"/>
          <w:szCs w:val="24"/>
        </w:rPr>
        <w:t>“Egli, pur essendo nella condizione di Dio, non ritenne un privilegio</w:t>
      </w:r>
      <w:r w:rsidR="00AF2DFB" w:rsidRPr="00AF2DFB">
        <w:rPr>
          <w:rFonts w:ascii="Arial" w:hAnsi="Arial"/>
          <w:i/>
          <w:iCs/>
          <w:color w:val="000000"/>
          <w:sz w:val="24"/>
          <w:szCs w:val="24"/>
        </w:rPr>
        <w:t xml:space="preserve"> </w:t>
      </w:r>
      <w:r w:rsidRPr="00AF2DFB">
        <w:rPr>
          <w:rFonts w:ascii="Arial" w:hAnsi="Arial"/>
          <w:i/>
          <w:iCs/>
          <w:color w:val="000000"/>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70354E1"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Se Gesù è il Signore e a Lui ogni creatura deve obbedienza e sottomissione, possiamo noi che crediamo in questa verità liberare gli uomini dal prestare a Gesù ogni obbedienza e ogni sottomissione, al fine di ottenere la salvezza eterna? Possiamo noi abrogare il decreto eterno del Padre? Possiamo farlo, ma a nostra dannazione eterna. Infatti, abrogando il decreto eterno del Padre, noi altro non facciamo che condannare alla perdizione eterna i nostri fratelli, perché li priviamo di ogni verità e grazia, necessarie per ottenere la salvezza, la redenzione, la giustificazione. Abrogare un decreto eterno del Padre potrebbe </w:t>
      </w:r>
      <w:r w:rsidRPr="00AF2DFB">
        <w:rPr>
          <w:rFonts w:ascii="Arial" w:hAnsi="Arial"/>
          <w:color w:val="000000"/>
          <w:sz w:val="24"/>
          <w:szCs w:val="24"/>
        </w:rPr>
        <w:lastRenderedPageBreak/>
        <w:t xml:space="preserve">rivestirsi per noi anche di peccato contro lo Spirito Santo. Facendo questo ci riveliamo i più insipienti tra gli uomini. Confessiamo una verità per noi e diciamo che non vale per gli altri. Predichiamo un Vangelo che è universale e diciamo che esso non obbliga né noi né gli altri. Ogni Parola di Gesù è parola dall’obbligo universale e mai particolare. </w:t>
      </w:r>
    </w:p>
    <w:p w14:paraId="45DC14AE" w14:textId="77777777" w:rsidR="009952DB" w:rsidRPr="00AF2DFB" w:rsidRDefault="009952DB" w:rsidP="00C55D80">
      <w:pPr>
        <w:spacing w:after="120"/>
        <w:ind w:left="567" w:right="567"/>
        <w:jc w:val="both"/>
        <w:rPr>
          <w:rFonts w:ascii="Arial" w:hAnsi="Arial"/>
          <w:i/>
          <w:iCs/>
          <w:color w:val="000000"/>
          <w:sz w:val="24"/>
          <w:szCs w:val="24"/>
        </w:rPr>
      </w:pPr>
      <w:r w:rsidRPr="00AF2DFB">
        <w:rPr>
          <w:rFonts w:ascii="Arial" w:hAnsi="Arial"/>
          <w:i/>
          <w:iCs/>
          <w:color w:val="000000"/>
          <w:sz w:val="24"/>
          <w:szCs w:val="24"/>
        </w:rPr>
        <w:t>Io, Giovanni,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71221FE"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L’Apostolo Giovanni invece non solo rivela chi è Gesù, assiste anche alla sua intronizzazione nei cieli. Il libro della storia è sigillato con sette sigilli. Né in cielo, né sulla terra, né negli inferi vi è qualcuno in grado di aprire i sigilli e svelare quanto avviene nella storia, fino all’avvento della Parusia. Solo l’Agnello che è stato immolato è degno di prendere il libro e di aprirne i sigilli. Li apre secondo la sua volontà. Essendo solo Lui il Signore di tutto il mistero della storia. Quando Gesù apre un sigillo, la sapienza e l’intelligenza sono solo sue, non nostre. A noi è chiesto di vivere la storia nella più pura verità del Vangelo, facendo della nostra vita un’offerta alla Parola, alla fede, alla speranza, alla carità, vivendo ogni cosa nell’umiltà e nella mitezza che sono essenza della vita del nostro Maestro e Signore. Se non consegniamo la vita al Vangelo, secondo mitezza e umiltà, corriamo il rischio di pensare ogni cosa dal nostro cuore. Smarriamo la via dell’intelligenza, ci inoltriamo sulla via della stoltezza e dell’insipienza. Quando questo accade non si è più discepoli del regno. Ci separiamo da Gesù Signore e percorriamo vie di terra e non di cielo. Per queste vie, mai per noi sarà costruito il regno di Dio sulla nostra terra. Non siamo nella verità di Cristo. Madre di Dio, Angeli, Santi, fate che sempre siamo guidati dalla sapienza dello Spirito.</w:t>
      </w:r>
    </w:p>
    <w:p w14:paraId="35BD850F" w14:textId="77777777" w:rsidR="009952DB" w:rsidRPr="00AF2DFB" w:rsidRDefault="009952DB" w:rsidP="00C55D80">
      <w:pPr>
        <w:spacing w:after="120"/>
        <w:jc w:val="both"/>
        <w:rPr>
          <w:rFonts w:ascii="Arial" w:hAnsi="Arial" w:cs="Arial"/>
          <w:b/>
          <w:bCs/>
          <w:i/>
          <w:iCs/>
          <w:color w:val="000000"/>
          <w:kern w:val="32"/>
          <w:sz w:val="24"/>
          <w:szCs w:val="24"/>
        </w:rPr>
      </w:pPr>
      <w:bookmarkStart w:id="502" w:name="_Toc62202217"/>
      <w:r w:rsidRPr="00AF2DFB">
        <w:rPr>
          <w:rFonts w:ascii="Arial" w:hAnsi="Arial" w:cs="Arial"/>
          <w:b/>
          <w:bCs/>
          <w:i/>
          <w:iCs/>
          <w:color w:val="000000"/>
          <w:kern w:val="32"/>
          <w:sz w:val="24"/>
          <w:szCs w:val="24"/>
        </w:rPr>
        <w:t>Devi profetizzare ancora su molti popoli</w:t>
      </w:r>
      <w:bookmarkEnd w:id="502"/>
    </w:p>
    <w:p w14:paraId="42A66019"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Vive la Legge chi si nutre di essa notte e giorno, chi la mangia così come si mangia il pane. Così il Salmo: </w:t>
      </w:r>
    </w:p>
    <w:p w14:paraId="03C17C26" w14:textId="28A3705C"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“La legge del Signore è perfetta, rinfranca l’anima; la testimonianza del Signore è stabile, rende saggio il semplice. I precetti del Signore </w:t>
      </w:r>
      <w:r w:rsidRPr="00AF2DFB">
        <w:rPr>
          <w:rFonts w:ascii="Arial" w:hAnsi="Arial" w:cs="Arial"/>
          <w:i/>
          <w:iCs/>
          <w:color w:val="000000"/>
          <w:sz w:val="24"/>
          <w:szCs w:val="24"/>
        </w:rPr>
        <w:lastRenderedPageBreak/>
        <w:t>sono retti, fanno gioire il cuore; il comando del Signore è limpido, illumina gli occhi. Il timore del Signore è puro,</w:t>
      </w:r>
      <w:r w:rsidR="00AF2DFB" w:rsidRPr="00AF2DFB">
        <w:rPr>
          <w:rFonts w:ascii="Arial" w:hAnsi="Arial" w:cs="Arial"/>
          <w:i/>
          <w:iCs/>
          <w:color w:val="000000"/>
          <w:sz w:val="24"/>
          <w:szCs w:val="24"/>
        </w:rPr>
        <w:t xml:space="preserve"> </w:t>
      </w:r>
      <w:r w:rsidRPr="00AF2DFB">
        <w:rPr>
          <w:rFonts w:ascii="Arial" w:hAnsi="Arial" w:cs="Arial"/>
          <w:i/>
          <w:iCs/>
          <w:color w:val="000000"/>
          <w:sz w:val="24"/>
          <w:szCs w:val="24"/>
        </w:rPr>
        <w:t xml:space="preserve">rimane per sempre; i giudizi del Signore sono fedeli, sono tutti giusti, più preziosi dell’oro, di molto oro fino, più dolci del miele e di un favo stillante. Anche il tuo servo ne è illuminato, per chi li osserva è grande il profitto” (Sal 19 (18) 8-12). </w:t>
      </w:r>
    </w:p>
    <w:p w14:paraId="30C461D9"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Questa verità così viene ricordata nel Libro del Deuteronomio:</w:t>
      </w:r>
    </w:p>
    <w:p w14:paraId="78EA8377"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8,2-3). </w:t>
      </w:r>
    </w:p>
    <w:p w14:paraId="57C270ED"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Senza il nutrimento spirituale, cioè senza mangiare spiritualmente la Legge, neanche la si potrà vivere. Più ci si nutre di Vangelo e più si vive di Vangelo. Meno ci si nutre e meno si vive. </w:t>
      </w:r>
    </w:p>
    <w:p w14:paraId="5973284F"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Se questa regola del nutrimento vale per colui che deve vivere la Legge, molto di più vale per colui che deve annunziare la Parola del Signore. Per i profeti il mangiare il rotolo della Legge </w:t>
      </w:r>
      <w:r w:rsidRPr="00AF2DFB">
        <w:rPr>
          <w:rFonts w:ascii="Arial" w:hAnsi="Arial" w:cs="Arial"/>
          <w:i/>
          <w:color w:val="000000"/>
          <w:sz w:val="24"/>
          <w:szCs w:val="24"/>
        </w:rPr>
        <w:t>“è come se fosse reale”</w:t>
      </w:r>
      <w:r w:rsidRPr="00AF2DFB">
        <w:rPr>
          <w:rFonts w:ascii="Arial" w:hAnsi="Arial" w:cs="Arial"/>
          <w:color w:val="000000"/>
          <w:sz w:val="24"/>
          <w:szCs w:val="24"/>
        </w:rPr>
        <w:t xml:space="preserve">. Si mangia </w:t>
      </w:r>
      <w:r w:rsidRPr="00AF2DFB">
        <w:rPr>
          <w:rFonts w:ascii="Arial" w:hAnsi="Arial" w:cs="Arial"/>
          <w:i/>
          <w:color w:val="000000"/>
          <w:sz w:val="24"/>
          <w:szCs w:val="24"/>
        </w:rPr>
        <w:t>“realmente, fisicamente”</w:t>
      </w:r>
      <w:r w:rsidRPr="00AF2DFB">
        <w:rPr>
          <w:rFonts w:ascii="Arial" w:hAnsi="Arial" w:cs="Arial"/>
          <w:color w:val="000000"/>
          <w:sz w:val="24"/>
          <w:szCs w:val="24"/>
        </w:rPr>
        <w:t xml:space="preserve"> la Parola di Dio, si può annunziare la Parola di Dio: </w:t>
      </w:r>
    </w:p>
    <w:p w14:paraId="31DE5456"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395647D3"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Chi non mangia la Parola, chi non si nutre di Vangelo, non può annunziare la Parola, non può predicare il Vangelo. Non sono sua natura. Questo significa mangiare: </w:t>
      </w:r>
      <w:r w:rsidRPr="00AF2DFB">
        <w:rPr>
          <w:rFonts w:ascii="Arial" w:hAnsi="Arial" w:cs="Arial"/>
          <w:i/>
          <w:color w:val="000000"/>
          <w:sz w:val="24"/>
          <w:szCs w:val="24"/>
        </w:rPr>
        <w:t>“Far divenire la Parola di Dio nostra natura”</w:t>
      </w:r>
      <w:r w:rsidRPr="00AF2DFB">
        <w:rPr>
          <w:rFonts w:ascii="Arial" w:hAnsi="Arial" w:cs="Arial"/>
          <w:color w:val="000000"/>
          <w:sz w:val="24"/>
          <w:szCs w:val="24"/>
        </w:rPr>
        <w:t>. Anche all’Apostolo Giovanni viene chiesto di mangiare il libro della profezia di Dio. Non ha ancora finito la sua missione profetica. Lui mangia la profezia, dice la profezia.</w:t>
      </w:r>
    </w:p>
    <w:p w14:paraId="3E0E48A9"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lastRenderedPageBreak/>
        <w:t>Io, Giovanni, udii una voce dal cielo che diceva: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45066186" w14:textId="05A934AD"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Ogni cristiano dice la parola di Dio in misura proporzionata al nutrimento che lui fa di essa. Ne mangia poca, ne ricorda poca. Ne mangia molta, ne ricorda molta. Non ne mangia affatto, non ne ricorda affatto. Mangiare significa trasformare la Parola in propria natura. La bocca parla dalla pienezza del cuore. Se il cuore è colmo di Parola, dalla bocca esce la Parola. Se il cuore è colmo del mondo, dalla bocca viene fuori il mondo. L’uomo parlerà dalla natura del suo cuore. Cuore di Parola, bocca di Parola.</w:t>
      </w:r>
      <w:r w:rsidR="00AF2DFB" w:rsidRPr="00AF2DFB">
        <w:rPr>
          <w:rFonts w:ascii="Arial" w:hAnsi="Arial" w:cs="Arial"/>
          <w:color w:val="000000"/>
          <w:sz w:val="24"/>
          <w:szCs w:val="24"/>
        </w:rPr>
        <w:t xml:space="preserve"> </w:t>
      </w:r>
      <w:r w:rsidRPr="00AF2DFB">
        <w:rPr>
          <w:rFonts w:ascii="Arial" w:hAnsi="Arial" w:cs="Arial"/>
          <w:color w:val="000000"/>
          <w:sz w:val="24"/>
          <w:szCs w:val="24"/>
        </w:rPr>
        <w:t>Madre di Dio, Angeli, Santi, fate che ci nutriamo di Parola per dire la Parola.</w:t>
      </w:r>
    </w:p>
    <w:p w14:paraId="1D9A9B0E" w14:textId="77777777" w:rsidR="009952DB" w:rsidRPr="00AF2DFB" w:rsidRDefault="009952DB" w:rsidP="00C55D80">
      <w:pPr>
        <w:spacing w:after="120"/>
        <w:jc w:val="both"/>
        <w:rPr>
          <w:rFonts w:ascii="Arial" w:hAnsi="Arial" w:cs="Arial"/>
          <w:b/>
          <w:bCs/>
          <w:i/>
          <w:iCs/>
          <w:color w:val="000000"/>
          <w:kern w:val="32"/>
          <w:sz w:val="24"/>
          <w:szCs w:val="24"/>
        </w:rPr>
      </w:pPr>
      <w:bookmarkStart w:id="503" w:name="_Toc62202220"/>
      <w:r w:rsidRPr="00AF2DFB">
        <w:rPr>
          <w:rFonts w:ascii="Arial" w:hAnsi="Arial" w:cs="Arial"/>
          <w:b/>
          <w:bCs/>
          <w:i/>
          <w:iCs/>
          <w:color w:val="000000"/>
          <w:kern w:val="32"/>
          <w:sz w:val="24"/>
          <w:szCs w:val="24"/>
        </w:rPr>
        <w:t>Un fuoco che divorerà i loro nemici</w:t>
      </w:r>
      <w:bookmarkEnd w:id="503"/>
    </w:p>
    <w:p w14:paraId="4F3B2706"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Il brano dell’Apocalisse chiaramente fa riferimento alla storia di Elia. Il fuoco però non è uscito dalla sua bocca, ma discese dal cielo: </w:t>
      </w:r>
    </w:p>
    <w:p w14:paraId="2B550133"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“Acazia cadde dalla finestra della stanza superiore a Samaria e rimase ferito. Allora inviò messaggeri con quest’ordine: «Andate e interrogate Baal-Zebùb, dio di Ekron, per sapere se sopravvivrò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771BCA34"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w:t>
      </w:r>
      <w:r w:rsidRPr="00AF2DFB">
        <w:rPr>
          <w:rFonts w:ascii="Arial" w:hAnsi="Arial" w:cs="Arial"/>
          <w:i/>
          <w:iCs/>
          <w:color w:val="000000"/>
          <w:sz w:val="24"/>
          <w:szCs w:val="24"/>
        </w:rPr>
        <w:lastRenderedPageBreak/>
        <w:t xml:space="preserve">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L’angelo del Signore disse a Elia: «Scendi con lui e non aver paura di lui»” (Cfr. 2Re 1,2-17). </w:t>
      </w:r>
    </w:p>
    <w:p w14:paraId="00293471"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Al tempo di Giovanni questi due profeti sono Pietro e Paolo. Sono loro che saranno martirizzati in Roma, la grande Città, la grande Babilonia.</w:t>
      </w:r>
    </w:p>
    <w:p w14:paraId="47CD76CB"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A me Giovanni, fu detto: «[Ecco i miei due testimoni]».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w:t>
      </w:r>
    </w:p>
    <w:p w14:paraId="305315E0" w14:textId="09C800BB"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Ogni vero profeta è sempre un tormento degli abitanti della terra, perché la sua vera Parola dichiara falsa ogni altra che viene dal cuore degli uomini. Per il resto diviene impossibile volere riassumere in un così breve pensiero di meditazione il ricco contenuto di </w:t>
      </w:r>
      <w:r w:rsidR="0017409C" w:rsidRPr="00AF2DFB">
        <w:rPr>
          <w:rFonts w:ascii="Arial" w:hAnsi="Arial" w:cs="Arial"/>
          <w:color w:val="000000"/>
          <w:sz w:val="24"/>
          <w:szCs w:val="24"/>
        </w:rPr>
        <w:t>questo brano</w:t>
      </w:r>
      <w:r w:rsidRPr="00AF2DFB">
        <w:rPr>
          <w:rFonts w:ascii="Arial" w:hAnsi="Arial" w:cs="Arial"/>
          <w:color w:val="000000"/>
          <w:sz w:val="24"/>
          <w:szCs w:val="24"/>
        </w:rPr>
        <w:t>. Una verità va affermata: ogni profeta del Dio vivente è solo dalla volontà di Dio. La sua morte avviene quando giunge la sua ora. Prima nessuno potrà fare loro del male. Il Signore li custodisce con un muro di fuoco invalicabile. Madre di Dio, Angeli, Santi, fate che crediamo nella Parola dei veri profeti.</w:t>
      </w:r>
    </w:p>
    <w:p w14:paraId="511D70D3" w14:textId="77777777" w:rsidR="009952DB" w:rsidRPr="00472093" w:rsidRDefault="009952DB" w:rsidP="00C55D80">
      <w:pPr>
        <w:spacing w:after="120"/>
        <w:jc w:val="both"/>
        <w:rPr>
          <w:rFonts w:ascii="Arial" w:hAnsi="Arial" w:cs="Arial"/>
          <w:b/>
          <w:bCs/>
          <w:i/>
          <w:iCs/>
          <w:color w:val="000000"/>
          <w:kern w:val="32"/>
          <w:sz w:val="24"/>
          <w:szCs w:val="24"/>
        </w:rPr>
      </w:pPr>
      <w:bookmarkStart w:id="504" w:name="_Toc62202224"/>
      <w:r w:rsidRPr="00472093">
        <w:rPr>
          <w:rFonts w:ascii="Arial" w:hAnsi="Arial" w:cs="Arial"/>
          <w:b/>
          <w:bCs/>
          <w:i/>
          <w:iCs/>
          <w:color w:val="000000"/>
          <w:kern w:val="32"/>
          <w:sz w:val="24"/>
          <w:szCs w:val="24"/>
        </w:rPr>
        <w:t>Non fu trovata menzogna sulla loro bocca</w:t>
      </w:r>
      <w:bookmarkEnd w:id="504"/>
    </w:p>
    <w:p w14:paraId="717E3394" w14:textId="58C4F591"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La menzogna è l’idolatria, è chiamare Dio chi Dio non è. È dare la gloria a chi è un essere vano, inventato dagli uomini. Questa era la menzogna per l’Antico Testamento. Per gli idolatri non c’è posto </w:t>
      </w:r>
      <w:r w:rsidR="0017409C" w:rsidRPr="00AF2DFB">
        <w:rPr>
          <w:rFonts w:ascii="Arial" w:hAnsi="Arial" w:cs="Arial"/>
          <w:color w:val="000000"/>
          <w:sz w:val="24"/>
          <w:szCs w:val="24"/>
        </w:rPr>
        <w:t>nella tenda</w:t>
      </w:r>
      <w:r w:rsidRPr="00AF2DFB">
        <w:rPr>
          <w:rFonts w:ascii="Arial" w:hAnsi="Arial" w:cs="Arial"/>
          <w:color w:val="000000"/>
          <w:sz w:val="24"/>
          <w:szCs w:val="24"/>
        </w:rPr>
        <w:t xml:space="preserve"> del Signore: </w:t>
      </w:r>
    </w:p>
    <w:p w14:paraId="118DA84F" w14:textId="5E7DE60B"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“Signore, chi abiterà nella tua tenda? Chi dimorerà sulla tua santa montagna? Colui che cammina senza colpa, pratica la giustizia e dice </w:t>
      </w:r>
      <w:r w:rsidRPr="00AF2DFB">
        <w:rPr>
          <w:rFonts w:ascii="Arial" w:hAnsi="Arial" w:cs="Arial"/>
          <w:i/>
          <w:iCs/>
          <w:color w:val="000000"/>
          <w:sz w:val="24"/>
          <w:szCs w:val="24"/>
        </w:rPr>
        <w:lastRenderedPageBreak/>
        <w:t>la verità che ha nel cuore,</w:t>
      </w:r>
      <w:r w:rsidR="00AF2DFB" w:rsidRPr="00AF2DFB">
        <w:rPr>
          <w:rFonts w:ascii="Arial" w:hAnsi="Arial" w:cs="Arial"/>
          <w:i/>
          <w:iCs/>
          <w:color w:val="000000"/>
          <w:sz w:val="24"/>
          <w:szCs w:val="24"/>
        </w:rPr>
        <w:t xml:space="preserve"> </w:t>
      </w:r>
      <w:r w:rsidRPr="00AF2DFB">
        <w:rPr>
          <w:rFonts w:ascii="Arial" w:hAnsi="Arial" w:cs="Arial"/>
          <w:i/>
          <w:iCs/>
          <w:color w:val="000000"/>
          <w:sz w:val="24"/>
          <w:szCs w:val="24"/>
        </w:rPr>
        <w:t xml:space="preserve">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1-5). </w:t>
      </w:r>
    </w:p>
    <w:p w14:paraId="027E95C7"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 (100) 1-8). </w:t>
      </w:r>
    </w:p>
    <w:p w14:paraId="4D4493D0"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Nel Nuovo Testamento cambia la verità del nostro Dio. Cambia anche la verità sull’idolatria. Menzogna è l’adorazione del Dio di Mosè, del Dio di Davide, del Dio dei profeti, del Dio dei saggi e dei sapienti dell’antica Legge. Idolatria è adorare il vero Dio di ieri, ma che non è più il vero Dio di oggi. Oggi il vero Dio, dopo la rivelazione che ci ha fatto Cristo Signore, è il Dio che è il Padre del Signore nostro Gesù Cristo. È il Dio nel suo mistero di unità e di trinità. È il Dio nel suo mistero di incarnazione, morte, risurrezione, ascensione al cielo. È il Dio che è il Signore nostro Gesù Cristo, Giudice dei vivi e dei morti. È il Dio che vive nella comunione dello Spirito Santo. È il Dio degli Apostoli e degli Evangelisti. Chi non ha questo Dio è un idolatra. </w:t>
      </w:r>
    </w:p>
    <w:p w14:paraId="5AE765F5"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Io, Giovanni,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Essi sono coloro che seguono l’Agnello dovunque vada. Questi sono stati redenti tra gli uomini come primizie per Dio e per l’Agnello. Non fu trovata menzogna sulla loro bocca: sono senza macchia.</w:t>
      </w:r>
    </w:p>
    <w:p w14:paraId="7A3F5F36"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Chi segue l’Agnello, chi è primizia per il nostro Dio e per l’Agnello? Chi professa la più pura verità di Cristo Gesù, nella quale è la verità del Padre e dello Spirito Sato, della Chiesa e dell’eternità, del tempo e dell’intera creazione, del presente, del passato e del futuro. Senza la vera confessione di Gesù Signore, si è adoratori di un Dio falso, perché non vero. Dio Onnipotente è Padre e Figlio e </w:t>
      </w:r>
      <w:r w:rsidRPr="00AF2DFB">
        <w:rPr>
          <w:rFonts w:ascii="Arial" w:hAnsi="Arial" w:cs="Arial"/>
          <w:color w:val="000000"/>
          <w:sz w:val="24"/>
          <w:szCs w:val="24"/>
        </w:rPr>
        <w:lastRenderedPageBreak/>
        <w:t>Spirito Santo. È Verbo incarnato. Del Verbo incarnato ogni uomo è chiamato a divenire suo vero corpo. Al Verbo incarnato dobbiamo ogni obbedienza. Oggi l’idolatria si sta insinuando nella mente dei cristiani in un modo così subdolo e nascosto che neanche più ci si accorge di essere divenuti idolatri. Con fine garbo, in nome di un’antropologia inventata dagli uomini, si sta rinnegando Cristo nella pienezza del suo mistero di salvezza e di redenzione. La Chiesa sta divenendo un Museo nel quale si conserva l’immagine di Cristo, ma non come vita, bensì solo come un quadro da ammirare. O rimettiamo la verità di Cristo nel nostro cuore e in ogni altro cuore, o saremo divorati dall’idolatria. Già le sue fiamme ci stanno consumando anima e spirito e anche il corpo sta subendo gravissime scottature di morte. Il compito di liberare dall’idolatria è del ministro di Cristo. Madre di Dio, Angeli, Santi, fate che il cristiano non si macchi di un così triste peccato.</w:t>
      </w:r>
    </w:p>
    <w:p w14:paraId="3915DCC2" w14:textId="77777777" w:rsidR="009952DB" w:rsidRPr="00AF2DFB" w:rsidRDefault="009952DB" w:rsidP="00C55D80">
      <w:pPr>
        <w:spacing w:after="120"/>
        <w:jc w:val="both"/>
        <w:rPr>
          <w:rFonts w:ascii="Arial" w:hAnsi="Arial" w:cs="Arial"/>
          <w:b/>
          <w:bCs/>
          <w:i/>
          <w:iCs/>
          <w:color w:val="000000"/>
          <w:kern w:val="32"/>
          <w:sz w:val="24"/>
          <w:szCs w:val="24"/>
        </w:rPr>
      </w:pPr>
      <w:bookmarkStart w:id="505" w:name="_Toc62202226"/>
      <w:r w:rsidRPr="00AF2DFB">
        <w:rPr>
          <w:rFonts w:ascii="Arial" w:hAnsi="Arial" w:cs="Arial"/>
          <w:b/>
          <w:bCs/>
          <w:i/>
          <w:iCs/>
          <w:color w:val="000000"/>
          <w:kern w:val="32"/>
          <w:sz w:val="24"/>
          <w:szCs w:val="24"/>
        </w:rPr>
        <w:t>La messe della terra è matura</w:t>
      </w:r>
      <w:bookmarkEnd w:id="505"/>
    </w:p>
    <w:p w14:paraId="16C2D41F"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Che la mietitura avverrà è verità rivelata. A nessuno è dato di conoscere tempi e momenti. Così San Pietro: </w:t>
      </w:r>
    </w:p>
    <w:p w14:paraId="4B507457"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Noni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8-18). </w:t>
      </w:r>
    </w:p>
    <w:p w14:paraId="688C0798"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Il Signore sempre attende per farci grazia. Lui non vuole la morte del peccatore, ma che si converta e viva. Il tempo del giudizio di certo verrà. È fede vera. </w:t>
      </w:r>
    </w:p>
    <w:p w14:paraId="5F0C31D3"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La stessa verità annunzia Gesù: </w:t>
      </w:r>
    </w:p>
    <w:p w14:paraId="71E06329"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“Poi congedò la folla ed entrò in casa; i suoi discepoli gli si avvicinarono per dirgli: «Spiegaci la parabola della zizzania nel </w:t>
      </w:r>
      <w:r w:rsidRPr="00AF2DFB">
        <w:rPr>
          <w:rFonts w:ascii="Arial" w:hAnsi="Arial" w:cs="Arial"/>
          <w:i/>
          <w:iCs/>
          <w:color w:val="000000"/>
          <w:sz w:val="24"/>
          <w:szCs w:val="24"/>
        </w:rPr>
        <w:lastRenderedPageBreak/>
        <w:t xml:space="preserve">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13,26-43.47-50). </w:t>
      </w:r>
    </w:p>
    <w:p w14:paraId="4849113B"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La separazione tra bene e male avverrà. Quando e come nessuno lo conosce. Nessuno si faccia illusione. Ogni istante potrebbe essere questo tempo.</w:t>
      </w:r>
    </w:p>
    <w:p w14:paraId="3626EFA8"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Io, Giovanni,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0EC4D71A"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L’Apostolo Giovanni ci avverte. Nessuno pensi che in Dio vi sia solo misericordia. Lui attende perché ci convertiamo e ritorniamo nella vita. Può attendere anche per lunghi anni. Ma poi viene il momento o della morte o della fine del mondo. È l’ora del giudizio. Madre di Dio, Angeli, Santi, dateci una purissima fede nella verità del nostro Dio. </w:t>
      </w:r>
    </w:p>
    <w:p w14:paraId="3B70F202" w14:textId="77777777" w:rsidR="009952DB" w:rsidRPr="007814F6" w:rsidRDefault="009952DB" w:rsidP="00C55D80">
      <w:pPr>
        <w:spacing w:after="120"/>
        <w:jc w:val="both"/>
        <w:rPr>
          <w:rFonts w:ascii="Arial" w:hAnsi="Arial" w:cs="Arial"/>
          <w:b/>
          <w:bCs/>
          <w:i/>
          <w:color w:val="000000"/>
          <w:kern w:val="32"/>
          <w:sz w:val="24"/>
          <w:szCs w:val="24"/>
        </w:rPr>
      </w:pPr>
      <w:bookmarkStart w:id="506" w:name="_Toc62202228"/>
      <w:r w:rsidRPr="007814F6">
        <w:rPr>
          <w:rFonts w:ascii="Arial" w:hAnsi="Arial" w:cs="Arial"/>
          <w:b/>
          <w:bCs/>
          <w:i/>
          <w:color w:val="000000"/>
          <w:kern w:val="32"/>
          <w:sz w:val="24"/>
          <w:szCs w:val="24"/>
        </w:rPr>
        <w:t>Poiché con essi è compiuta l’ira di Dio</w:t>
      </w:r>
      <w:bookmarkEnd w:id="506"/>
    </w:p>
    <w:p w14:paraId="77011D73"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Ogni Parola annunziata dai profeti è vero atto di misericordia da parte del Signore nostro Dio. È data perché ci convertiamo e ritorniamo nell’obbedienza alla sua Legge: </w:t>
      </w:r>
    </w:p>
    <w:p w14:paraId="00D3C61C" w14:textId="77777777" w:rsidR="009952DB" w:rsidRPr="007814F6" w:rsidRDefault="009952DB" w:rsidP="007814F6">
      <w:pPr>
        <w:spacing w:after="120"/>
        <w:ind w:left="567" w:right="567"/>
        <w:jc w:val="both"/>
        <w:rPr>
          <w:rFonts w:ascii="Arial" w:hAnsi="Arial" w:cs="Arial"/>
          <w:i/>
          <w:iCs/>
          <w:color w:val="000000"/>
          <w:spacing w:val="-2"/>
          <w:kern w:val="2"/>
          <w:sz w:val="24"/>
          <w:szCs w:val="24"/>
        </w:rPr>
      </w:pPr>
      <w:r w:rsidRPr="007814F6">
        <w:rPr>
          <w:rFonts w:ascii="Arial" w:hAnsi="Arial" w:cs="Arial"/>
          <w:i/>
          <w:iCs/>
          <w:color w:val="000000"/>
          <w:spacing w:val="-2"/>
          <w:kern w:val="2"/>
          <w:sz w:val="24"/>
          <w:szCs w:val="24"/>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E vicino il grande giorno del Signore, è vicino e avanza a grandi passi. Una voce: «Amaro è il </w:t>
      </w:r>
      <w:r w:rsidRPr="007814F6">
        <w:rPr>
          <w:rFonts w:ascii="Arial" w:hAnsi="Arial" w:cs="Arial"/>
          <w:i/>
          <w:iCs/>
          <w:color w:val="000000"/>
          <w:spacing w:val="-2"/>
          <w:kern w:val="2"/>
          <w:sz w:val="24"/>
          <w:szCs w:val="24"/>
        </w:rPr>
        <w:lastRenderedPageBreak/>
        <w:t>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(Sof 1,12-2,3).</w:t>
      </w:r>
    </w:p>
    <w:p w14:paraId="5763C110"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 Ecco la verità che va messa in luce. Il Signore vuole la conversione del suo popolo e di ogni sua creatura. Per questo lo avverte. Se Lui viene e ci trova con il cuore immerso nell’idolatria e nell’immoralità, saremo falciati per la morte eterna e non per la vita eterna. Poiché oggi nessuno più crede in questa verità, ognuno pensa di poter vivere come gli pare. Invece la Parola del Signore è purissima verità. Quanto Lui dice, sempre si compie. Il tempo della misericordia non è eterno. Esso è un tempo utile per la nostra conversione. Finisce il tempo della misericordia, inizia il tempo dell’ira, che potrebbe essere anche eterno. Questa verità oggi non è più insegnata. Eppure essa è la stessa essenza della verità di Dio e della sua fedeltà.</w:t>
      </w:r>
    </w:p>
    <w:p w14:paraId="28F2790D"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Io, Giovanni,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791ABEC9"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Così il Libro del Qoelet: </w:t>
      </w:r>
    </w:p>
    <w:p w14:paraId="121627C6"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w:t>
      </w:r>
      <w:r w:rsidRPr="00AF2DFB">
        <w:rPr>
          <w:rFonts w:ascii="Arial" w:hAnsi="Arial" w:cs="Arial"/>
          <w:i/>
          <w:iCs/>
          <w:color w:val="000000"/>
          <w:sz w:val="24"/>
          <w:szCs w:val="24"/>
        </w:rPr>
        <w:lastRenderedPageBreak/>
        <w:t xml:space="preserve">come un’ombra i suoi giorni, perché egli non teme di fronte a Dio” (Qo 8,9-13). </w:t>
      </w:r>
    </w:p>
    <w:p w14:paraId="7700890E" w14:textId="77777777" w:rsidR="009952D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 xml:space="preserve">È verità: la misericordia di Dio non è eterna. È eterna perché essenza della sua natura. Non è eterna per riguardo agli uomini, perché essa finisce con il giudizio appena dopo la nostra morte. Sulla terra il giudizio del Signore e la sua ira sono in vista del nostro pentimento. Dopo la nostra morte, il giudizio è fatto per accoglierci nel regno eterno o per respingerci per sempre. Saremo noi a confessare che la misericordia di Dio per noi è stata eterna, ma che noi di essa abbiamo abusato, perché ci siamo lasciati ingannare. Tutta la Scrittura è questa verità. Dio è lento all’ira. Dio attende per avere pietà. Poi verrà il giorno del giudizio eterno. Madre di Dio, Angeli, Santi, fate che crediamo in ogni Parola della rivelazione. </w:t>
      </w:r>
    </w:p>
    <w:p w14:paraId="6A96CBC7" w14:textId="18A97D32" w:rsidR="009952DB" w:rsidRPr="00AF2DFB" w:rsidRDefault="009952DB" w:rsidP="00C55D80">
      <w:pPr>
        <w:spacing w:after="120"/>
        <w:jc w:val="both"/>
        <w:rPr>
          <w:rFonts w:ascii="Arial" w:hAnsi="Arial" w:cs="Arial"/>
          <w:b/>
          <w:bCs/>
          <w:i/>
          <w:iCs/>
          <w:color w:val="000000"/>
          <w:kern w:val="32"/>
          <w:sz w:val="24"/>
          <w:szCs w:val="24"/>
        </w:rPr>
      </w:pPr>
      <w:bookmarkStart w:id="507" w:name="_Toc62202230"/>
      <w:r w:rsidRPr="00AF2DFB">
        <w:rPr>
          <w:rFonts w:ascii="Arial" w:hAnsi="Arial" w:cs="Arial"/>
          <w:b/>
          <w:bCs/>
          <w:i/>
          <w:iCs/>
          <w:color w:val="000000"/>
          <w:kern w:val="32"/>
          <w:sz w:val="24"/>
          <w:szCs w:val="24"/>
        </w:rPr>
        <w:t>È caduta, è caduta Babilonia la grande</w:t>
      </w:r>
      <w:bookmarkEnd w:id="507"/>
    </w:p>
    <w:p w14:paraId="36148E80"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La verità annunziata dall’Apostolo Giovanni su Babilonia è la stessa di tutti i profeti dell’Antica Alleanza: Signore dei popoli e delle nazioni è solo il Signore e nessun altro. Quando una nazione ha superato il limite del male, il Signore interviene per reciderla. La storia ha sempre attestato questa verità:</w:t>
      </w:r>
    </w:p>
    <w:p w14:paraId="4DAB8BFB"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 “Così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Tu che abiti lungo acque abbondanti, ricca di tesori, è giunta la tua fine, il momento di essere recisa. </w:t>
      </w:r>
    </w:p>
    <w:p w14:paraId="492600F6"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w:t>
      </w:r>
      <w:r w:rsidRPr="00AF2DFB">
        <w:rPr>
          <w:rFonts w:ascii="Arial" w:hAnsi="Arial" w:cs="Arial"/>
          <w:i/>
          <w:iCs/>
          <w:color w:val="000000"/>
          <w:sz w:val="24"/>
          <w:szCs w:val="24"/>
        </w:rPr>
        <w:lastRenderedPageBreak/>
        <w:t xml:space="preserve">pastore e gregge, con te martellavo l’aratore e il suo paio di buoi, con te martellavo prìncipi e governatori” (Ger 51,1-23). </w:t>
      </w:r>
    </w:p>
    <w:p w14:paraId="51FFC2F8" w14:textId="77777777" w:rsidR="009952DB" w:rsidRPr="00AF2DFB" w:rsidRDefault="009952DB" w:rsidP="00C55D80">
      <w:pPr>
        <w:spacing w:after="120"/>
        <w:jc w:val="both"/>
        <w:rPr>
          <w:rFonts w:ascii="Arial" w:hAnsi="Arial" w:cs="Arial"/>
          <w:color w:val="000000"/>
          <w:sz w:val="24"/>
          <w:szCs w:val="24"/>
        </w:rPr>
      </w:pPr>
      <w:r w:rsidRPr="00AF2DFB">
        <w:rPr>
          <w:rFonts w:ascii="Arial" w:hAnsi="Arial" w:cs="Arial"/>
          <w:color w:val="000000"/>
          <w:sz w:val="24"/>
          <w:szCs w:val="24"/>
        </w:rPr>
        <w:t>Solo il Signore è il Signore dei popoli e dei regni. Nessuno è Signore di se stesso. Questa verità è essenza, natura del nostro Dio che è il solo vero Dio di tutta la terra.</w:t>
      </w:r>
    </w:p>
    <w:p w14:paraId="5BE7899F" w14:textId="71C1EE9F"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Io, Giovanni,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Un angelo possente prese allora una pietra, grande come una </w:t>
      </w:r>
      <w:r w:rsidR="00D41465" w:rsidRPr="00AF2DFB">
        <w:rPr>
          <w:rFonts w:ascii="Arial" w:hAnsi="Arial" w:cs="Arial"/>
          <w:i/>
          <w:iCs/>
          <w:color w:val="000000"/>
          <w:sz w:val="24"/>
          <w:szCs w:val="24"/>
        </w:rPr>
        <w:t>macina</w:t>
      </w:r>
      <w:r w:rsidRPr="00AF2DFB">
        <w:rPr>
          <w:rFonts w:ascii="Arial" w:hAnsi="Arial" w:cs="Arial"/>
          <w:i/>
          <w:iCs/>
          <w:color w:val="000000"/>
          <w:sz w:val="24"/>
          <w:szCs w:val="24"/>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D41465" w:rsidRPr="00AF2DFB">
        <w:rPr>
          <w:rFonts w:ascii="Arial" w:hAnsi="Arial" w:cs="Arial"/>
          <w:i/>
          <w:iCs/>
          <w:color w:val="000000"/>
          <w:sz w:val="24"/>
          <w:szCs w:val="24"/>
        </w:rPr>
        <w:t>macina</w:t>
      </w:r>
      <w:r w:rsidRPr="00AF2DFB">
        <w:rPr>
          <w:rFonts w:ascii="Arial" w:hAnsi="Arial" w:cs="Arial"/>
          <w:i/>
          <w:iCs/>
          <w:color w:val="000000"/>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 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l’angelo mi disse: «Scrivi: Beati gli invitati al banchetto di nozze dell’Agnello!».</w:t>
      </w:r>
    </w:p>
    <w:p w14:paraId="5C977752" w14:textId="5905E1F5"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Quando un popolo cade nel peccato della superbia, cade dal timore del Signore. È la fine. Babilonia Antica è caduta per mano di un re più potente. Ogni Babilonia cadrà secondo particolare modalità. La caduta non è uguale per tutte.</w:t>
      </w:r>
      <w:r w:rsidR="00AF2DFB" w:rsidRPr="00AF2DFB">
        <w:rPr>
          <w:rFonts w:ascii="Arial" w:hAnsi="Arial"/>
          <w:color w:val="000000"/>
          <w:sz w:val="24"/>
          <w:szCs w:val="24"/>
        </w:rPr>
        <w:t xml:space="preserve"> </w:t>
      </w:r>
      <w:r w:rsidRPr="00AF2DFB">
        <w:rPr>
          <w:rFonts w:ascii="Arial" w:hAnsi="Arial"/>
          <w:color w:val="000000"/>
          <w:sz w:val="24"/>
          <w:szCs w:val="24"/>
        </w:rPr>
        <w:t xml:space="preserve">Le moderne Babilonie, le moderne civiltà stanno morendo per i peccati, i vizi, l’insipienza e la stoltezza degli stessi suoi figli. Oggi è il vizio che sta distruggendo le sorgenti stesse della vita. Un popolo senza vita a causa di vizi dei suoi figli è chiamato a scomparire. Non occorrono forze esterne. Le moderne babilonie saranno consumate da autodistruzioni. Madre di Dio, Angeli, Santi, fate che ogni popolo si liberi dal vizio e da ogni male. </w:t>
      </w:r>
    </w:p>
    <w:p w14:paraId="7E9348E5" w14:textId="77777777" w:rsidR="009952DB" w:rsidRPr="00AF2DFB" w:rsidRDefault="009952DB" w:rsidP="00C55D80">
      <w:pPr>
        <w:spacing w:after="120"/>
        <w:jc w:val="both"/>
        <w:rPr>
          <w:rFonts w:ascii="Arial" w:hAnsi="Arial" w:cs="Arial"/>
          <w:b/>
          <w:bCs/>
          <w:i/>
          <w:color w:val="000000"/>
          <w:kern w:val="32"/>
          <w:sz w:val="24"/>
          <w:szCs w:val="24"/>
        </w:rPr>
      </w:pPr>
      <w:bookmarkStart w:id="508" w:name="_Toc62202232"/>
      <w:r w:rsidRPr="00AF2DFB">
        <w:rPr>
          <w:rFonts w:ascii="Arial" w:hAnsi="Arial" w:cs="Arial"/>
          <w:b/>
          <w:bCs/>
          <w:i/>
          <w:color w:val="000000"/>
          <w:kern w:val="32"/>
          <w:sz w:val="24"/>
          <w:szCs w:val="24"/>
        </w:rPr>
        <w:t>In base a ciò che era scritto in quei libri</w:t>
      </w:r>
      <w:bookmarkEnd w:id="508"/>
    </w:p>
    <w:p w14:paraId="73608561"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Tutta la nostra vita, anche i pensieri più reconditi del cuore, tutte le omissioni, tutte le parole buone, cattive, vane, stolte, insipienti, sono scritti presso Dio Signore. Quando saremo al suo cospetto, verremo giudicati secondo quanto è segnato nel libro che è conservato davanti al Signore:</w:t>
      </w:r>
    </w:p>
    <w:p w14:paraId="58E9D4BF" w14:textId="77777777" w:rsidR="009952DB" w:rsidRPr="00AF2DFB" w:rsidRDefault="009952DB" w:rsidP="00C55D80">
      <w:pPr>
        <w:spacing w:after="120"/>
        <w:ind w:left="567" w:right="567"/>
        <w:jc w:val="both"/>
        <w:rPr>
          <w:rFonts w:ascii="Arial" w:hAnsi="Arial"/>
          <w:i/>
          <w:iCs/>
          <w:color w:val="000000"/>
          <w:sz w:val="24"/>
          <w:szCs w:val="24"/>
        </w:rPr>
      </w:pPr>
      <w:r w:rsidRPr="00AF2DFB">
        <w:rPr>
          <w:rFonts w:ascii="Arial" w:hAnsi="Arial"/>
          <w:i/>
          <w:iCs/>
          <w:color w:val="000000"/>
          <w:sz w:val="24"/>
          <w:szCs w:val="24"/>
        </w:rPr>
        <w:t xml:space="preserve"> “Ora,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w:t>
      </w:r>
      <w:r w:rsidRPr="00AF2DFB">
        <w:rPr>
          <w:rFonts w:ascii="Arial" w:hAnsi="Arial"/>
          <w:i/>
          <w:iCs/>
          <w:color w:val="000000"/>
          <w:sz w:val="24"/>
          <w:szCs w:val="24"/>
        </w:rPr>
        <w:lastRenderedPageBreak/>
        <w:t xml:space="preserve">risplenderanno come lo splendore del firmamento; coloro che avranno indotto molti alla giustizia risplenderanno come le stelle per sempre” (Dn 7,1-3). </w:t>
      </w:r>
    </w:p>
    <w:p w14:paraId="1D937CA1"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Così anche il profeta Malachia: </w:t>
      </w:r>
    </w:p>
    <w:p w14:paraId="3E20ECC7" w14:textId="77777777" w:rsidR="009952DB" w:rsidRPr="00AF2DFB" w:rsidRDefault="009952DB" w:rsidP="00C55D80">
      <w:pPr>
        <w:spacing w:after="120"/>
        <w:ind w:left="567" w:right="567"/>
        <w:jc w:val="both"/>
        <w:rPr>
          <w:rFonts w:ascii="Arial" w:hAnsi="Arial"/>
          <w:i/>
          <w:iCs/>
          <w:color w:val="000000"/>
          <w:sz w:val="24"/>
          <w:szCs w:val="24"/>
        </w:rPr>
      </w:pPr>
      <w:r w:rsidRPr="00AF2DFB">
        <w:rPr>
          <w:rFonts w:ascii="Arial" w:hAnsi="Arial"/>
          <w:i/>
          <w:iCs/>
          <w:color w:val="000000"/>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1028624A"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Sia l’Antico Testamento che il Nuovo sono una sola voce. La differenza è nella Legge del giudizio. </w:t>
      </w:r>
    </w:p>
    <w:p w14:paraId="784F7C1C"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Io, Giovanni,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w:t>
      </w:r>
      <w:r w:rsidRPr="00AF2DFB">
        <w:rPr>
          <w:rFonts w:ascii="Arial" w:hAnsi="Arial" w:cs="Arial"/>
          <w:i/>
          <w:iCs/>
          <w:color w:val="000000"/>
          <w:sz w:val="24"/>
          <w:szCs w:val="24"/>
        </w:rPr>
        <w:lastRenderedPageBreak/>
        <w:t>fuoco. E chi non risultò scritto nel libro della vita fu gettato nello stagno di fuoco. E vidi un cielo nuovo e una terra nuova: il cielo e la terra di prima infatti erano scomparsi e il mare non c’era più. E vidi anche la città santa, la Gerusalemme nuova, scendere dal cielo, da Dio, pronta come una sposa adorna per il suo sposo.</w:t>
      </w:r>
    </w:p>
    <w:p w14:paraId="1C59261A" w14:textId="77777777" w:rsidR="009952DB" w:rsidRPr="00AF2DFB" w:rsidRDefault="009952DB" w:rsidP="00C55D80">
      <w:pPr>
        <w:spacing w:after="120"/>
        <w:jc w:val="both"/>
        <w:rPr>
          <w:rFonts w:ascii="Arial" w:hAnsi="Arial"/>
          <w:color w:val="000000"/>
          <w:sz w:val="24"/>
          <w:szCs w:val="24"/>
        </w:rPr>
      </w:pPr>
      <w:r w:rsidRPr="00AF2DFB">
        <w:rPr>
          <w:rFonts w:ascii="Arial" w:hAnsi="Arial"/>
          <w:color w:val="000000"/>
          <w:sz w:val="24"/>
          <w:szCs w:val="24"/>
        </w:rPr>
        <w:t xml:space="preserve">Nell’Antico Testamento il giudizio era in relazione alla Legge, alla Parola, agli Statuti dati dal Signore. Nel Nuovo Testamento esso è invece in relazione alla Parola di Cristo Gesù. Cambia la Parola, cambia anche il giudizio. Il cristiano sarà giudicato come cristiano. Sarà giudicato secondo il Vangelo. Mentre il pagano, che non ha conosciuto il Vangelo, sarà giudicato secondo la Legge della coscienza. Ma tutto è scritto, sia le trasgressioni contro il Vangelo e sia quelle contro la coscienza. Oggi questa verità è negata. Si afferma che non c’è giudizio, perché Dio è solo misericordia. Grande falsità! Madre di Dio, Angeli, Santi, fate che il cristiano ritorni nella purissima verità di Cristo. </w:t>
      </w:r>
    </w:p>
    <w:p w14:paraId="5378418B" w14:textId="77777777" w:rsidR="009952DB" w:rsidRPr="00AF2DFB" w:rsidRDefault="009952DB" w:rsidP="00C55D80">
      <w:pPr>
        <w:spacing w:after="120"/>
        <w:jc w:val="both"/>
        <w:rPr>
          <w:rFonts w:ascii="Arial" w:hAnsi="Arial" w:cs="Arial"/>
          <w:b/>
          <w:bCs/>
          <w:i/>
          <w:iCs/>
          <w:color w:val="000000"/>
          <w:kern w:val="32"/>
          <w:sz w:val="24"/>
          <w:szCs w:val="24"/>
        </w:rPr>
      </w:pPr>
      <w:bookmarkStart w:id="509" w:name="_Toc62202234"/>
      <w:r w:rsidRPr="00AF2DFB">
        <w:rPr>
          <w:rFonts w:ascii="Arial" w:hAnsi="Arial" w:cs="Arial"/>
          <w:b/>
          <w:bCs/>
          <w:i/>
          <w:iCs/>
          <w:color w:val="000000"/>
          <w:kern w:val="32"/>
          <w:sz w:val="24"/>
          <w:szCs w:val="24"/>
        </w:rPr>
        <w:t>Le parole profetiche di questo libro</w:t>
      </w:r>
      <w:bookmarkEnd w:id="509"/>
    </w:p>
    <w:p w14:paraId="47775BA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prima parte della visione di Giovanni Apostolo annunzia il pieno, eterno, perfetto compimento della profezia di Ezechiele. Il Paradiso è il luogo della vita piena, abbondante, nella quale nulla manca:</w:t>
      </w:r>
    </w:p>
    <w:p w14:paraId="490497B9"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 “Mi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03D5D90"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w:t>
      </w:r>
      <w:r w:rsidRPr="00AF2DFB">
        <w:rPr>
          <w:rFonts w:ascii="Arial" w:hAnsi="Arial" w:cs="Arial"/>
          <w:i/>
          <w:iCs/>
          <w:color w:val="000000"/>
          <w:sz w:val="24"/>
          <w:szCs w:val="24"/>
        </w:rPr>
        <w:lastRenderedPageBreak/>
        <w:t>I loro frutti serviranno come cibo e le foglie come medicina” (Ez 47,1-12).</w:t>
      </w:r>
    </w:p>
    <w:p w14:paraId="5D3B307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Sulla terra la vita piena, vera, santa nasce dove giunge l’acqua del fiume. Quest’acqua dovrà essere portata dagli Apostoli e in comunione gerarchica con loro da ogni discepolo di Gesù. Se il corpo di Cristo non produce l’acqua da portare nel mondo, il mondo rimane senza vita. Grande è la nostra responsabilità. </w:t>
      </w:r>
    </w:p>
    <w:p w14:paraId="42BFD05A"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L’angelo del Signore mostrò a me, Giovanni,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53A8D53A" w14:textId="026C7541"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seconda parte della visione di Giovanni riguarda le parole profetiche da lui scritte. Chi è beato per l’eternità? Beato è chi custodisce le parole profetiche di questo libro. Cosa dicono </w:t>
      </w:r>
      <w:r w:rsidR="0017409C" w:rsidRPr="00AF2DFB">
        <w:rPr>
          <w:rFonts w:ascii="Arial" w:hAnsi="Arial" w:cs="Arial"/>
          <w:iCs/>
          <w:color w:val="000000"/>
          <w:sz w:val="24"/>
          <w:szCs w:val="24"/>
        </w:rPr>
        <w:t>queste parole profetiche</w:t>
      </w:r>
      <w:r w:rsidRPr="00AF2DFB">
        <w:rPr>
          <w:rFonts w:ascii="Arial" w:hAnsi="Arial" w:cs="Arial"/>
          <w:iCs/>
          <w:color w:val="000000"/>
          <w:sz w:val="24"/>
          <w:szCs w:val="24"/>
        </w:rPr>
        <w:t>? Che Gesù è il Signore nelle cui mani il Padre ha posto il governo dell’universo. Che solo la fede nella sua Parola conduce nel regno della vita. Che vi sarà la separazione eterna tra quanti abiteranno nella Santa Gerusalemme del cielo e quanti invece saranno gettati nello stagno di fuoco. Che solo il santo che si santificherà ancora, che mai smarrirà il cammino della vita, abiterà nella città del cielo. Che quanto è scritto in questo libro infallibilmente accadrà, si compirà, perché Gesù vigila perché tutto si compia. Ma oggi chi crede più nel Vangelo, nella Rivelazione, nella Parola di Gesù, nella rivelazione dei Profeti e degli Apostoli? Ormai tutto nella fede deve essere a senso, a sentimento, a gusto di quello o di quell’altro. Se non si torna al dato oggettivo della Parola, della Profezia, costruiremo sulla sabbia. Madre di Dio, Angeli, Santi, fate che il cristiano costruisca la casa sulla Parola di Gesù.</w:t>
      </w:r>
    </w:p>
    <w:p w14:paraId="0F08E552" w14:textId="77777777" w:rsidR="009952DB" w:rsidRPr="00AF2DFB" w:rsidRDefault="009952DB" w:rsidP="00C55D80">
      <w:pPr>
        <w:spacing w:after="120"/>
        <w:jc w:val="both"/>
        <w:rPr>
          <w:rFonts w:ascii="Arial" w:hAnsi="Arial" w:cs="Arial"/>
          <w:iCs/>
          <w:color w:val="000000"/>
          <w:sz w:val="24"/>
          <w:szCs w:val="24"/>
        </w:rPr>
      </w:pPr>
    </w:p>
    <w:p w14:paraId="635226B2" w14:textId="77777777" w:rsidR="009952DB" w:rsidRPr="00AF2DFB" w:rsidRDefault="009952DB" w:rsidP="00C55D80">
      <w:pPr>
        <w:pStyle w:val="Titolo3"/>
        <w:rPr>
          <w:szCs w:val="24"/>
        </w:rPr>
      </w:pPr>
      <w:bookmarkStart w:id="510" w:name="_Toc187400436"/>
      <w:bookmarkStart w:id="511" w:name="_Toc192104111"/>
      <w:r w:rsidRPr="00AF2DFB">
        <w:rPr>
          <w:szCs w:val="24"/>
        </w:rPr>
        <w:t>APPENDICE UNDICESIMA</w:t>
      </w:r>
      <w:bookmarkEnd w:id="510"/>
      <w:bookmarkEnd w:id="511"/>
    </w:p>
    <w:p w14:paraId="54774D4E"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Forse i miei figli hanno peccato</w:t>
      </w:r>
    </w:p>
    <w:p w14:paraId="7FDD9E7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741477F1"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w:t>
      </w:r>
      <w:r w:rsidRPr="00AF2DFB">
        <w:rPr>
          <w:rFonts w:ascii="Arial" w:hAnsi="Arial" w:cs="Arial"/>
          <w:iCs/>
          <w:color w:val="000000"/>
          <w:sz w:val="24"/>
          <w:szCs w:val="24"/>
        </w:rPr>
        <w:lastRenderedPageBreak/>
        <w:t>manca della pienezza della rivelazione, fa sì che la coscienza mai sia abbandonata a se stessa. Con essa ognuno può discernere il bene dal male.</w:t>
      </w:r>
    </w:p>
    <w:p w14:paraId="504A548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“Infatti l’ira di Dio si rivela dal cielo contro ogni empietà e ogni ingiustizia di uomini che soffocano la verità nell’ingiustizia, poiché ciò che di Dio si può conoscere è loro manifesto; Dio stesso lo ha manifestato a loro. 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4E9ABD1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21556F68"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1,4-15). </w:t>
      </w:r>
    </w:p>
    <w:p w14:paraId="659F9DE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w:t>
      </w:r>
      <w:r w:rsidRPr="00AF2DFB">
        <w:rPr>
          <w:rFonts w:ascii="Arial" w:hAnsi="Arial" w:cs="Arial"/>
          <w:iCs/>
          <w:color w:val="000000"/>
          <w:sz w:val="24"/>
          <w:szCs w:val="24"/>
        </w:rPr>
        <w:lastRenderedPageBreak/>
        <w:t>loro figli di notte si immergono in ogni trasgressione, ogni immoralità, e dormono sonni tranquilli. Nulla fanno per la loro redenzione.</w:t>
      </w:r>
    </w:p>
    <w:p w14:paraId="37799EC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4FCE104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Vergine Maria, Madre della Redenzione, tu sei la Madre che offri il Figlio tuo unigenito per la redenzione e la salvezza degli altri tuoi figli, insegna a tutti i padri e le madri del mondo che la salvezza dei loro figli vale l’offerta della loro vita e di ogni altro bene che si possiede. Insegna a tutti, o Madre, ad imitarti, perché ognuno viva come perfetta immagine del Padre celeste e tua. </w:t>
      </w:r>
    </w:p>
    <w:p w14:paraId="3A93F0B3"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Stendi un poco la mano e tocca quanto ha</w:t>
      </w:r>
    </w:p>
    <w:p w14:paraId="5885D60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w:t>
      </w:r>
    </w:p>
    <w:p w14:paraId="21716E1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1799392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In un solo giorno Giobbe perde tutto. Rimane solo, povero, misero. La sua risposta fu di piena consegna alla volontà di Dio: </w:t>
      </w:r>
    </w:p>
    <w:p w14:paraId="6C31797B"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«Nudo uscii dal grembo di mia madre, e nudo vi ritornerò. Il Signore ha dato, il Signore ha tolto, sia benedetto il nome del Signore!». In tutto questo Giobbe non peccò e non attribuì a Dio nulla di ingiusto (Cfr. Gb 1,6-22).</w:t>
      </w:r>
    </w:p>
    <w:p w14:paraId="410E635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 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6006AE0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storia è il grande libro nel quale Dio rivela la sua volontà. Senza occhi soprannaturali – e mai li potremo avere se siamo trasgressori dei comandamenti, ingiusti, idolatri, empi, disonesti, immorali – sempre avremo un rapporto errato </w:t>
      </w:r>
      <w:r w:rsidRPr="00AF2DFB">
        <w:rPr>
          <w:rFonts w:ascii="Arial" w:hAnsi="Arial" w:cs="Arial"/>
          <w:iCs/>
          <w:color w:val="000000"/>
          <w:sz w:val="24"/>
          <w:szCs w:val="24"/>
        </w:rPr>
        <w:lastRenderedPageBreak/>
        <w:t>con essa. La vivremo con rabbia, ira, continuo lamento, mormorazione, addirittura nella bestemmia o in altri peccati ancora più grandi, quali aborto, divorzio, eutanasia, omicidio, rapina, furto, infinite disonestà.</w:t>
      </w:r>
    </w:p>
    <w:p w14:paraId="7B4FABD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3A81559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0EBE4C84"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Oggi il mondo sembra essersi consegnato al suo principe. Lo attesta l’assoluta mancanza di sapienza, intelligenza, verità, che non abitano più nel cuore degli uomini. Tutti siamo obbligati a chiederci: “Ma io a chi appartengo: a Dio o a Satana, alla verità o alla menzogna, al bene o al male?”. Questa luce la possiedono solo quanti sono del regno di Dio, si lasciano condurre dalla sua volontà, camminano nei suoi santi comandamenti. Giobbe appartiene al regno di Dio. Viene tentato. Rimane nel regno di Dio. È messo alla prova. Non cade.</w:t>
      </w:r>
    </w:p>
    <w:p w14:paraId="358A2DAF"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1107623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0F60ACF9"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lastRenderedPageBreak/>
        <w:t>Nei suoi angeli trova difetti</w:t>
      </w:r>
    </w:p>
    <w:p w14:paraId="0AD88E19"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“Giobbe è nella sofferenza, di conseguenza è nel peccato. Riconosca le sue colpe e il Signore lo ristabilirà nella sua giustizia”.</w:t>
      </w:r>
    </w:p>
    <w:p w14:paraId="30D00D0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Per dare vigore a questa nefasta equazione tra peccato personale e sofferenza, il primo amico, di nome Elifaz, si serve di una visione notturna da lui vissuta:</w:t>
      </w:r>
    </w:p>
    <w:p w14:paraId="38919FDD"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“A me fu recata, furtiva, una parola e il mio orecchio ne percepì il lieve sussurro.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(Cfr. 4,1-21).</w:t>
      </w:r>
    </w:p>
    <w:p w14:paraId="45AEA99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Dio guarda la purezza degli Angeli e in essi trova difetti. Vi potrà mai essere sulla terra un solo uomo nel quale il Signore vede solo purezza e santità? Tu, Giobbe, sei stato fatto di poco inferiore agli Angeli. Anche in te il Signore ha trovato dei difetti e li ha puniti. Tu riconoscerai i tuoi peccati, farai ammenda presso Dio. Lui ti perdonerà e la tua condizione di oggi svanirà. </w:t>
      </w:r>
    </w:p>
    <w:p w14:paraId="58ACEA8F"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7CAF4E9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Se ogni malattia, ogni disgrazia, ogni inconveniente venisse giudicato come responsabilità personale vivremmo fuori della verità di Dio e dell’uomo. Questa concezione non si viveva solo con Giobbe, ma anche ai tempi di Gesù. La colpevolezza viene dalla trasgressione che ognuno fa del comandamento del Signore, dalla disobbedienza alla sua Legge, dall’abbandono di Lui per 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6C6693C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364017A1"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A noi è chiesto di agire sempre secondo verità rivelata, santamente compresa nella più potente luce dello Spirito Santo. Dinanzi ad ogni persona ci si deve </w:t>
      </w:r>
      <w:r w:rsidRPr="00AF2DFB">
        <w:rPr>
          <w:rFonts w:ascii="Arial" w:hAnsi="Arial" w:cs="Arial"/>
          <w:iCs/>
          <w:color w:val="000000"/>
          <w:sz w:val="24"/>
          <w:szCs w:val="24"/>
        </w:rPr>
        <w:lastRenderedPageBreak/>
        <w:t>accostare con saggezza, intelligenza, sapienza altamente vera e santa. Non possiamo considerare maledetto da Dio o da Lui castigato a motivo dei suoi peccati chi è nella sofferenza. La sofferenza è quel mistero indicibile che serve all’uomo per scoprire qual è la sua “falsa onnipotenza, forza, vitalità, consistenza, superiorità”,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53D7495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è persona integra, giusta, santa, dalla coscienza pura, è alieno dal male. Deve però ancora conoscere che tutto è un dono di Dio. Nulla è suo in eterno. In 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appreso che il Signore è la sua vita e che in Lui la sofferenza è vera vita. Questa scienza manca all’uomo di oggi. Questa sapienza urge dargli.</w:t>
      </w:r>
    </w:p>
    <w:p w14:paraId="05255DE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Vergine Maria, Madre della Redenzione, tu che, santissima, sei stata trafitta ai piedi della croce e sei stata fatta martire nell’anima e nello spirito, insegnaci a vedere la sofferenza come la più alta scuola di vera umanità. </w:t>
      </w:r>
    </w:p>
    <w:p w14:paraId="689565CC"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Che cosa è l’uomo perché tu lo consideri grande</w:t>
      </w:r>
    </w:p>
    <w:p w14:paraId="466F293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è in tutto simile ad un uomo che viene curato con una medicina inadatta oppure lo si cura per un male che non è quello vero. </w:t>
      </w:r>
    </w:p>
    <w:p w14:paraId="318DD2B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28DA84BD" w14:textId="75C74C6D"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 xml:space="preserve">dello spirito, saranno ingovernabili. </w:t>
      </w:r>
    </w:p>
    <w:p w14:paraId="62230599"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749AAE99" w14:textId="20D70DE9"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Con il Signore entra in dialogo. Vede il suo Dio come un attento scrutatore della sua vita. Non ne conosce il motivo, ne</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ignora la ragione. Vede in questo la sua grandezza. Lui è oggetto delle attenzioni del suo Signore:</w:t>
      </w:r>
    </w:p>
    <w:p w14:paraId="6D2912A0" w14:textId="4FC7F4F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“Che cosa è l’uomo perché tu lo consideri grande e a lui rivolga la tua attenzione</w:t>
      </w:r>
      <w:r w:rsidR="00AF2DFB" w:rsidRPr="00AF2DFB">
        <w:rPr>
          <w:rFonts w:ascii="Arial" w:hAnsi="Arial" w:cs="Arial"/>
          <w:i/>
          <w:iCs/>
          <w:color w:val="000000"/>
          <w:sz w:val="24"/>
          <w:szCs w:val="24"/>
        </w:rPr>
        <w:t xml:space="preserve"> </w:t>
      </w:r>
      <w:r w:rsidRPr="00AF2DFB">
        <w:rPr>
          <w:rFonts w:ascii="Arial" w:hAnsi="Arial" w:cs="Arial"/>
          <w:i/>
          <w:iCs/>
          <w:color w:val="000000"/>
          <w:sz w:val="24"/>
          <w:szCs w:val="24"/>
        </w:rPr>
        <w:t xml:space="preserve">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7,17-21). </w:t>
      </w:r>
    </w:p>
    <w:p w14:paraId="5BBC657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Tu, Signore, mi consideri grande ed io mi vedo piccolo. Tu mi hai creato sano ed io sono una piaga. Tu mi vuoi immortale ed io mi sto avviando verso la morte. Cosa è avvenuto in me? Perché questa grande differenza tra la tua visione e la mia? Cosa sta stravolgendo la mia vita? Perché tu non mi riporti nella mia verità? Perché devo vivere una vita che non è mia?</w:t>
      </w:r>
    </w:p>
    <w:p w14:paraId="658D118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falso dei suoi amici. Giobbe sa che se per un attimo penetrasse nel mistero della verità del suo Dio anche la sua indicibile sofferenza diventerebbe sopportabile. 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6FE6EBB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la salvezza dell’umanità. L’uomo è grande e solo chi è nella conoscenza del vero Dio lo sa fare grande. Tutti gli altri lo considerano una pulce di cui disfarsi.</w:t>
      </w:r>
    </w:p>
    <w:p w14:paraId="08EEC79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 xml:space="preserve">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 </w:t>
      </w:r>
    </w:p>
    <w:p w14:paraId="0338308F"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E truppe sempre nuove mi stanno addosso</w:t>
      </w:r>
    </w:p>
    <w:p w14:paraId="1DABA19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5C63B856"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Gesù evangelizza questo mondo di lacrime non con la ribellione, ma con perfetta, completa, perenne sottomissione, arrendevolezza, annientamento in esso. 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78A3A3D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È questa la legge: lasciare che il male fisico e morale scavi ogni solco sul nostro dorso, rispondendo sempre noi con ogni perdono, misericordia, pietà, compassione, offrendo a Dio la nostra vita per la conversione e salvezza di ogni operatore di iniquità, malvagità, stoltezza, idolatria, empietà. La salvezza del mondo avviene sempre dalla nostra croce offerta al Padre per la redenzione dei fratelli. È il programma evangelico tracciato da Gesù con il suo sangue per ogni uomo che vuole percorrere la via della verità che porta alla beatitudine.</w:t>
      </w:r>
    </w:p>
    <w:p w14:paraId="38D15ED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siamo creatori di utopie, false speranze, attese vane, promesse non realizzabili, annunci che mai potranno trovare riscontro di compiutezza nella nostra storia.</w:t>
      </w:r>
    </w:p>
    <w:p w14:paraId="532F97E6"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63E324D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 xml:space="preserve">Giobbe è nella sofferenza. Egli dice al Signore che il suo dolore non solo è senza fine, ma anche che ogni giorno Lui glielo rinnova come se lo assalisse con truppe sempre nuove; </w:t>
      </w:r>
    </w:p>
    <w:p w14:paraId="1C089D6D"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(Cfr. Gb 10,1-22). </w:t>
      </w:r>
    </w:p>
    <w:p w14:paraId="118C3239" w14:textId="31C9145E"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obbligata per entrare nel regno dei cieli. Evangelizzare la ricchezza è gridare al ricco che se vuole il gaudio eterno anche lui deve passare attraverso la povertà e quindi si deve spogliare dei suoi beni facendoli</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divenire elemosina, opera di misericordia, aiuto e sostegno di quanti sono nella miseria. Il loro è però un servizio non per i poveri, ma per se stessi.</w:t>
      </w:r>
    </w:p>
    <w:p w14:paraId="4A6F5D1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I poveri vanno evangelizzati non a desiderare la ricchezza ma a fare della povertà la via della vera vita. Essi non hanno bisogno dei ricchi. Se però siamo come i tre 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2D5337E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aiutaci a percorrere la via che conduce al Cielo. Guidaci, o Madre, ad evangelizzare ogni dolore nel quale l’uomo vive. La vera salvezza è dalla vera evangelizzazione. Madre Santa, facci veri datori della Parola di Gesù.</w:t>
      </w:r>
    </w:p>
    <w:p w14:paraId="7E5D9E81"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Così tu annienti la speranza dell’uomo</w:t>
      </w:r>
    </w:p>
    <w:p w14:paraId="6896C37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vede la sua vita un ammasso di sofferenza, dolore, inquietudine. La sua mente è limitata perché la sua fede è lacunosa, manca ancora di molte verità. La rivelazione ha un lungo cammino da fare. Ma proprio il suo dramma le permetterà di compiere un passaggio epocale, di entrare in un’era nuova, una visione nuova. Per lui si creerà una relazione nuova con se stessi e con Dio. </w:t>
      </w:r>
    </w:p>
    <w:p w14:paraId="7AD53E6F"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Mancando a Giobbe la pienezza della rivelazione, non può non dire parole sconnesse, inesatte, improprie: </w:t>
      </w:r>
    </w:p>
    <w:p w14:paraId="61C92DD8"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w:t>
      </w:r>
      <w:r w:rsidRPr="00AF2DFB">
        <w:rPr>
          <w:rFonts w:ascii="Arial" w:hAnsi="Arial" w:cs="Arial"/>
          <w:i/>
          <w:iCs/>
          <w:color w:val="000000"/>
          <w:sz w:val="24"/>
          <w:szCs w:val="24"/>
        </w:rPr>
        <w:lastRenderedPageBreak/>
        <w:t xml:space="preserve">carne su di lui è dolorante, e la sua anima su di lui fa lamento” (Gb 14,1-22). </w:t>
      </w:r>
    </w:p>
    <w:p w14:paraId="7DF0ABA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«Il nostro Dio, che serviamo, può liberarci dalla fornace di fuoco ardente e dalla tua mano, o re. Ma anche se non ci liberasse, sappi, o re, che noi non serviremo mai i tuoi dèi e non adoreremo la statua d’oro che tu hai eretto» (Cfr. Dn 3,14-18). Noi siamo consegnati al suo amore. Lui sa qual è la via migliore. Morte e vita per noi sono solo strumenti, vie di amore.</w:t>
      </w:r>
    </w:p>
    <w:p w14:paraId="14F727D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Su questo principio San Paolo fonda la verità della speranza del cristiano. L’amore per Cristo è nella sofferenza, nel dolore, nella morte, perché Dio ama l’uomo nella sua condizione storica. Sempre l’amore di Dio sa conservare l’uomo nella verità, nella giustizia, nella santità più alta proprio quando è nella indicibile sofferenza: “Chi ci separerà dall’amore di Cristo? Forse la tribolazione, l’angoscia, la persecuzione, la fame, la nudità, il pericolo, la spada?” (Rm 8,35). Se manca nel cuore questa verità, la mente si abbandona a stravaganze e i pensieri naufragano in una vuota inquietudine.</w:t>
      </w:r>
    </w:p>
    <w:p w14:paraId="68C0909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Il mondo è nella sofferenza, nel dolore, nelle incertezze. Esso non può creare per i suoi figli gioia, felicità, certezza. Tutto il mondo è avvolto dalla vanità, dal 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3E76D14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perfezione assoluta la vive Cristo. La sua è fede purissima. Lo attestano le sue parole: “Non parlerò più a lungo con voi, perché viene il principe del mondo; contro di me non può nulla, ma bisogna che il mondo sappia che io amo il Padre, e come il Padre mi ha comandato, così io agisco” (Gv 14,30-31). Gesù sta per andare in croce. È questa per Lui la sola via attraverso la quale deve manifestare al Padre tutta la forza della sua obbedienza e la qualità del suo amore. Volontariamente si consegna alla morte. Potrebbe anche fuggire, allontanarsi da Gerusalemme, nascondersi, evitare la passione. Facendo questo però non amerebbe il Padre, non sarebbe più da Lui, ma da se stesso. </w:t>
      </w:r>
    </w:p>
    <w:p w14:paraId="6F46AED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w:t>
      </w:r>
      <w:r w:rsidRPr="00AF2DFB">
        <w:rPr>
          <w:rFonts w:ascii="Arial" w:hAnsi="Arial" w:cs="Arial"/>
          <w:iCs/>
          <w:color w:val="000000"/>
          <w:sz w:val="24"/>
          <w:szCs w:val="24"/>
        </w:rPr>
        <w:lastRenderedPageBreak/>
        <w:t>di riferimento. O riponiamo Dio al suo posto, nel cuore dell’uomo, oppure non vi è alcuna possibilità di fondare la vera speranza.</w:t>
      </w:r>
    </w:p>
    <w:p w14:paraId="05AF1E9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2A364E1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284D4841"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Siete tutti consolatori molesti</w:t>
      </w:r>
    </w:p>
    <w:p w14:paraId="37D9B171"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Consolare è scienza e dono dello Spirito Santo. A Lui sempre si devono chiedere non solo le parole, ma anche tempi, modalità, forme per poter entrare in un cuore e portare in esso la pace e la speranza che vengono da Dio. Senza un legame ininterrotto di preghiera con lo Spirito del Signore, diviene impossibile consolare secondo verità e carità divina, facilmente si diviene consolatori molesti, maldestri, vani. </w:t>
      </w:r>
    </w:p>
    <w:p w14:paraId="35791D62" w14:textId="69458C26"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0269109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mai potrà dirsi consolazione. Eppure tutti i consolatori moderni, che predicano da ogni pulpito, ogni parlamento, ogni emittente, ogni giornale, ogni periodico scientifico o satirico, ogni sala cinematografica o anche di teatro, cabaret o altro, partono quasi sempre da una falsità universale. </w:t>
      </w:r>
    </w:p>
    <w:p w14:paraId="13AD6DF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conoscendo la verità morale della sua coscienza si ribella contro questa consolazione e lo dice con parole forti ai suoi tre amici:</w:t>
      </w:r>
    </w:p>
    <w:p w14:paraId="7F601D54"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w:t>
      </w:r>
      <w:r w:rsidRPr="00AF2DFB">
        <w:rPr>
          <w:rFonts w:ascii="Arial" w:hAnsi="Arial" w:cs="Arial"/>
          <w:i/>
          <w:iCs/>
          <w:color w:val="000000"/>
          <w:sz w:val="24"/>
          <w:szCs w:val="24"/>
        </w:rPr>
        <w:lastRenderedPageBreak/>
        <w:t xml:space="preserve">mio capo su di voi. Vi potrei incoraggiare con la bocca e il movimento delle mie labbra potrebbe darvi sollievo” (Gb 16,1-22). </w:t>
      </w:r>
    </w:p>
    <w:p w14:paraId="255221B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5AE5442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petto il cuore della Madre celeste, la sola abilitata a dare conforto, consolazione, pace, serenità e gioia ad ogni uomo.</w:t>
      </w:r>
    </w:p>
    <w:p w14:paraId="2875372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33D0E37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6FB2934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Vergine Maria, Madre della Redenzione, della Consolazione, della Speranza, aiutaci a comprendere che senza la verità dell’uomo, la verità di natura, nessuna missione sarà di speranza e di consolazione. Tu verrai in nostro soccorso e la verità di Dio, di Cristo, dello Spirito Santo, riprenderà a brillare in noi. </w:t>
      </w:r>
    </w:p>
    <w:p w14:paraId="31326B46"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Pietà, pietà di me, almeno voi, amici miei!</w:t>
      </w:r>
    </w:p>
    <w:p w14:paraId="764A2C9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w:t>
      </w:r>
      <w:r w:rsidRPr="00AF2DFB">
        <w:rPr>
          <w:rFonts w:ascii="Arial" w:hAnsi="Arial" w:cs="Arial"/>
          <w:iCs/>
          <w:color w:val="000000"/>
          <w:sz w:val="24"/>
          <w:szCs w:val="24"/>
        </w:rPr>
        <w:lastRenderedPageBreak/>
        <w:t>distrutto, consumato nella sua carne senza alcun evidente motivo. Il silenzio di Dio pesa per lui più che la sua lebbra fisica.</w:t>
      </w:r>
    </w:p>
    <w:p w14:paraId="169DF76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4529BE3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risposta di Giobbe commuove. Ad essi chiede pietà, commiserazione, comprensione. Si rivolge a loro perché tutti lo hanno abbandonato. La solitudine lo soffoca: </w:t>
      </w:r>
    </w:p>
    <w:p w14:paraId="6D73A8A9"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“I miei fratelli si sono allontanati da me, persino i miei familiari mi sono diventati estranei. Sono scomparsi vicini e conoscenti, mi hanno dimenticato gli ospiti di casa; da estraneo mi trattano le mie ancelle, sono un forestiero ai loro occhi. Pietà, pietà di me, almeno voi, amici miei, perché la mano di Dio mi ha percosso! Perché vi accanite contro di me, come Dio, e non siete mai sazi della mia carne?” (Gb 19,1-26). </w:t>
      </w:r>
    </w:p>
    <w:p w14:paraId="091A435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amabili, delicati. Dovete in qualche modo alleggerire l’opera di Dio in modo che io possa sopportarla, viverla con grande umana dignità. Lasciate che Dio agisca da Dio. Voi però agite da uomini.</w:t>
      </w:r>
    </w:p>
    <w:p w14:paraId="4F95783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3432484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Questa differenza tra Dio e l’uomo, Gesù la vive per intero sulla croce. Lui è vero Dio. È anche vero uomo. La sua umanità è inchiodata, affissa al palo. Non vive 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“Padre, perdona loro, perché non sanno quello che fanno”. </w:t>
      </w:r>
    </w:p>
    <w:p w14:paraId="080C75C9" w14:textId="0413CB36"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per ben due volte implora pietà: “Pietà di me, pietà di me, almeno voi, amici miei!”. Deve essere questo il grido dell’umanità verso l’umanità, dell’uomo </w:t>
      </w:r>
      <w:r w:rsidRPr="00AF2DFB">
        <w:rPr>
          <w:rFonts w:ascii="Arial" w:hAnsi="Arial" w:cs="Arial"/>
          <w:iCs/>
          <w:color w:val="000000"/>
          <w:sz w:val="24"/>
          <w:szCs w:val="24"/>
        </w:rPr>
        <w:lastRenderedPageBreak/>
        <w:t xml:space="preserve">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w:t>
      </w:r>
      <w:r w:rsidR="0017409C" w:rsidRPr="00AF2DFB">
        <w:rPr>
          <w:rFonts w:ascii="Arial" w:hAnsi="Arial" w:cs="Arial"/>
          <w:iCs/>
          <w:color w:val="000000"/>
          <w:sz w:val="24"/>
          <w:szCs w:val="24"/>
        </w:rPr>
        <w:t>darci</w:t>
      </w:r>
      <w:r w:rsidRPr="00AF2DFB">
        <w:rPr>
          <w:rFonts w:ascii="Arial" w:hAnsi="Arial" w:cs="Arial"/>
          <w:iCs/>
          <w:color w:val="000000"/>
          <w:sz w:val="24"/>
          <w:szCs w:val="24"/>
        </w:rPr>
        <w:t xml:space="preserve">, portarci misericordia, pietà, commiserazione gli uni gli altri. </w:t>
      </w:r>
    </w:p>
    <w:p w14:paraId="610F6241"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accusiamo di non essere presente. Compiamo genocidi e poi gridiamo al Signore la sua assenza. Dio ha messo l’uomo nella pietà dell’uomo.</w:t>
      </w:r>
    </w:p>
    <w:p w14:paraId="2639475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041BCD08" w14:textId="77777777" w:rsidR="009952DB" w:rsidRPr="00AF2DFB" w:rsidRDefault="009952DB" w:rsidP="00C55D80">
      <w:pPr>
        <w:spacing w:after="120"/>
        <w:rPr>
          <w:rFonts w:ascii="Arial" w:hAnsi="Arial" w:cs="Arial"/>
          <w:b/>
          <w:bCs/>
          <w:i/>
          <w:color w:val="000000"/>
          <w:sz w:val="24"/>
          <w:szCs w:val="24"/>
        </w:rPr>
      </w:pPr>
      <w:r w:rsidRPr="00AF2DFB">
        <w:rPr>
          <w:rFonts w:ascii="Arial" w:hAnsi="Arial" w:cs="Arial"/>
          <w:b/>
          <w:bCs/>
          <w:i/>
          <w:color w:val="000000"/>
          <w:sz w:val="24"/>
          <w:szCs w:val="24"/>
        </w:rPr>
        <w:t>Oh, potessi sapere dove trovarlo</w:t>
      </w:r>
    </w:p>
    <w:p w14:paraId="39954E26"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è nella sofferenza. I suoi tre amici sono privi di verità. Gli recitano una lezione di non teologia. Anziché nutrire di luce il suo cuore sofferente, ancor più lo turbano con la menzogna delle loro parole. Lui ne è certo. Uno solo lo può salvare, Dio stesso. Se egli potesse trovarlo, potesse parlare a Lui, la pace scenderebbe nel suo cuore. Non è la sofferenza fisica che lo tormenta. È invece la non conoscenza della causa di essa. Lui è innocente. </w:t>
      </w:r>
    </w:p>
    <w:p w14:paraId="2FE3E20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Le parole di Giobbe vanno accolte, messe nel cuore: </w:t>
      </w:r>
    </w:p>
    <w:p w14:paraId="5462A7F7"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“Anche oggi il mio lamento è amaro e la sua mano pesa sopra i miei gemiti. Oh, potessi sapere dove trovarlo, potessi giungere fin dove risiede! Davanti a lui esporrei la mia causa e avrei piene le labbra di ragioni. Conoscerei le parole con le quali mi risponde e capirei che cosa mi deve dire. Dovrebbe forse con sfoggio di potenza contendere con me? Gli basterebbe solo ascoltarmi! Allora un giusto discuterebbe con lui e io per sempre sarei assolto dal mio giudice. Ma se vado a oriente, egli non c’è, se vado a occidente, non lo sento. A settentrione lo cerco e non lo scorgo, mi volgo a mezzogiorno e 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(Gb 23,1-17).</w:t>
      </w:r>
    </w:p>
    <w:p w14:paraId="67D299E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w:t>
      </w:r>
      <w:r w:rsidRPr="00AF2DFB">
        <w:rPr>
          <w:rFonts w:ascii="Arial" w:hAnsi="Arial" w:cs="Arial"/>
          <w:iCs/>
          <w:color w:val="000000"/>
          <w:sz w:val="24"/>
          <w:szCs w:val="24"/>
        </w:rPr>
        <w:lastRenderedPageBreak/>
        <w:t>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15661CD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della terra, grande misericordia verso tutti, amore operativo, parola di conforto e di speranza, dono della vera luce.</w:t>
      </w:r>
    </w:p>
    <w:p w14:paraId="096D1E41"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3A2E554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Se Giobbe avesse conosciuto il Dio Crocifisso sarebbe all’istante salito sulla sua croce e gli avrebbe chiesto di essere inchiodato con Lui sullo stesso legno. 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1E8AE22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mai avrebbe potuto scendere dalla sua umanità, che ha sposato per sempre. Noi invece abbiamo l’umanità per natura e la ripudiamo. Dio si è fatto uomo assumendo l’umanità con la sua croce. Noi vogliamo farci Dio per liberarci da questa umanità di croce. Questo mai sarà possibile. La croce è la nostra stessa natura. Dalla natura non si scende. La natura si accoglie e su di essa ci si lascia crocifiggere con Gesù Crocifisso. È la nostra vera sapienza.</w:t>
      </w:r>
    </w:p>
    <w:p w14:paraId="5111FB8E" w14:textId="4E62DE4B"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Vergine Maria, Madre della Redenzione, la tua è una umanità santa, perché concepita senza peccato. Tu però hai preso </w:t>
      </w:r>
      <w:r w:rsidR="0017409C" w:rsidRPr="00AF2DFB">
        <w:rPr>
          <w:rFonts w:ascii="Arial" w:hAnsi="Arial" w:cs="Arial"/>
          <w:iCs/>
          <w:color w:val="000000"/>
          <w:sz w:val="24"/>
          <w:szCs w:val="24"/>
        </w:rPr>
        <w:t>sulle tue</w:t>
      </w:r>
      <w:r w:rsidRPr="00AF2DFB">
        <w:rPr>
          <w:rFonts w:ascii="Arial" w:hAnsi="Arial" w:cs="Arial"/>
          <w:iCs/>
          <w:color w:val="000000"/>
          <w:sz w:val="24"/>
          <w:szCs w:val="24"/>
        </w:rPr>
        <w:t xml:space="preserve">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3C7F789F"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lastRenderedPageBreak/>
        <w:t>Perché dunque vi perdete in cose vane?</w:t>
      </w:r>
    </w:p>
    <w:p w14:paraId="0143338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è lacerato dalla sofferenza. Il dolore avvolge il suo corpo. La sua carne è una piaga in putrefazione. Ai suoi tre amici che sono venuti a consolarlo giura dinanzi a Dio che mai la sua lingua mormorerà una sola menzogna: “Per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dei miei giorni”. Lui possiede una parola di luce e di verità. Essi invece si perdono in cose vane:</w:t>
      </w:r>
    </w:p>
    <w:p w14:paraId="0A1D35CA"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“Io vi istruirò sul potere di Dio, non vi nasconderò i pensieri dell’Onnipotente. Ecco, voi tutti lo vedete bene: perché dunque vi perdete in cose vane?” (Cfr. Gb 27,1-23). </w:t>
      </w:r>
    </w:p>
    <w:p w14:paraId="1DA53524"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65F4723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si finisce con esso, senza alcuna interruzione, sempre si rischia di perdersi nella vanità della terra. Quando non si conosce la volontà del Signore, si ignora il suo pensiero, si è lontani dalla sua verità, si agisce dal nostro cuore, è allora che ci si perde. Il cuore dell’uomo, se non è pieno di Dio, è il vuoto. È il vuoto perenne. Dal nostro vuoto, dalla nostra vanità, mai si potrà ricolmare il vuoto che è nell’altro. Mai si potrà dare vera speranza, vera luce, vera carità, vero amore. Manca in noi la vera luce ed essa sgorga solo dal cuore di Dio, per Cristo Gesù, nella comunione dello Spirito Santo.</w:t>
      </w:r>
    </w:p>
    <w:p w14:paraId="6DCF93A4"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w:t>
      </w:r>
      <w:r w:rsidRPr="00AF2DFB">
        <w:rPr>
          <w:rFonts w:ascii="Arial" w:hAnsi="Arial" w:cs="Arial"/>
          <w:iCs/>
          <w:color w:val="000000"/>
          <w:sz w:val="24"/>
          <w:szCs w:val="24"/>
        </w:rPr>
        <w:lastRenderedPageBreak/>
        <w:t xml:space="preserve">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4F5FFE4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Chi vuole parlare al cuore deve essere pieno di Spirito Santo che sarà Lui, se invocato con fede, a suggerire la luce giusta perché il cuore possa essere confortato, ricolmato, liberato. Non vi sono i poveri, ma il povero. Non vi sono i peccatori, ma il peccatore. Non vi sono i delinquenti, ma il delinquente. Non vi 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30ABB667" w14:textId="335BD42C"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Vergine Maria, Madre della Redenzione, tu non vuoi che i discepoli del tuo Divin Figlio si perdano in cose vane. Per questo hai chiesto a noi tutti che ci consacriamo per dare al mondo la Parola, il Vangelo. Fa’ che nessuno di noi si smarrisca nella vanità delle progettazioni e </w:t>
      </w:r>
      <w:r w:rsidR="0017409C" w:rsidRPr="00AF2DFB">
        <w:rPr>
          <w:rFonts w:ascii="Arial" w:hAnsi="Arial" w:cs="Arial"/>
          <w:iCs/>
          <w:color w:val="000000"/>
          <w:sz w:val="24"/>
          <w:szCs w:val="24"/>
        </w:rPr>
        <w:t>delle innovazioni</w:t>
      </w:r>
      <w:r w:rsidRPr="00AF2DFB">
        <w:rPr>
          <w:rFonts w:ascii="Arial" w:hAnsi="Arial" w:cs="Arial"/>
          <w:iCs/>
          <w:color w:val="000000"/>
          <w:sz w:val="24"/>
          <w:szCs w:val="24"/>
        </w:rPr>
        <w:t xml:space="preserve"> pastorali. Aiuta tutti noi ad essere veri servi della Parola, da dare ad ogni cuore secondo il suo vuoto e non secondo la nostra stupida e stolta scienza teologica. </w:t>
      </w:r>
    </w:p>
    <w:p w14:paraId="6960EED1"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Ma la sapienza da dove si estrae?</w:t>
      </w:r>
    </w:p>
    <w:p w14:paraId="46B6AEBA" w14:textId="2ADEB88A"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L’uomo, dotato dal suo Creatore di grande intelligenza, è capace di tutto. Sembra che non vi siano limiti per lui. Questa capacità però a nulla gli serve. Essa è grande vanità finché nel cuore</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regnerà il vuoto ontologico. Dio infatti non ha dato tutto all’uomo. Si è riservata per sé la sapienza. Se l’uomo vuole questo dono che conferisce verità ad ogni altro dono ricevuto, deve umiliarsi dinanzi al suo Dio e chiederlo attimo per attimo.</w:t>
      </w:r>
    </w:p>
    <w:p w14:paraId="6959F78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Non vi è un luogo sulla terra dove la sapienza si possa trovare. Questa verità così è gridata dal libro di Giobbe:</w:t>
      </w:r>
    </w:p>
    <w:p w14:paraId="3B78D2DA"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 (Cfr. Gb 28,1-28).</w:t>
      </w:r>
    </w:p>
    <w:p w14:paraId="253DB78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negativi e positivi di ogni azione, il gaudio e anche la perdizione eterna. Visione meschina quella della stoltezza. Visione universale, plenaria, di tutto l’uomo, di ogni uomo, per oggi e per sempre quella della sapienza. Visione miope e quindi di morte quella della stoltezza. Visione lungimirante, di vita eterna quella della sapienza.</w:t>
      </w:r>
    </w:p>
    <w:p w14:paraId="4BB5C68D" w14:textId="4BD38B26"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natura umana possiede una visione di stoltezza, visione miope, da ciechi. Se essa vuole una</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 xml:space="preserve">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si comprende che le cose pensate non sono per la vita ma per la morte, oppure che esse sono un bene, solo però se realizzate nelle modalità stabilite dalla sua eterna e divina volontà. </w:t>
      </w:r>
    </w:p>
    <w:p w14:paraId="178EDE46" w14:textId="208287DA"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Teme il Signore chi chiede perennemente a Lui la grazia di condurre tutta la vita e ogni istante di essa nella sua divina volontà. È intelligente chi pensa che la volontà di Dio per lui è la sola saggezza possibile per dare vita alla sua morte. Senza un ininterrotto</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5EF1EF1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L’uomo può anche scavare nelle miniere. Ma è incapace di rovistare nel suo cuore e trovare Dio in esso. Può anche raggiungere le più alte sommità 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026ECA2F"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4B4CDFA0"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Io grido a te, ma tu non mi rispondi</w:t>
      </w:r>
    </w:p>
    <w:p w14:paraId="5F2BED4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L’uomo di Dio, dalla fede purissima, deve vedere il suo presente come un dono che il Padre dei cieli gli fa perché lui possa raggiungere il sommo della perfezione spirituale, morale, ascetica, mistica. Il presente di ogni uomo deve essere frutto della fede, in essa vissuto, da essa contemplato e aggiornato.</w:t>
      </w:r>
    </w:p>
    <w:p w14:paraId="333B2CD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fede è luce potente che da Dio si riversa nel nostro cuore e ci fa vedere ogni cosa come frutto della sapienza, dell’intelligenza, della divina bontà verso di noi, 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0034F33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0A63C2DA"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3036E35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vera fede, frutto di una crescita senza interruzione, ha la forza di dare la verità di Dio ad ogni presente della storia che è di ricchezza, povertà, miseria, malattia, 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44BB4C2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w:t>
      </w:r>
      <w:r w:rsidRPr="00AF2DFB">
        <w:rPr>
          <w:rFonts w:ascii="Arial" w:hAnsi="Arial" w:cs="Arial"/>
          <w:iCs/>
          <w:color w:val="000000"/>
          <w:sz w:val="24"/>
          <w:szCs w:val="24"/>
        </w:rPr>
        <w:lastRenderedPageBreak/>
        <w:t xml:space="preserve">verità, giustizia, pace. Oggi il lamento è universale. Esso è però il frutto di una fede e di una verità inesistenti. È il frutto di chi vuole che tutto venga riconosciuto come diritto, anche l’immoralità, le ingiustizie, il peccato. </w:t>
      </w:r>
    </w:p>
    <w:p w14:paraId="6065EF97" w14:textId="574ED408"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Lo potrà servire educandolo nella retta fede, facendolo crescere in essa, perché sappia dare vera salvezza al suo presente che potrebbe essere anche di croce,</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 xml:space="preserve">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se propagandata dal discepolo di Gesù, mai impegnerà Dio ad agire, perché il Signore agisce dalla luce, dalla verità, dalla fede pura, vera, perfetta. </w:t>
      </w:r>
    </w:p>
    <w:p w14:paraId="41A54D78" w14:textId="1C7AEA0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Può formare nella fede chi nella fede è formato. Chi nella fede non è formato, perché non conosce neanche le fondamentali verità di essa, i rudimenti, mai potrà formare. Neanche si potrà informare perché si è privi di ogni conoscenza. I problemi del mondo devono interrogare seriamente la coscienza del discepolo di Gesù. Ma io sono formato nella </w:t>
      </w:r>
      <w:r w:rsidR="0017409C" w:rsidRPr="00AF2DFB">
        <w:rPr>
          <w:rFonts w:ascii="Arial" w:hAnsi="Arial" w:cs="Arial"/>
          <w:iCs/>
          <w:color w:val="000000"/>
          <w:sz w:val="24"/>
          <w:szCs w:val="24"/>
        </w:rPr>
        <w:t>fede?</w:t>
      </w:r>
      <w:r w:rsidRPr="00AF2DFB">
        <w:rPr>
          <w:rFonts w:ascii="Arial" w:hAnsi="Arial" w:cs="Arial"/>
          <w:iCs/>
          <w:color w:val="000000"/>
          <w:sz w:val="24"/>
          <w:szCs w:val="24"/>
        </w:rPr>
        <w:t xml:space="preserv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cristiano. Solo se il cristiano risolve il problema della sua fede, potrà aiutare ogni altro a risolverlo nel proprio cuore. </w:t>
      </w:r>
    </w:p>
    <w:p w14:paraId="7D99D7B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1AEBDF9F"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All’aperto non passava la notte il forestiero</w:t>
      </w:r>
    </w:p>
    <w:p w14:paraId="65EE94A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è grandemente amareggiato nel cuore e nello spirito. Non sopporta l’accusa e la condanna dei suoi tre amici venuti a chiedergli di confessare la sua empietà, pentirsi, domandare umilmente perdono al Signore. Nessuna sua argomentazione è riuscita a convincerli della sua innocenza. Come ultima prova di giustizia rivela loro la purezza della sua coscienza, con richiesta di gravissima punizione nel caso attestasse il falso. </w:t>
      </w:r>
    </w:p>
    <w:p w14:paraId="0CC9A5DC"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w:t>
      </w:r>
      <w:r w:rsidRPr="00AF2DFB">
        <w:rPr>
          <w:rFonts w:ascii="Arial" w:hAnsi="Arial" w:cs="Arial"/>
          <w:i/>
          <w:iCs/>
          <w:color w:val="000000"/>
          <w:sz w:val="24"/>
          <w:szCs w:val="24"/>
        </w:rPr>
        <w:lastRenderedPageBreak/>
        <w:t xml:space="preserve">contro l’orfano ho alzato la mano, perché avevo in tribunale chi mi favoriva… </w:t>
      </w:r>
    </w:p>
    <w:p w14:paraId="2EEC9E92" w14:textId="66491236"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Se ho riposto la mia speranza nell’oro e all’oro fino ho detto: “Tu sei la mia fiducia”</w:t>
      </w:r>
      <w:r w:rsidR="0017409C">
        <w:rPr>
          <w:rFonts w:ascii="Arial" w:hAnsi="Arial" w:cs="Arial"/>
          <w:i/>
          <w:iCs/>
          <w:color w:val="000000"/>
          <w:sz w:val="24"/>
          <w:szCs w:val="24"/>
        </w:rPr>
        <w:t xml:space="preserve">. </w:t>
      </w:r>
      <w:r w:rsidRPr="00AF2DFB">
        <w:rPr>
          <w:rFonts w:ascii="Arial" w:hAnsi="Arial" w:cs="Arial"/>
          <w:i/>
          <w:iCs/>
          <w:color w:val="000000"/>
          <w:sz w:val="24"/>
          <w:szCs w:val="24"/>
        </w:rPr>
        <w:t>Se ho goduto perché grandi erano i miei beni e guadagnava molto la mia mano…</w:t>
      </w:r>
      <w:r w:rsidR="00AF2DFB" w:rsidRPr="00AF2DFB">
        <w:rPr>
          <w:rFonts w:ascii="Arial" w:hAnsi="Arial" w:cs="Arial"/>
          <w:i/>
          <w:iCs/>
          <w:color w:val="000000"/>
          <w:sz w:val="24"/>
          <w:szCs w:val="24"/>
        </w:rPr>
        <w:t xml:space="preserve"> </w:t>
      </w:r>
      <w:r w:rsidRPr="00AF2DFB">
        <w:rPr>
          <w:rFonts w:ascii="Arial" w:hAnsi="Arial" w:cs="Arial"/>
          <w:i/>
          <w:iCs/>
          <w:color w:val="000000"/>
          <w:sz w:val="24"/>
          <w:szCs w:val="24"/>
        </w:rPr>
        <w:t>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imprecazioni? All’aperto non passava la notte il forestiero e al viandante aprivo le mie porte… Non ho nascosto come uomo la mia colpa, tenendo celato nel mio petto il mio delitto… Se contro di me grida la mia terra e i suoi solchi piangono a una sola voce, se ho mangiato il suo frutto senza pagare e ho fatto sospirare i suoi coltivatori…. (Cfr. Gb 31,1-40b).</w:t>
      </w:r>
    </w:p>
    <w:p w14:paraId="468C22F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Non vi sono lacune di purezza nella coscienza di Giobbe, né verso Dio né verso gli uomini. In ogni più piccola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dei pensieri, degli occhi, delle mani, del lavoro, ogni altra verità è puntualmente osservata, saldamente custodita nel cuore, prontamente trasformata in sua vita. La sua storia è la volontà di Dio vissuta per intero. </w:t>
      </w:r>
    </w:p>
    <w:p w14:paraId="0926A5C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2AB30F79"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32656DA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782D3BB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w:t>
      </w:r>
      <w:r w:rsidRPr="00AF2DFB">
        <w:rPr>
          <w:rFonts w:ascii="Arial" w:hAnsi="Arial" w:cs="Arial"/>
          <w:iCs/>
          <w:color w:val="000000"/>
          <w:sz w:val="24"/>
          <w:szCs w:val="24"/>
        </w:rPr>
        <w:lastRenderedPageBreak/>
        <w:t xml:space="preserve">di Gesù. “Inchiodato” alla sana moralità che sgorga dal cuore di Cristo Crocifisso. Se ci si schioda dal cuore di Cristo, si può anche ricevere l’Eucaristia come diritto, ma non si vive Cristo come verità. L’Eucaristia è vana. </w:t>
      </w:r>
    </w:p>
    <w:p w14:paraId="7A58F2AF"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l’umanità tutta bisognosa di redenzione e salvezza. Tu interverrai e il cristiano saprà che santo, santo, santo è il nome di Cristo Gesù, il Crocifisso. </w:t>
      </w:r>
    </w:p>
    <w:p w14:paraId="10D0F887"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Perché vuoi contendere con lui?</w:t>
      </w:r>
    </w:p>
    <w:p w14:paraId="3BDB1FE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60646225" w14:textId="29413590"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Eliu è persona saggia. Sa che il caso di Giobbe non può essere risolto. Non vi sono elementi della rivelazione precedente che lo permettano.</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La sua sapienza lo aiuta perché introduca un elemento nuovo. Lui vede tutta la storia dell’uomo come parola di Dio. La legge come potente linguaggio attraverso cui il Signore parla all’uomo:</w:t>
      </w:r>
    </w:p>
    <w:p w14:paraId="0616153D"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“Dio è più grande dell’uomo. Perché vuoi contendere con lui, se egli non rende conto di tutte le sue parole? Dio può parlare in un modo o in un altro, ma non vi si presta attenzione (Cfr. Gb 33,1-33). </w:t>
      </w:r>
    </w:p>
    <w:p w14:paraId="183978F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6FE1565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32BB436B" w14:textId="259E23F4"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Per operare questo discernimento sapienziale e questa lettura per via della meditazione e della riflessione diuturna, occorre un principio assoluto di verità:</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55162FA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4F2F9E1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70D1CD6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3240EAFD"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Può mai governare chi è nemico del diritto?</w:t>
      </w:r>
    </w:p>
    <w:p w14:paraId="7F83C4C6"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7D20CA1A" w14:textId="3736E436"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nave della storia è anche dotata di un secondo timone, che è interamente nelle mani del Signore. Esso è incedibile. Dio lo ha riservato a sé in modo assoluto. Risulta così che il governo della storia è fatto da Dio da solo e</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 xml:space="preserve">dall’uomo in comunione con Dio. Quando l’uomo pretende di governare ciò che è </w:t>
      </w:r>
      <w:r w:rsidRPr="00AF2DFB">
        <w:rPr>
          <w:rFonts w:ascii="Arial" w:hAnsi="Arial" w:cs="Arial"/>
          <w:iCs/>
          <w:color w:val="000000"/>
          <w:sz w:val="24"/>
          <w:szCs w:val="24"/>
        </w:rPr>
        <w:lastRenderedPageBreak/>
        <w:t>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6DF6301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In difesa del governo di Dio sulla storia, Eliu prende la parola, invita Giobbe all’ascolto e poi pronuncia una verità che merita tutta la nostra attenzione: </w:t>
      </w:r>
    </w:p>
    <w:p w14:paraId="18A0E5AA"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“Può mai governare chi è nemico del diritto?” (Cfr. Gb 34,1-37). </w:t>
      </w:r>
    </w:p>
    <w:p w14:paraId="6F975A7C" w14:textId="08186042"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Questo mai potrà avvenire, perché il governo è solo verso il bene</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 xml:space="preserve">supremo, assoluto, plenario e non parziale, spirituale prima e fisico dopo. Chi governa solo verso un bene materiale, terreno, e non anche celeste, divino, di verità plenaria dell’uomo, distrugge ogni fondamento del vero bene. </w:t>
      </w:r>
    </w:p>
    <w:p w14:paraId="1C773BF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guardandola attingano forza, coraggio, determinazione per continuare a vivere la loro croce nella pace interiore ed esteriore? Anche questo bene è stato cancellato. </w:t>
      </w:r>
    </w:p>
    <w:p w14:paraId="25432774"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1C4D48A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nella sua stessa natura. Oggi è il Dio senza verità oggettiva che governa le menti e muove i cuori.</w:t>
      </w:r>
    </w:p>
    <w:p w14:paraId="5BE8513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Eliu si domandava: “Può mai governare chi è nemico del diritto?”. Noi dobbiamo chiederci: “Potrà mai governare chi è nemico della ragione, chi si dichiara incapace di discernere il bene dal male, chi afferma che ormai l’uomo non è più uomo e che l’animale non è più animale?”. 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discerne il bene dal male e ha elevato come unico e solo Dio il suo sentimento? </w:t>
      </w:r>
    </w:p>
    <w:p w14:paraId="7A81313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del caos politico, ammnistrativo, sociale, economico, finanziario. È solo un frutto di assaggio di ciò che succederà in seguito. Chi vuole la vita nella società, tolga queste cause di morte. Tolga il Dio sentimento e rimetta al suo posto il Dio verità, luce, santità, vita eterna, il Dio Crocifisso.</w:t>
      </w:r>
    </w:p>
    <w:p w14:paraId="494A746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1879A624"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Ricòrdati di lodarlo per le sue opere</w:t>
      </w:r>
    </w:p>
    <w:p w14:paraId="0DE77219"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se vuole dare pace al suo cuore, non deve partire dalla sua giustizia. Chi parte da se stesso, mai potrà trovare la verità. Essa è fuori di lui. Per Eliu si deve innalzare lo sguardo in alto, contemplare Dio nelle sue opere, vederlo nei suoi prodigi, solo allora ci si accorgerà che tutta la natura dinanzi ai nostri occhi è portatrice di segreti che nessuno mai riuscirà a scoprire.</w:t>
      </w:r>
    </w:p>
    <w:p w14:paraId="0310D35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37889B8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Eliu ha una parola che vale per ogni uomo:</w:t>
      </w:r>
    </w:p>
    <w:p w14:paraId="0EC36B9B" w14:textId="499D6DD6"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“Porgi l’orecchio a questo, Giobbe,</w:t>
      </w:r>
      <w:r w:rsidR="00AF2DFB" w:rsidRPr="00AF2DFB">
        <w:rPr>
          <w:rFonts w:ascii="Arial" w:hAnsi="Arial" w:cs="Arial"/>
          <w:i/>
          <w:iCs/>
          <w:color w:val="000000"/>
          <w:sz w:val="24"/>
          <w:szCs w:val="24"/>
        </w:rPr>
        <w:t xml:space="preserve"> </w:t>
      </w:r>
      <w:r w:rsidRPr="00AF2DFB">
        <w:rPr>
          <w:rFonts w:ascii="Arial" w:hAnsi="Arial" w:cs="Arial"/>
          <w:i/>
          <w:iCs/>
          <w:color w:val="000000"/>
          <w:sz w:val="24"/>
          <w:szCs w:val="24"/>
        </w:rPr>
        <w:t xml:space="preserve">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 (Gb 36,1-37,24). </w:t>
      </w:r>
    </w:p>
    <w:p w14:paraId="7A03D074"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aveva una chiara visione di fede, anche se al momento della malattia, aveva girato gli occhi tutti verso se stesso, anziché tenerli fissi nel Signore. Noi siamo invece nelle tenebre dell’ateismo, della stessa negazione di Dio. Professiamo che la natura si è fatta da 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7F60E65A"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4372006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Cristo è la sola via per la “risurrezione”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07867D69"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restiamo nell’immanentismo, non vi è possibilità di risolvere alcuna questione vitale. </w:t>
      </w:r>
    </w:p>
    <w:p w14:paraId="4D85E0A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ottieni la sapienza dello Spirito Santo, perché ci innalziamo fino a Cristo e dal suo cuore trafitto sulla croce iniziamo a vedere la verità dell’uomo, della creazione, di Dio, del tempo, dell’eternità. Tu ci sosterrai con la tua preghiera e noi inizieremo a lodare e a benedire il Signore, il nostro Dio, il nostro Creatore e Salvatore potente.</w:t>
      </w:r>
    </w:p>
    <w:p w14:paraId="55E84703"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Con discorsi da ignorante</w:t>
      </w:r>
    </w:p>
    <w:p w14:paraId="4AF93467" w14:textId="7C171491"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w:t>
      </w:r>
      <w:r w:rsidRPr="00AF2DFB">
        <w:rPr>
          <w:rFonts w:ascii="Arial" w:hAnsi="Arial" w:cs="Arial"/>
          <w:iCs/>
          <w:color w:val="000000"/>
          <w:sz w:val="24"/>
          <w:szCs w:val="24"/>
        </w:rPr>
        <w:lastRenderedPageBreak/>
        <w:t>dalla visione tradizionale della benedizione e della maledizione, ma con una teologia nuova da lui stesso suggerita: “Tu, Giobbe, parti pure dalla tua giustizia ma chiediti: cosa il Signore mi vuole insegnare? Quale verità mi vuole rivelare? Quale sapienza Lui intende manifestare nella mia vicenda?”.</w:t>
      </w:r>
      <w:r w:rsidR="00AF2DFB" w:rsidRPr="00AF2DFB">
        <w:rPr>
          <w:rFonts w:ascii="Arial" w:hAnsi="Arial" w:cs="Arial"/>
          <w:iCs/>
          <w:color w:val="000000"/>
          <w:sz w:val="24"/>
          <w:szCs w:val="24"/>
        </w:rPr>
        <w:t xml:space="preserve"> </w:t>
      </w:r>
    </w:p>
    <w:p w14:paraId="555C25F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4B2A3B31" w14:textId="4216F06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Come compie il Signore oggi questo nuovo Giobbe? Lo fa povero, spoglio, nudo, senza alcun bene. Lo priva dei figli, delle figlie, di </w:t>
      </w:r>
      <w:r w:rsidR="0017409C" w:rsidRPr="00AF2DFB">
        <w:rPr>
          <w:rFonts w:ascii="Arial" w:hAnsi="Arial" w:cs="Arial"/>
          <w:iCs/>
          <w:color w:val="000000"/>
          <w:sz w:val="24"/>
          <w:szCs w:val="24"/>
        </w:rPr>
        <w:t>tutte le sue ricchezze</w:t>
      </w:r>
      <w:r w:rsidRPr="00AF2DFB">
        <w:rPr>
          <w:rFonts w:ascii="Arial" w:hAnsi="Arial" w:cs="Arial"/>
          <w:iCs/>
          <w:color w:val="000000"/>
          <w:sz w:val="24"/>
          <w:szCs w:val="24"/>
        </w:rPr>
        <w:t>.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2E2DB04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di ciò che è il pregio dell’animale che è l’istinto di seguire i comandamenti della propria natura.</w:t>
      </w:r>
    </w:p>
    <w:p w14:paraId="29D14A39" w14:textId="039560B1"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Tra</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 xml:space="preserve">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w:t>
      </w:r>
      <w:r w:rsidRPr="00AF2DFB">
        <w:rPr>
          <w:rFonts w:ascii="Arial" w:hAnsi="Arial" w:cs="Arial"/>
          <w:iCs/>
          <w:color w:val="000000"/>
          <w:sz w:val="24"/>
          <w:szCs w:val="24"/>
        </w:rPr>
        <w:lastRenderedPageBreak/>
        <w:t xml:space="preserve">tempo ed eternità non vi è più alcun legame. La terra è una selva dove il più forte divora il più piccolo. Il cielo è il luogo della beatitudine eterna. </w:t>
      </w:r>
    </w:p>
    <w:p w14:paraId="5D1934C9"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L’esordio di Dio con Giobbe dobbiamo pur prenderlo in considerazione:</w:t>
      </w:r>
    </w:p>
    <w:p w14:paraId="2B0AF92F"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“Chi è mai costui che oscura il mio piano con discorsi da ignorante? Cingiti i fianchi come un prode: io t’interrogherò e tu mi istruirai!” (Cfr. Gb 38,1-41). </w:t>
      </w:r>
    </w:p>
    <w:p w14:paraId="5F0644B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Domani, quando ci presenteremo al suo cospetto, e anche prima, potrebbe interrogarci sulla stoltezza, insipienza, immoralità della nostra vita e a Lui una risposta la si deve pur dare. 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0E86BC4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vero Dio, donando Gesù Cristo, tuo Figlio e nostro Signore. È questa oggi la grande miseria dell’umanità: l’assenza del vero Dio sostituito dalla miriade di idoli umani, che creano solo morte dei popoli e delle nazioni.</w:t>
      </w:r>
    </w:p>
    <w:p w14:paraId="160D23CA"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Dio gli ha negato la saggezza</w:t>
      </w:r>
    </w:p>
    <w:p w14:paraId="1122C750" w14:textId="0305D919"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Il Signore, nella sua bontà, per convincere Giobbe che la sua sofferenza fa parte di un misterioso disegno di sapienza, intelligenza, luce, verità, con il quale Lui agisce nella vita degli uomini, gli rivela che ogni essere creato, visibile e</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 xml:space="preserve">invisibile, nel cielo e sulla terra, animato o inanimato, fa parte di questo misterioso disegno. Nulla di tutto ciò che esiste lo si può collocare al di fuori. </w:t>
      </w:r>
    </w:p>
    <w:p w14:paraId="7E45141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La stessa terra, da giardino di delizie, si è trasformata un in deserto che produce spine e cardi. E più l’uomo sottrae se stesso al disegno della sapienza di Dio e più la creazione soffre a causa della sua uscita dal suo ordine sapienziale.</w:t>
      </w:r>
    </w:p>
    <w:p w14:paraId="3B21846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 </w:t>
      </w:r>
    </w:p>
    <w:p w14:paraId="0FE09A84"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(Cfr. Gb 39,1-30). </w:t>
      </w:r>
    </w:p>
    <w:p w14:paraId="3694778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 xml:space="preserve">Se applichiamo questa verità allo stesso uomo e ci lasciamo condurre dall’altissima sapienza di San Paolo, dobbiamo confessare che in tutto simile allo struzzo è ogni uomo, ogni cristiano. Il Signore ha dato ad ognuno una intelligenza settoriale, finalizzata ad una cosa e non ad un’altra. Leggiamo i testi sacri e comprenderemo: </w:t>
      </w:r>
    </w:p>
    <w:p w14:paraId="78BAF52C"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“Apparvero loro lingue come di fuoco, che si dividevano, e si posarono su ciascuno di loro, e tutti furono colmati di Spirito Santo (At 2,3-4). </w:t>
      </w:r>
    </w:p>
    <w:p w14:paraId="375C857B"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p>
    <w:p w14:paraId="73799A1F"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1B1A7A5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61D3545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03582C96"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Vergine Maria, Madre della Redenzione, Dispensatrice di ogni sapienza, donaci l’intelligenza di sapere che ogni nostra sapienza, anche la più eccelsa, senza la </w:t>
      </w:r>
      <w:r w:rsidRPr="00AF2DFB">
        <w:rPr>
          <w:rFonts w:ascii="Arial" w:hAnsi="Arial" w:cs="Arial"/>
          <w:iCs/>
          <w:color w:val="000000"/>
          <w:sz w:val="24"/>
          <w:szCs w:val="24"/>
        </w:rPr>
        <w:lastRenderedPageBreak/>
        <w:t xml:space="preserve">sapienza di ogni altro, è solo stoltezza e insipienza. Siamo gli uni dalla sapienza degli altri. L’uomo è questa stupenda, divina, eterna verità. Non permettere che siamo consumati, divorati, dilaniati dalla stoltezza. </w:t>
      </w:r>
    </w:p>
    <w:p w14:paraId="3A8C35B8"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Solo il suo creatore può minacciarlo con la spada</w:t>
      </w:r>
    </w:p>
    <w:p w14:paraId="2FF5964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7B940C9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79B41063"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(Gb 40,7-24). </w:t>
      </w:r>
    </w:p>
    <w:p w14:paraId="0BE598D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ha il diritto di invadere il territorio dell’ippopotamo, ognuno ha la libertà di poter fare il bagno nelle sue acque. Chi non deve mordere è l’ippopotamo. Se l’ippopotamo morde, allora è esso che si deve uccidere. </w:t>
      </w:r>
    </w:p>
    <w:p w14:paraId="0224E864"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5CF402F7" w14:textId="7960E449"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Chiesa, maestra di verità, vera formatrice delle coscienze, un tempo insegnava che vanno evitate le occasioni prossime di peccato. Occasione prossima è entrare nel territorio del male sotto le sue molteplici forme. Se si entra </w:t>
      </w:r>
      <w:r w:rsidRPr="00AF2DFB">
        <w:rPr>
          <w:rFonts w:ascii="Arial" w:hAnsi="Arial" w:cs="Arial"/>
          <w:iCs/>
          <w:color w:val="000000"/>
          <w:sz w:val="24"/>
          <w:szCs w:val="24"/>
        </w:rPr>
        <w:lastRenderedPageBreak/>
        <w:t>in esso, di certo si muore. Ma l’uomo è privo di saggezza, manca di intelligenza, la sua mente è di ferro, il suo cuore è di rame. Vuole ogni libertà, desidera invadere ogni territorio, fare ogni esperienza. Quando</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però invade i campi e le acque riservati all’ippopotamo, sempre esce con le ossa rotte, a volte anche in una bara di metallo e subito si intonano i canti che celebrano la sua giovane età, 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1822B83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0702EC5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7703D64A"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 xml:space="preserve">Il ferro per lui è come paglia </w:t>
      </w:r>
    </w:p>
    <w:p w14:paraId="6940C606"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È verità eterna: dal male solo il Signore può liberarci. Nessuno, né sulla terra né nei cieli, è capace di preservarci da esso. Ci assale sotto molteplici forme, ci priva di corpo, spirito, anima, verità, luce, fede, carità, speranza, innocenza, purezza, 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74F9B8C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2B33B4D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Nel Libro di Giobbe il male aggressivo è presentato sotto la figura del coccodrillo, macchina da guerra contro cui si infrange ogni ritrovato della mente dell’uomo. Non è stata ancora inventata un’intelligenza capace di prevedere il male dove esso domani attaccherà. Nessuno è più al sicuro. Non vi è un luogo dove uno </w:t>
      </w:r>
      <w:r w:rsidRPr="00AF2DFB">
        <w:rPr>
          <w:rFonts w:ascii="Arial" w:hAnsi="Arial" w:cs="Arial"/>
          <w:iCs/>
          <w:color w:val="000000"/>
          <w:sz w:val="24"/>
          <w:szCs w:val="24"/>
        </w:rPr>
        <w:lastRenderedPageBreak/>
        <w:t>possa stare nella pace. Né in mare e né in montagna, né di notte e né di giorno, né in luoghi deserti e né in posti affollati, né nei templi della profanità e neanche in quelli della religiosità più santa per un popolo e una nazione.</w:t>
      </w:r>
    </w:p>
    <w:p w14:paraId="79AE7034"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descrizione che il Libro di Giobbe fa del coccodrillo e della sua potenza deve farci meditare: </w:t>
      </w:r>
    </w:p>
    <w:p w14:paraId="341366A3"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macina inferiore. Il ferro per lui è come paglia, il bronzo come legno tarlato. Non lo mette in fuga la freccia, per lui le pietre della fionda sono come stoppia” (Cfr. Gb 40,25-41,26). </w:t>
      </w:r>
    </w:p>
    <w:p w14:paraId="67555CD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È una descrizione terrificante. Viene narrata una forza invincibile. È descritta una potenza che nessuno potrà governare sulla terra.</w:t>
      </w:r>
    </w:p>
    <w:p w14:paraId="50D7BE4F"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7FACAF7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modalità operative. Per questo gli occhi vanno custoditi, assieme agli altri sensi. Dal pensiero all’opera il passo è breve.</w:t>
      </w:r>
    </w:p>
    <w:p w14:paraId="1ED569F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7C4EDF8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w:t>
      </w:r>
      <w:r w:rsidRPr="00AF2DFB">
        <w:rPr>
          <w:rFonts w:ascii="Arial" w:hAnsi="Arial" w:cs="Arial"/>
          <w:iCs/>
          <w:color w:val="000000"/>
          <w:sz w:val="24"/>
          <w:szCs w:val="24"/>
        </w:rPr>
        <w:lastRenderedPageBreak/>
        <w:t xml:space="preserve">perché possa distruggere e annientare. Oggi non si sta aprendo la porta legalmente alla distruzione della stessa natura umana? A che serve lottare una forma di male particolare, se poi legalmente si intronizza il male universale, allevando non un coccodrillo ma milioni e milioni per la rovina dell’umanità? </w:t>
      </w:r>
    </w:p>
    <w:p w14:paraId="78E1293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6C93795F"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iCs/>
          <w:color w:val="000000"/>
          <w:sz w:val="24"/>
          <w:szCs w:val="24"/>
        </w:rPr>
        <w:t xml:space="preserve"> </w:t>
      </w:r>
      <w:r w:rsidRPr="00AF2DFB">
        <w:rPr>
          <w:rFonts w:ascii="Arial" w:hAnsi="Arial" w:cs="Arial"/>
          <w:b/>
          <w:bCs/>
          <w:i/>
          <w:color w:val="000000"/>
          <w:sz w:val="24"/>
          <w:szCs w:val="24"/>
        </w:rPr>
        <w:t>Io ti conoscevo solo per sentito dire,</w:t>
      </w:r>
    </w:p>
    <w:p w14:paraId="70A420E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63902832"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2C62E8FF"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69914884" w14:textId="6DFF2BB3"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0597CD8B" w14:textId="33289EF3"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Gli Atti degli Apostoli attestano che la Parola di Gesù di ieri non è capace di sorreggere la Chiesa in missione per il mondo. Essi sono la Parola del Risorto</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2BB4FBF4"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lastRenderedPageBreak/>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59328AC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Dio parla dal turbine, chiede a Giobbe se ha mai compreso uno solo dei suoi misteri. La risposta è immediata: </w:t>
      </w:r>
    </w:p>
    <w:p w14:paraId="03036EB5"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35BACAE1"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uno ieri incapace di dare salvezza alla sua vita. </w:t>
      </w:r>
    </w:p>
    <w:p w14:paraId="5A05EB4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aiuta ogni discepolo di Gesù a camminare non per sentito dire, non per la Parola di ieri, ma per quella che oggi il Signore vuole che sia la nostra luce e la nostra verità. Anche tu, da Cristo Gesù, hai appreso ogni giorno che sempre si deve camminare di ascolto e non di ricordo. Si ricorda ieri, si ascolta per vivere oggi. Grazie, Madre Santa.</w:t>
      </w:r>
    </w:p>
    <w:p w14:paraId="3BAB9E83"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Perché non avete detto di me cose rette</w:t>
      </w:r>
    </w:p>
    <w:p w14:paraId="41ECD36B"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357782D1"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Quando la scienza entra nelle finalità, nelle modalità per cambiarle, alterarle, lo fa con la sua conoscenza limitata, scarsa. Saprà creare solo mostri sia umani, che animali. Dio ha riservato esclusivamente alla sua sapienza e intelligenza </w:t>
      </w:r>
      <w:r w:rsidRPr="00AF2DFB">
        <w:rPr>
          <w:rFonts w:ascii="Arial" w:hAnsi="Arial" w:cs="Arial"/>
          <w:iCs/>
          <w:color w:val="000000"/>
          <w:sz w:val="24"/>
          <w:szCs w:val="24"/>
        </w:rPr>
        <w:lastRenderedPageBreak/>
        <w:t xml:space="preserve">eterna la finalità e la modalità di ogni natura da Lui fatta. All’uomo non è stato dato il potere di modificare né finalità e né modalità della creazione. </w:t>
      </w:r>
    </w:p>
    <w:p w14:paraId="44E268B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3CD6FCD5"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nuovo dio dell’uomo? I frutti avvelenati di questa nuova letale idolatria uccideranno l’uomo, saranno per lui vero diluvio universale. </w:t>
      </w:r>
    </w:p>
    <w:p w14:paraId="1EAE4981"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I tre amici di Giobbe non sono entrati nel mistero della sapienza di Dio. Il rimprovero del Signore è immediato: </w:t>
      </w:r>
    </w:p>
    <w:p w14:paraId="1F469057" w14:textId="522F39E2"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“La mia ira si è accesa contro di te e contro i tuoi due amici, perché non avete detto di me cose rette come il mio servo Giobbe” (Gb 42, 7).</w:t>
      </w:r>
      <w:r w:rsidR="00AF2DFB" w:rsidRPr="00AF2DFB">
        <w:rPr>
          <w:rFonts w:ascii="Arial" w:hAnsi="Arial" w:cs="Arial"/>
          <w:i/>
          <w:iCs/>
          <w:color w:val="000000"/>
          <w:sz w:val="24"/>
          <w:szCs w:val="24"/>
        </w:rPr>
        <w:t xml:space="preserve"> </w:t>
      </w:r>
    </w:p>
    <w:p w14:paraId="711C0F1A" w14:textId="5930C08B"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L’accusa</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è grave. È giusto che ci chiediamo: qual è la rettitudine che il Signore chiede a coloro che parlano di Lui, non solo in campo teologico, ma in ogni altro campo della scienza, conoscenza, filosofia, dialogo, consolazione, ogni relazione dell’uomo con Dio?</w:t>
      </w:r>
    </w:p>
    <w:p w14:paraId="5C7C4CCF"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Signore ha nascosto sia nella natura che nella storia. Poiché il mistero è scritto da Dio, è Dio che deve darci la sapienza per poterlo decifrare.</w:t>
      </w:r>
    </w:p>
    <w:p w14:paraId="279B7E7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La modalità giusta e retta per parlare di Dio è prima di ogni cosa l’ascolto del mistero. Giobbe aveva offerto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13503A5C"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w:t>
      </w:r>
      <w:r w:rsidRPr="00AF2DFB">
        <w:rPr>
          <w:rFonts w:ascii="Arial" w:hAnsi="Arial" w:cs="Arial"/>
          <w:iCs/>
          <w:color w:val="000000"/>
          <w:sz w:val="24"/>
          <w:szCs w:val="24"/>
        </w:rPr>
        <w:lastRenderedPageBreak/>
        <w:t>sottratta al dialogo scientifico della teologia. Se questa verità viene sottratta, allora non si diranno cose rette sul Signore. Necessariamente si parlerà in modo scorretto di Dio, della Chiesa, della storia, del mistero. La verità storica obbligatoriamente dovrà entrare nel dialogo scientifico della teologia.</w:t>
      </w:r>
    </w:p>
    <w:p w14:paraId="07DB90B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programma pastorale ignorando, negando, non mettendo nel dialogo scientifico pastorale il ministero, il carisma, la missione di ciascuno che è da Dio e non da noi?</w:t>
      </w:r>
    </w:p>
    <w:p w14:paraId="0D4ADC2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aiutaci a parlare sempre rettamente del nostro Cristo, oggi messo all’angolo da una scienza teologica giunta alla conclusione che Lui non serve più né a Dio né all’uomo. Per questa grande stoltezza, perdonaci, o Madre, e ricolmaci della tua sapienza.</w:t>
      </w:r>
    </w:p>
    <w:p w14:paraId="63D43AF5" w14:textId="77777777" w:rsidR="009952DB" w:rsidRPr="00AF2DFB" w:rsidRDefault="009952DB" w:rsidP="00C55D80">
      <w:pPr>
        <w:spacing w:after="120"/>
        <w:jc w:val="both"/>
        <w:rPr>
          <w:rFonts w:ascii="Arial" w:hAnsi="Arial" w:cs="Arial"/>
          <w:b/>
          <w:bCs/>
          <w:i/>
          <w:color w:val="000000"/>
          <w:sz w:val="24"/>
          <w:szCs w:val="24"/>
        </w:rPr>
      </w:pPr>
      <w:r w:rsidRPr="00AF2DFB">
        <w:rPr>
          <w:rFonts w:ascii="Arial" w:hAnsi="Arial" w:cs="Arial"/>
          <w:b/>
          <w:bCs/>
          <w:i/>
          <w:color w:val="000000"/>
          <w:sz w:val="24"/>
          <w:szCs w:val="24"/>
        </w:rPr>
        <w:t>Il mio servo Giobbe pregherà per voi</w:t>
      </w:r>
    </w:p>
    <w:p w14:paraId="5FE6B353"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307A6DB1"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L’intercessione del Servo Sofferente non è per preghiera, è per sostituzione. Lui prende il posto dell’umanità e paga per essa il suo debito presso Dio: </w:t>
      </w:r>
    </w:p>
    <w:p w14:paraId="63CEE069"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1284166E"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Quella di Giobbe è invece intercessione per preghiera. Lui offre dei sacrifici espiatori, implora il perdono per i suoi tre amici e il Signore glielo concede: </w:t>
      </w:r>
    </w:p>
    <w:p w14:paraId="705D3E38"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4428D664"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Sappiamo che questo ufficio di vera mediazione Giobbe già lo esercitava in favore dei suoi figli: “Questi solevano andare a fare banchetti in casa di uno di loro, ciascuno nel suo giorno, e mandavano a invitare le loro tre sorelle per mangiare e bere insieme. Quando avevano compiuto il turno dei giorni del </w:t>
      </w:r>
      <w:r w:rsidRPr="00AF2DFB">
        <w:rPr>
          <w:rFonts w:ascii="Arial" w:hAnsi="Arial" w:cs="Arial"/>
          <w:iCs/>
          <w:color w:val="000000"/>
          <w:sz w:val="24"/>
          <w:szCs w:val="24"/>
        </w:rPr>
        <w:lastRenderedPageBreak/>
        <w:t xml:space="preserve">banchetto, Giobbe li mandava a chiamare per purificarli; si alzava di buon mattino e offriva olocausti per ognuno di loro. Giobbe infatti pensava: </w:t>
      </w:r>
    </w:p>
    <w:p w14:paraId="6DB59178"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«Forse i miei figli hanno peccato e hanno maledetto Dio nel loro cuore». Così era solito fare Giobbe ogni volta” (Gb 1,4-5). </w:t>
      </w:r>
    </w:p>
    <w:p w14:paraId="699A8BF2" w14:textId="3E4A0738"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La religione di Gesù differisce da ogni altra per questo speciale esercizio della misericordia. Cristo Signore non vede l’uomo dinanzi all’uomo. Lo vede sempre dinanzi a Dio. È questa la vera misericordia: aiutare ogni uomo a trovare la pace, l’amicizia, il perdono, la compassione, la vera vita nel suo Dio. Impedimento, ostacolo, fossato, abisso che separa da Dio è il peccato. Esso va espiato. Non lo si espia</w:t>
      </w:r>
      <w:r w:rsidR="00AF2DFB" w:rsidRPr="00AF2DFB">
        <w:rPr>
          <w:rFonts w:ascii="Arial" w:hAnsi="Arial" w:cs="Arial"/>
          <w:iCs/>
          <w:color w:val="000000"/>
          <w:sz w:val="24"/>
          <w:szCs w:val="24"/>
        </w:rPr>
        <w:t xml:space="preserve"> </w:t>
      </w:r>
      <w:r w:rsidRPr="00AF2DFB">
        <w:rPr>
          <w:rFonts w:ascii="Arial" w:hAnsi="Arial" w:cs="Arial"/>
          <w:iCs/>
          <w:color w:val="000000"/>
          <w:sz w:val="24"/>
          <w:szCs w:val="24"/>
        </w:rPr>
        <w:t>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68F7BDB8"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 xml:space="preserve">Gesù può espiare, può togliere il peccato con il sacrificio e l’olocausto del suo corpo sulla croce, perché innocente, giusto, santo, separato dai peccatori, pur avendo preso su di sé tutti i peccati del mondo. </w:t>
      </w:r>
    </w:p>
    <w:p w14:paraId="033630E3" w14:textId="77777777" w:rsidR="009952DB" w:rsidRPr="00AF2DFB" w:rsidRDefault="009952DB" w:rsidP="00C55D80">
      <w:pPr>
        <w:spacing w:after="120"/>
        <w:ind w:left="567" w:right="567"/>
        <w:jc w:val="both"/>
        <w:rPr>
          <w:rFonts w:ascii="Arial" w:hAnsi="Arial" w:cs="Arial"/>
          <w:i/>
          <w:iCs/>
          <w:color w:val="000000"/>
          <w:sz w:val="24"/>
          <w:szCs w:val="24"/>
        </w:rPr>
      </w:pPr>
      <w:r w:rsidRPr="00AF2DFB">
        <w:rPr>
          <w:rFonts w:ascii="Arial" w:hAnsi="Arial" w:cs="Arial"/>
          <w:i/>
          <w:iCs/>
          <w:color w:val="000000"/>
          <w:sz w:val="24"/>
          <w:szCs w:val="24"/>
        </w:rPr>
        <w:t xml:space="preserve">“Colui che non aveva conosciuto peccato, Dio lo fece peccato in nostro favore, perché in lui noi potessimo diventare giustizia di Dio” (2Cor 5,21). </w:t>
      </w:r>
    </w:p>
    <w:p w14:paraId="50FE1D4D"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3FB6EC97"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cuore. È allora che usciremo dalla misericordia artificiale, terrena, frutto di un cuore pieno di peccato, ed entriamo nella religione vera, nella misericordia divina e celeste, nell’amore sempre ispirato dallo Spirito Santo.</w:t>
      </w:r>
    </w:p>
    <w:p w14:paraId="679F30A0" w14:textId="77777777" w:rsidR="009952DB" w:rsidRPr="00AF2DFB" w:rsidRDefault="009952DB" w:rsidP="00C55D80">
      <w:pPr>
        <w:spacing w:after="120"/>
        <w:jc w:val="both"/>
        <w:rPr>
          <w:rFonts w:ascii="Arial" w:hAnsi="Arial" w:cs="Arial"/>
          <w:iCs/>
          <w:color w:val="000000"/>
          <w:sz w:val="24"/>
          <w:szCs w:val="24"/>
        </w:rPr>
      </w:pPr>
      <w:r w:rsidRPr="00AF2DFB">
        <w:rPr>
          <w:rFonts w:ascii="Arial" w:hAnsi="Arial" w:cs="Arial"/>
          <w:iCs/>
          <w:color w:val="000000"/>
          <w:sz w:val="24"/>
          <w:szCs w:val="24"/>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611946CF" w14:textId="77777777" w:rsidR="009952DB" w:rsidRPr="00AF2DFB" w:rsidRDefault="009952DB" w:rsidP="00C55D80">
      <w:pPr>
        <w:spacing w:after="120"/>
        <w:jc w:val="both"/>
        <w:rPr>
          <w:rFonts w:ascii="Arial" w:hAnsi="Arial" w:cs="Arial"/>
          <w:iCs/>
          <w:color w:val="000000"/>
          <w:sz w:val="24"/>
          <w:szCs w:val="24"/>
        </w:rPr>
      </w:pPr>
    </w:p>
    <w:p w14:paraId="21BE677D" w14:textId="77777777" w:rsidR="009952DB" w:rsidRPr="00AF2DFB" w:rsidRDefault="009952DB" w:rsidP="00C55D80">
      <w:pPr>
        <w:spacing w:after="120"/>
        <w:jc w:val="both"/>
        <w:rPr>
          <w:rFonts w:ascii="Arial" w:hAnsi="Arial"/>
          <w:b/>
          <w:bCs/>
          <w:i/>
          <w:color w:val="000000"/>
          <w:sz w:val="24"/>
          <w:szCs w:val="24"/>
          <w:lang w:val="fr-FR"/>
        </w:rPr>
      </w:pPr>
      <w:bookmarkStart w:id="512" w:name="_Toc99871777"/>
      <w:r w:rsidRPr="00AF2DFB">
        <w:rPr>
          <w:rFonts w:ascii="Arial" w:hAnsi="Arial"/>
          <w:b/>
          <w:bCs/>
          <w:i/>
          <w:color w:val="000000"/>
          <w:sz w:val="24"/>
          <w:szCs w:val="24"/>
          <w:lang w:val="la-Latn"/>
        </w:rPr>
        <w:t>Iesus Christus heri et hodie ipse et in saecula</w:t>
      </w:r>
      <w:r w:rsidRPr="00AF2DFB">
        <w:rPr>
          <w:rFonts w:ascii="Arial" w:hAnsi="Arial"/>
          <w:b/>
          <w:bCs/>
          <w:i/>
          <w:color w:val="000000"/>
          <w:sz w:val="24"/>
          <w:szCs w:val="24"/>
          <w:lang w:val="fr-FR"/>
        </w:rPr>
        <w:t xml:space="preserve"> (Eb 13,8)</w:t>
      </w:r>
      <w:bookmarkEnd w:id="512"/>
    </w:p>
    <w:p w14:paraId="2094FCA8" w14:textId="77777777" w:rsidR="009952DB" w:rsidRPr="00AF2DFB" w:rsidRDefault="009952DB" w:rsidP="00C55D80">
      <w:pPr>
        <w:spacing w:after="120"/>
        <w:jc w:val="both"/>
        <w:rPr>
          <w:rFonts w:ascii="Arial" w:hAnsi="Arial" w:cs="Arial"/>
          <w:b/>
          <w:bCs/>
          <w:i/>
          <w:iCs/>
          <w:color w:val="000000"/>
          <w:sz w:val="24"/>
          <w:szCs w:val="24"/>
        </w:rPr>
      </w:pPr>
      <w:bookmarkStart w:id="513" w:name="_Toc99871778"/>
      <w:r w:rsidRPr="00AF2DFB">
        <w:rPr>
          <w:rFonts w:ascii="Arial" w:hAnsi="Arial" w:cs="Arial"/>
          <w:b/>
          <w:bCs/>
          <w:i/>
          <w:iCs/>
          <w:color w:val="000000"/>
          <w:sz w:val="24"/>
          <w:szCs w:val="24"/>
        </w:rPr>
        <w:t>Premessa</w:t>
      </w:r>
      <w:bookmarkEnd w:id="513"/>
    </w:p>
    <w:p w14:paraId="0EAD6F22" w14:textId="77777777" w:rsidR="009952DB" w:rsidRPr="00AF2DFB" w:rsidRDefault="009952DB" w:rsidP="00C55D80">
      <w:pPr>
        <w:spacing w:after="120"/>
        <w:jc w:val="both"/>
        <w:rPr>
          <w:rFonts w:ascii="Arial" w:hAnsi="Arial" w:cs="Arial"/>
          <w:sz w:val="24"/>
          <w:szCs w:val="24"/>
        </w:rPr>
      </w:pPr>
      <w:r w:rsidRPr="00AF2DFB">
        <w:rPr>
          <w:rFonts w:ascii="Arial" w:hAnsi="Arial"/>
          <w:sz w:val="24"/>
          <w:szCs w:val="24"/>
        </w:rPr>
        <w:lastRenderedPageBreak/>
        <w:t xml:space="preserve">La Lettera agli Ebrei rivela che: “Gesù Cristo è lo stesso ieri e oggi e per sempre!”. </w:t>
      </w:r>
      <w:r w:rsidRPr="00AF2DFB">
        <w:rPr>
          <w:rFonts w:ascii="Arial" w:hAnsi="Arial"/>
          <w:sz w:val="24"/>
          <w:szCs w:val="24"/>
          <w:lang w:val="la-Latn"/>
        </w:rPr>
        <w:t>“</w:t>
      </w:r>
      <w:r w:rsidRPr="00AF2DFB">
        <w:rPr>
          <w:rFonts w:ascii="Arial" w:hAnsi="Arial"/>
          <w:i/>
          <w:iCs/>
          <w:sz w:val="24"/>
          <w:szCs w:val="24"/>
          <w:lang w:val="la-Latn"/>
        </w:rPr>
        <w:t>Iesus Christus heri et hodie ipse et in saecula</w:t>
      </w:r>
      <w:r w:rsidRPr="00AF2DFB">
        <w:rPr>
          <w:rFonts w:ascii="Arial" w:hAnsi="Arial"/>
          <w:sz w:val="24"/>
          <w:szCs w:val="24"/>
          <w:lang w:val="la-Latn"/>
        </w:rPr>
        <w:t>”</w:t>
      </w:r>
      <w:r w:rsidRPr="00AF2DFB">
        <w:rPr>
          <w:rFonts w:ascii="Arial" w:hAnsi="Arial"/>
          <w:sz w:val="24"/>
          <w:szCs w:val="24"/>
        </w:rPr>
        <w:t xml:space="preserve">. </w:t>
      </w:r>
      <w:r w:rsidRPr="00AF2DFB">
        <w:rPr>
          <w:rFonts w:ascii="Greek" w:hAnsi="Greek" w:cs="Greek"/>
          <w:sz w:val="24"/>
          <w:szCs w:val="24"/>
        </w:rPr>
        <w:t>'Ihsoàj CristÕj ™cq</w:t>
      </w:r>
      <w:r w:rsidRPr="00AF2DFB">
        <w:rPr>
          <w:rFonts w:ascii="Greek" w:hAnsi="Greek" w:cs="Greek"/>
          <w:sz w:val="24"/>
          <w:szCs w:val="24"/>
          <w:lang w:val="el-GR"/>
        </w:rPr>
        <w:t></w:t>
      </w:r>
      <w:r w:rsidRPr="00AF2DFB">
        <w:rPr>
          <w:rFonts w:ascii="Greek" w:hAnsi="Greek" w:cs="Greek"/>
          <w:sz w:val="24"/>
          <w:szCs w:val="24"/>
        </w:rPr>
        <w:t xml:space="preserve">j kaˆ s»meron Ð aÙtÒj, kaˆ e„j toÝj a„înaj </w:t>
      </w:r>
      <w:r w:rsidRPr="00AF2DFB">
        <w:rPr>
          <w:rFonts w:ascii="Arial" w:hAnsi="Arial" w:cs="Arial"/>
          <w:sz w:val="24"/>
          <w:szCs w:val="24"/>
        </w:rPr>
        <w:t>(Eb 13,8). </w:t>
      </w:r>
    </w:p>
    <w:p w14:paraId="2E8D2460" w14:textId="77777777" w:rsidR="009952DB" w:rsidRPr="00AF2DFB" w:rsidRDefault="009952DB" w:rsidP="00C55D80">
      <w:pPr>
        <w:spacing w:after="120"/>
        <w:jc w:val="both"/>
        <w:rPr>
          <w:rFonts w:ascii="Arial" w:hAnsi="Arial"/>
          <w:sz w:val="24"/>
          <w:szCs w:val="24"/>
        </w:rPr>
      </w:pPr>
      <w:r w:rsidRPr="00AF2DFB">
        <w:rPr>
          <w:rFonts w:ascii="Arial" w:hAnsi="Arial"/>
          <w:spacing w:val="-2"/>
          <w:sz w:val="24"/>
          <w:szCs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AF2DFB">
        <w:rPr>
          <w:rFonts w:ascii="Arial" w:hAnsi="Arial"/>
          <w:sz w:val="24"/>
          <w:szCs w:val="24"/>
        </w:rPr>
        <w:t xml:space="preserve">. </w:t>
      </w:r>
    </w:p>
    <w:p w14:paraId="77B9331D" w14:textId="77777777" w:rsidR="009952DB" w:rsidRPr="00AF2DFB" w:rsidRDefault="009952DB" w:rsidP="00C55D80">
      <w:pPr>
        <w:spacing w:after="120"/>
        <w:jc w:val="both"/>
        <w:rPr>
          <w:rFonts w:ascii="Calibri" w:eastAsia="Calibri" w:hAnsi="Calibri"/>
          <w:sz w:val="24"/>
          <w:szCs w:val="24"/>
          <w:lang w:eastAsia="en-US"/>
        </w:rPr>
      </w:pPr>
      <w:r w:rsidRPr="00AF2DFB">
        <w:rPr>
          <w:rFonts w:ascii="Arial" w:hAnsi="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6EAE13D" w14:textId="77777777" w:rsidR="009952DB" w:rsidRPr="00AF2DFB" w:rsidRDefault="009952DB" w:rsidP="00C55D80">
      <w:pPr>
        <w:spacing w:after="120"/>
        <w:jc w:val="both"/>
        <w:rPr>
          <w:rFonts w:ascii="Arial" w:hAnsi="Arial" w:cs="Arial"/>
          <w:b/>
          <w:bCs/>
          <w:i/>
          <w:iCs/>
          <w:color w:val="000000"/>
          <w:sz w:val="24"/>
          <w:szCs w:val="24"/>
        </w:rPr>
      </w:pPr>
      <w:bookmarkStart w:id="514" w:name="_Toc99871779"/>
      <w:r w:rsidRPr="00AF2DFB">
        <w:rPr>
          <w:rFonts w:ascii="Arial" w:hAnsi="Arial" w:cs="Arial"/>
          <w:b/>
          <w:bCs/>
          <w:i/>
          <w:iCs/>
          <w:color w:val="000000"/>
          <w:sz w:val="24"/>
          <w:szCs w:val="24"/>
        </w:rPr>
        <w:t>Primo oggi: l’oggi nell’eternità prima del tempo</w:t>
      </w:r>
      <w:bookmarkEnd w:id="514"/>
    </w:p>
    <w:p w14:paraId="4BCFA4D2"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77F2E6F3" w14:textId="77777777" w:rsidR="009952DB" w:rsidRPr="00AF2DFB" w:rsidRDefault="009952DB" w:rsidP="00C55D80">
      <w:pPr>
        <w:spacing w:after="120"/>
        <w:jc w:val="both"/>
        <w:rPr>
          <w:rFonts w:ascii="Arial" w:hAnsi="Arial"/>
          <w:spacing w:val="-2"/>
          <w:sz w:val="24"/>
          <w:szCs w:val="24"/>
        </w:rPr>
      </w:pPr>
      <w:r w:rsidRPr="00AF2DFB">
        <w:rPr>
          <w:rFonts w:ascii="Arial" w:hAnsi="Arial"/>
          <w:spacing w:val="-2"/>
          <w:sz w:val="24"/>
          <w:szCs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3C92F03D" w14:textId="77777777" w:rsidR="009952DB" w:rsidRPr="00AF2DFB" w:rsidRDefault="009952DB" w:rsidP="00C55D80">
      <w:pPr>
        <w:spacing w:after="120"/>
        <w:ind w:left="567" w:right="567"/>
        <w:jc w:val="both"/>
        <w:rPr>
          <w:rFonts w:ascii="Arial" w:hAnsi="Arial"/>
          <w:i/>
          <w:iCs/>
          <w:spacing w:val="-2"/>
          <w:sz w:val="24"/>
          <w:szCs w:val="24"/>
        </w:rPr>
      </w:pPr>
      <w:r w:rsidRPr="00AF2DFB">
        <w:rPr>
          <w:rFonts w:ascii="Arial" w:hAnsi="Arial"/>
          <w:i/>
          <w:iCs/>
          <w:spacing w:val="-2"/>
          <w:sz w:val="24"/>
          <w:szCs w:val="24"/>
        </w:rPr>
        <w:t xml:space="preserve">“Voglio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w:t>
      </w:r>
    </w:p>
    <w:p w14:paraId="6C1726A7" w14:textId="77777777" w:rsidR="009952DB" w:rsidRPr="00AF2DFB" w:rsidRDefault="009952DB" w:rsidP="00C55D80">
      <w:pPr>
        <w:spacing w:after="120"/>
        <w:jc w:val="both"/>
        <w:rPr>
          <w:rFonts w:ascii="Arial" w:hAnsi="Arial"/>
          <w:sz w:val="24"/>
          <w:szCs w:val="24"/>
        </w:rPr>
      </w:pPr>
      <w:r w:rsidRPr="00AF2DFB">
        <w:rPr>
          <w:rFonts w:ascii="Arial" w:hAnsi="Arial"/>
          <w:spacing w:val="-2"/>
          <w:sz w:val="24"/>
          <w:szCs w:val="24"/>
        </w:rPr>
        <w:lastRenderedPageBreak/>
        <w:t>Nell’oggi dell’eternità senza tempo, perché prima del tempo, Gesù è il Verbo Eterno del Padre, il suo Figlio Unigenito, da Lui generato oggi, è un oggi però senza tempo, perché è un oggi eterno, senza principio e senza fine. Questa verità è essenza di Gesù</w:t>
      </w:r>
      <w:r w:rsidRPr="00AF2DFB">
        <w:rPr>
          <w:rFonts w:ascii="Arial" w:hAnsi="Arial"/>
          <w:sz w:val="24"/>
          <w:szCs w:val="24"/>
        </w:rPr>
        <w:t xml:space="preserve">. </w:t>
      </w:r>
    </w:p>
    <w:p w14:paraId="4F32D458" w14:textId="77777777" w:rsidR="009952DB" w:rsidRPr="00AF2DFB" w:rsidRDefault="009952DB" w:rsidP="00C55D80">
      <w:pPr>
        <w:spacing w:after="120"/>
        <w:jc w:val="both"/>
        <w:rPr>
          <w:rFonts w:ascii="Arial" w:hAnsi="Arial" w:cs="Arial"/>
          <w:b/>
          <w:bCs/>
          <w:i/>
          <w:iCs/>
          <w:color w:val="000000"/>
          <w:sz w:val="24"/>
          <w:szCs w:val="24"/>
        </w:rPr>
      </w:pPr>
      <w:bookmarkStart w:id="515" w:name="_Toc99871780"/>
      <w:r w:rsidRPr="00AF2DFB">
        <w:rPr>
          <w:rFonts w:ascii="Arial" w:hAnsi="Arial" w:cs="Arial"/>
          <w:b/>
          <w:bCs/>
          <w:i/>
          <w:iCs/>
          <w:color w:val="000000"/>
          <w:sz w:val="24"/>
          <w:szCs w:val="24"/>
        </w:rPr>
        <w:t>Secondo oggi: l’oggi da cui ha inizio il tempo</w:t>
      </w:r>
      <w:bookmarkEnd w:id="515"/>
    </w:p>
    <w:p w14:paraId="6C092196" w14:textId="096B95E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w:t>
      </w:r>
      <w:r w:rsidR="0017409C" w:rsidRPr="00AF2DFB">
        <w:rPr>
          <w:rFonts w:ascii="Arial" w:hAnsi="Arial"/>
          <w:sz w:val="24"/>
          <w:szCs w:val="24"/>
        </w:rPr>
        <w:t>dalle tenebre</w:t>
      </w:r>
      <w:r w:rsidRPr="00AF2DFB">
        <w:rPr>
          <w:rFonts w:ascii="Arial" w:hAnsi="Arial"/>
          <w:sz w:val="24"/>
          <w:szCs w:val="24"/>
        </w:rPr>
        <w:t xml:space="preserve"> o dai molti errori. Sempre in pienezza di luce e di scienza. </w:t>
      </w:r>
    </w:p>
    <w:p w14:paraId="355A6DB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Prima dell’Incarnazione ecco come sempre l’Apostolo Giovanni parla del Verbo di Dio: </w:t>
      </w:r>
    </w:p>
    <w:p w14:paraId="69306AAF"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“Tutto è stato fatto per mezzo di lui e senza di lui nulla è stato fatto di ciò che esiste. In lui era la vita e la vita era la luce degli uomini; la luce splende nelle tenebre e le tenebre non l’hanno vinta” (Gv 1,2-5). </w:t>
      </w:r>
    </w:p>
    <w:p w14:paraId="3411CAE4" w14:textId="77777777" w:rsidR="009952DB" w:rsidRPr="00AF2DFB" w:rsidRDefault="009952DB" w:rsidP="00C55D80">
      <w:pPr>
        <w:spacing w:after="120"/>
        <w:jc w:val="both"/>
        <w:rPr>
          <w:rFonts w:ascii="Arial" w:hAnsi="Arial" w:cs="Arial"/>
          <w:b/>
          <w:bCs/>
          <w:i/>
          <w:iCs/>
          <w:color w:val="000000"/>
          <w:sz w:val="24"/>
          <w:szCs w:val="24"/>
        </w:rPr>
      </w:pPr>
      <w:bookmarkStart w:id="516" w:name="_Toc99871781"/>
      <w:r w:rsidRPr="00AF2DFB">
        <w:rPr>
          <w:rFonts w:ascii="Arial" w:hAnsi="Arial" w:cs="Arial"/>
          <w:b/>
          <w:bCs/>
          <w:i/>
          <w:iCs/>
          <w:color w:val="000000"/>
          <w:sz w:val="24"/>
          <w:szCs w:val="24"/>
        </w:rPr>
        <w:t>Terzo oggi: l’oggi prima dell’incarnazione</w:t>
      </w:r>
      <w:bookmarkEnd w:id="516"/>
    </w:p>
    <w:p w14:paraId="29A1615A"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2F20747A" w14:textId="77777777" w:rsidR="009952DB" w:rsidRPr="00AF2DFB" w:rsidRDefault="009952DB" w:rsidP="00C55D80">
      <w:pPr>
        <w:spacing w:after="120"/>
        <w:ind w:left="567" w:right="567"/>
        <w:jc w:val="both"/>
        <w:rPr>
          <w:rFonts w:ascii="Arial" w:hAnsi="Arial"/>
          <w:i/>
          <w:iCs/>
          <w:sz w:val="24"/>
          <w:szCs w:val="24"/>
        </w:rPr>
      </w:pPr>
      <w:r w:rsidRPr="00AF2DFB">
        <w:rPr>
          <w:rFonts w:ascii="Arial" w:hAnsi="Arial"/>
          <w:i/>
          <w:iCs/>
          <w:sz w:val="24"/>
          <w:szCs w:val="24"/>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0B21460D"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Se tutto è compiuto, non tutto è ancora svelato. Tutto il mistero di Cristo Gesù lo conosceremo nella sua pienezza solo quando saremo nell’eternità beata. Allora lo vedremo così come Egli è. Ma anche nell’eternità il nostro sarà un viaggio </w:t>
      </w:r>
      <w:r w:rsidRPr="00AF2DFB">
        <w:rPr>
          <w:rFonts w:ascii="Arial" w:hAnsi="Arial"/>
          <w:sz w:val="24"/>
          <w:szCs w:val="24"/>
        </w:rPr>
        <w:lastRenderedPageBreak/>
        <w:t>eterno al fine di inabissarsi nella sua verità che è eterna e di conseguenza irraggiungibile da qualsiasi creatura.</w:t>
      </w:r>
    </w:p>
    <w:p w14:paraId="168914C3" w14:textId="77777777" w:rsidR="009952DB" w:rsidRPr="00AF2DFB" w:rsidRDefault="009952DB" w:rsidP="00C55D80">
      <w:pPr>
        <w:spacing w:after="120"/>
        <w:jc w:val="both"/>
        <w:rPr>
          <w:rFonts w:ascii="Arial" w:hAnsi="Arial" w:cs="Arial"/>
          <w:b/>
          <w:bCs/>
          <w:i/>
          <w:iCs/>
          <w:color w:val="000000"/>
          <w:sz w:val="24"/>
          <w:szCs w:val="24"/>
        </w:rPr>
      </w:pPr>
      <w:bookmarkStart w:id="517" w:name="_Toc99871782"/>
      <w:r w:rsidRPr="00AF2DFB">
        <w:rPr>
          <w:rFonts w:ascii="Arial" w:hAnsi="Arial" w:cs="Arial"/>
          <w:b/>
          <w:bCs/>
          <w:i/>
          <w:iCs/>
          <w:color w:val="000000"/>
          <w:sz w:val="24"/>
          <w:szCs w:val="24"/>
        </w:rPr>
        <w:t>Quarto oggi: l’oggi dell’incarnazione</w:t>
      </w:r>
      <w:bookmarkEnd w:id="517"/>
    </w:p>
    <w:p w14:paraId="23EE493B"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077C2A1A" w14:textId="77777777" w:rsidR="009952DB" w:rsidRPr="00AF2DFB" w:rsidRDefault="009952DB" w:rsidP="00C55D80">
      <w:pPr>
        <w:spacing w:after="120"/>
        <w:jc w:val="both"/>
        <w:rPr>
          <w:rFonts w:ascii="Arial" w:hAnsi="Arial"/>
          <w:bCs/>
          <w:sz w:val="24"/>
          <w:szCs w:val="24"/>
        </w:rPr>
      </w:pPr>
      <w:r w:rsidRPr="00AF2DFB">
        <w:rPr>
          <w:rFonts w:ascii="Arial" w:hAnsi="Arial"/>
          <w:bCs/>
          <w:i/>
          <w:iCs/>
          <w:sz w:val="24"/>
          <w:szCs w:val="24"/>
        </w:rPr>
        <w:t>“E il Verbo si fece carne e venne ad abitare in mezzo a noi; e noi abbiamo contemplato la sua gloria, gloria come del Figlio unigenito che viene dal Padre, pieno di grazia e di verità”</w:t>
      </w:r>
      <w:r w:rsidRPr="00AF2DFB">
        <w:rPr>
          <w:rFonts w:ascii="Arial" w:hAnsi="Arial"/>
          <w:bCs/>
          <w:sz w:val="24"/>
          <w:szCs w:val="24"/>
        </w:rPr>
        <w:t xml:space="preserve"> (Gv 1,1-14). </w:t>
      </w:r>
    </w:p>
    <w:p w14:paraId="4167D21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“Giuseppe, figlio di Davide, non temere di prendere con te Maria, tua sposa. Infatti il bambino che è generato in lei viene dallo Spirito Santo” (Mt 1,20). </w:t>
      </w:r>
    </w:p>
    <w:p w14:paraId="46F4A09A"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w:t>
      </w:r>
    </w:p>
    <w:p w14:paraId="31C2120E" w14:textId="77777777" w:rsidR="009952DB" w:rsidRPr="00AF2DFB" w:rsidRDefault="009952DB" w:rsidP="00C55D80">
      <w:pPr>
        <w:spacing w:after="120"/>
        <w:ind w:left="567" w:right="567"/>
        <w:jc w:val="both"/>
        <w:rPr>
          <w:rFonts w:ascii="Arial" w:hAnsi="Arial"/>
          <w:bCs/>
          <w:i/>
          <w:iCs/>
          <w:sz w:val="24"/>
          <w:szCs w:val="24"/>
        </w:rPr>
      </w:pPr>
      <w:r w:rsidRPr="00AF2DFB">
        <w:rPr>
          <w:rFonts w:ascii="Arial" w:hAnsi="Arial"/>
          <w:bCs/>
          <w:i/>
          <w:iCs/>
          <w:sz w:val="24"/>
          <w:szCs w:val="24"/>
        </w:rPr>
        <w:t xml:space="preserve">“Quando venne la pienezza del tempo, Dio mandò il suo Figlio, nato da donna, nato sotto la Legge, per riscattare quelli che erano sotto la Legge, perché ricevessimo l’adozione a figli” (Gal 4,4-5). </w:t>
      </w:r>
    </w:p>
    <w:p w14:paraId="7D3B8251"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F035875" w14:textId="77777777" w:rsidR="009952DB" w:rsidRPr="00AF2DFB" w:rsidRDefault="009952DB" w:rsidP="00C55D80">
      <w:pPr>
        <w:spacing w:after="120"/>
        <w:jc w:val="both"/>
        <w:rPr>
          <w:rFonts w:ascii="Arial" w:hAnsi="Arial" w:cs="Arial"/>
          <w:b/>
          <w:bCs/>
          <w:i/>
          <w:iCs/>
          <w:color w:val="000000"/>
          <w:sz w:val="24"/>
          <w:szCs w:val="24"/>
        </w:rPr>
      </w:pPr>
      <w:bookmarkStart w:id="518" w:name="_Toc99871783"/>
      <w:r w:rsidRPr="00AF2DFB">
        <w:rPr>
          <w:rFonts w:ascii="Arial" w:hAnsi="Arial" w:cs="Arial"/>
          <w:b/>
          <w:bCs/>
          <w:i/>
          <w:iCs/>
          <w:color w:val="000000"/>
          <w:sz w:val="24"/>
          <w:szCs w:val="24"/>
        </w:rPr>
        <w:t>Quinto oggi: l’oggi del compimento nella carne di Gesù</w:t>
      </w:r>
      <w:bookmarkEnd w:id="518"/>
    </w:p>
    <w:p w14:paraId="6E65643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2C322A5" w14:textId="77777777" w:rsidR="009952DB" w:rsidRPr="00AF2DFB" w:rsidRDefault="009952DB" w:rsidP="00C55D80">
      <w:pPr>
        <w:spacing w:after="120"/>
        <w:jc w:val="both"/>
        <w:rPr>
          <w:rFonts w:ascii="Arial" w:hAnsi="Arial" w:cs="Arial"/>
          <w:b/>
          <w:bCs/>
          <w:i/>
          <w:iCs/>
          <w:color w:val="000000"/>
          <w:sz w:val="24"/>
          <w:szCs w:val="24"/>
        </w:rPr>
      </w:pPr>
      <w:bookmarkStart w:id="519" w:name="_Toc99871784"/>
      <w:r w:rsidRPr="00AF2DFB">
        <w:rPr>
          <w:rFonts w:ascii="Arial" w:hAnsi="Arial" w:cs="Arial"/>
          <w:b/>
          <w:bCs/>
          <w:i/>
          <w:iCs/>
          <w:color w:val="000000"/>
          <w:sz w:val="24"/>
          <w:szCs w:val="24"/>
        </w:rPr>
        <w:t>Sesto oggi: l’oggi del compimento nella creazione</w:t>
      </w:r>
      <w:bookmarkEnd w:id="519"/>
      <w:r w:rsidRPr="00AF2DFB">
        <w:rPr>
          <w:rFonts w:ascii="Arial" w:hAnsi="Arial" w:cs="Arial"/>
          <w:b/>
          <w:bCs/>
          <w:i/>
          <w:iCs/>
          <w:color w:val="000000"/>
          <w:sz w:val="24"/>
          <w:szCs w:val="24"/>
        </w:rPr>
        <w:t xml:space="preserve"> </w:t>
      </w:r>
    </w:p>
    <w:p w14:paraId="5314ED7B" w14:textId="77777777" w:rsidR="009952DB" w:rsidRPr="00AF2DFB" w:rsidRDefault="009952DB" w:rsidP="00C55D80">
      <w:pPr>
        <w:spacing w:after="120"/>
        <w:jc w:val="both"/>
        <w:rPr>
          <w:rFonts w:ascii="Arial" w:hAnsi="Arial"/>
          <w:sz w:val="24"/>
          <w:szCs w:val="24"/>
        </w:rPr>
      </w:pPr>
      <w:r w:rsidRPr="00AF2DFB">
        <w:rPr>
          <w:rFonts w:ascii="Arial" w:hAnsi="Arial"/>
          <w:sz w:val="24"/>
          <w:szCs w:val="24"/>
        </w:rPr>
        <w:lastRenderedPageBreak/>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4E763D8" w14:textId="77777777" w:rsidR="009952DB" w:rsidRPr="00AF2DFB" w:rsidRDefault="009952DB" w:rsidP="00C55D80">
      <w:pPr>
        <w:spacing w:after="120"/>
        <w:jc w:val="both"/>
        <w:rPr>
          <w:rFonts w:ascii="Arial" w:hAnsi="Arial" w:cs="Arial"/>
          <w:b/>
          <w:bCs/>
          <w:i/>
          <w:iCs/>
          <w:color w:val="000000"/>
          <w:sz w:val="24"/>
          <w:szCs w:val="24"/>
        </w:rPr>
      </w:pPr>
      <w:bookmarkStart w:id="520" w:name="_Toc99871785"/>
      <w:r w:rsidRPr="00AF2DFB">
        <w:rPr>
          <w:rFonts w:ascii="Arial" w:hAnsi="Arial" w:cs="Arial"/>
          <w:b/>
          <w:bCs/>
          <w:i/>
          <w:iCs/>
          <w:color w:val="000000"/>
          <w:sz w:val="24"/>
          <w:szCs w:val="24"/>
        </w:rPr>
        <w:t>Settimo oggi: è l’oggi eterno della Gerusalemme celeste</w:t>
      </w:r>
      <w:bookmarkEnd w:id="520"/>
    </w:p>
    <w:p w14:paraId="1BEE3F58" w14:textId="75B3D21D" w:rsidR="009952DB" w:rsidRPr="00AF2DFB" w:rsidRDefault="009952DB" w:rsidP="00C55D80">
      <w:pPr>
        <w:spacing w:after="120"/>
        <w:jc w:val="both"/>
        <w:rPr>
          <w:rFonts w:ascii="Arial" w:hAnsi="Arial"/>
          <w:sz w:val="24"/>
          <w:szCs w:val="24"/>
        </w:rPr>
      </w:pPr>
      <w:r w:rsidRPr="00AF2DFB">
        <w:rPr>
          <w:rFonts w:ascii="Arial" w:hAnsi="Arial"/>
          <w:sz w:val="24"/>
          <w:szCs w:val="24"/>
        </w:rPr>
        <w:t xml:space="preserve">È l’oggi eterno al termine del tempo nella Gerusalemme del cielo. Se questo settimo oggi non si compie per l’uomo, la sua vita subisce un fallimento eterno, </w:t>
      </w:r>
      <w:r w:rsidR="0017409C" w:rsidRPr="00AF2DFB">
        <w:rPr>
          <w:rFonts w:ascii="Arial" w:hAnsi="Arial"/>
          <w:sz w:val="24"/>
          <w:szCs w:val="24"/>
        </w:rPr>
        <w:t>nello stagno</w:t>
      </w:r>
      <w:r w:rsidRPr="00AF2DFB">
        <w:rPr>
          <w:rFonts w:ascii="Arial" w:hAnsi="Arial"/>
          <w:sz w:val="24"/>
          <w:szCs w:val="24"/>
        </w:rPr>
        <w:t xml:space="preserve"> di fuoco e di zolfo. Purtroppo oggi a </w:t>
      </w:r>
      <w:r w:rsidR="0017409C" w:rsidRPr="00AF2DFB">
        <w:rPr>
          <w:rFonts w:ascii="Arial" w:hAnsi="Arial"/>
          <w:sz w:val="24"/>
          <w:szCs w:val="24"/>
        </w:rPr>
        <w:t>questo fallimento eterno</w:t>
      </w:r>
      <w:r w:rsidRPr="00AF2DFB">
        <w:rPr>
          <w:rFonts w:ascii="Arial" w:hAnsi="Arial"/>
          <w:sz w:val="24"/>
          <w:szCs w:val="24"/>
        </w:rPr>
        <w:t xml:space="preserve"> nessuno più pensa. Eppure esso è reale. Molto reale. Sono molti quelli che si perdono, più di quelli che si salvano. Questo Settimo Oggi è rivelato pienamente nell’Apocalisse dell’Apostolo Giovanni. </w:t>
      </w:r>
    </w:p>
    <w:p w14:paraId="1E00DFB3" w14:textId="77777777" w:rsidR="009952DB" w:rsidRPr="00AF2DFB" w:rsidRDefault="009952DB" w:rsidP="00C55D80">
      <w:pPr>
        <w:spacing w:after="120"/>
        <w:jc w:val="both"/>
        <w:rPr>
          <w:rFonts w:ascii="Arial" w:hAnsi="Arial"/>
          <w:bCs/>
          <w:sz w:val="24"/>
          <w:szCs w:val="24"/>
        </w:rPr>
      </w:pPr>
      <w:r w:rsidRPr="00AF2DFB">
        <w:rPr>
          <w:rFonts w:ascii="Arial" w:hAnsi="Arial"/>
          <w:bCs/>
          <w:sz w:val="24"/>
          <w:szCs w:val="24"/>
        </w:rPr>
        <w:t>In questi sette oggi vi è la pienezza di tutta la verità di Cristo Gesù. Se uno solo di questi sette oggi viene negato, tutto il mistero di Cristo Gesù viene negato. Il mistero di Cristo è racchiuso in eterno in questi Sette Oggi.</w:t>
      </w:r>
    </w:p>
    <w:p w14:paraId="22928981"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Lo Spirito Santo, rivelando attraverso il suo agiografo, che </w:t>
      </w:r>
      <w:r w:rsidRPr="00AF2DFB">
        <w:rPr>
          <w:rFonts w:ascii="Arial" w:eastAsia="Calibri" w:hAnsi="Arial" w:cs="Arial"/>
          <w:i/>
          <w:iCs/>
          <w:color w:val="000000"/>
          <w:sz w:val="24"/>
          <w:szCs w:val="24"/>
          <w:lang w:val="la-Latn" w:eastAsia="en-US"/>
        </w:rPr>
        <w:t>“Iesus Christus heri et hodie ipse et in saecula”</w:t>
      </w:r>
      <w:r w:rsidRPr="00AF2DFB">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w:t>
      </w:r>
      <w:r w:rsidRPr="00AF2DFB">
        <w:rPr>
          <w:rFonts w:ascii="Arial" w:eastAsia="Calibri" w:hAnsi="Arial" w:cs="Arial"/>
          <w:color w:val="000000" w:themeColor="text1"/>
          <w:sz w:val="24"/>
          <w:szCs w:val="24"/>
          <w:lang w:eastAsia="en-US"/>
        </w:rPr>
        <w:t>di più</w:t>
      </w:r>
      <w:r w:rsidRPr="00AF2DFB">
        <w:rPr>
          <w:rFonts w:ascii="Arial" w:eastAsia="Calibri" w:hAnsi="Arial" w:cs="Arial"/>
          <w:color w:val="FF0000"/>
          <w:sz w:val="24"/>
          <w:szCs w:val="24"/>
          <w:lang w:eastAsia="en-US"/>
        </w:rPr>
        <w:t xml:space="preserve"> </w:t>
      </w:r>
      <w:r w:rsidRPr="00AF2DFB">
        <w:rPr>
          <w:rFonts w:ascii="Arial" w:eastAsia="Calibri" w:hAnsi="Arial" w:cs="Arial"/>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AB1EB88" w14:textId="77777777" w:rsidR="009952DB" w:rsidRPr="00AF2DFB" w:rsidRDefault="009952DB" w:rsidP="00C55D80">
      <w:pPr>
        <w:spacing w:after="120"/>
        <w:jc w:val="both"/>
        <w:rPr>
          <w:rFonts w:ascii="Arial" w:eastAsia="Calibri" w:hAnsi="Arial" w:cs="Arial"/>
          <w:b/>
          <w:bCs/>
          <w:i/>
          <w:iCs/>
          <w:color w:val="000000"/>
          <w:sz w:val="24"/>
          <w:szCs w:val="24"/>
          <w:lang w:eastAsia="en-US"/>
        </w:rPr>
      </w:pPr>
      <w:bookmarkStart w:id="521" w:name="_Toc99871787"/>
      <w:r w:rsidRPr="00AF2DFB">
        <w:rPr>
          <w:rFonts w:ascii="Arial" w:eastAsia="Calibri" w:hAnsi="Arial" w:cs="Arial"/>
          <w:b/>
          <w:bCs/>
          <w:i/>
          <w:iCs/>
          <w:color w:val="000000"/>
          <w:sz w:val="24"/>
          <w:szCs w:val="24"/>
          <w:lang w:eastAsia="en-US"/>
        </w:rPr>
        <w:t>Il primo falso cristo</w:t>
      </w:r>
      <w:bookmarkEnd w:id="521"/>
    </w:p>
    <w:p w14:paraId="46A5C029"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AF2DFB">
        <w:rPr>
          <w:rFonts w:ascii="Arial" w:eastAsia="Calibri" w:hAnsi="Arial" w:cs="Arial"/>
          <w:color w:val="000000" w:themeColor="text1"/>
          <w:sz w:val="24"/>
          <w:szCs w:val="24"/>
          <w:lang w:eastAsia="en-US"/>
        </w:rPr>
        <w:t>perché si possa comprendere questo mistero.</w:t>
      </w:r>
      <w:r w:rsidRPr="00AF2DFB">
        <w:rPr>
          <w:rFonts w:ascii="Arial" w:eastAsia="Calibri" w:hAnsi="Arial" w:cs="Arial"/>
          <w:color w:val="000000"/>
          <w:sz w:val="24"/>
          <w:szCs w:val="24"/>
          <w:lang w:eastAsia="en-US"/>
        </w:rPr>
        <w:t xml:space="preserve"> Neanche l’uomo che è ad immagine e a somiglianza di Dio può essere assunto come perfetta immagine o forma per parlare del mistero della Santissima Trinità. Nel tempo c’è il prima e c’è il dopo. </w:t>
      </w:r>
      <w:r w:rsidRPr="00AF2DFB">
        <w:rPr>
          <w:rFonts w:ascii="Arial" w:eastAsia="Calibri" w:hAnsi="Arial" w:cs="Arial"/>
          <w:color w:val="000000"/>
          <w:sz w:val="24"/>
          <w:szCs w:val="24"/>
          <w:lang w:eastAsia="en-US"/>
        </w:rPr>
        <w:lastRenderedPageBreak/>
        <w:t xml:space="preserve">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FC9B31E" w14:textId="633E0B3E"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AF2DFB" w:rsidRPr="00AF2DFB">
        <w:rPr>
          <w:rFonts w:ascii="Arial" w:eastAsia="Calibri" w:hAnsi="Arial" w:cs="Arial"/>
          <w:color w:val="000000"/>
          <w:sz w:val="24"/>
          <w:szCs w:val="24"/>
          <w:lang w:eastAsia="en-US"/>
        </w:rPr>
        <w:t xml:space="preserve"> </w:t>
      </w:r>
      <w:r w:rsidRPr="00AF2DFB">
        <w:rPr>
          <w:rFonts w:ascii="Arial" w:eastAsia="Calibri" w:hAnsi="Arial" w:cs="Arial"/>
          <w:color w:val="000000"/>
          <w:sz w:val="24"/>
          <w:szCs w:val="24"/>
          <w:lang w:eastAsia="en-US"/>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7E97803" w14:textId="77777777" w:rsidR="009952DB" w:rsidRPr="00AF2DFB" w:rsidRDefault="009952DB" w:rsidP="00C55D80">
      <w:pPr>
        <w:spacing w:after="120"/>
        <w:jc w:val="both"/>
        <w:rPr>
          <w:rFonts w:ascii="Arial" w:eastAsia="Calibri" w:hAnsi="Arial" w:cs="Arial"/>
          <w:b/>
          <w:bCs/>
          <w:i/>
          <w:iCs/>
          <w:color w:val="000000"/>
          <w:sz w:val="24"/>
          <w:szCs w:val="24"/>
          <w:lang w:eastAsia="en-US"/>
        </w:rPr>
      </w:pPr>
      <w:bookmarkStart w:id="522" w:name="_Toc99871788"/>
      <w:r w:rsidRPr="00AF2DFB">
        <w:rPr>
          <w:rFonts w:ascii="Arial" w:eastAsia="Calibri" w:hAnsi="Arial" w:cs="Arial"/>
          <w:b/>
          <w:bCs/>
          <w:i/>
          <w:iCs/>
          <w:color w:val="000000"/>
          <w:sz w:val="24"/>
          <w:szCs w:val="24"/>
          <w:lang w:eastAsia="en-US"/>
        </w:rPr>
        <w:t>Il secondo falso cristo</w:t>
      </w:r>
      <w:bookmarkEnd w:id="522"/>
    </w:p>
    <w:p w14:paraId="32ADFD6E"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AF2DFB">
        <w:rPr>
          <w:rFonts w:ascii="Arial" w:eastAsia="Calibri" w:hAnsi="Arial" w:cs="Arial"/>
          <w:i/>
          <w:iCs/>
          <w:color w:val="000000"/>
          <w:sz w:val="24"/>
          <w:szCs w:val="24"/>
          <w:lang w:eastAsia="en-US"/>
        </w:rPr>
        <w:t>Tu appartieni al Verbo Eterno per creazione</w:t>
      </w:r>
      <w:r w:rsidRPr="00AF2DFB">
        <w:rPr>
          <w:rFonts w:ascii="Arial" w:eastAsia="Calibri" w:hAnsi="Arial" w:cs="Arial"/>
          <w:color w:val="000000"/>
          <w:sz w:val="24"/>
          <w:szCs w:val="24"/>
          <w:lang w:eastAsia="en-US"/>
        </w:rPr>
        <w:t xml:space="preserve">”. </w:t>
      </w:r>
    </w:p>
    <w:p w14:paraId="57E045D8"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lastRenderedPageBreak/>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AF2DFB">
        <w:rPr>
          <w:rFonts w:ascii="Arial" w:eastAsia="Calibri" w:hAnsi="Arial" w:cs="Arial"/>
          <w:color w:val="000000" w:themeColor="text1"/>
          <w:sz w:val="24"/>
          <w:szCs w:val="24"/>
          <w:lang w:eastAsia="en-US"/>
        </w:rPr>
        <w:t>che</w:t>
      </w:r>
      <w:r w:rsidRPr="00AF2DFB">
        <w:rPr>
          <w:rFonts w:ascii="Arial" w:eastAsia="Calibri" w:hAnsi="Arial" w:cs="Arial"/>
          <w:color w:val="FF0000"/>
          <w:sz w:val="24"/>
          <w:szCs w:val="24"/>
          <w:lang w:eastAsia="en-US"/>
        </w:rPr>
        <w:t xml:space="preserve"> </w:t>
      </w:r>
      <w:r w:rsidRPr="00AF2DFB">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1E443FD" w14:textId="77777777" w:rsidR="009952DB" w:rsidRPr="00AF2DFB" w:rsidRDefault="009952DB" w:rsidP="00C55D80">
      <w:pPr>
        <w:spacing w:after="120"/>
        <w:jc w:val="both"/>
        <w:rPr>
          <w:rFonts w:ascii="Arial" w:eastAsia="Calibri" w:hAnsi="Arial" w:cs="Arial"/>
          <w:b/>
          <w:bCs/>
          <w:i/>
          <w:iCs/>
          <w:color w:val="000000"/>
          <w:sz w:val="24"/>
          <w:szCs w:val="24"/>
          <w:lang w:eastAsia="en-US"/>
        </w:rPr>
      </w:pPr>
      <w:bookmarkStart w:id="523" w:name="_Toc99871789"/>
      <w:r w:rsidRPr="00AF2DFB">
        <w:rPr>
          <w:rFonts w:ascii="Arial" w:eastAsia="Calibri" w:hAnsi="Arial" w:cs="Arial"/>
          <w:b/>
          <w:bCs/>
          <w:i/>
          <w:iCs/>
          <w:color w:val="000000"/>
          <w:sz w:val="24"/>
          <w:szCs w:val="24"/>
          <w:lang w:eastAsia="en-US"/>
        </w:rPr>
        <w:t>Il terzo falso cristo</w:t>
      </w:r>
      <w:bookmarkEnd w:id="523"/>
    </w:p>
    <w:p w14:paraId="3D11168E"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Il terzo falso cristo è ogni Cristo che manca del terzo oggi: l’oggi prima dell’incarnazione. Prima dell’incarnazione chi è il Verbo di Dio? È la vita e la luce degli uomini: </w:t>
      </w:r>
    </w:p>
    <w:p w14:paraId="539B10AA" w14:textId="77777777" w:rsidR="009952DB" w:rsidRPr="00AF2DFB" w:rsidRDefault="009952DB" w:rsidP="00C55D80">
      <w:pPr>
        <w:spacing w:after="120"/>
        <w:ind w:left="567" w:right="567"/>
        <w:jc w:val="both"/>
        <w:rPr>
          <w:rFonts w:ascii="Arial" w:eastAsia="Calibri" w:hAnsi="Arial" w:cs="Arial"/>
          <w:i/>
          <w:iCs/>
          <w:color w:val="000000"/>
          <w:sz w:val="24"/>
          <w:szCs w:val="24"/>
          <w:lang w:eastAsia="en-US"/>
        </w:rPr>
      </w:pPr>
      <w:r w:rsidRPr="00AF2DFB">
        <w:rPr>
          <w:rFonts w:ascii="Arial" w:eastAsia="Calibri" w:hAnsi="Arial" w:cs="Arial"/>
          <w:i/>
          <w:iCs/>
          <w:color w:val="000000"/>
          <w:sz w:val="24"/>
          <w:szCs w:val="24"/>
          <w:lang w:eastAsia="en-US"/>
        </w:rPr>
        <w:t xml:space="preserve">“In lui era la vita e la vita era la luce degli uomini; la luce splende nelle tenebre e le tenebre non l’hanno vinta” (Gv 1,4-6). </w:t>
      </w:r>
    </w:p>
    <w:p w14:paraId="7EDB23BE"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7F735FF"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w:t>
      </w:r>
      <w:r w:rsidRPr="00AF2DFB">
        <w:rPr>
          <w:rFonts w:ascii="Arial" w:eastAsia="Calibri" w:hAnsi="Arial" w:cs="Arial"/>
          <w:color w:val="000000"/>
          <w:sz w:val="24"/>
          <w:szCs w:val="24"/>
          <w:lang w:eastAsia="en-US"/>
        </w:rPr>
        <w:lastRenderedPageBreak/>
        <w:t xml:space="preserve">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21DF48C9" w14:textId="77777777" w:rsidR="009952DB" w:rsidRPr="00AF2DFB" w:rsidRDefault="009952DB" w:rsidP="00C55D80">
      <w:pPr>
        <w:spacing w:after="120"/>
        <w:jc w:val="both"/>
        <w:rPr>
          <w:rFonts w:ascii="Arial" w:eastAsia="Calibri" w:hAnsi="Arial" w:cs="Arial"/>
          <w:b/>
          <w:bCs/>
          <w:i/>
          <w:iCs/>
          <w:color w:val="000000"/>
          <w:sz w:val="24"/>
          <w:szCs w:val="24"/>
          <w:lang w:eastAsia="en-US"/>
        </w:rPr>
      </w:pPr>
      <w:bookmarkStart w:id="524" w:name="_Toc99871790"/>
      <w:r w:rsidRPr="00AF2DFB">
        <w:rPr>
          <w:rFonts w:ascii="Arial" w:eastAsia="Calibri" w:hAnsi="Arial" w:cs="Arial"/>
          <w:b/>
          <w:bCs/>
          <w:i/>
          <w:iCs/>
          <w:color w:val="000000"/>
          <w:sz w:val="24"/>
          <w:szCs w:val="24"/>
          <w:lang w:eastAsia="en-US"/>
        </w:rPr>
        <w:t>Il quarto falso cristo</w:t>
      </w:r>
      <w:bookmarkEnd w:id="524"/>
    </w:p>
    <w:p w14:paraId="0DF815FF"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01709C5A" w14:textId="77777777" w:rsidR="009952DB" w:rsidRPr="00AF2DFB" w:rsidRDefault="009952DB" w:rsidP="00C55D80">
      <w:pPr>
        <w:spacing w:after="120"/>
        <w:jc w:val="both"/>
        <w:rPr>
          <w:rFonts w:ascii="Arial" w:eastAsia="Calibri" w:hAnsi="Arial" w:cs="Arial"/>
          <w:bCs/>
          <w:color w:val="000000"/>
          <w:sz w:val="24"/>
          <w:szCs w:val="24"/>
          <w:lang w:eastAsia="en-US"/>
        </w:rPr>
      </w:pPr>
      <w:r w:rsidRPr="00AF2DFB">
        <w:rPr>
          <w:rFonts w:ascii="Arial" w:eastAsia="Calibri" w:hAnsi="Arial" w:cs="Arial"/>
          <w:bCs/>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w:t>
      </w:r>
      <w:r w:rsidRPr="00AF2DFB">
        <w:rPr>
          <w:rFonts w:ascii="Arial" w:eastAsia="Calibri" w:hAnsi="Arial" w:cs="Arial"/>
          <w:bCs/>
          <w:color w:val="000000"/>
          <w:sz w:val="24"/>
          <w:szCs w:val="24"/>
          <w:lang w:eastAsia="en-US"/>
        </w:rPr>
        <w:lastRenderedPageBreak/>
        <w:t xml:space="preserve">Manca della verità dell’Incarnazione. Manca della verità della sua divinità. Solo il vero Dio si è fatto vero uomo. Nessun uomo potrà mai farsi vero Dio. Neanche Dio potrà fare di un uomo un Dio. Mai potrà dargli eternità. L’eternità è solo </w:t>
      </w:r>
      <w:r w:rsidRPr="00AF2DFB">
        <w:rPr>
          <w:rFonts w:ascii="Arial" w:eastAsia="Calibri" w:hAnsi="Arial" w:cs="Arial"/>
          <w:bCs/>
          <w:color w:val="000000" w:themeColor="text1"/>
          <w:sz w:val="24"/>
          <w:szCs w:val="24"/>
          <w:lang w:eastAsia="en-US"/>
        </w:rPr>
        <w:t xml:space="preserve">di </w:t>
      </w:r>
      <w:r w:rsidRPr="00AF2DFB">
        <w:rPr>
          <w:rFonts w:ascii="Arial" w:eastAsia="Calibri" w:hAnsi="Arial" w:cs="Arial"/>
          <w:bCs/>
          <w:color w:val="000000"/>
          <w:sz w:val="24"/>
          <w:szCs w:val="24"/>
          <w:lang w:eastAsia="en-US"/>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82ACB76" w14:textId="77777777" w:rsidR="009952DB" w:rsidRPr="00AF2DFB" w:rsidRDefault="009952DB" w:rsidP="00C55D80">
      <w:pPr>
        <w:spacing w:after="120"/>
        <w:jc w:val="both"/>
        <w:rPr>
          <w:rFonts w:ascii="Arial" w:eastAsia="Calibri" w:hAnsi="Arial" w:cs="Arial"/>
          <w:b/>
          <w:bCs/>
          <w:i/>
          <w:iCs/>
          <w:color w:val="000000"/>
          <w:sz w:val="24"/>
          <w:szCs w:val="24"/>
          <w:lang w:eastAsia="en-US"/>
        </w:rPr>
      </w:pPr>
      <w:bookmarkStart w:id="525" w:name="_Toc99871791"/>
      <w:r w:rsidRPr="00AF2DFB">
        <w:rPr>
          <w:rFonts w:ascii="Arial" w:eastAsia="Calibri" w:hAnsi="Arial" w:cs="Arial"/>
          <w:b/>
          <w:bCs/>
          <w:i/>
          <w:iCs/>
          <w:color w:val="000000"/>
          <w:sz w:val="24"/>
          <w:szCs w:val="24"/>
          <w:lang w:eastAsia="en-US"/>
        </w:rPr>
        <w:t>Il quinto falso cristo</w:t>
      </w:r>
      <w:bookmarkEnd w:id="525"/>
      <w:r w:rsidRPr="00AF2DFB">
        <w:rPr>
          <w:rFonts w:ascii="Arial" w:eastAsia="Calibri" w:hAnsi="Arial" w:cs="Arial"/>
          <w:b/>
          <w:bCs/>
          <w:i/>
          <w:iCs/>
          <w:color w:val="000000"/>
          <w:sz w:val="24"/>
          <w:szCs w:val="24"/>
          <w:lang w:eastAsia="en-US"/>
        </w:rPr>
        <w:tab/>
      </w:r>
    </w:p>
    <w:p w14:paraId="7CCC527E"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585B544"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w:t>
      </w:r>
      <w:r w:rsidRPr="00AF2DFB">
        <w:rPr>
          <w:rFonts w:ascii="Arial" w:eastAsia="Calibri" w:hAnsi="Arial" w:cs="Arial"/>
          <w:color w:val="000000"/>
          <w:sz w:val="24"/>
          <w:szCs w:val="24"/>
          <w:lang w:eastAsia="en-US"/>
        </w:rPr>
        <w:lastRenderedPageBreak/>
        <w:t xml:space="preserve">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587D788" w14:textId="77777777" w:rsidR="009952DB" w:rsidRPr="00AF2DFB" w:rsidRDefault="009952DB" w:rsidP="00C55D80">
      <w:pPr>
        <w:spacing w:after="120"/>
        <w:jc w:val="both"/>
        <w:rPr>
          <w:rFonts w:ascii="Arial" w:eastAsia="Calibri" w:hAnsi="Arial" w:cs="Arial"/>
          <w:b/>
          <w:bCs/>
          <w:i/>
          <w:iCs/>
          <w:color w:val="000000"/>
          <w:sz w:val="24"/>
          <w:szCs w:val="24"/>
          <w:lang w:eastAsia="en-US"/>
        </w:rPr>
      </w:pPr>
      <w:bookmarkStart w:id="526" w:name="_Toc99871792"/>
      <w:r w:rsidRPr="00AF2DFB">
        <w:rPr>
          <w:rFonts w:ascii="Arial" w:eastAsia="Calibri" w:hAnsi="Arial" w:cs="Arial"/>
          <w:b/>
          <w:bCs/>
          <w:i/>
          <w:iCs/>
          <w:color w:val="000000"/>
          <w:sz w:val="24"/>
          <w:szCs w:val="24"/>
          <w:lang w:eastAsia="en-US"/>
        </w:rPr>
        <w:t>Il sesto falso cristo</w:t>
      </w:r>
      <w:bookmarkEnd w:id="526"/>
      <w:r w:rsidRPr="00AF2DFB">
        <w:rPr>
          <w:rFonts w:ascii="Arial" w:eastAsia="Calibri" w:hAnsi="Arial" w:cs="Arial"/>
          <w:b/>
          <w:bCs/>
          <w:i/>
          <w:iCs/>
          <w:color w:val="000000"/>
          <w:sz w:val="24"/>
          <w:szCs w:val="24"/>
          <w:lang w:eastAsia="en-US"/>
        </w:rPr>
        <w:tab/>
      </w:r>
    </w:p>
    <w:p w14:paraId="3764507A" w14:textId="5E7C17F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AF2DFB" w:rsidRPr="00AF2DFB">
        <w:rPr>
          <w:rFonts w:ascii="Arial" w:eastAsia="Calibri" w:hAnsi="Arial" w:cs="Arial"/>
          <w:color w:val="000000"/>
          <w:sz w:val="24"/>
          <w:szCs w:val="24"/>
          <w:lang w:eastAsia="en-US"/>
        </w:rPr>
        <w:t xml:space="preserve"> </w:t>
      </w:r>
      <w:r w:rsidRPr="00AF2DFB">
        <w:rPr>
          <w:rFonts w:ascii="Arial" w:eastAsia="Calibri" w:hAnsi="Arial" w:cs="Arial"/>
          <w:color w:val="000000"/>
          <w:sz w:val="24"/>
          <w:szCs w:val="24"/>
          <w:lang w:eastAsia="en-US"/>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17409C" w:rsidRPr="00AF2DFB">
        <w:rPr>
          <w:rFonts w:ascii="Arial" w:eastAsia="Calibri" w:hAnsi="Arial" w:cs="Arial"/>
          <w:color w:val="000000"/>
          <w:sz w:val="24"/>
          <w:szCs w:val="24"/>
          <w:lang w:eastAsia="en-US"/>
        </w:rPr>
        <w:t>nella nostra</w:t>
      </w:r>
      <w:r w:rsidRPr="00AF2DFB">
        <w:rPr>
          <w:rFonts w:ascii="Arial" w:eastAsia="Calibri" w:hAnsi="Arial" w:cs="Arial"/>
          <w:color w:val="000000"/>
          <w:sz w:val="24"/>
          <w:szCs w:val="24"/>
          <w:lang w:eastAsia="en-US"/>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AF2DFB" w:rsidRPr="00AF2DFB">
        <w:rPr>
          <w:rFonts w:ascii="Arial" w:eastAsia="Calibri" w:hAnsi="Arial" w:cs="Arial"/>
          <w:color w:val="000000"/>
          <w:sz w:val="24"/>
          <w:szCs w:val="24"/>
          <w:lang w:eastAsia="en-US"/>
        </w:rPr>
        <w:t xml:space="preserve"> </w:t>
      </w:r>
    </w:p>
    <w:p w14:paraId="1E702A85"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lastRenderedPageBreak/>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01BEDC2" w14:textId="77777777" w:rsidR="009952DB" w:rsidRPr="00AF2DFB" w:rsidRDefault="009952DB" w:rsidP="00C55D80">
      <w:pPr>
        <w:spacing w:after="120"/>
        <w:jc w:val="both"/>
        <w:rPr>
          <w:rFonts w:ascii="Arial" w:eastAsia="Calibri" w:hAnsi="Arial" w:cs="Arial"/>
          <w:b/>
          <w:bCs/>
          <w:i/>
          <w:iCs/>
          <w:color w:val="000000"/>
          <w:sz w:val="24"/>
          <w:szCs w:val="24"/>
          <w:lang w:eastAsia="en-US"/>
        </w:rPr>
      </w:pPr>
      <w:bookmarkStart w:id="527" w:name="_Toc99871793"/>
      <w:r w:rsidRPr="00AF2DFB">
        <w:rPr>
          <w:rFonts w:ascii="Arial" w:eastAsia="Calibri" w:hAnsi="Arial" w:cs="Arial"/>
          <w:b/>
          <w:bCs/>
          <w:i/>
          <w:iCs/>
          <w:color w:val="000000"/>
          <w:sz w:val="24"/>
          <w:szCs w:val="24"/>
          <w:lang w:eastAsia="en-US"/>
        </w:rPr>
        <w:t>Il settimo falso cristo</w:t>
      </w:r>
      <w:bookmarkEnd w:id="527"/>
    </w:p>
    <w:p w14:paraId="5A7D0337"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w:t>
      </w:r>
      <w:r w:rsidRPr="00AF2DFB">
        <w:rPr>
          <w:rFonts w:ascii="Arial" w:eastAsia="Calibri" w:hAnsi="Arial" w:cs="Arial"/>
          <w:color w:val="000000"/>
          <w:sz w:val="24"/>
          <w:szCs w:val="24"/>
          <w:lang w:eastAsia="en-US"/>
        </w:rPr>
        <w:lastRenderedPageBreak/>
        <w:t xml:space="preserve">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8F149B9"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BA5F189" w14:textId="77777777" w:rsidR="009952DB" w:rsidRPr="00AF2DFB" w:rsidRDefault="009952DB" w:rsidP="00C55D80">
      <w:pPr>
        <w:spacing w:after="120"/>
        <w:jc w:val="both"/>
        <w:rPr>
          <w:rFonts w:ascii="Arial" w:eastAsia="Calibri" w:hAnsi="Arial" w:cs="Arial"/>
          <w:color w:val="000000"/>
          <w:sz w:val="24"/>
          <w:szCs w:val="24"/>
          <w:lang w:eastAsia="en-US"/>
        </w:rPr>
      </w:pPr>
      <w:r w:rsidRPr="00AF2DFB">
        <w:rPr>
          <w:rFonts w:ascii="Arial" w:eastAsia="Calibri" w:hAnsi="Arial" w:cs="Arial"/>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182FD882" w14:textId="77777777" w:rsidR="009952DB" w:rsidRPr="00AF2DFB" w:rsidRDefault="009952DB" w:rsidP="00C55D80">
      <w:pPr>
        <w:spacing w:after="120"/>
        <w:jc w:val="both"/>
        <w:rPr>
          <w:rFonts w:ascii="Arial" w:eastAsia="Calibri" w:hAnsi="Arial" w:cs="Arial"/>
          <w:color w:val="000000"/>
          <w:sz w:val="24"/>
          <w:szCs w:val="24"/>
          <w:lang w:eastAsia="en-US"/>
        </w:rPr>
      </w:pPr>
    </w:p>
    <w:p w14:paraId="6F2A58FA" w14:textId="77777777" w:rsidR="009952DB" w:rsidRPr="00AF2DFB" w:rsidRDefault="009952DB" w:rsidP="00C55D80">
      <w:pPr>
        <w:spacing w:after="120"/>
        <w:jc w:val="both"/>
        <w:rPr>
          <w:rFonts w:ascii="Arial" w:hAnsi="Arial"/>
          <w:b/>
          <w:bCs/>
          <w:i/>
          <w:color w:val="000000"/>
          <w:sz w:val="24"/>
          <w:szCs w:val="24"/>
        </w:rPr>
      </w:pPr>
      <w:bookmarkStart w:id="528" w:name="_Toc105012882"/>
      <w:r w:rsidRPr="00AF2DFB">
        <w:rPr>
          <w:rFonts w:ascii="Arial" w:hAnsi="Arial"/>
          <w:b/>
          <w:bCs/>
          <w:i/>
          <w:color w:val="000000"/>
          <w:sz w:val="24"/>
          <w:szCs w:val="24"/>
        </w:rPr>
        <w:t>SULLA PERFETTA LETIZIA</w:t>
      </w:r>
    </w:p>
    <w:p w14:paraId="46A471F2" w14:textId="77777777" w:rsidR="009952DB" w:rsidRPr="00AF2DFB" w:rsidRDefault="009952DB" w:rsidP="00C55D80">
      <w:pPr>
        <w:spacing w:after="120"/>
        <w:jc w:val="both"/>
        <w:rPr>
          <w:rFonts w:ascii="Arial" w:hAnsi="Arial" w:cs="Arial"/>
          <w:b/>
          <w:bCs/>
          <w:i/>
          <w:iCs/>
          <w:sz w:val="24"/>
          <w:szCs w:val="24"/>
        </w:rPr>
      </w:pPr>
      <w:r w:rsidRPr="00AF2DFB">
        <w:rPr>
          <w:rFonts w:ascii="Arial" w:hAnsi="Arial" w:cs="Arial"/>
          <w:b/>
          <w:bCs/>
          <w:i/>
          <w:iCs/>
          <w:sz w:val="24"/>
          <w:szCs w:val="24"/>
        </w:rPr>
        <w:t>DUE PAROLE DELLO SPIRITO SANTO</w:t>
      </w:r>
    </w:p>
    <w:p w14:paraId="2DB425F6" w14:textId="77777777" w:rsidR="009952DB" w:rsidRPr="007814F6" w:rsidRDefault="009952DB" w:rsidP="00C55D80">
      <w:pPr>
        <w:spacing w:after="120"/>
        <w:jc w:val="both"/>
        <w:rPr>
          <w:rFonts w:ascii="Arial" w:eastAsia="Calibri" w:hAnsi="Arial" w:cs="Arial"/>
          <w:bCs/>
          <w:sz w:val="24"/>
          <w:szCs w:val="24"/>
        </w:rPr>
      </w:pPr>
      <w:r w:rsidRPr="00AF2DFB">
        <w:rPr>
          <w:rFonts w:ascii="Arial" w:eastAsia="Calibri" w:hAnsi="Arial" w:cs="Arial"/>
          <w:b/>
          <w:sz w:val="24"/>
          <w:szCs w:val="24"/>
        </w:rPr>
        <w:t>I</w:t>
      </w:r>
      <w:r w:rsidRPr="007814F6">
        <w:rPr>
          <w:rFonts w:ascii="Arial" w:eastAsia="Calibri" w:hAnsi="Arial" w:cs="Arial"/>
          <w:bCs/>
          <w:sz w:val="24"/>
          <w:szCs w:val="24"/>
        </w:rPr>
        <w:t>niziamo queste breve ritratto “Sulla perfetta letizia”, avvalendoci di due Parole dello Spirito Santo. La prima è attinta dalla Lettera di San Giacomo Apostolo (Gc 1,2-4). La seconda è attinta dal Cantico di Mosè (Dt 32,1-43).</w:t>
      </w:r>
    </w:p>
    <w:p w14:paraId="7321080F" w14:textId="77777777" w:rsidR="009952DB" w:rsidRPr="00AF2DFB" w:rsidRDefault="009952DB" w:rsidP="00C55D80">
      <w:pPr>
        <w:spacing w:after="120"/>
        <w:rPr>
          <w:rFonts w:ascii="Arial" w:eastAsia="Calibri" w:hAnsi="Arial" w:cs="Arial"/>
          <w:b/>
          <w:sz w:val="24"/>
          <w:szCs w:val="24"/>
        </w:rPr>
      </w:pPr>
      <w:r w:rsidRPr="00AF2DFB">
        <w:rPr>
          <w:rFonts w:ascii="Arial" w:eastAsia="Calibri" w:hAnsi="Arial" w:cs="Arial"/>
          <w:b/>
          <w:sz w:val="24"/>
          <w:szCs w:val="24"/>
        </w:rPr>
        <w:t xml:space="preserve">LA PAROLA ATTINTA DALL’APOSTOLO GIACOMO </w:t>
      </w:r>
    </w:p>
    <w:p w14:paraId="553F2268" w14:textId="77777777" w:rsidR="009952DB" w:rsidRPr="007814F6" w:rsidRDefault="009952DB" w:rsidP="00C55D80">
      <w:pPr>
        <w:autoSpaceDE w:val="0"/>
        <w:autoSpaceDN w:val="0"/>
        <w:adjustRightInd w:val="0"/>
        <w:spacing w:after="120"/>
        <w:ind w:left="567" w:right="567"/>
        <w:jc w:val="both"/>
        <w:rPr>
          <w:rFonts w:ascii="Arial" w:eastAsia="Calibri" w:hAnsi="Arial" w:cs="Arial"/>
          <w:bCs/>
          <w:sz w:val="24"/>
          <w:szCs w:val="24"/>
          <w:lang w:val="la-Latn"/>
        </w:rPr>
      </w:pPr>
      <w:r w:rsidRPr="007814F6">
        <w:rPr>
          <w:rFonts w:ascii="Arial" w:eastAsia="Calibri" w:hAnsi="Arial" w:cs="Arial"/>
          <w:bCs/>
          <w:i/>
          <w:iCs/>
          <w:sz w:val="24"/>
          <w:szCs w:val="24"/>
          <w:lang w:val="la-Latn"/>
        </w:rPr>
        <w:t xml:space="preserve">Omne gaudium existimate, fratres mei, cum in temptationibus variis incideritis, scientes quod probatio fidei vestrae patientiam operatur, </w:t>
      </w:r>
      <w:r w:rsidRPr="007814F6">
        <w:rPr>
          <w:rFonts w:ascii="Arial" w:eastAsia="Calibri" w:hAnsi="Arial" w:cs="Arial"/>
          <w:bCs/>
          <w:i/>
          <w:iCs/>
          <w:sz w:val="24"/>
          <w:szCs w:val="24"/>
          <w:lang w:val="la-Latn"/>
        </w:rPr>
        <w:lastRenderedPageBreak/>
        <w:t>patientia autem opus perfectum habeat ut sitis perfecti et integri in nullo deficientes</w:t>
      </w:r>
      <w:r w:rsidRPr="007814F6">
        <w:rPr>
          <w:rFonts w:ascii="Arial" w:eastAsia="Calibri" w:hAnsi="Arial" w:cs="Arial"/>
          <w:bCs/>
          <w:sz w:val="24"/>
          <w:szCs w:val="24"/>
          <w:lang w:val="la-Latn"/>
        </w:rPr>
        <w:t xml:space="preserve"> (Gc 1,2-4). </w:t>
      </w:r>
    </w:p>
    <w:p w14:paraId="7217CC77" w14:textId="77777777" w:rsidR="009952DB" w:rsidRPr="007814F6" w:rsidRDefault="009952DB" w:rsidP="00C55D80">
      <w:pPr>
        <w:autoSpaceDE w:val="0"/>
        <w:autoSpaceDN w:val="0"/>
        <w:adjustRightInd w:val="0"/>
        <w:spacing w:after="120"/>
        <w:ind w:left="567" w:right="567"/>
        <w:jc w:val="both"/>
        <w:rPr>
          <w:rFonts w:eastAsia="Calibri"/>
          <w:bCs/>
          <w:sz w:val="24"/>
          <w:szCs w:val="24"/>
        </w:rPr>
      </w:pPr>
      <w:r w:rsidRPr="007814F6">
        <w:rPr>
          <w:rFonts w:ascii="Greek" w:eastAsia="Calibri" w:hAnsi="Greek" w:cs="Greek"/>
          <w:bCs/>
          <w:sz w:val="24"/>
          <w:szCs w:val="24"/>
          <w:lang w:val="la-Latn"/>
        </w:rPr>
        <w:t xml:space="preserve">P©san car¦n ¹g»sasqe, ¢delfo… mou, Ótan peirasmo‹j peripšshte poik…loij, ginèskontej Óti tÕ dok…mion Ømîn tÁj p…stewj katerg£zetai Øpomon»n: ¹ d Øpomon¾ œrgon tšleion ™cštw, †na Ãte tšleioi kaˆ ÐlÒklhroi, ™n mhdenˆ leipÒmenoi. </w:t>
      </w:r>
      <w:r w:rsidRPr="007814F6">
        <w:rPr>
          <w:rFonts w:eastAsia="Calibri"/>
          <w:bCs/>
          <w:sz w:val="24"/>
          <w:szCs w:val="24"/>
        </w:rPr>
        <w:t>(Gc 1,2-4)</w:t>
      </w:r>
    </w:p>
    <w:p w14:paraId="160BE586" w14:textId="77777777" w:rsidR="009952DB" w:rsidRPr="00AF2DFB" w:rsidRDefault="009952DB" w:rsidP="00C55D80">
      <w:pPr>
        <w:spacing w:after="120"/>
        <w:ind w:left="567" w:right="567"/>
        <w:jc w:val="both"/>
        <w:rPr>
          <w:rFonts w:ascii="Arial" w:eastAsia="Calibri" w:hAnsi="Arial" w:cs="Arial"/>
          <w:sz w:val="24"/>
          <w:szCs w:val="24"/>
        </w:rPr>
      </w:pPr>
      <w:r w:rsidRPr="00AF2DFB">
        <w:rPr>
          <w:rFonts w:ascii="Arial" w:eastAsia="Calibri" w:hAnsi="Arial" w:cs="Arial"/>
          <w:sz w:val="24"/>
          <w:szCs w:val="24"/>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6170F58F" w14:textId="77777777" w:rsidR="009952DB" w:rsidRPr="00AF2DFB" w:rsidRDefault="009952DB" w:rsidP="00C55D80">
      <w:pPr>
        <w:spacing w:after="120"/>
        <w:rPr>
          <w:rFonts w:ascii="Arial" w:eastAsia="Calibri" w:hAnsi="Arial" w:cs="Arial"/>
          <w:b/>
          <w:sz w:val="24"/>
          <w:szCs w:val="24"/>
        </w:rPr>
      </w:pPr>
      <w:r w:rsidRPr="00AF2DFB">
        <w:rPr>
          <w:rFonts w:ascii="Arial" w:eastAsia="Calibri" w:hAnsi="Arial" w:cs="Arial"/>
          <w:b/>
          <w:sz w:val="24"/>
          <w:szCs w:val="24"/>
        </w:rPr>
        <w:t>LA PAROLA ATTINTA DAL CANTICO DI MOSÈ</w:t>
      </w:r>
    </w:p>
    <w:p w14:paraId="45894B69" w14:textId="77777777" w:rsidR="009952DB" w:rsidRPr="007814F6" w:rsidRDefault="009952DB" w:rsidP="00C55D80">
      <w:pPr>
        <w:spacing w:after="120"/>
        <w:ind w:left="567" w:right="567"/>
        <w:jc w:val="both"/>
        <w:rPr>
          <w:rFonts w:ascii="Arial" w:hAnsi="Arial"/>
          <w:bCs/>
          <w:i/>
          <w:sz w:val="24"/>
          <w:szCs w:val="24"/>
          <w:lang w:val="fr-FR"/>
        </w:rPr>
      </w:pPr>
      <w:r w:rsidRPr="007814F6">
        <w:rPr>
          <w:rFonts w:ascii="Arial" w:hAnsi="Arial"/>
          <w:bCs/>
          <w:i/>
          <w:sz w:val="24"/>
          <w:szCs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7814F6">
        <w:rPr>
          <w:rFonts w:ascii="Arial" w:hAnsi="Arial"/>
          <w:bCs/>
          <w:i/>
          <w:sz w:val="24"/>
          <w:szCs w:val="24"/>
          <w:lang w:val="fr-FR"/>
        </w:rPr>
        <w:t xml:space="preserve"> (Dt 32,15-18), </w:t>
      </w:r>
    </w:p>
    <w:p w14:paraId="3F1EDA87" w14:textId="77777777" w:rsidR="009952DB" w:rsidRPr="007814F6" w:rsidRDefault="009952DB" w:rsidP="00C55D80">
      <w:pPr>
        <w:autoSpaceDE w:val="0"/>
        <w:autoSpaceDN w:val="0"/>
        <w:adjustRightInd w:val="0"/>
        <w:spacing w:after="120"/>
        <w:ind w:left="567" w:right="567"/>
        <w:jc w:val="both"/>
        <w:rPr>
          <w:rFonts w:ascii="Arial" w:eastAsia="Calibri" w:hAnsi="Arial" w:cs="Arial"/>
          <w:bCs/>
          <w:sz w:val="24"/>
          <w:szCs w:val="24"/>
        </w:rPr>
      </w:pPr>
      <w:r w:rsidRPr="007814F6">
        <w:rPr>
          <w:rFonts w:ascii="Greek" w:eastAsia="Calibri" w:hAnsi="Greek" w:cs="Greek"/>
          <w:bCs/>
          <w:sz w:val="24"/>
          <w:szCs w:val="24"/>
          <w:lang w:val="fr-FR"/>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7814F6">
        <w:rPr>
          <w:rFonts w:ascii="Arial" w:eastAsia="Calibri" w:hAnsi="Arial" w:cs="Arial"/>
          <w:bCs/>
          <w:sz w:val="24"/>
          <w:szCs w:val="24"/>
          <w:lang w:val="fr-FR"/>
        </w:rPr>
        <w:t xml:space="preserve"> </w:t>
      </w:r>
      <w:r w:rsidRPr="007814F6">
        <w:rPr>
          <w:rFonts w:ascii="Arial" w:eastAsia="Calibri" w:hAnsi="Arial" w:cs="Arial"/>
          <w:bCs/>
          <w:sz w:val="24"/>
          <w:szCs w:val="24"/>
        </w:rPr>
        <w:t>(Dt 32,15-18).</w:t>
      </w:r>
    </w:p>
    <w:p w14:paraId="1DB24FA7" w14:textId="77777777" w:rsidR="009952DB" w:rsidRPr="00AF2DFB" w:rsidRDefault="009952DB" w:rsidP="00C55D80">
      <w:pPr>
        <w:autoSpaceDE w:val="0"/>
        <w:autoSpaceDN w:val="0"/>
        <w:adjustRightInd w:val="0"/>
        <w:spacing w:after="120"/>
        <w:ind w:left="567" w:right="567"/>
        <w:jc w:val="both"/>
        <w:rPr>
          <w:rFonts w:ascii="Arial" w:eastAsia="Calibri" w:hAnsi="Arial" w:cs="Arial"/>
          <w:sz w:val="24"/>
          <w:szCs w:val="24"/>
        </w:rPr>
      </w:pPr>
      <w:r w:rsidRPr="00AF2DFB">
        <w:rPr>
          <w:rFonts w:ascii="Arial" w:eastAsia="Calibri" w:hAnsi="Arial" w:cs="Arial"/>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5CA66EA4"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77EF7386" w14:textId="5C793C8A"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Chi invece vuole gustare i frutti di pace e di gioia, che sono a fondamento della perfetta letizia, deve sempre abitare nella casa del Vangelo con obbedienza perfetta ed abita nella casa del Vangelo se abita </w:t>
      </w:r>
      <w:r w:rsidR="0017409C" w:rsidRPr="007814F6">
        <w:rPr>
          <w:rFonts w:ascii="Arial" w:hAnsi="Arial"/>
          <w:bCs/>
          <w:sz w:val="24"/>
          <w:szCs w:val="24"/>
        </w:rPr>
        <w:t>nel cuore</w:t>
      </w:r>
      <w:r w:rsidRPr="007814F6">
        <w:rPr>
          <w:rFonts w:ascii="Arial" w:hAnsi="Arial"/>
          <w:bCs/>
          <w:sz w:val="24"/>
          <w:szCs w:val="24"/>
        </w:rPr>
        <w:t xml:space="preserve"> del Padre e del Figlio e dello Spirito Santo, nel cuore della Beata Vergine Maria, nel cuore della Chiesa una, santa, cattolica apostolica, nel cuore della fede, della carità, della speranza. </w:t>
      </w:r>
    </w:p>
    <w:p w14:paraId="382FD5BD" w14:textId="77777777" w:rsidR="009952DB" w:rsidRPr="007814F6" w:rsidRDefault="009952DB" w:rsidP="00C55D80">
      <w:pPr>
        <w:spacing w:after="120"/>
        <w:jc w:val="both"/>
        <w:rPr>
          <w:rFonts w:ascii="Arial" w:eastAsia="Calibri" w:hAnsi="Arial" w:cs="Arial"/>
          <w:bCs/>
          <w:sz w:val="24"/>
          <w:szCs w:val="24"/>
        </w:rPr>
      </w:pPr>
      <w:r w:rsidRPr="007814F6">
        <w:rPr>
          <w:rFonts w:ascii="Arial" w:hAnsi="Arial"/>
          <w:bCs/>
          <w:sz w:val="24"/>
          <w:szCs w:val="24"/>
        </w:rPr>
        <w:t xml:space="preserve">È questa, solo questa la casa della perfetta letizia. Altre case non esistono, mai sono esiste e mai esisteranno. Ecco la metodologia con la quale affronteremo </w:t>
      </w:r>
      <w:r w:rsidRPr="007814F6">
        <w:rPr>
          <w:rFonts w:ascii="Arial" w:hAnsi="Arial"/>
          <w:bCs/>
          <w:sz w:val="24"/>
          <w:szCs w:val="24"/>
        </w:rPr>
        <w:lastRenderedPageBreak/>
        <w:t xml:space="preserve">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7814F6">
        <w:rPr>
          <w:rFonts w:ascii="Arial" w:eastAsia="Calibri" w:hAnsi="Arial" w:cs="Arial"/>
          <w:bCs/>
          <w:sz w:val="24"/>
          <w:szCs w:val="24"/>
        </w:rPr>
        <w:t>partire dalla Parola attinta dal Cantico di Mosè (Dt 32,15-18).</w:t>
      </w:r>
    </w:p>
    <w:p w14:paraId="1E278975" w14:textId="77777777" w:rsidR="009952DB" w:rsidRPr="00AF2DFB" w:rsidRDefault="009952DB" w:rsidP="00C55D80">
      <w:pPr>
        <w:spacing w:after="120"/>
        <w:jc w:val="both"/>
        <w:rPr>
          <w:rFonts w:ascii="Arial" w:eastAsia="Calibri" w:hAnsi="Arial" w:cs="Arial"/>
          <w:b/>
          <w:sz w:val="24"/>
          <w:szCs w:val="24"/>
        </w:rPr>
      </w:pPr>
    </w:p>
    <w:bookmarkEnd w:id="528"/>
    <w:p w14:paraId="6DD10027" w14:textId="77777777" w:rsidR="009952DB" w:rsidRPr="00AF2DFB" w:rsidRDefault="009952DB" w:rsidP="00C55D80">
      <w:pPr>
        <w:spacing w:after="120"/>
        <w:jc w:val="both"/>
        <w:rPr>
          <w:rFonts w:ascii="Arial" w:eastAsia="Calibri" w:hAnsi="Arial"/>
          <w:b/>
          <w:bCs/>
          <w:i/>
          <w:iCs/>
          <w:color w:val="000000"/>
          <w:sz w:val="24"/>
          <w:szCs w:val="24"/>
        </w:rPr>
      </w:pPr>
      <w:r w:rsidRPr="00AF2DFB">
        <w:rPr>
          <w:rFonts w:ascii="Arial" w:eastAsia="Calibri" w:hAnsi="Arial"/>
          <w:b/>
          <w:i/>
          <w:iCs/>
          <w:color w:val="000000"/>
          <w:sz w:val="24"/>
          <w:szCs w:val="24"/>
          <w:lang w:val="la-Latn"/>
        </w:rPr>
        <w:t>INCRASSATUS EST DILECTUS ET RECALCITRAVIT</w:t>
      </w:r>
    </w:p>
    <w:p w14:paraId="05FFD048"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41E6143A" w14:textId="77777777" w:rsidR="009952DB" w:rsidRPr="007814F6" w:rsidRDefault="009952DB" w:rsidP="00C55D80">
      <w:pPr>
        <w:spacing w:after="120"/>
        <w:ind w:left="567" w:right="567"/>
        <w:jc w:val="both"/>
        <w:rPr>
          <w:rFonts w:ascii="Arial" w:hAnsi="Arial"/>
          <w:bCs/>
          <w:i/>
          <w:iCs/>
          <w:sz w:val="24"/>
          <w:szCs w:val="24"/>
          <w:lang w:val="fr-FR"/>
        </w:rPr>
      </w:pPr>
      <w:r w:rsidRPr="007814F6">
        <w:rPr>
          <w:rFonts w:ascii="Arial" w:hAnsi="Arial"/>
          <w:bCs/>
          <w:i/>
          <w:iCs/>
          <w:sz w:val="24"/>
          <w:szCs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7814F6">
        <w:rPr>
          <w:rFonts w:ascii="Arial" w:hAnsi="Arial"/>
          <w:bCs/>
          <w:i/>
          <w:iCs/>
          <w:sz w:val="24"/>
          <w:szCs w:val="24"/>
          <w:lang w:val="fr-FR"/>
        </w:rPr>
        <w:t xml:space="preserve"> (Dt 21,15-18), </w:t>
      </w:r>
    </w:p>
    <w:p w14:paraId="32A2C625" w14:textId="77777777" w:rsidR="009952DB" w:rsidRPr="007814F6" w:rsidRDefault="009952DB" w:rsidP="00C55D80">
      <w:pPr>
        <w:spacing w:after="120"/>
        <w:ind w:left="567" w:right="567"/>
        <w:jc w:val="both"/>
        <w:rPr>
          <w:rFonts w:ascii="Arial" w:hAnsi="Arial"/>
          <w:bCs/>
          <w:i/>
          <w:iCs/>
          <w:sz w:val="24"/>
          <w:szCs w:val="24"/>
          <w:lang w:val="la-Latn"/>
        </w:rPr>
      </w:pPr>
      <w:r w:rsidRPr="007814F6">
        <w:rPr>
          <w:rFonts w:ascii="Arial" w:hAnsi="Arial"/>
          <w:bCs/>
          <w:i/>
          <w:iCs/>
          <w:sz w:val="24"/>
          <w:szCs w:val="24"/>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29984173"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5113A19B"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792BA66D"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lastRenderedPageBreak/>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1A9C8BC0"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02AA0AD0" w14:textId="231B331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AF2DFB" w:rsidRPr="007814F6">
        <w:rPr>
          <w:rFonts w:ascii="Arial" w:hAnsi="Arial"/>
          <w:bCs/>
          <w:i/>
          <w:iCs/>
          <w:sz w:val="24"/>
          <w:szCs w:val="24"/>
        </w:rPr>
        <w:t xml:space="preserve"> </w:t>
      </w:r>
      <w:r w:rsidRPr="007814F6">
        <w:rPr>
          <w:rFonts w:ascii="Arial" w:hAnsi="Arial"/>
          <w:bCs/>
          <w:i/>
          <w:iCs/>
          <w:sz w:val="24"/>
          <w:szCs w:val="24"/>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AF2DFB" w:rsidRPr="007814F6">
        <w:rPr>
          <w:rFonts w:ascii="Arial" w:hAnsi="Arial"/>
          <w:bCs/>
          <w:i/>
          <w:iCs/>
          <w:sz w:val="24"/>
          <w:szCs w:val="24"/>
        </w:rPr>
        <w:t xml:space="preserve"> </w:t>
      </w:r>
      <w:r w:rsidRPr="007814F6">
        <w:rPr>
          <w:rFonts w:ascii="Arial" w:hAnsi="Arial"/>
          <w:bCs/>
          <w:i/>
          <w:iCs/>
          <w:sz w:val="24"/>
          <w:szCs w:val="24"/>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w:t>
      </w:r>
      <w:r w:rsidRPr="007814F6">
        <w:rPr>
          <w:rFonts w:ascii="Arial" w:hAnsi="Arial"/>
          <w:bCs/>
          <w:i/>
          <w:iCs/>
          <w:sz w:val="24"/>
          <w:szCs w:val="24"/>
        </w:rPr>
        <w:lastRenderedPageBreak/>
        <w:t xml:space="preserve">come hai trattato me per tutti i miei peccati. Sono molti i miei gemiti e il mio cuore si consuma» (Lam 1,1-22). </w:t>
      </w:r>
    </w:p>
    <w:p w14:paraId="506D7AAB" w14:textId="77777777" w:rsidR="009952DB" w:rsidRPr="007814F6" w:rsidRDefault="009952DB" w:rsidP="00C55D80">
      <w:pPr>
        <w:spacing w:after="120"/>
        <w:jc w:val="both"/>
        <w:rPr>
          <w:rFonts w:ascii="Arial" w:hAnsi="Arial"/>
          <w:bCs/>
          <w:iCs/>
          <w:sz w:val="24"/>
          <w:szCs w:val="24"/>
        </w:rPr>
      </w:pPr>
      <w:r w:rsidRPr="007814F6">
        <w:rPr>
          <w:rFonts w:ascii="Arial" w:hAnsi="Arial"/>
          <w:bCs/>
          <w:iCs/>
          <w:sz w:val="24"/>
          <w:szCs w:val="24"/>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2F282E06" w14:textId="77777777" w:rsidR="009952DB" w:rsidRPr="00AF2DFB" w:rsidRDefault="009952DB" w:rsidP="00C55D80">
      <w:pPr>
        <w:spacing w:after="120"/>
        <w:rPr>
          <w:rFonts w:ascii="Arial" w:hAnsi="Arial" w:cs="Arial"/>
          <w:b/>
          <w:bCs/>
          <w:i/>
          <w:iCs/>
          <w:color w:val="000000"/>
          <w:sz w:val="24"/>
          <w:szCs w:val="24"/>
        </w:rPr>
      </w:pPr>
      <w:bookmarkStart w:id="529" w:name="_Toc105012883"/>
      <w:r w:rsidRPr="00AF2DFB">
        <w:rPr>
          <w:rFonts w:ascii="Arial" w:hAnsi="Arial" w:cs="Arial"/>
          <w:b/>
          <w:bCs/>
          <w:i/>
          <w:iCs/>
          <w:color w:val="000000"/>
          <w:sz w:val="24"/>
          <w:szCs w:val="24"/>
        </w:rPr>
        <w:t>BREVE NOTA SULLA TEOLOGICA DELLA STORIA</w:t>
      </w:r>
      <w:bookmarkEnd w:id="529"/>
    </w:p>
    <w:p w14:paraId="337A67DC"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79EF27ED"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la grande opera di Dio: </w:t>
      </w:r>
    </w:p>
    <w:p w14:paraId="66DBBA76"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168D3B61"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l’opera degli uomini: </w:t>
      </w:r>
    </w:p>
    <w:p w14:paraId="432BAB0A" w14:textId="77777777" w:rsidR="009952DB" w:rsidRPr="007814F6" w:rsidRDefault="009952DB" w:rsidP="00C55D80">
      <w:pPr>
        <w:spacing w:after="120"/>
        <w:ind w:left="567" w:right="567"/>
        <w:jc w:val="both"/>
        <w:rPr>
          <w:rFonts w:ascii="Arial" w:hAnsi="Arial"/>
          <w:bCs/>
          <w:i/>
          <w:iCs/>
          <w:sz w:val="24"/>
          <w:szCs w:val="24"/>
          <w:lang w:val="fr-FR"/>
        </w:rPr>
      </w:pPr>
      <w:r w:rsidRPr="007814F6">
        <w:rPr>
          <w:rFonts w:ascii="Arial" w:hAnsi="Arial"/>
          <w:bCs/>
          <w:i/>
          <w:iCs/>
          <w:sz w:val="24"/>
          <w:szCs w:val="24"/>
        </w:rPr>
        <w:t xml:space="preserve">Prevaricano contro di lui: non sono suoi figli, per le loro macchie, generazione tortuosa e perversa. Così tu ripaghi il Signore, popolo stolto e privo di saggezza? Non è lui il padre che ti ha creato, che ti ha fatto e ti ha costituito? – </w:t>
      </w:r>
      <w:r w:rsidRPr="007814F6">
        <w:rPr>
          <w:rFonts w:ascii="Arial" w:hAnsi="Arial"/>
          <w:bCs/>
          <w:i/>
          <w:iCs/>
          <w:sz w:val="24"/>
          <w:szCs w:val="24"/>
          <w:lang w:val="la-Latn"/>
        </w:rPr>
        <w:t xml:space="preserve">Peccaverunt ei non filii eius in sordibus generatio prava atque perversa. </w:t>
      </w:r>
      <w:r w:rsidRPr="007814F6">
        <w:rPr>
          <w:rFonts w:ascii="Arial" w:hAnsi="Arial"/>
          <w:bCs/>
          <w:i/>
          <w:iCs/>
          <w:sz w:val="24"/>
          <w:szCs w:val="24"/>
          <w:lang w:val="fr-FR"/>
        </w:rPr>
        <w:t>H</w:t>
      </w:r>
      <w:r w:rsidRPr="007814F6">
        <w:rPr>
          <w:rFonts w:ascii="Arial" w:hAnsi="Arial"/>
          <w:bCs/>
          <w:i/>
          <w:iCs/>
          <w:sz w:val="24"/>
          <w:szCs w:val="24"/>
          <w:lang w:val="la-Latn"/>
        </w:rPr>
        <w:t>aecine reddis Domino popule stulte et insipiens numquid non ipse est pater tuus qui possedit et fecit et creavit te</w:t>
      </w:r>
      <w:r w:rsidRPr="007814F6">
        <w:rPr>
          <w:rFonts w:ascii="Arial" w:hAnsi="Arial"/>
          <w:bCs/>
          <w:i/>
          <w:iCs/>
          <w:sz w:val="24"/>
          <w:szCs w:val="24"/>
          <w:lang w:val="fr-FR"/>
        </w:rPr>
        <w:t xml:space="preserve"> (Dt 32,5-6). </w:t>
      </w:r>
    </w:p>
    <w:p w14:paraId="7D4D7E50"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l’opera di Dio: </w:t>
      </w:r>
    </w:p>
    <w:p w14:paraId="20F3C18B"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4254BC5A"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Egli lo trovò in una terra deserta, in una landa di ululati solitari. Lo circondò, lo allevò, lo custodì come la pupilla del suo occhio. Come un’aquila che veglia la sua nidiata, che vola sopra i suoi nati, egli </w:t>
      </w:r>
      <w:r w:rsidRPr="007814F6">
        <w:rPr>
          <w:rFonts w:ascii="Arial" w:hAnsi="Arial"/>
          <w:bCs/>
          <w:i/>
          <w:iCs/>
          <w:sz w:val="24"/>
          <w:szCs w:val="24"/>
        </w:rPr>
        <w:lastRenderedPageBreak/>
        <w:t xml:space="preserve">spiegò le ali e lo prese, lo sollevò sulle sue ali. Il Signore, lui solo lo ha guidato, non c’era con lui alcun dio straniero. </w:t>
      </w:r>
    </w:p>
    <w:p w14:paraId="47CA8DC7"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0ADF744"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l’opera degli uomini: </w:t>
      </w:r>
    </w:p>
    <w:p w14:paraId="6CF3BBB9" w14:textId="77777777" w:rsidR="009952DB" w:rsidRPr="007814F6" w:rsidRDefault="009952DB" w:rsidP="00C55D80">
      <w:pPr>
        <w:spacing w:after="120"/>
        <w:ind w:left="567" w:right="567"/>
        <w:jc w:val="both"/>
        <w:rPr>
          <w:rFonts w:ascii="Arial" w:hAnsi="Arial"/>
          <w:bCs/>
          <w:i/>
          <w:iCs/>
          <w:sz w:val="24"/>
          <w:szCs w:val="24"/>
          <w:lang w:val="fr-FR"/>
        </w:rPr>
      </w:pPr>
      <w:r w:rsidRPr="007814F6">
        <w:rPr>
          <w:rFonts w:ascii="Arial" w:hAnsi="Arial"/>
          <w:bCs/>
          <w:i/>
          <w:iCs/>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7814F6">
        <w:rPr>
          <w:rFonts w:ascii="Arial" w:hAnsi="Arial"/>
          <w:bCs/>
          <w:i/>
          <w:iCs/>
          <w:sz w:val="24"/>
          <w:szCs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7814F6">
        <w:rPr>
          <w:rFonts w:ascii="Arial" w:hAnsi="Arial"/>
          <w:bCs/>
          <w:i/>
          <w:iCs/>
          <w:sz w:val="24"/>
          <w:szCs w:val="24"/>
          <w:lang w:val="fr-FR"/>
        </w:rPr>
        <w:t xml:space="preserve"> (Dt 32,15-18), </w:t>
      </w:r>
    </w:p>
    <w:p w14:paraId="5D75A81C"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l’opera del Signore: </w:t>
      </w:r>
    </w:p>
    <w:p w14:paraId="05BF166A"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0ECB84A0"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l’opera degli uomini: </w:t>
      </w:r>
    </w:p>
    <w:p w14:paraId="30ABB6BB" w14:textId="77777777" w:rsidR="009952DB" w:rsidRPr="007814F6" w:rsidRDefault="009952DB" w:rsidP="00C55D80">
      <w:pPr>
        <w:spacing w:after="120"/>
        <w:ind w:left="567" w:right="567"/>
        <w:jc w:val="both"/>
        <w:rPr>
          <w:rFonts w:ascii="Arial" w:hAnsi="Arial"/>
          <w:bCs/>
          <w:i/>
          <w:iCs/>
          <w:sz w:val="24"/>
          <w:szCs w:val="24"/>
          <w:lang w:val="la-Latn"/>
        </w:rPr>
      </w:pPr>
      <w:r w:rsidRPr="007814F6">
        <w:rPr>
          <w:rFonts w:ascii="Arial" w:hAnsi="Arial"/>
          <w:bCs/>
          <w:i/>
          <w:iCs/>
          <w:sz w:val="24"/>
          <w:szCs w:val="24"/>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w:t>
      </w:r>
      <w:r w:rsidRPr="007814F6">
        <w:rPr>
          <w:rFonts w:ascii="Arial" w:hAnsi="Arial"/>
          <w:bCs/>
          <w:i/>
          <w:iCs/>
          <w:sz w:val="24"/>
          <w:szCs w:val="24"/>
        </w:rPr>
        <w:lastRenderedPageBreak/>
        <w:t xml:space="preserve">loro vite è dal ceppo di Sòdoma, dalle piantagioni di Gomorra. La loro uva è velenosa, ha grappoli amari. Tossico di serpenti è il loro vino, micidiale veleno di vipere. Non è questo nascosto presso di me, sigillato nei miei forzieri? – </w:t>
      </w:r>
      <w:r w:rsidRPr="007814F6">
        <w:rPr>
          <w:rFonts w:ascii="Arial" w:hAnsi="Arial"/>
          <w:bCs/>
          <w:i/>
          <w:iCs/>
          <w:sz w:val="24"/>
          <w:szCs w:val="24"/>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468DFE26"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l’opera del Signore: </w:t>
      </w:r>
    </w:p>
    <w:p w14:paraId="505BC5F4"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BC60CC9"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27E5717C"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283F5C45"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Al popolo che si distrugge e che viene distrutto, sempre il Signore promette la risurrezione. Questa è però legata al pentimento, alla conversione, al ritorno di colui che si era distrutto ed è stato distrutto nel cuore della Parola, nel cuore del </w:t>
      </w:r>
      <w:r w:rsidRPr="007814F6">
        <w:rPr>
          <w:rFonts w:ascii="Arial" w:hAnsi="Arial"/>
          <w:bCs/>
          <w:sz w:val="24"/>
          <w:szCs w:val="24"/>
        </w:rPr>
        <w:lastRenderedPageBreak/>
        <w:t xml:space="preserve">Padre, nel cuore di Dio, per l’Antico Testamento. Nel cuore del Padre, di Cristo Gesù e dello Spirito Santo, nel cuore della Vergine Maria e della Chiesa, nel cuore della purissima verità e della sana dottrina per i figli del Nuovo Testamento. </w:t>
      </w:r>
    </w:p>
    <w:p w14:paraId="21C37BB7"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636DDB3E"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0880C978"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4FBDC24E"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con quali parole il Signore parla al suo popolo: Esse sono sempre di condanna del male e di promessa di risurrezione. </w:t>
      </w:r>
    </w:p>
    <w:p w14:paraId="3DD40FA4" w14:textId="77777777" w:rsidR="009952DB" w:rsidRPr="00AF2DFB" w:rsidRDefault="009952DB" w:rsidP="00C55D80">
      <w:pPr>
        <w:spacing w:after="120"/>
        <w:jc w:val="both"/>
        <w:rPr>
          <w:rFonts w:ascii="Arial" w:hAnsi="Arial" w:cs="Arial"/>
          <w:b/>
          <w:bCs/>
          <w:sz w:val="24"/>
          <w:szCs w:val="24"/>
          <w:lang w:val="la-Latn"/>
        </w:rPr>
      </w:pPr>
      <w:bookmarkStart w:id="530" w:name="_Toc105012884"/>
    </w:p>
    <w:p w14:paraId="0B68D03C"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lang w:val="la-Latn"/>
        </w:rPr>
        <w:t>DERELIQUIT DEUM FACTOREM SUUM</w:t>
      </w:r>
      <w:bookmarkEnd w:id="530"/>
    </w:p>
    <w:p w14:paraId="4F09567A"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sz w:val="24"/>
          <w:szCs w:val="24"/>
        </w:rPr>
        <w:t>«</w:t>
      </w:r>
      <w:r w:rsidRPr="007814F6">
        <w:rPr>
          <w:rFonts w:ascii="Arial" w:hAnsi="Arial"/>
          <w:bCs/>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w:t>
      </w:r>
      <w:r w:rsidRPr="007814F6">
        <w:rPr>
          <w:rFonts w:ascii="Arial" w:hAnsi="Arial"/>
          <w:bCs/>
          <w:i/>
          <w:iCs/>
          <w:sz w:val="24"/>
          <w:szCs w:val="24"/>
        </w:rPr>
        <w:lastRenderedPageBreak/>
        <w:t>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34476781" w14:textId="77777777" w:rsidR="009952DB" w:rsidRPr="00AF2DFB" w:rsidRDefault="009952DB" w:rsidP="00C55D80">
      <w:pPr>
        <w:spacing w:after="120"/>
        <w:ind w:left="567" w:right="567"/>
        <w:jc w:val="both"/>
        <w:rPr>
          <w:rFonts w:ascii="Arial" w:hAnsi="Arial"/>
          <w:b/>
          <w:i/>
          <w:iCs/>
          <w:sz w:val="24"/>
          <w:szCs w:val="24"/>
        </w:rPr>
      </w:pPr>
    </w:p>
    <w:p w14:paraId="325A89E5" w14:textId="77777777" w:rsidR="009952DB" w:rsidRPr="00AF2DFB" w:rsidRDefault="009952DB" w:rsidP="00C55D80">
      <w:pPr>
        <w:spacing w:after="120"/>
        <w:jc w:val="both"/>
        <w:rPr>
          <w:rFonts w:ascii="Arial" w:hAnsi="Arial" w:cs="Arial"/>
          <w:b/>
          <w:bCs/>
          <w:sz w:val="24"/>
          <w:szCs w:val="24"/>
          <w:lang w:val="la-Latn"/>
        </w:rPr>
      </w:pPr>
      <w:bookmarkStart w:id="531" w:name="_Toc105012885"/>
      <w:r w:rsidRPr="00AF2DFB">
        <w:rPr>
          <w:rFonts w:ascii="Arial" w:hAnsi="Arial" w:cs="Arial"/>
          <w:b/>
          <w:bCs/>
          <w:sz w:val="24"/>
          <w:szCs w:val="24"/>
          <w:lang w:val="la-Latn"/>
        </w:rPr>
        <w:t>IPSI ME PROVOCAVERUNT IN EO QUI NON ERAT DEUS</w:t>
      </w:r>
      <w:bookmarkEnd w:id="531"/>
      <w:r w:rsidRPr="00AF2DFB">
        <w:rPr>
          <w:rFonts w:ascii="Arial" w:hAnsi="Arial" w:cs="Arial"/>
          <w:b/>
          <w:bCs/>
          <w:sz w:val="24"/>
          <w:szCs w:val="24"/>
          <w:lang w:val="la-Latn"/>
        </w:rPr>
        <w:t xml:space="preserve"> </w:t>
      </w:r>
    </w:p>
    <w:p w14:paraId="5668DB59" w14:textId="77777777" w:rsidR="009952DB" w:rsidRPr="007814F6" w:rsidRDefault="009952DB" w:rsidP="00C55D80">
      <w:pPr>
        <w:spacing w:after="120"/>
        <w:ind w:left="567" w:right="567"/>
        <w:jc w:val="both"/>
        <w:rPr>
          <w:rFonts w:ascii="Arial" w:hAnsi="Arial"/>
          <w:i/>
          <w:iCs/>
          <w:sz w:val="24"/>
          <w:szCs w:val="24"/>
        </w:rPr>
      </w:pPr>
      <w:r w:rsidRPr="007814F6">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w:t>
      </w:r>
      <w:r w:rsidRPr="007814F6">
        <w:rPr>
          <w:rFonts w:ascii="Arial" w:hAnsi="Arial"/>
          <w:i/>
          <w:iCs/>
          <w:sz w:val="24"/>
          <w:szCs w:val="24"/>
        </w:rPr>
        <w:lastRenderedPageBreak/>
        <w:t>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0FB3D846" w14:textId="77777777" w:rsidR="009952DB" w:rsidRPr="00AF2DFB" w:rsidRDefault="009952DB" w:rsidP="00C55D80">
      <w:pPr>
        <w:spacing w:after="120"/>
        <w:rPr>
          <w:rFonts w:ascii="Arial" w:hAnsi="Arial" w:cs="Arial"/>
          <w:b/>
          <w:bCs/>
          <w:i/>
          <w:iCs/>
          <w:color w:val="000000"/>
          <w:sz w:val="24"/>
          <w:szCs w:val="24"/>
          <w:lang w:val="la-Latn"/>
        </w:rPr>
      </w:pPr>
      <w:bookmarkStart w:id="532" w:name="_Toc105012886"/>
    </w:p>
    <w:p w14:paraId="017CC156" w14:textId="77777777" w:rsidR="009952DB" w:rsidRPr="00AF2DFB" w:rsidRDefault="009952DB" w:rsidP="00C55D80">
      <w:pPr>
        <w:spacing w:after="120"/>
        <w:rPr>
          <w:rFonts w:ascii="Arial" w:hAnsi="Arial" w:cs="Arial"/>
          <w:b/>
          <w:bCs/>
          <w:i/>
          <w:iCs/>
          <w:color w:val="000000"/>
          <w:sz w:val="24"/>
          <w:szCs w:val="24"/>
        </w:rPr>
      </w:pPr>
      <w:r w:rsidRPr="00AF2DFB">
        <w:rPr>
          <w:rFonts w:ascii="Arial" w:hAnsi="Arial" w:cs="Arial"/>
          <w:b/>
          <w:bCs/>
          <w:i/>
          <w:iCs/>
          <w:color w:val="000000"/>
          <w:sz w:val="24"/>
          <w:szCs w:val="24"/>
          <w:lang w:val="la-Latn"/>
        </w:rPr>
        <w:t>RECESSIT A DEO SALUTARI SUO</w:t>
      </w:r>
      <w:bookmarkEnd w:id="532"/>
      <w:r w:rsidRPr="00AF2DFB">
        <w:rPr>
          <w:rFonts w:ascii="Arial" w:hAnsi="Arial" w:cs="Arial"/>
          <w:b/>
          <w:bCs/>
          <w:i/>
          <w:iCs/>
          <w:color w:val="000000"/>
          <w:sz w:val="24"/>
          <w:szCs w:val="24"/>
          <w:lang w:val="la-Latn"/>
        </w:rPr>
        <w:t xml:space="preserve"> </w:t>
      </w:r>
    </w:p>
    <w:p w14:paraId="2A11B3CB"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42B4B64"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BF7F5BD"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29B0A8C"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w:t>
      </w:r>
      <w:r w:rsidRPr="007814F6">
        <w:rPr>
          <w:rFonts w:ascii="Arial" w:hAnsi="Arial"/>
          <w:bCs/>
          <w:i/>
          <w:iCs/>
          <w:sz w:val="24"/>
          <w:szCs w:val="24"/>
        </w:rPr>
        <w:lastRenderedPageBreak/>
        <w:t xml:space="preserve">profumi. Ponesti davanti ad esse come offerta di soave odore il pane che io ti avevo dato, il fior di farina, l’olio e il miele di cui ti nutrivo. Oracolo del Signore Dio. </w:t>
      </w:r>
    </w:p>
    <w:p w14:paraId="50F06580"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172D058"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CAF8894"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517499E"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w:t>
      </w:r>
      <w:r w:rsidRPr="007814F6">
        <w:rPr>
          <w:rFonts w:ascii="Arial" w:hAnsi="Arial"/>
          <w:bCs/>
          <w:i/>
          <w:iCs/>
          <w:sz w:val="24"/>
          <w:szCs w:val="24"/>
        </w:rPr>
        <w:lastRenderedPageBreak/>
        <w:t>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970008D"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8D1E602"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4771AAD3"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w:t>
      </w:r>
      <w:r w:rsidRPr="007814F6">
        <w:rPr>
          <w:rFonts w:ascii="Arial" w:hAnsi="Arial"/>
          <w:bCs/>
          <w:i/>
          <w:iCs/>
          <w:sz w:val="24"/>
          <w:szCs w:val="24"/>
        </w:rPr>
        <w:lastRenderedPageBreak/>
        <w:t>confusione, tu non apra più bocca, quando ti avrò perdonato quello che hai fatto». Oracolo del Signore Dio (Ez 16,1-63).</w:t>
      </w:r>
    </w:p>
    <w:p w14:paraId="6EB34128" w14:textId="77777777" w:rsidR="009952DB" w:rsidRPr="00AF2DFB" w:rsidRDefault="009952DB" w:rsidP="00C55D80">
      <w:pPr>
        <w:spacing w:after="120"/>
        <w:ind w:left="567" w:right="567"/>
        <w:jc w:val="both"/>
        <w:rPr>
          <w:rFonts w:ascii="Arial" w:hAnsi="Arial"/>
          <w:b/>
          <w:i/>
          <w:iCs/>
          <w:sz w:val="24"/>
          <w:szCs w:val="24"/>
        </w:rPr>
      </w:pPr>
    </w:p>
    <w:p w14:paraId="6DD799EF" w14:textId="77777777" w:rsidR="009952DB" w:rsidRPr="00AF2DFB" w:rsidRDefault="009952DB" w:rsidP="00C55D80">
      <w:pPr>
        <w:spacing w:after="120"/>
        <w:jc w:val="both"/>
        <w:rPr>
          <w:rFonts w:ascii="Arial" w:hAnsi="Arial" w:cs="Arial"/>
          <w:b/>
          <w:bCs/>
          <w:sz w:val="24"/>
          <w:szCs w:val="24"/>
        </w:rPr>
      </w:pPr>
      <w:bookmarkStart w:id="533" w:name="_Toc105012887"/>
      <w:r w:rsidRPr="00AF2DFB">
        <w:rPr>
          <w:rFonts w:ascii="Arial" w:hAnsi="Arial" w:cs="Arial"/>
          <w:b/>
          <w:bCs/>
          <w:sz w:val="24"/>
          <w:szCs w:val="24"/>
          <w:lang w:val="la-Latn"/>
        </w:rPr>
        <w:t>GENS ABSQUE CONSILIO EST ET SINE PRUDENTIA</w:t>
      </w:r>
      <w:bookmarkEnd w:id="533"/>
    </w:p>
    <w:p w14:paraId="03395027"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48C4920D"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3823EB2C"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501B76C"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Già da tempo hai infranto il giogo, hai spezzato i legami e hai detto: “Non voglio essere serva!”. Su ogni colle elevato e sotto ogni albero verde ti sei prostituita. Io ti avevo piantato come vigna pregiata, tutta </w:t>
      </w:r>
      <w:r w:rsidRPr="007814F6">
        <w:rPr>
          <w:rFonts w:ascii="Arial" w:hAnsi="Arial"/>
          <w:bCs/>
          <w:i/>
          <w:iCs/>
          <w:sz w:val="24"/>
          <w:szCs w:val="24"/>
        </w:rPr>
        <w:lastRenderedPageBreak/>
        <w:t>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3DE68C2B" w14:textId="0A41D9C2"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AF2DFB" w:rsidRPr="007814F6">
        <w:rPr>
          <w:rFonts w:ascii="Arial" w:hAnsi="Arial"/>
          <w:bCs/>
          <w:i/>
          <w:iCs/>
          <w:sz w:val="24"/>
          <w:szCs w:val="24"/>
        </w:rPr>
        <w:t xml:space="preserve"> </w:t>
      </w:r>
      <w:r w:rsidRPr="007814F6">
        <w:rPr>
          <w:rFonts w:ascii="Arial" w:hAnsi="Arial"/>
          <w:bCs/>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7814F6">
        <w:rPr>
          <w:rFonts w:ascii="Arial" w:hAnsi="Arial"/>
          <w:bCs/>
          <w:i/>
          <w:iCs/>
          <w:sz w:val="24"/>
          <w:szCs w:val="24"/>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509C109B" w14:textId="77777777" w:rsidR="009952DB" w:rsidRPr="00AF2DFB" w:rsidRDefault="009952DB" w:rsidP="00C55D80">
      <w:pPr>
        <w:spacing w:after="120"/>
        <w:ind w:left="567" w:right="567"/>
        <w:jc w:val="both"/>
        <w:rPr>
          <w:rFonts w:ascii="Arial" w:hAnsi="Arial"/>
          <w:b/>
          <w:i/>
          <w:iCs/>
          <w:sz w:val="24"/>
          <w:szCs w:val="24"/>
        </w:rPr>
      </w:pPr>
    </w:p>
    <w:p w14:paraId="0E35F2FD" w14:textId="77777777" w:rsidR="009952DB" w:rsidRPr="00AF2DFB" w:rsidRDefault="009952DB" w:rsidP="00C55D80">
      <w:pPr>
        <w:spacing w:after="120"/>
        <w:rPr>
          <w:rFonts w:ascii="Arial" w:hAnsi="Arial" w:cs="Arial"/>
          <w:b/>
          <w:bCs/>
          <w:sz w:val="24"/>
          <w:szCs w:val="24"/>
        </w:rPr>
      </w:pPr>
      <w:bookmarkStart w:id="534" w:name="_Toc105012888"/>
      <w:r w:rsidRPr="00AF2DFB">
        <w:rPr>
          <w:rFonts w:ascii="Arial" w:hAnsi="Arial" w:cs="Arial"/>
          <w:b/>
          <w:bCs/>
          <w:sz w:val="24"/>
          <w:szCs w:val="24"/>
          <w:lang w:val="la-Latn"/>
        </w:rPr>
        <w:t>GOMORRAE UVA EORUM UVA</w:t>
      </w:r>
      <w:bookmarkEnd w:id="534"/>
    </w:p>
    <w:p w14:paraId="46B77DDF"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w:t>
      </w:r>
      <w:r w:rsidRPr="007814F6">
        <w:rPr>
          <w:rFonts w:ascii="Arial" w:hAnsi="Arial"/>
          <w:bCs/>
          <w:i/>
          <w:iCs/>
          <w:sz w:val="24"/>
          <w:szCs w:val="24"/>
        </w:rPr>
        <w:lastRenderedPageBreak/>
        <w:t>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0864A311"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7D0687E"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31456EC9"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w:t>
      </w:r>
      <w:r w:rsidRPr="007814F6">
        <w:rPr>
          <w:rFonts w:ascii="Arial" w:hAnsi="Arial"/>
          <w:bCs/>
          <w:i/>
          <w:iCs/>
          <w:sz w:val="24"/>
          <w:szCs w:val="24"/>
        </w:rPr>
        <w:lastRenderedPageBreak/>
        <w:t xml:space="preserve">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4FB7D3A9"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5A3FCE8A"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Ecco una pubblica confessione fatta nella fornace ardente da Azaria, scaraventato in essa con altri due giovani, perché fedeli al loro Dio e Signore:</w:t>
      </w:r>
    </w:p>
    <w:p w14:paraId="5CE35D4C"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197F0C4C"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3A07715D"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w:t>
      </w:r>
      <w:r w:rsidRPr="007814F6">
        <w:rPr>
          <w:rFonts w:ascii="Arial" w:hAnsi="Arial"/>
          <w:bCs/>
          <w:i/>
          <w:iCs/>
          <w:sz w:val="24"/>
          <w:szCs w:val="24"/>
        </w:rPr>
        <w:lastRenderedPageBreak/>
        <w:t xml:space="preserve">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4A94C7A3"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48BBA3A9"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6182765D" w14:textId="3E78D4D5"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«Alzatevi e benedite il Signore, vostro Dio, da sempre e per sempre!</w:t>
      </w:r>
      <w:r w:rsidR="00AF2DFB" w:rsidRPr="007814F6">
        <w:rPr>
          <w:rFonts w:ascii="Arial" w:hAnsi="Arial"/>
          <w:bCs/>
          <w:i/>
          <w:iCs/>
          <w:sz w:val="24"/>
          <w:szCs w:val="24"/>
        </w:rPr>
        <w:t xml:space="preserve"> </w:t>
      </w:r>
      <w:r w:rsidRPr="007814F6">
        <w:rPr>
          <w:rFonts w:ascii="Arial" w:hAnsi="Arial"/>
          <w:bCs/>
          <w:i/>
          <w:iCs/>
          <w:sz w:val="24"/>
          <w:szCs w:val="24"/>
        </w:rPr>
        <w:t xml:space="preserve">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6503C42B"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w:t>
      </w:r>
      <w:r w:rsidRPr="007814F6">
        <w:rPr>
          <w:rFonts w:ascii="Arial" w:hAnsi="Arial"/>
          <w:bCs/>
          <w:i/>
          <w:iCs/>
          <w:sz w:val="24"/>
          <w:szCs w:val="24"/>
        </w:rPr>
        <w:lastRenderedPageBreak/>
        <w:t>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5C89A586"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279FE1D8"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3BA7DEFB"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32220FE9"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w:t>
      </w:r>
      <w:r w:rsidRPr="007814F6">
        <w:rPr>
          <w:rFonts w:ascii="Arial" w:hAnsi="Arial"/>
          <w:bCs/>
          <w:i/>
          <w:iCs/>
          <w:sz w:val="24"/>
          <w:szCs w:val="24"/>
        </w:rPr>
        <w:lastRenderedPageBreak/>
        <w:t xml:space="preserve">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5FC9377B"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456261B8"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6A4BA93B" w14:textId="098192A1"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w:t>
      </w:r>
      <w:r w:rsidR="0017409C" w:rsidRPr="007814F6">
        <w:rPr>
          <w:rFonts w:ascii="Arial" w:hAnsi="Arial"/>
          <w:bCs/>
          <w:sz w:val="24"/>
          <w:szCs w:val="24"/>
        </w:rPr>
        <w:t>nella</w:t>
      </w:r>
      <w:r w:rsidRPr="007814F6">
        <w:rPr>
          <w:rFonts w:ascii="Arial" w:hAnsi="Arial"/>
          <w:bCs/>
          <w:sz w:val="24"/>
          <w:szCs w:val="24"/>
        </w:rPr>
        <w:t xml:space="preserve"> loro convinzione di perfetta innocenza e per questo il ritorno nel Signore in Sion sarà lontano nel tempo, molto lontano nel tempo. </w:t>
      </w:r>
    </w:p>
    <w:p w14:paraId="73A83105" w14:textId="77777777" w:rsidR="009952DB" w:rsidRPr="007814F6" w:rsidRDefault="009952DB" w:rsidP="00C55D80">
      <w:pPr>
        <w:spacing w:after="120"/>
        <w:jc w:val="both"/>
        <w:rPr>
          <w:rFonts w:ascii="Arial" w:hAnsi="Arial"/>
          <w:bCs/>
          <w:i/>
          <w:sz w:val="24"/>
          <w:szCs w:val="24"/>
          <w:lang w:val="la-Latn"/>
        </w:rPr>
      </w:pPr>
      <w:r w:rsidRPr="007814F6">
        <w:rPr>
          <w:rFonts w:ascii="Arial" w:hAnsi="Arial"/>
          <w:bCs/>
          <w:sz w:val="24"/>
          <w:szCs w:val="24"/>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7814F6">
        <w:rPr>
          <w:rFonts w:ascii="Arial" w:hAnsi="Arial"/>
          <w:bCs/>
          <w:i/>
          <w:sz w:val="24"/>
          <w:szCs w:val="24"/>
          <w:lang w:val="la-Latn"/>
        </w:rPr>
        <w:t>Incrassatus est dilectus et recalcitravit</w:t>
      </w:r>
      <w:r w:rsidRPr="007814F6">
        <w:rPr>
          <w:rFonts w:ascii="Arial" w:hAnsi="Arial"/>
          <w:bCs/>
          <w:i/>
          <w:sz w:val="24"/>
          <w:szCs w:val="24"/>
        </w:rPr>
        <w:t>,</w:t>
      </w:r>
      <w:r w:rsidRPr="007814F6">
        <w:rPr>
          <w:rFonts w:ascii="Arial" w:hAnsi="Arial"/>
          <w:bCs/>
          <w:i/>
          <w:sz w:val="24"/>
          <w:szCs w:val="24"/>
          <w:lang w:val="la-Latn"/>
        </w:rPr>
        <w:t xml:space="preserve"> incrassatus inpinguatus dilatatus</w:t>
      </w:r>
      <w:r w:rsidRPr="007814F6">
        <w:rPr>
          <w:rFonts w:ascii="Arial" w:hAnsi="Arial"/>
          <w:bCs/>
          <w:i/>
          <w:sz w:val="24"/>
          <w:szCs w:val="24"/>
        </w:rPr>
        <w:t>,</w:t>
      </w:r>
      <w:r w:rsidRPr="007814F6">
        <w:rPr>
          <w:rFonts w:ascii="Arial" w:hAnsi="Arial"/>
          <w:bCs/>
          <w:i/>
          <w:sz w:val="24"/>
          <w:szCs w:val="24"/>
          <w:lang w:val="la-Latn"/>
        </w:rPr>
        <w:t xml:space="preserve"> dereliquit Deum factorem suum et recessit a Deo salutari suo.</w:t>
      </w:r>
    </w:p>
    <w:p w14:paraId="166D7EEF"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w:t>
      </w:r>
      <w:r w:rsidRPr="007814F6">
        <w:rPr>
          <w:rFonts w:ascii="Arial" w:hAnsi="Arial"/>
          <w:bCs/>
          <w:sz w:val="24"/>
          <w:szCs w:val="24"/>
        </w:rPr>
        <w:lastRenderedPageBreak/>
        <w:t>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01AB62E1" w14:textId="77777777" w:rsidR="009952DB" w:rsidRPr="00AF2DFB" w:rsidRDefault="009952DB" w:rsidP="00C55D80">
      <w:pPr>
        <w:spacing w:after="120"/>
        <w:jc w:val="both"/>
        <w:rPr>
          <w:rFonts w:ascii="Arial" w:hAnsi="Arial"/>
          <w:sz w:val="24"/>
          <w:szCs w:val="24"/>
        </w:rPr>
      </w:pPr>
    </w:p>
    <w:p w14:paraId="26FD133A" w14:textId="77777777" w:rsidR="009952DB" w:rsidRPr="00AF2DFB" w:rsidRDefault="009952DB" w:rsidP="00C55D80">
      <w:pPr>
        <w:spacing w:after="120"/>
        <w:jc w:val="both"/>
        <w:rPr>
          <w:rFonts w:ascii="Arial" w:hAnsi="Arial"/>
          <w:b/>
          <w:bCs/>
          <w:color w:val="000000"/>
          <w:sz w:val="24"/>
          <w:szCs w:val="24"/>
        </w:rPr>
      </w:pPr>
      <w:bookmarkStart w:id="535" w:name="_Toc105012889"/>
      <w:r w:rsidRPr="00AF2DFB">
        <w:rPr>
          <w:rFonts w:ascii="Arial" w:hAnsi="Arial"/>
          <w:b/>
          <w:bCs/>
          <w:color w:val="000000"/>
          <w:sz w:val="24"/>
          <w:szCs w:val="24"/>
        </w:rPr>
        <w:t>LA PERFETTA LETIZIA</w:t>
      </w:r>
      <w:bookmarkEnd w:id="535"/>
    </w:p>
    <w:p w14:paraId="55D76878"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43CFB09D" w14:textId="09A0A18F" w:rsidR="009952DB" w:rsidRPr="007814F6" w:rsidRDefault="009952DB" w:rsidP="00C55D80">
      <w:pPr>
        <w:spacing w:after="120"/>
        <w:jc w:val="both"/>
        <w:rPr>
          <w:rFonts w:ascii="Arial" w:hAnsi="Arial"/>
          <w:bCs/>
          <w:sz w:val="24"/>
          <w:szCs w:val="24"/>
        </w:rPr>
      </w:pPr>
      <w:r w:rsidRPr="007814F6">
        <w:rPr>
          <w:rFonts w:ascii="Arial" w:hAnsi="Arial"/>
          <w:bCs/>
          <w:sz w:val="24"/>
          <w:szCs w:val="24"/>
        </w:rPr>
        <w:t>Le prove della vita sono molte, sono tante, a volte inaspettate, perché repentine. A volte lunghe e impossibili da superare. A volte durano anni e anni.</w:t>
      </w:r>
      <w:r w:rsidR="00AF2DFB" w:rsidRPr="007814F6">
        <w:rPr>
          <w:rFonts w:ascii="Arial" w:hAnsi="Arial"/>
          <w:bCs/>
          <w:sz w:val="24"/>
          <w:szCs w:val="24"/>
        </w:rPr>
        <w:t xml:space="preserve"> </w:t>
      </w:r>
      <w:r w:rsidRPr="007814F6">
        <w:rPr>
          <w:rFonts w:ascii="Arial" w:hAnsi="Arial"/>
          <w:bCs/>
          <w:sz w:val="24"/>
          <w:szCs w:val="24"/>
        </w:rPr>
        <w:t xml:space="preserve">Ecco la verità che va messa nel cuore: la perfetta letizia è nel vivere in purezza di verità e di fede, di obbedienza e di amore, ogni sorta di prove. Ogni prova deve produrre in chi la vive una perfetta letizia. </w:t>
      </w:r>
    </w:p>
    <w:p w14:paraId="11B75BE4"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La letizia è perfetta quando nel cuore e nella mente non entra alcuna idea cattiva, alcuna delusione, alcuna amarezza, alcun pensiero contro Dio.</w:t>
      </w:r>
    </w:p>
    <w:p w14:paraId="424D0009"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La letizia è perfetta quando dalla bocca non esce nessuna parola di mormorazione, nessuna accusa contro Dio, nessuna parola vana contro gli uomini, neanche di un semplice lamento. </w:t>
      </w:r>
    </w:p>
    <w:p w14:paraId="1F073AAE"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7362DDC7"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Poiché è obbligo di fede, di verità, di giustizia </w:t>
      </w:r>
      <w:r w:rsidRPr="007814F6">
        <w:rPr>
          <w:rFonts w:ascii="Arial" w:hAnsi="Arial"/>
          <w:bCs/>
          <w:i/>
          <w:sz w:val="24"/>
          <w:szCs w:val="24"/>
        </w:rPr>
        <w:t>considerare perfetta letizia ogni sorta di prova</w:t>
      </w:r>
      <w:r w:rsidRPr="007814F6">
        <w:rPr>
          <w:rFonts w:ascii="Arial" w:hAnsi="Arial"/>
          <w:bCs/>
          <w:sz w:val="24"/>
          <w:szCs w:val="24"/>
        </w:rPr>
        <w:t xml:space="preserve">, qualsiasi cosa dovesse accadere, la si deve trasformare non in letizia, non in gioia, ma in gioia perfetta, in letizia perfetta. </w:t>
      </w:r>
    </w:p>
    <w:p w14:paraId="32E320D1"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lastRenderedPageBreak/>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09C00492" w14:textId="77777777" w:rsidR="009952DB" w:rsidRPr="00AF2DFB" w:rsidRDefault="009952DB" w:rsidP="00C55D80">
      <w:pPr>
        <w:spacing w:after="120"/>
        <w:rPr>
          <w:rFonts w:ascii="Arial" w:hAnsi="Arial" w:cs="Arial"/>
          <w:b/>
          <w:bCs/>
          <w:i/>
          <w:iCs/>
          <w:color w:val="000000"/>
          <w:sz w:val="24"/>
          <w:szCs w:val="24"/>
        </w:rPr>
      </w:pPr>
      <w:bookmarkStart w:id="536" w:name="_Toc105012890"/>
      <w:r w:rsidRPr="00AF2DFB">
        <w:rPr>
          <w:rFonts w:ascii="Arial" w:hAnsi="Arial" w:cs="Arial"/>
          <w:b/>
          <w:bCs/>
          <w:i/>
          <w:iCs/>
          <w:color w:val="000000"/>
          <w:sz w:val="24"/>
          <w:szCs w:val="24"/>
        </w:rPr>
        <w:t>LA PROVA DI ABRAMO</w:t>
      </w:r>
      <w:bookmarkEnd w:id="536"/>
    </w:p>
    <w:p w14:paraId="267C0F43" w14:textId="4C648D45"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Dopo queste cose, Dio mise alla prova Abramo e gli disse: «Abramo!». Rispose: «Eccomi!». Riprese: «Prendi tuo figlio, il tuo unigenito che ami, Isacco, va’ nel territorio di Mòria e offrilo in olocausto su di un monte che io ti indicherò».</w:t>
      </w:r>
      <w:r w:rsidR="00AF2DFB" w:rsidRPr="007814F6">
        <w:rPr>
          <w:rFonts w:ascii="Arial" w:hAnsi="Arial"/>
          <w:bCs/>
          <w:i/>
          <w:iCs/>
          <w:sz w:val="24"/>
          <w:szCs w:val="24"/>
        </w:rPr>
        <w:t xml:space="preserve"> </w:t>
      </w:r>
      <w:r w:rsidRPr="007814F6">
        <w:rPr>
          <w:rFonts w:ascii="Arial" w:hAnsi="Arial"/>
          <w:bCs/>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06235FD"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2BDEAAC"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AE0B86D" w14:textId="77777777" w:rsidR="009952DB" w:rsidRPr="00AF2DFB" w:rsidRDefault="009952DB" w:rsidP="00C55D80">
      <w:pPr>
        <w:spacing w:after="120"/>
        <w:rPr>
          <w:rFonts w:ascii="Arial" w:hAnsi="Arial" w:cs="Arial"/>
          <w:b/>
          <w:bCs/>
          <w:i/>
          <w:iCs/>
          <w:color w:val="000000"/>
          <w:kern w:val="32"/>
          <w:sz w:val="24"/>
          <w:szCs w:val="24"/>
        </w:rPr>
      </w:pPr>
      <w:bookmarkStart w:id="537" w:name="_Toc105012891"/>
      <w:r w:rsidRPr="00AF2DFB">
        <w:rPr>
          <w:rFonts w:ascii="Arial" w:hAnsi="Arial" w:cs="Arial"/>
          <w:b/>
          <w:bCs/>
          <w:i/>
          <w:iCs/>
          <w:color w:val="000000"/>
          <w:kern w:val="32"/>
          <w:sz w:val="24"/>
          <w:szCs w:val="24"/>
        </w:rPr>
        <w:t>LA PROVA DI GIOBBE</w:t>
      </w:r>
      <w:bookmarkEnd w:id="537"/>
      <w:r w:rsidRPr="00AF2DFB">
        <w:rPr>
          <w:rFonts w:ascii="Arial" w:hAnsi="Arial" w:cs="Arial"/>
          <w:b/>
          <w:bCs/>
          <w:i/>
          <w:iCs/>
          <w:color w:val="000000"/>
          <w:kern w:val="32"/>
          <w:sz w:val="24"/>
          <w:szCs w:val="24"/>
        </w:rPr>
        <w:t xml:space="preserve"> </w:t>
      </w:r>
    </w:p>
    <w:p w14:paraId="7A10240E"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Viveva nella terra di Us un uomo chiamato Giobbe, integro e retto, timorato di Dio e lontano dal male. Gli erano nati sette figli e tre figlie; possedeva settemila pecore e tremila cammelli, cinquecento paia di </w:t>
      </w:r>
      <w:r w:rsidRPr="007814F6">
        <w:rPr>
          <w:rFonts w:ascii="Arial" w:hAnsi="Arial"/>
          <w:bCs/>
          <w:i/>
          <w:iCs/>
          <w:sz w:val="24"/>
          <w:szCs w:val="24"/>
        </w:rPr>
        <w:lastRenderedPageBreak/>
        <w:t>buoi e cinquecento asine, e una servitù molto numerosa. Quest’uomo era il più grande fra tutti i figli d’oriente.</w:t>
      </w:r>
    </w:p>
    <w:p w14:paraId="584433F5"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B8A160B"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B7C8E3F"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469D017"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Mentre egli ancora parlava, entrò un altro e disse: «Un fuoco divino è caduto dal cielo: si è appiccato alle pecore e ai guardiani e li ha divorati. Sono scampato soltanto io per raccontartelo».</w:t>
      </w:r>
    </w:p>
    <w:p w14:paraId="2A60EDF4"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63957D2F"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8F06237"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38F4D8A2"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lastRenderedPageBreak/>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2427940C"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D6757FE"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0A777A1"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53A5127C" w14:textId="77777777" w:rsidR="009952DB" w:rsidRPr="00AF2DFB" w:rsidRDefault="009952DB" w:rsidP="00C55D80">
      <w:pPr>
        <w:spacing w:after="120"/>
        <w:rPr>
          <w:rFonts w:ascii="Calibri" w:eastAsia="Calibri" w:hAnsi="Calibri"/>
          <w:b/>
          <w:sz w:val="24"/>
          <w:szCs w:val="24"/>
        </w:rPr>
      </w:pPr>
    </w:p>
    <w:p w14:paraId="7EC30552" w14:textId="77777777" w:rsidR="009952DB" w:rsidRPr="00AF2DFB" w:rsidRDefault="009952DB" w:rsidP="00C55D80">
      <w:pPr>
        <w:spacing w:after="120"/>
        <w:jc w:val="both"/>
        <w:rPr>
          <w:rFonts w:ascii="Arial" w:hAnsi="Arial" w:cs="Arial"/>
          <w:b/>
          <w:bCs/>
          <w:sz w:val="24"/>
          <w:szCs w:val="24"/>
        </w:rPr>
      </w:pPr>
      <w:bookmarkStart w:id="538" w:name="_Toc105012892"/>
      <w:r w:rsidRPr="00AF2DFB">
        <w:rPr>
          <w:rFonts w:ascii="Arial" w:hAnsi="Arial" w:cs="Arial"/>
          <w:b/>
          <w:bCs/>
          <w:sz w:val="24"/>
          <w:szCs w:val="24"/>
        </w:rPr>
        <w:t>L’ESEMPIO LASCIATOCI DA CRISTO GESÙ</w:t>
      </w:r>
      <w:bookmarkEnd w:id="538"/>
    </w:p>
    <w:p w14:paraId="1AB018AC"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Tutta l’assemblea si alzò; lo condussero da Pilato e cominciarono ad accusarlo: «Abbiamo trovato costui che metteva in agitazione il nostro popolo, impediva di pagare tributi a Cesare e affermava di essere Cristo re». </w:t>
      </w:r>
    </w:p>
    <w:p w14:paraId="70AF37F4"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0D0271B2"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lastRenderedPageBreak/>
        <w:t xml:space="preserve">Udito ciò, Pilato domandò se quell’uomo era Galileo e, saputo che stava sotto l’autorità di Erode, lo rinviò a Erode, che in quei giorni si trovava anch’egli a Gerusalemme. </w:t>
      </w:r>
    </w:p>
    <w:p w14:paraId="31D07C6D"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2642355F"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Allora anche Erode, con i suoi soldati, lo insultò, si fece beffe di lui, gli mise addosso una splendida veste e lo rimandò a Pilato. In quel giorno Erode e Pilato diventarono amici tra loro; prima infatti tra loro vi era stata inimicizia.</w:t>
      </w:r>
    </w:p>
    <w:p w14:paraId="550633D5"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69FF66AA"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0612845E"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0F6CC040"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Mentre lo conducevano via, fermarono un certo Simone di Cirene, che tornava dai campi, e gli misero addosso la croce, da portare dietro a Gesù.</w:t>
      </w:r>
    </w:p>
    <w:p w14:paraId="5A181045"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Lo seguiva una grande moltitudine di popolo e di donne, che si battevano il petto e facevano lamenti su di lui. Ma Gesù, voltandosi verso di loro, disse: </w:t>
      </w:r>
    </w:p>
    <w:p w14:paraId="683509AB"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55C0E6D2"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lastRenderedPageBreak/>
        <w:t>Quando giunsero sul luogo chiamato Cranio, vi crocifissero lui e i malfattori, uno a destra e l’altro a sinistra. Gesù diceva: «Padre, perdona loro perché non sanno quello che fanno». Poi dividendo le sue vesti, le tirarono a sorte.</w:t>
      </w:r>
    </w:p>
    <w:p w14:paraId="6463F03C"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690427DA"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5F79D246"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F84BFD6"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2C070FA" w14:textId="77777777" w:rsidR="009952DB" w:rsidRPr="00AF2DFB" w:rsidRDefault="009952DB" w:rsidP="00C55D80">
      <w:pPr>
        <w:spacing w:after="120"/>
        <w:rPr>
          <w:rFonts w:ascii="Calibri" w:eastAsia="Calibri" w:hAnsi="Calibri"/>
          <w:b/>
          <w:sz w:val="24"/>
          <w:szCs w:val="24"/>
        </w:rPr>
      </w:pPr>
      <w:bookmarkStart w:id="539" w:name="_Toc105012893"/>
    </w:p>
    <w:p w14:paraId="2BBAE071" w14:textId="77777777" w:rsidR="009952DB" w:rsidRPr="00AF2DFB" w:rsidRDefault="009952DB" w:rsidP="00C55D80">
      <w:pPr>
        <w:spacing w:after="120"/>
        <w:jc w:val="both"/>
        <w:rPr>
          <w:rFonts w:ascii="Arial" w:hAnsi="Arial" w:cs="Arial"/>
          <w:b/>
          <w:bCs/>
          <w:color w:val="000000"/>
          <w:sz w:val="24"/>
          <w:szCs w:val="24"/>
        </w:rPr>
      </w:pPr>
      <w:r w:rsidRPr="00AF2DFB">
        <w:rPr>
          <w:rFonts w:ascii="Arial" w:hAnsi="Arial" w:cs="Arial"/>
          <w:b/>
          <w:bCs/>
          <w:color w:val="000000"/>
          <w:sz w:val="24"/>
          <w:szCs w:val="24"/>
        </w:rPr>
        <w:t>ESORTAZIONE DEL PADRE</w:t>
      </w:r>
      <w:bookmarkEnd w:id="539"/>
      <w:r w:rsidRPr="00AF2DFB">
        <w:rPr>
          <w:rFonts w:ascii="Arial" w:hAnsi="Arial" w:cs="Arial"/>
          <w:b/>
          <w:bCs/>
          <w:color w:val="000000"/>
          <w:sz w:val="24"/>
          <w:szCs w:val="24"/>
        </w:rPr>
        <w:t xml:space="preserve"> </w:t>
      </w:r>
    </w:p>
    <w:p w14:paraId="3B411CAE"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Ecco come il Padre, nel Libro del Siracide, esorta il figlio prima a prepararsi alla tentazione e poi di non smarrirsi nell’ora della prova.</w:t>
      </w:r>
    </w:p>
    <w:p w14:paraId="4BF61095"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39E70802" w14:textId="4DBC3B78"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w:t>
      </w:r>
      <w:r w:rsidRPr="007814F6">
        <w:rPr>
          <w:rFonts w:ascii="Arial" w:hAnsi="Arial"/>
          <w:bCs/>
          <w:i/>
          <w:iCs/>
          <w:sz w:val="24"/>
          <w:szCs w:val="24"/>
        </w:rPr>
        <w:lastRenderedPageBreak/>
        <w:t>invocato e da lui è stato trascurato? Perché il Signore è clemente e misericordioso, perdona i peccati e salva al momento della tribolazione.</w:t>
      </w:r>
      <w:r w:rsidR="00AF2DFB" w:rsidRPr="007814F6">
        <w:rPr>
          <w:rFonts w:ascii="Arial" w:hAnsi="Arial"/>
          <w:bCs/>
          <w:i/>
          <w:iCs/>
          <w:sz w:val="24"/>
          <w:szCs w:val="24"/>
        </w:rPr>
        <w:t xml:space="preserve"> </w:t>
      </w:r>
    </w:p>
    <w:p w14:paraId="6F2B136F"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629579F1"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1B73ECB1"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494C097B" w14:textId="77777777" w:rsidR="009952DB" w:rsidRPr="00AF2DFB" w:rsidRDefault="009952DB" w:rsidP="00C55D80">
      <w:pPr>
        <w:spacing w:after="120"/>
        <w:rPr>
          <w:rFonts w:ascii="Calibri" w:eastAsia="Calibri" w:hAnsi="Calibri"/>
          <w:b/>
          <w:sz w:val="24"/>
          <w:szCs w:val="24"/>
        </w:rPr>
      </w:pPr>
      <w:bookmarkStart w:id="540" w:name="_Toc105012894"/>
    </w:p>
    <w:p w14:paraId="0514A2F5"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ESORTAZIONE DELL’APOSTOLO PIETRO</w:t>
      </w:r>
      <w:bookmarkEnd w:id="540"/>
    </w:p>
    <w:p w14:paraId="03BC3A5E"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717E5D0"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1AD84936"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Su questa salvezza indagarono e scrutarono i profeti, che preannunciavano la grazia a voi destinata; essi cercavano di sapere quale momento o quali circostanze indicasse lo Spirito di Cristo che era in loro, quando prediceva le sofferenze destinate a Cristo e le </w:t>
      </w:r>
      <w:r w:rsidRPr="007814F6">
        <w:rPr>
          <w:rFonts w:ascii="Arial" w:hAnsi="Arial"/>
          <w:bCs/>
          <w:i/>
          <w:iCs/>
          <w:sz w:val="24"/>
          <w:szCs w:val="24"/>
        </w:rPr>
        <w:lastRenderedPageBreak/>
        <w:t>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67D5EA0"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42A4214D"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D9E6682"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30CF5368"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CBF8FE1"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w:t>
      </w:r>
      <w:r w:rsidRPr="007814F6">
        <w:rPr>
          <w:rFonts w:ascii="Arial" w:hAnsi="Arial"/>
          <w:bCs/>
          <w:i/>
          <w:iCs/>
          <w:sz w:val="24"/>
          <w:szCs w:val="24"/>
        </w:rPr>
        <w:lastRenderedPageBreak/>
        <w:t>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7BFF6F12" w14:textId="77777777" w:rsidR="009952DB" w:rsidRPr="00AF2DFB" w:rsidRDefault="009952DB" w:rsidP="00C55D80">
      <w:pPr>
        <w:spacing w:after="120"/>
        <w:rPr>
          <w:rFonts w:ascii="Calibri" w:eastAsia="Calibri" w:hAnsi="Calibri"/>
          <w:b/>
          <w:sz w:val="24"/>
          <w:szCs w:val="24"/>
        </w:rPr>
      </w:pPr>
      <w:bookmarkStart w:id="541" w:name="_Toc105012895"/>
    </w:p>
    <w:p w14:paraId="1154F88F" w14:textId="77777777" w:rsidR="009952DB" w:rsidRPr="00AF2DFB" w:rsidRDefault="009952DB" w:rsidP="00C55D80">
      <w:pPr>
        <w:spacing w:after="120"/>
        <w:rPr>
          <w:rFonts w:ascii="Arial" w:hAnsi="Arial" w:cs="Arial"/>
          <w:b/>
          <w:bCs/>
          <w:i/>
          <w:iCs/>
          <w:color w:val="000000"/>
          <w:kern w:val="32"/>
          <w:sz w:val="24"/>
          <w:szCs w:val="24"/>
        </w:rPr>
      </w:pPr>
      <w:r w:rsidRPr="00AF2DFB">
        <w:rPr>
          <w:rFonts w:ascii="Arial" w:hAnsi="Arial" w:cs="Arial"/>
          <w:b/>
          <w:bCs/>
          <w:i/>
          <w:iCs/>
          <w:color w:val="000000"/>
          <w:kern w:val="32"/>
          <w:sz w:val="24"/>
          <w:szCs w:val="24"/>
        </w:rPr>
        <w:t>ESORTAZIONE DELL’APOSTOLO PAOLO</w:t>
      </w:r>
      <w:bookmarkEnd w:id="541"/>
      <w:r w:rsidRPr="00AF2DFB">
        <w:rPr>
          <w:rFonts w:ascii="Arial" w:hAnsi="Arial" w:cs="Arial"/>
          <w:b/>
          <w:bCs/>
          <w:i/>
          <w:iCs/>
          <w:color w:val="000000"/>
          <w:kern w:val="32"/>
          <w:sz w:val="24"/>
          <w:szCs w:val="24"/>
        </w:rPr>
        <w:t xml:space="preserve"> </w:t>
      </w:r>
    </w:p>
    <w:p w14:paraId="03D03289" w14:textId="77777777" w:rsidR="009952DB" w:rsidRPr="007814F6" w:rsidRDefault="009952DB" w:rsidP="00C55D80">
      <w:pPr>
        <w:spacing w:after="120"/>
        <w:ind w:left="567" w:right="567"/>
        <w:jc w:val="both"/>
        <w:rPr>
          <w:rFonts w:ascii="Arial" w:hAnsi="Arial"/>
          <w:bCs/>
          <w:i/>
          <w:iCs/>
          <w:color w:val="000000"/>
          <w:sz w:val="24"/>
          <w:szCs w:val="24"/>
        </w:rPr>
      </w:pPr>
      <w:r w:rsidRPr="007814F6">
        <w:rPr>
          <w:rFonts w:ascii="Arial" w:hAnsi="Arial"/>
          <w:bCs/>
          <w:i/>
          <w:iCs/>
          <w:color w:val="000000"/>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52F682A" w14:textId="77777777" w:rsidR="009952DB" w:rsidRPr="007814F6" w:rsidRDefault="009952DB" w:rsidP="00C55D80">
      <w:pPr>
        <w:spacing w:after="120"/>
        <w:ind w:left="567" w:right="567"/>
        <w:jc w:val="both"/>
        <w:rPr>
          <w:rFonts w:ascii="Arial" w:hAnsi="Arial"/>
          <w:bCs/>
          <w:i/>
          <w:iCs/>
          <w:color w:val="000000"/>
          <w:sz w:val="24"/>
          <w:szCs w:val="24"/>
        </w:rPr>
      </w:pPr>
      <w:r w:rsidRPr="007814F6">
        <w:rPr>
          <w:rFonts w:ascii="Arial" w:hAnsi="Arial"/>
          <w:bCs/>
          <w:i/>
          <w:iCs/>
          <w:color w:val="000000"/>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6BC0E83"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5785B013"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3EC0A5BD"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perché l’Apostolo Giacomo ci dice di considerare perfetta letizia ogni prova alla quale siamo sottomessi. Per la prova, il Signore saggia la verità e la falsità del nostro cuore, se lo amiamo e quanto lo amiamo. </w:t>
      </w:r>
    </w:p>
    <w:p w14:paraId="7FA31F85"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lastRenderedPageBreak/>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2FFD25AE"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1D9B6180"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La carità non sia </w:t>
      </w:r>
      <w:r w:rsidRPr="007814F6">
        <w:rPr>
          <w:rFonts w:ascii="Arial" w:hAnsi="Arial"/>
          <w:bCs/>
          <w:i/>
          <w:iCs/>
          <w:spacing w:val="-2"/>
          <w:sz w:val="24"/>
          <w:szCs w:val="24"/>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7814F6">
        <w:rPr>
          <w:rFonts w:ascii="Arial" w:hAnsi="Arial"/>
          <w:bCs/>
          <w:i/>
          <w:iCs/>
          <w:sz w:val="24"/>
          <w:szCs w:val="24"/>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6CF82471" w14:textId="77777777"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069B050E" w14:textId="7BC925A4" w:rsidR="009952DB" w:rsidRPr="007814F6" w:rsidRDefault="009952DB" w:rsidP="00C55D80">
      <w:pPr>
        <w:spacing w:after="120"/>
        <w:jc w:val="both"/>
        <w:rPr>
          <w:rFonts w:ascii="Arial" w:hAnsi="Arial"/>
          <w:bCs/>
          <w:sz w:val="24"/>
          <w:szCs w:val="24"/>
        </w:rPr>
      </w:pPr>
      <w:r w:rsidRPr="007814F6">
        <w:rPr>
          <w:rFonts w:ascii="Arial" w:hAnsi="Arial"/>
          <w:bCs/>
          <w:sz w:val="24"/>
          <w:szCs w:val="24"/>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w:t>
      </w:r>
      <w:r w:rsidR="0017409C" w:rsidRPr="007814F6">
        <w:rPr>
          <w:rFonts w:ascii="Arial" w:hAnsi="Arial"/>
          <w:bCs/>
          <w:sz w:val="24"/>
          <w:szCs w:val="24"/>
        </w:rPr>
        <w:t>alla loro espiazione</w:t>
      </w:r>
      <w:r w:rsidRPr="007814F6">
        <w:rPr>
          <w:rFonts w:ascii="Arial" w:hAnsi="Arial"/>
          <w:bCs/>
          <w:sz w:val="24"/>
          <w:szCs w:val="24"/>
        </w:rPr>
        <w:t xml:space="preserv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w:t>
      </w:r>
      <w:r w:rsidRPr="007814F6">
        <w:rPr>
          <w:rFonts w:ascii="Arial" w:hAnsi="Arial"/>
          <w:bCs/>
          <w:sz w:val="24"/>
          <w:szCs w:val="24"/>
        </w:rPr>
        <w:lastRenderedPageBreak/>
        <w:t xml:space="preserve">brani dell’Apostolo Paolo, uno scritto nella Lettera ai Colossesi e l’altro nella Seconda Lettera ai Corinzi. </w:t>
      </w:r>
    </w:p>
    <w:p w14:paraId="041DA343" w14:textId="77777777" w:rsidR="009952DB" w:rsidRPr="00AF2DFB" w:rsidRDefault="009952DB" w:rsidP="00C55D80">
      <w:pPr>
        <w:spacing w:after="120"/>
        <w:rPr>
          <w:rFonts w:ascii="Calibri" w:eastAsia="Calibri" w:hAnsi="Calibri"/>
          <w:b/>
          <w:sz w:val="24"/>
          <w:szCs w:val="24"/>
        </w:rPr>
      </w:pPr>
      <w:bookmarkStart w:id="542" w:name="_Toc105012896"/>
    </w:p>
    <w:p w14:paraId="000CE529"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GESÙ IL SERVO SOFFERENTE CROCIFISSO</w:t>
      </w:r>
      <w:bookmarkEnd w:id="542"/>
    </w:p>
    <w:p w14:paraId="09C002A1"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26319ED4"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58A6DEF5"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14C4509F"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4A55A1A7" w14:textId="77777777" w:rsidR="009952DB" w:rsidRPr="007814F6" w:rsidRDefault="009952DB" w:rsidP="00C55D80">
      <w:pPr>
        <w:spacing w:after="120"/>
        <w:ind w:left="567" w:right="567"/>
        <w:jc w:val="both"/>
        <w:rPr>
          <w:rFonts w:ascii="Arial" w:hAnsi="Arial"/>
          <w:bCs/>
          <w:i/>
          <w:iCs/>
          <w:sz w:val="24"/>
          <w:szCs w:val="24"/>
        </w:rPr>
      </w:pPr>
      <w:r w:rsidRPr="007814F6">
        <w:rPr>
          <w:rFonts w:ascii="Arial" w:hAnsi="Arial"/>
          <w:bCs/>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2275EDB" w14:textId="77777777" w:rsidR="009952DB" w:rsidRPr="00AF2DFB" w:rsidRDefault="009952DB" w:rsidP="00C55D80">
      <w:pPr>
        <w:spacing w:after="120"/>
        <w:rPr>
          <w:rFonts w:ascii="Calibri" w:eastAsia="Calibri" w:hAnsi="Calibri"/>
          <w:b/>
          <w:sz w:val="24"/>
          <w:szCs w:val="24"/>
        </w:rPr>
      </w:pPr>
      <w:bookmarkStart w:id="543" w:name="_Toc105012897"/>
    </w:p>
    <w:p w14:paraId="4B6ED392" w14:textId="77777777" w:rsidR="009952DB" w:rsidRPr="00AF2DFB" w:rsidRDefault="009952DB" w:rsidP="00C55D80">
      <w:pPr>
        <w:spacing w:after="120"/>
        <w:jc w:val="both"/>
        <w:rPr>
          <w:rFonts w:ascii="Arial" w:hAnsi="Arial" w:cs="Arial"/>
          <w:b/>
          <w:bCs/>
          <w:color w:val="000000"/>
          <w:sz w:val="24"/>
          <w:szCs w:val="24"/>
        </w:rPr>
      </w:pPr>
      <w:r w:rsidRPr="00AF2DFB">
        <w:rPr>
          <w:rFonts w:ascii="Arial" w:hAnsi="Arial" w:cs="Arial"/>
          <w:b/>
          <w:bCs/>
          <w:color w:val="000000"/>
          <w:sz w:val="24"/>
          <w:szCs w:val="24"/>
        </w:rPr>
        <w:t>DARE COMPIMENTO AI PATIMENTI DI CRISTO</w:t>
      </w:r>
      <w:bookmarkEnd w:id="543"/>
      <w:r w:rsidRPr="00AF2DFB">
        <w:rPr>
          <w:rFonts w:ascii="Arial" w:hAnsi="Arial" w:cs="Arial"/>
          <w:b/>
          <w:bCs/>
          <w:color w:val="000000"/>
          <w:sz w:val="24"/>
          <w:szCs w:val="24"/>
        </w:rPr>
        <w:t xml:space="preserve"> </w:t>
      </w:r>
    </w:p>
    <w:p w14:paraId="75B763F9" w14:textId="77777777" w:rsidR="009952DB" w:rsidRPr="007814F6" w:rsidRDefault="009952DB" w:rsidP="00C55D80">
      <w:pPr>
        <w:spacing w:after="120"/>
        <w:ind w:left="567" w:right="567"/>
        <w:jc w:val="both"/>
        <w:rPr>
          <w:rFonts w:ascii="Arial" w:hAnsi="Arial"/>
          <w:i/>
          <w:iCs/>
          <w:sz w:val="24"/>
          <w:szCs w:val="24"/>
        </w:rPr>
      </w:pPr>
      <w:r w:rsidRPr="00AF2DFB">
        <w:rPr>
          <w:rFonts w:ascii="Arial" w:hAnsi="Arial"/>
          <w:i/>
          <w:iCs/>
          <w:sz w:val="24"/>
          <w:szCs w:val="24"/>
        </w:rPr>
        <w:t>O</w:t>
      </w:r>
      <w:r w:rsidRPr="007814F6">
        <w:rPr>
          <w:rFonts w:ascii="Arial" w:hAnsi="Arial"/>
          <w:i/>
          <w:iCs/>
          <w:sz w:val="24"/>
          <w:szCs w:val="24"/>
        </w:rPr>
        <w:t xml:space="preserve">ra io sono lieto nelle sofferenze che sopporto per voi e do compimento a ciò che, dei patimenti di Cristo, manca nella mia carne, </w:t>
      </w:r>
      <w:r w:rsidRPr="007814F6">
        <w:rPr>
          <w:rFonts w:ascii="Arial" w:hAnsi="Arial"/>
          <w:i/>
          <w:iCs/>
          <w:sz w:val="24"/>
          <w:szCs w:val="24"/>
        </w:rPr>
        <w:lastRenderedPageBreak/>
        <w:t xml:space="preserve">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78342CB" w14:textId="77777777" w:rsidR="009952DB" w:rsidRPr="007814F6" w:rsidRDefault="009952DB" w:rsidP="00C55D80">
      <w:pPr>
        <w:spacing w:after="120"/>
        <w:ind w:left="567" w:right="567"/>
        <w:jc w:val="both"/>
        <w:rPr>
          <w:rFonts w:ascii="Arial" w:hAnsi="Arial"/>
          <w:i/>
          <w:iCs/>
          <w:sz w:val="24"/>
          <w:szCs w:val="24"/>
        </w:rPr>
      </w:pPr>
      <w:r w:rsidRPr="007814F6">
        <w:rPr>
          <w:rFonts w:ascii="Arial" w:hAnsi="Arial"/>
          <w:i/>
          <w:iCs/>
          <w:sz w:val="24"/>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21A618A0" w14:textId="77777777" w:rsidR="009952DB" w:rsidRPr="007814F6" w:rsidRDefault="009952DB" w:rsidP="00C55D80">
      <w:pPr>
        <w:spacing w:after="120"/>
        <w:jc w:val="both"/>
        <w:rPr>
          <w:rFonts w:ascii="Arial" w:hAnsi="Arial"/>
          <w:sz w:val="24"/>
          <w:szCs w:val="24"/>
        </w:rPr>
      </w:pPr>
      <w:r w:rsidRPr="007814F6">
        <w:rPr>
          <w:rFonts w:ascii="Arial" w:hAnsi="Arial"/>
          <w:sz w:val="24"/>
          <w:szCs w:val="24"/>
        </w:rPr>
        <w:t>Altissima visione di fede di questi uomini di Dio. La loro fede è purissima, come purissima è la loro carità e la loro speranza. La loro pazienza è sempre inchiodata dall’albero dell’obbedienza alla Parola di Cristo Gesù.</w:t>
      </w:r>
    </w:p>
    <w:p w14:paraId="7C0B7269" w14:textId="77777777" w:rsidR="009952DB" w:rsidRPr="00AF2DFB" w:rsidRDefault="009952DB" w:rsidP="00C55D80">
      <w:pPr>
        <w:spacing w:after="120"/>
        <w:rPr>
          <w:rFonts w:ascii="Calibri" w:eastAsia="Calibri" w:hAnsi="Calibri"/>
          <w:b/>
          <w:sz w:val="24"/>
          <w:szCs w:val="24"/>
        </w:rPr>
      </w:pPr>
    </w:p>
    <w:p w14:paraId="5E312080" w14:textId="77777777" w:rsidR="009952DB" w:rsidRPr="00AF2DFB" w:rsidRDefault="009952DB" w:rsidP="00C55D80">
      <w:pPr>
        <w:spacing w:after="120"/>
        <w:jc w:val="both"/>
        <w:rPr>
          <w:rFonts w:ascii="Arial" w:hAnsi="Arial" w:cs="Arial"/>
          <w:b/>
          <w:bCs/>
          <w:sz w:val="24"/>
          <w:szCs w:val="24"/>
        </w:rPr>
      </w:pPr>
      <w:bookmarkStart w:id="544" w:name="_Toc105012898"/>
      <w:r w:rsidRPr="00AF2DFB">
        <w:rPr>
          <w:rFonts w:ascii="Arial" w:hAnsi="Arial" w:cs="Arial"/>
          <w:b/>
          <w:bCs/>
          <w:sz w:val="24"/>
          <w:szCs w:val="24"/>
        </w:rPr>
        <w:t>IL FINE DELLA PAZIENZA CROCIFISSA</w:t>
      </w:r>
      <w:bookmarkEnd w:id="544"/>
    </w:p>
    <w:p w14:paraId="1DB8C02B"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w:t>
      </w:r>
      <w:r w:rsidRPr="00A55289">
        <w:rPr>
          <w:rFonts w:ascii="Arial" w:hAnsi="Arial"/>
          <w:bCs/>
          <w:sz w:val="24"/>
          <w:szCs w:val="24"/>
        </w:rPr>
        <w:lastRenderedPageBreak/>
        <w:t xml:space="preserve">viene operata, la nostra fede è vana e vane sono anche la nostra carità e la nostra speranza. </w:t>
      </w:r>
    </w:p>
    <w:p w14:paraId="53B0FA27" w14:textId="10AF4C53"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AF2DFB" w:rsidRPr="00A55289">
        <w:rPr>
          <w:rFonts w:ascii="Arial" w:hAnsi="Arial"/>
          <w:bCs/>
          <w:i/>
          <w:iCs/>
          <w:sz w:val="24"/>
          <w:szCs w:val="24"/>
        </w:rPr>
        <w:t xml:space="preserve"> </w:t>
      </w:r>
    </w:p>
    <w:p w14:paraId="47797D6A"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La stessa verità viene annunciata dall’Apostolo Paolo nella Lettera ai Romani:</w:t>
      </w:r>
    </w:p>
    <w:p w14:paraId="1ACD1DC8"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9FC4611"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6E18CDCB"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489BD9DC"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w:t>
      </w:r>
      <w:r w:rsidRPr="00A55289">
        <w:rPr>
          <w:rFonts w:ascii="Arial" w:hAnsi="Arial"/>
          <w:bCs/>
          <w:sz w:val="24"/>
          <w:szCs w:val="24"/>
        </w:rPr>
        <w:lastRenderedPageBreak/>
        <w:t>nello stesso rimprovero che il Signore Dio fece al suo popolo per bocca del profeta Isaia.</w:t>
      </w:r>
    </w:p>
    <w:p w14:paraId="1E01A32B"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3FDD5EB8"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2A87983B" w14:textId="67375528"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AF2DFB" w:rsidRPr="00A55289">
        <w:rPr>
          <w:rFonts w:ascii="Arial" w:hAnsi="Arial"/>
          <w:bCs/>
          <w:i/>
          <w:iCs/>
          <w:sz w:val="24"/>
          <w:szCs w:val="24"/>
        </w:rPr>
        <w:t xml:space="preserve"> </w:t>
      </w:r>
    </w:p>
    <w:p w14:paraId="2EE7CBAD"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0D7D8730"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Oggi è il cristiano che dichiara inutile Cristo per la redenzione del mondo ed inutile anche la Chiesa. Ogni uomo conosce le sue vie di salvezza ed è sufficiente che le percorra e avrà la vita eterna. </w:t>
      </w:r>
    </w:p>
    <w:p w14:paraId="23B80006"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64E5B9DF" w14:textId="11E4C1BF" w:rsidR="009952DB" w:rsidRPr="00A55289" w:rsidRDefault="009952DB" w:rsidP="00C55D80">
      <w:pPr>
        <w:spacing w:after="120"/>
        <w:jc w:val="both"/>
        <w:rPr>
          <w:rFonts w:ascii="Arial" w:hAnsi="Arial"/>
          <w:bCs/>
          <w:sz w:val="24"/>
          <w:szCs w:val="24"/>
        </w:rPr>
      </w:pPr>
      <w:r w:rsidRPr="00A55289">
        <w:rPr>
          <w:rFonts w:ascii="Arial" w:hAnsi="Arial"/>
          <w:bCs/>
          <w:sz w:val="24"/>
          <w:szCs w:val="24"/>
        </w:rPr>
        <w:t>Poi però ci accorgiamo che la terra con questo Dio si è trasformata in un inferno, e allora ci rivolgiamo a Lui perché venga in nostro soccorso. Ma può un idolo venire in soccorso dell’uomo, se lui è opera dello stesso uomo?</w:t>
      </w:r>
      <w:r w:rsidR="00AF2DFB" w:rsidRPr="00A55289">
        <w:rPr>
          <w:rFonts w:ascii="Arial" w:hAnsi="Arial"/>
          <w:bCs/>
          <w:sz w:val="24"/>
          <w:szCs w:val="24"/>
        </w:rPr>
        <w:t xml:space="preserve"> </w:t>
      </w:r>
      <w:r w:rsidRPr="00A55289">
        <w:rPr>
          <w:rFonts w:ascii="Arial" w:hAnsi="Arial"/>
          <w:bCs/>
          <w:sz w:val="24"/>
          <w:szCs w:val="24"/>
        </w:rPr>
        <w:t>Forse dovremmo leggere ciò che il Libro della Sapienza rivela sugli Dèi che l’uomo si fabbrica ogni giorno. Leggiamo e comprenderemo.</w:t>
      </w:r>
    </w:p>
    <w:p w14:paraId="5C189C17" w14:textId="77777777" w:rsidR="009952DB" w:rsidRPr="00AF2DFB" w:rsidRDefault="009952DB" w:rsidP="00C55D80">
      <w:pPr>
        <w:spacing w:after="120"/>
        <w:rPr>
          <w:rFonts w:ascii="Calibri" w:eastAsia="Calibri" w:hAnsi="Calibri"/>
          <w:b/>
          <w:sz w:val="24"/>
          <w:szCs w:val="24"/>
        </w:rPr>
      </w:pPr>
      <w:bookmarkStart w:id="545" w:name="_Toc105012899"/>
    </w:p>
    <w:p w14:paraId="372916C4" w14:textId="77777777" w:rsidR="009952DB" w:rsidRPr="00AF2DFB" w:rsidRDefault="009952DB" w:rsidP="00C55D80">
      <w:pPr>
        <w:spacing w:after="120"/>
        <w:rPr>
          <w:rFonts w:ascii="Arial" w:hAnsi="Arial" w:cs="Arial"/>
          <w:b/>
          <w:bCs/>
          <w:i/>
          <w:iCs/>
          <w:color w:val="000000"/>
          <w:sz w:val="24"/>
          <w:szCs w:val="24"/>
        </w:rPr>
      </w:pPr>
      <w:r w:rsidRPr="00AF2DFB">
        <w:rPr>
          <w:rFonts w:ascii="Arial" w:hAnsi="Arial" w:cs="Arial"/>
          <w:b/>
          <w:bCs/>
          <w:i/>
          <w:iCs/>
          <w:color w:val="000000"/>
          <w:sz w:val="24"/>
          <w:szCs w:val="24"/>
        </w:rPr>
        <w:lastRenderedPageBreak/>
        <w:t>LA VANITÀ DEGLI IDOLI</w:t>
      </w:r>
      <w:bookmarkEnd w:id="545"/>
    </w:p>
    <w:p w14:paraId="3E5B3312"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4BC31986"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16B6F74F"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w:t>
      </w:r>
      <w:r w:rsidRPr="00A55289">
        <w:rPr>
          <w:rFonts w:ascii="Arial" w:hAnsi="Arial"/>
          <w:bCs/>
          <w:i/>
          <w:iCs/>
          <w:sz w:val="24"/>
          <w:szCs w:val="24"/>
        </w:rPr>
        <w:lastRenderedPageBreak/>
        <w:t>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043A4C13"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4B85151F" w14:textId="77777777" w:rsidR="009952DB" w:rsidRPr="00A55289" w:rsidRDefault="009952DB" w:rsidP="00C55D80">
      <w:pPr>
        <w:spacing w:after="120"/>
        <w:rPr>
          <w:rFonts w:ascii="Calibri" w:eastAsia="Calibri" w:hAnsi="Calibri"/>
          <w:bCs/>
          <w:sz w:val="24"/>
          <w:szCs w:val="24"/>
        </w:rPr>
      </w:pPr>
      <w:bookmarkStart w:id="546" w:name="_Toc105012900"/>
    </w:p>
    <w:p w14:paraId="4B882426" w14:textId="77777777" w:rsidR="009952DB" w:rsidRPr="00AF2DFB" w:rsidRDefault="009952DB" w:rsidP="00C55D80">
      <w:pPr>
        <w:spacing w:after="120"/>
        <w:rPr>
          <w:rFonts w:ascii="Arial" w:hAnsi="Arial" w:cs="Arial"/>
          <w:b/>
          <w:bCs/>
          <w:sz w:val="24"/>
          <w:szCs w:val="24"/>
        </w:rPr>
      </w:pPr>
      <w:r w:rsidRPr="00AF2DFB">
        <w:rPr>
          <w:rFonts w:ascii="Arial" w:hAnsi="Arial" w:cs="Arial"/>
          <w:b/>
          <w:bCs/>
          <w:sz w:val="24"/>
          <w:szCs w:val="24"/>
        </w:rPr>
        <w:t>I COSTRUTTORI DI IDOLI VANI</w:t>
      </w:r>
      <w:bookmarkEnd w:id="546"/>
    </w:p>
    <w:p w14:paraId="40DF9022" w14:textId="0D18990F" w:rsidR="009952DB" w:rsidRPr="00A55289" w:rsidRDefault="009952DB" w:rsidP="00C55D80">
      <w:pPr>
        <w:spacing w:after="120"/>
        <w:jc w:val="both"/>
        <w:rPr>
          <w:rFonts w:ascii="Arial" w:hAnsi="Arial"/>
          <w:bCs/>
          <w:sz w:val="24"/>
          <w:szCs w:val="24"/>
        </w:rPr>
      </w:pPr>
      <w:r w:rsidRPr="00A55289">
        <w:rPr>
          <w:rFonts w:ascii="Arial" w:hAnsi="Arial"/>
          <w:bCs/>
          <w:sz w:val="24"/>
          <w:szCs w:val="24"/>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AF2DFB" w:rsidRPr="00A55289">
        <w:rPr>
          <w:rFonts w:ascii="Arial" w:hAnsi="Arial"/>
          <w:bCs/>
          <w:sz w:val="24"/>
          <w:szCs w:val="24"/>
        </w:rPr>
        <w:t xml:space="preserve"> </w:t>
      </w:r>
    </w:p>
    <w:p w14:paraId="5BA94962"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08711710"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w:t>
      </w:r>
      <w:r w:rsidRPr="00A55289">
        <w:rPr>
          <w:rFonts w:ascii="Arial" w:hAnsi="Arial"/>
          <w:bCs/>
          <w:i/>
          <w:iCs/>
          <w:sz w:val="24"/>
          <w:szCs w:val="24"/>
        </w:rPr>
        <w:lastRenderedPageBreak/>
        <w:t xml:space="preserve">i vostri figli e le vostre figlie e portateli a me». Tutto il popolo tolse i pendenti che ciascuno aveva agli orecchi e li portò ad Aronne. Egli li ricevette dalle loro mani, li fece fondere in una forma e ne modellò un vitello di metallo fuso. </w:t>
      </w:r>
    </w:p>
    <w:p w14:paraId="758E67D9"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332E205"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0215D321"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1A514F77"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Mosè si voltò e scese dal monte con in mano le due tavole della Testimonianza, tavole scritte sui due lati, da una parte e dall’altra. Le tavole erano opera di Dio, la scrittura era scrittura di Dio, scolpita sulle tavole.</w:t>
      </w:r>
    </w:p>
    <w:p w14:paraId="3C623DBB"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FE713F0"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Mosè disse ad Aronne: «Che cosa ti ha fatto questo popolo, perché tu l’abbia gravato di un peccato così grande?». Aronne rispose: «Non si accenda l’ira del mio signore; tu stesso sai che questo popolo è incline </w:t>
      </w:r>
      <w:r w:rsidRPr="00A55289">
        <w:rPr>
          <w:rFonts w:ascii="Arial" w:hAnsi="Arial"/>
          <w:bCs/>
          <w:i/>
          <w:iCs/>
          <w:sz w:val="24"/>
          <w:szCs w:val="24"/>
        </w:rPr>
        <w:lastRenderedPageBreak/>
        <w:t>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EF4B254"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0C6A400C"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327C5D4"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07DD3C12"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4D564126"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010E3B01"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19FA53EE" w14:textId="77777777" w:rsidR="009952DB" w:rsidRPr="00AF2DFB" w:rsidRDefault="009952DB" w:rsidP="00C55D80">
      <w:pPr>
        <w:spacing w:after="120"/>
        <w:rPr>
          <w:rFonts w:ascii="Calibri" w:eastAsia="Calibri" w:hAnsi="Calibri"/>
          <w:b/>
          <w:sz w:val="24"/>
          <w:szCs w:val="24"/>
        </w:rPr>
      </w:pPr>
    </w:p>
    <w:p w14:paraId="33729EA4" w14:textId="77777777" w:rsidR="009952DB" w:rsidRPr="00AF2DFB" w:rsidRDefault="009952DB" w:rsidP="00C55D80">
      <w:pPr>
        <w:spacing w:after="120"/>
        <w:jc w:val="both"/>
        <w:rPr>
          <w:rFonts w:ascii="Arial" w:hAnsi="Arial" w:cs="Arial"/>
          <w:b/>
          <w:bCs/>
          <w:color w:val="000000"/>
          <w:sz w:val="24"/>
          <w:szCs w:val="24"/>
        </w:rPr>
      </w:pPr>
      <w:r w:rsidRPr="00AF2DFB">
        <w:rPr>
          <w:rFonts w:ascii="Arial" w:hAnsi="Arial" w:cs="Arial"/>
          <w:b/>
          <w:bCs/>
          <w:color w:val="000000"/>
          <w:sz w:val="24"/>
          <w:szCs w:val="24"/>
        </w:rPr>
        <w:t>PAROLA ATTINTA DA BARUC</w:t>
      </w:r>
    </w:p>
    <w:p w14:paraId="4F3CBC00"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lastRenderedPageBreak/>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680539F5"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2B8D4804"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6109D63"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2672DA4C"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w:t>
      </w:r>
      <w:r w:rsidRPr="00A55289">
        <w:rPr>
          <w:rFonts w:ascii="Arial" w:hAnsi="Arial"/>
          <w:bCs/>
          <w:i/>
          <w:iCs/>
          <w:sz w:val="24"/>
          <w:szCs w:val="24"/>
        </w:rPr>
        <w:lastRenderedPageBreak/>
        <w:t xml:space="preserve">Per questo è apparsa sulla terra e ha vissuto fra gli uomini (Bar 3,9-38). </w:t>
      </w:r>
    </w:p>
    <w:p w14:paraId="1F2D6EB4"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CFCA1BE"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72D5D242"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FF01ED2"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lastRenderedPageBreak/>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09DB270C" w14:textId="77777777" w:rsidR="009952DB" w:rsidRPr="00A55289" w:rsidRDefault="009952DB" w:rsidP="00C55D80">
      <w:pPr>
        <w:spacing w:after="120"/>
        <w:jc w:val="both"/>
        <w:rPr>
          <w:rFonts w:ascii="Arial" w:hAnsi="Arial"/>
          <w:bCs/>
          <w:sz w:val="24"/>
          <w:szCs w:val="24"/>
        </w:rPr>
      </w:pPr>
    </w:p>
    <w:p w14:paraId="3775B926"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CON LE PAROLE DEL SALMO: CON ODIO VIOLENTO</w:t>
      </w:r>
    </w:p>
    <w:p w14:paraId="3A4CACB7" w14:textId="77777777" w:rsidR="009952DB" w:rsidRPr="00A55289" w:rsidRDefault="009952DB" w:rsidP="00C55D80">
      <w:pPr>
        <w:spacing w:after="120"/>
        <w:jc w:val="both"/>
        <w:rPr>
          <w:rFonts w:ascii="Arial" w:hAnsi="Arial"/>
          <w:sz w:val="24"/>
          <w:szCs w:val="24"/>
        </w:rPr>
      </w:pPr>
      <w:r w:rsidRPr="00A55289">
        <w:rPr>
          <w:rFonts w:ascii="Arial" w:hAnsi="Arial"/>
          <w:sz w:val="24"/>
          <w:szCs w:val="24"/>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2A8AAE04" w14:textId="77777777" w:rsidR="009952DB" w:rsidRPr="00A55289" w:rsidRDefault="009952DB" w:rsidP="00C55D80">
      <w:pPr>
        <w:spacing w:after="120"/>
        <w:ind w:left="567" w:right="567"/>
        <w:jc w:val="both"/>
        <w:rPr>
          <w:rFonts w:ascii="Arial" w:hAnsi="Arial"/>
          <w:i/>
          <w:iCs/>
          <w:sz w:val="24"/>
          <w:szCs w:val="24"/>
        </w:rPr>
      </w:pPr>
      <w:r w:rsidRPr="00A55289">
        <w:rPr>
          <w:rFonts w:ascii="Arial" w:hAnsi="Arial"/>
          <w:i/>
          <w:iCs/>
          <w:sz w:val="24"/>
          <w:szCs w:val="24"/>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25429883" w14:textId="77777777" w:rsidR="009952DB" w:rsidRPr="00A55289" w:rsidRDefault="009952DB" w:rsidP="00C55D80">
      <w:pPr>
        <w:spacing w:after="120"/>
        <w:ind w:left="567" w:right="567"/>
        <w:jc w:val="both"/>
        <w:rPr>
          <w:rFonts w:ascii="Arial" w:hAnsi="Arial"/>
          <w:i/>
          <w:iCs/>
          <w:sz w:val="24"/>
          <w:szCs w:val="24"/>
        </w:rPr>
      </w:pPr>
      <w:r w:rsidRPr="00A55289">
        <w:rPr>
          <w:rFonts w:ascii="Arial" w:hAnsi="Arial"/>
          <w:i/>
          <w:iCs/>
          <w:sz w:val="24"/>
          <w:szCs w:val="24"/>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06E190E4" w14:textId="77777777" w:rsidR="009952DB" w:rsidRPr="00A55289" w:rsidRDefault="009952DB" w:rsidP="00C55D80">
      <w:pPr>
        <w:spacing w:after="120"/>
        <w:ind w:left="567" w:right="567"/>
        <w:jc w:val="both"/>
        <w:rPr>
          <w:rFonts w:ascii="Arial" w:hAnsi="Arial"/>
          <w:i/>
          <w:iCs/>
          <w:sz w:val="24"/>
          <w:szCs w:val="24"/>
        </w:rPr>
      </w:pPr>
      <w:r w:rsidRPr="00A55289">
        <w:rPr>
          <w:rFonts w:ascii="Arial" w:hAnsi="Arial"/>
          <w:i/>
          <w:iCs/>
          <w:sz w:val="24"/>
          <w:szCs w:val="24"/>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w:t>
      </w:r>
      <w:r w:rsidRPr="00A55289">
        <w:rPr>
          <w:rFonts w:ascii="Arial" w:hAnsi="Arial"/>
          <w:i/>
          <w:iCs/>
          <w:sz w:val="24"/>
          <w:szCs w:val="24"/>
        </w:rPr>
        <w:lastRenderedPageBreak/>
        <w:t xml:space="preserve">Mi proteggano integrità e rettitudine, perché in te ho sperato. O Dio, libera Israele da tutte le sue angosce (Sal 25,1-22). </w:t>
      </w:r>
    </w:p>
    <w:p w14:paraId="16803041" w14:textId="77777777" w:rsidR="009952DB" w:rsidRPr="00AF2DFB" w:rsidRDefault="009952DB" w:rsidP="00C55D80">
      <w:pPr>
        <w:spacing w:after="120"/>
        <w:jc w:val="both"/>
        <w:rPr>
          <w:rFonts w:ascii="Arial" w:hAnsi="Arial"/>
          <w:b/>
          <w:sz w:val="24"/>
          <w:szCs w:val="24"/>
        </w:rPr>
      </w:pPr>
    </w:p>
    <w:p w14:paraId="4EC7F4A5"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CON LE PAROLE DI BALAAM</w:t>
      </w:r>
    </w:p>
    <w:p w14:paraId="68013F45"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12E53866" w14:textId="7DC1C734"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D41465" w:rsidRPr="00A55289">
        <w:rPr>
          <w:rFonts w:ascii="Arial" w:hAnsi="Arial"/>
          <w:bCs/>
          <w:i/>
          <w:iCs/>
          <w:sz w:val="24"/>
          <w:szCs w:val="24"/>
        </w:rPr>
        <w:t>magia</w:t>
      </w:r>
      <w:r w:rsidRPr="00A55289">
        <w:rPr>
          <w:rFonts w:ascii="Arial" w:hAnsi="Arial"/>
          <w:bCs/>
          <w:i/>
          <w:iCs/>
          <w:sz w:val="24"/>
          <w:szCs w:val="24"/>
        </w:rPr>
        <w:t xml:space="preserve"> contro Israele: a suo tempo vien detto a Giacobbe e a Israele che cosa opera Dio. Ecco un popolo che si leva come una leonessa e si erge come un leone; non si accovaccia, finché non abbia divorato la preda e bevuto il sangue degli uccisi» (Num 23,18-24). </w:t>
      </w:r>
    </w:p>
    <w:p w14:paraId="7EB15DF8" w14:textId="77777777" w:rsidR="009952DB" w:rsidRPr="00A55289" w:rsidRDefault="009952DB" w:rsidP="00C55D80">
      <w:pPr>
        <w:spacing w:after="120"/>
        <w:jc w:val="both"/>
        <w:rPr>
          <w:rFonts w:ascii="Arial" w:hAnsi="Arial"/>
          <w:bCs/>
          <w:sz w:val="24"/>
          <w:szCs w:val="24"/>
        </w:rPr>
      </w:pPr>
    </w:p>
    <w:p w14:paraId="756EE6C8" w14:textId="77777777" w:rsidR="009952DB" w:rsidRPr="00AF2DFB" w:rsidRDefault="009952DB" w:rsidP="00C55D80">
      <w:pPr>
        <w:spacing w:after="120"/>
        <w:jc w:val="both"/>
        <w:rPr>
          <w:rFonts w:ascii="Arial" w:hAnsi="Arial" w:cs="Arial"/>
          <w:b/>
          <w:bCs/>
          <w:i/>
          <w:iCs/>
          <w:color w:val="000000"/>
          <w:sz w:val="24"/>
          <w:szCs w:val="24"/>
        </w:rPr>
      </w:pPr>
      <w:r w:rsidRPr="00AF2DFB">
        <w:rPr>
          <w:rFonts w:ascii="Arial" w:hAnsi="Arial" w:cs="Arial"/>
          <w:b/>
          <w:bCs/>
          <w:i/>
          <w:iCs/>
          <w:color w:val="000000"/>
          <w:sz w:val="24"/>
          <w:szCs w:val="24"/>
        </w:rPr>
        <w:t>CON LA PAROLA DEL SALMO</w:t>
      </w:r>
    </w:p>
    <w:p w14:paraId="3A9871E1" w14:textId="77777777" w:rsidR="009952DB" w:rsidRPr="00A55289" w:rsidRDefault="009952DB" w:rsidP="00C55D80">
      <w:pPr>
        <w:spacing w:after="120"/>
        <w:jc w:val="both"/>
        <w:rPr>
          <w:rFonts w:ascii="Arial" w:hAnsi="Arial"/>
          <w:sz w:val="24"/>
          <w:szCs w:val="24"/>
        </w:rPr>
      </w:pPr>
      <w:r w:rsidRPr="00A55289">
        <w:rPr>
          <w:rFonts w:ascii="Arial" w:hAnsi="Arial"/>
          <w:sz w:val="24"/>
          <w:szCs w:val="24"/>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05559BE2" w14:textId="77777777" w:rsidR="009952DB" w:rsidRPr="00A55289" w:rsidRDefault="009952DB" w:rsidP="00C55D80">
      <w:pPr>
        <w:spacing w:after="120"/>
        <w:ind w:left="567" w:right="567"/>
        <w:jc w:val="both"/>
        <w:rPr>
          <w:rFonts w:ascii="Arial" w:hAnsi="Arial"/>
          <w:i/>
          <w:iCs/>
          <w:sz w:val="24"/>
          <w:szCs w:val="24"/>
        </w:rPr>
      </w:pPr>
      <w:r w:rsidRPr="00A55289">
        <w:rPr>
          <w:rFonts w:ascii="Arial" w:hAnsi="Arial"/>
          <w:i/>
          <w:iCs/>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w:t>
      </w:r>
      <w:r w:rsidRPr="00A55289">
        <w:rPr>
          <w:rFonts w:ascii="Arial" w:hAnsi="Arial"/>
          <w:i/>
          <w:iCs/>
          <w:sz w:val="24"/>
          <w:szCs w:val="24"/>
        </w:rPr>
        <w:lastRenderedPageBreak/>
        <w:t>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4049EA18" w14:textId="77777777" w:rsidR="009952DB" w:rsidRPr="00A55289" w:rsidRDefault="009952DB" w:rsidP="00C55D80">
      <w:pPr>
        <w:spacing w:after="120"/>
        <w:jc w:val="both"/>
        <w:rPr>
          <w:rFonts w:ascii="Arial" w:hAnsi="Arial"/>
          <w:i/>
          <w:sz w:val="24"/>
          <w:szCs w:val="24"/>
        </w:rPr>
      </w:pPr>
    </w:p>
    <w:p w14:paraId="6EA66F03" w14:textId="77777777" w:rsidR="009952DB" w:rsidRPr="00AF2DFB" w:rsidRDefault="009952DB" w:rsidP="00C55D80">
      <w:pPr>
        <w:spacing w:after="120"/>
        <w:jc w:val="both"/>
        <w:rPr>
          <w:rFonts w:ascii="Arial" w:hAnsi="Arial" w:cs="Arial"/>
          <w:b/>
          <w:bCs/>
          <w:sz w:val="24"/>
          <w:szCs w:val="24"/>
        </w:rPr>
      </w:pPr>
      <w:r w:rsidRPr="00AF2DFB">
        <w:rPr>
          <w:rFonts w:ascii="Arial" w:hAnsi="Arial" w:cs="Arial"/>
          <w:b/>
          <w:bCs/>
          <w:sz w:val="24"/>
          <w:szCs w:val="24"/>
        </w:rPr>
        <w:t>È DISTRUTTO COLUI CHE SI DISTRUGGE</w:t>
      </w:r>
    </w:p>
    <w:p w14:paraId="01FDAD32"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7BEA083D"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w:t>
      </w:r>
      <w:r w:rsidRPr="00A55289">
        <w:rPr>
          <w:rFonts w:ascii="Arial" w:hAnsi="Arial"/>
          <w:bCs/>
          <w:sz w:val="24"/>
          <w:szCs w:val="24"/>
        </w:rPr>
        <w:lastRenderedPageBreak/>
        <w:t>le forme e le modalità storiche di essere e di vivere la Parola. Lo Spirito Santo ne inventerà mille nuove per noi.</w:t>
      </w:r>
    </w:p>
    <w:p w14:paraId="5C4B0B64" w14:textId="7A0DA9A1"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A Cristo Gesù è stata tolta dall’odio violento e dall’odio senza ragione la presenza fisica del suo corpo di carne nella storia, nel tempo. Lo Spirito Santo, con la sua gloriosa risurrezione, gli ha dato </w:t>
      </w:r>
      <w:r w:rsidR="0017409C" w:rsidRPr="00A55289">
        <w:rPr>
          <w:rFonts w:ascii="Arial" w:hAnsi="Arial"/>
          <w:bCs/>
          <w:sz w:val="24"/>
          <w:szCs w:val="24"/>
        </w:rPr>
        <w:t>una presenza</w:t>
      </w:r>
      <w:r w:rsidRPr="00A55289">
        <w:rPr>
          <w:rFonts w:ascii="Arial" w:hAnsi="Arial"/>
          <w:bCs/>
          <w:sz w:val="24"/>
          <w:szCs w:val="24"/>
        </w:rPr>
        <w:t xml:space="preserve">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4600D637"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2926E27C"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53CB751B"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w:t>
      </w:r>
      <w:r w:rsidRPr="00A55289">
        <w:rPr>
          <w:rFonts w:ascii="Arial" w:hAnsi="Arial"/>
          <w:bCs/>
          <w:sz w:val="24"/>
          <w:szCs w:val="24"/>
        </w:rPr>
        <w:lastRenderedPageBreak/>
        <w:t>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3F586047"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3C726AF8"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0C7E8A82"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6D944B9B"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6D2563DB"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w:t>
      </w:r>
      <w:r w:rsidRPr="00A55289">
        <w:rPr>
          <w:rFonts w:ascii="Arial" w:hAnsi="Arial"/>
          <w:bCs/>
          <w:i/>
          <w:iCs/>
          <w:sz w:val="24"/>
          <w:szCs w:val="24"/>
        </w:rPr>
        <w:lastRenderedPageBreak/>
        <w:t xml:space="preserve">infatti, noi che siamo vivi, veniamo consegnati alla morte a causa di Gesù, perché anche la vita di Gesù si manifesti nella nostra carne mortale. Cosicché in noi agisce la morte, in voi la vita (2Cor 4,8-12). </w:t>
      </w:r>
    </w:p>
    <w:p w14:paraId="4E74ADC9" w14:textId="77777777" w:rsidR="009952DB" w:rsidRPr="00A55289" w:rsidRDefault="009952DB" w:rsidP="00C55D80">
      <w:pPr>
        <w:spacing w:after="120"/>
        <w:ind w:left="567" w:right="567"/>
        <w:jc w:val="both"/>
        <w:rPr>
          <w:rFonts w:ascii="Arial" w:hAnsi="Arial"/>
          <w:bCs/>
          <w:i/>
          <w:iCs/>
          <w:sz w:val="24"/>
          <w:szCs w:val="24"/>
        </w:rPr>
      </w:pPr>
      <w:r w:rsidRPr="00A55289">
        <w:rPr>
          <w:rFonts w:ascii="Arial" w:hAnsi="Arial"/>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D3BE124"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Non credo vi sia perfetta letizia più grande di questa. </w:t>
      </w:r>
    </w:p>
    <w:p w14:paraId="2D391C36"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02FC2075" w14:textId="77777777" w:rsidR="009952DB" w:rsidRPr="00A55289" w:rsidRDefault="009952DB" w:rsidP="00C55D80">
      <w:pPr>
        <w:spacing w:after="120"/>
        <w:jc w:val="both"/>
        <w:rPr>
          <w:rFonts w:ascii="Arial" w:hAnsi="Arial"/>
          <w:bCs/>
          <w:sz w:val="24"/>
          <w:szCs w:val="24"/>
        </w:rPr>
      </w:pPr>
      <w:r w:rsidRPr="00A55289">
        <w:rPr>
          <w:rFonts w:ascii="Arial" w:hAnsi="Arial"/>
          <w:bCs/>
          <w:sz w:val="24"/>
          <w:szCs w:val="24"/>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07096DA7" w14:textId="77777777" w:rsidR="00F064B2" w:rsidRPr="00AF2DFB" w:rsidRDefault="00F064B2" w:rsidP="00C55D80">
      <w:pPr>
        <w:spacing w:after="120"/>
        <w:jc w:val="both"/>
        <w:rPr>
          <w:rFonts w:ascii="Arial" w:hAnsi="Arial"/>
          <w:b/>
          <w:sz w:val="24"/>
          <w:szCs w:val="24"/>
        </w:rPr>
      </w:pPr>
    </w:p>
    <w:p w14:paraId="5F11D1D2" w14:textId="3B854EA9" w:rsidR="00F064B2" w:rsidRPr="00AF2DFB" w:rsidRDefault="00F064B2" w:rsidP="00C55D80">
      <w:pPr>
        <w:pStyle w:val="Titolo3"/>
        <w:rPr>
          <w:szCs w:val="24"/>
        </w:rPr>
      </w:pPr>
      <w:bookmarkStart w:id="547" w:name="_Toc187400437"/>
      <w:bookmarkStart w:id="548" w:name="_Toc192104112"/>
      <w:r w:rsidRPr="00AF2DFB">
        <w:rPr>
          <w:szCs w:val="24"/>
        </w:rPr>
        <w:t>APPENDICE DODICESIMA</w:t>
      </w:r>
      <w:bookmarkEnd w:id="547"/>
      <w:bookmarkEnd w:id="548"/>
    </w:p>
    <w:p w14:paraId="319E8C1C" w14:textId="77777777" w:rsidR="00F064B2" w:rsidRPr="00FE656D" w:rsidRDefault="00F064B2" w:rsidP="00FE656D">
      <w:pPr>
        <w:pStyle w:val="Corpotesto"/>
      </w:pPr>
      <w:bookmarkStart w:id="549" w:name="_Toc187400438"/>
      <w:r w:rsidRPr="00FE656D">
        <w:t>E ho le chiavi della morte e degli inferi</w:t>
      </w:r>
      <w:bookmarkEnd w:id="549"/>
    </w:p>
    <w:p w14:paraId="2A71DD39" w14:textId="7AAF16CF"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Oggi Gesù si rivela al suo Apostolo Giovanni nella pienezza e purezza della sua divina, eterna, soprannaturale, storica e metastorica verità.</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Lui è il Sommo Sacerdote della Nuova Alleanza, il Dio eterno e immortale, è la Stabilità eterna. È la divina onniscienza, ma anche la divina onnipotenza. La Chiesa è nelle sue mani e dalla sua bocca esce la Parola della salvezza, ma anche </w:t>
      </w:r>
      <w:r w:rsidR="0017409C" w:rsidRPr="00FE656D">
        <w:rPr>
          <w:rFonts w:ascii="Arial" w:eastAsia="Calibri" w:hAnsi="Arial" w:cs="Arial"/>
          <w:kern w:val="2"/>
          <w:sz w:val="24"/>
          <w:szCs w:val="24"/>
          <w:lang w:eastAsia="en-US"/>
        </w:rPr>
        <w:t>della perdizione</w:t>
      </w:r>
      <w:r w:rsidRPr="00FE656D">
        <w:rPr>
          <w:rFonts w:ascii="Arial" w:eastAsia="Calibri" w:hAnsi="Arial" w:cs="Arial"/>
          <w:kern w:val="2"/>
          <w:sz w:val="24"/>
          <w:szCs w:val="24"/>
          <w:lang w:eastAsia="en-US"/>
        </w:rPr>
        <w:t xml:space="preserve"> dell’uomo. La sua voce è possente come è possente la voce di Dio. Leggiamo due brani tratti dall’Antico Testamento e avremo una luce più chiara e splendente:</w:t>
      </w:r>
    </w:p>
    <w:p w14:paraId="6D409F62"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lastRenderedPageBreak/>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632F5DF9"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w:t>
      </w:r>
      <w:r w:rsidRPr="00FE656D">
        <w:rPr>
          <w:rFonts w:ascii="Arial" w:eastAsia="Calibri" w:hAnsi="Arial" w:cs="Arial"/>
          <w:i/>
          <w:iCs/>
          <w:kern w:val="2"/>
          <w:sz w:val="24"/>
          <w:szCs w:val="24"/>
          <w:lang w:eastAsia="en-US"/>
        </w:rPr>
        <w:lastRenderedPageBreak/>
        <w:t xml:space="preserve">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(Cfr. Dn 2,1-49). </w:t>
      </w:r>
    </w:p>
    <w:p w14:paraId="2B34FE89"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w:t>
      </w:r>
    </w:p>
    <w:p w14:paraId="2B15A8E2"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78FCBB24"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w:t>
      </w:r>
    </w:p>
    <w:p w14:paraId="12A45A81"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Quando quegli esseri viventi si muovevano, anche le ruote si muovevano accanto a loro e, quando gli esseri si alzavano da terra, anche le ruote si alzavano. Dovunque lo spirito le avesse sospinte, le </w:t>
      </w:r>
      <w:r w:rsidRPr="00FE656D">
        <w:rPr>
          <w:rFonts w:ascii="Arial" w:eastAsia="Calibri" w:hAnsi="Arial" w:cs="Arial"/>
          <w:i/>
          <w:iCs/>
          <w:kern w:val="2"/>
          <w:sz w:val="24"/>
          <w:szCs w:val="24"/>
          <w:lang w:eastAsia="en-US"/>
        </w:rPr>
        <w:lastRenderedPageBreak/>
        <w:t>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4630B53E"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Tutti i re e i potenti di questo mondo non hanno né le chiavi della morte e né degli inferi, neanche hanno le chiavi del tempo e dell’eternità. Essi sono come l’erba dei tetti. Oggi ci sono e fra qualche ora non ci sono più. Essi hanno tutti i piedi di argilla. Neanche di argilla mescolata con il ferro, ma solo i piedi di argilla. Questa è la loro stabilità. Gesù invece è lo stesso ieri, oggi e per l’eternità. La sua stabilità è eterna. Dalla purissima verità di Cristo Gesù deve nascere nel cuore di ogni discepolo una fede nuova. Verità nuova fede nuova. Verità perfetta fede perfetta. Verità immortale fede immortale. Verità eterna fede eterna. Questa rivelazione deve creare in ogni cuore una fede nuova, immortale, perfetta, eterna. Dalla fede nuova sempre sorgerà una vita nuova. Se dalla fede nuova non nasce una vita nuova, è il segno che la fede non è nuova per noi. È nuova in sé, ma non è nuova per noi. Se la fede è nuova in noi, anche la vita è nuova per noi. Una vita che quotidianamente non si rinnova, attesta che siamo di fede ormai invecchiata. </w:t>
      </w:r>
    </w:p>
    <w:p w14:paraId="55A5F612"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w:t>
      </w:r>
      <w:bookmarkStart w:id="550" w:name="_Hlk171744876"/>
      <w:r w:rsidRPr="00FE656D">
        <w:rPr>
          <w:rFonts w:ascii="Arial" w:eastAsia="Calibri" w:hAnsi="Arial" w:cs="Arial"/>
          <w:i/>
          <w:iCs/>
          <w:kern w:val="2"/>
          <w:sz w:val="24"/>
          <w:szCs w:val="24"/>
          <w:lang w:eastAsia="en-US"/>
        </w:rPr>
        <w:t>e ho le chiavi della morte e degli inferi</w:t>
      </w:r>
      <w:bookmarkEnd w:id="550"/>
      <w:r w:rsidRPr="00FE656D">
        <w:rPr>
          <w:rFonts w:ascii="Arial" w:eastAsia="Calibri" w:hAnsi="Arial" w:cs="Arial"/>
          <w:i/>
          <w:iCs/>
          <w:kern w:val="2"/>
          <w:sz w:val="24"/>
          <w:szCs w:val="24"/>
          <w:lang w:eastAsia="en-US"/>
        </w:rPr>
        <w:t xml:space="preserve">. Scrivi dunque le cose che hai visto, quelle presenti e quelle che </w:t>
      </w:r>
      <w:r w:rsidRPr="00FE656D">
        <w:rPr>
          <w:rFonts w:ascii="Arial" w:eastAsia="Calibri" w:hAnsi="Arial" w:cs="Arial"/>
          <w:i/>
          <w:iCs/>
          <w:kern w:val="2"/>
          <w:sz w:val="24"/>
          <w:szCs w:val="24"/>
          <w:lang w:eastAsia="en-US"/>
        </w:rPr>
        <w:lastRenderedPageBreak/>
        <w:t xml:space="preserve">devono accadere in seguito. Il senso nascosto delle sette stelle, che hai visto nella mia destra, e dei sette candelabri d’oro è questo: le sette stelle sono gli angeli delle sette Chiese, e i sette candelabri sono le sette Chiese. (Ap 1,12-20). </w:t>
      </w:r>
    </w:p>
    <w:p w14:paraId="5ADDF59E" w14:textId="4D417E4A"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Oggi, se noi domandassimo a un cristiano: Chi è Cristo per te?</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Difficilmente saprebbe balbettare una risposta, neanche approssimativa. Questo deve convincerci che la fede non viene più né mostrata e né insegnata. Perché questo sta accadendo? Perché il Signore lo sta permettendo? La risposta ce la offrono tre antiche profezie: due di Isaia e l’altra di Amos:</w:t>
      </w:r>
    </w:p>
    <w:p w14:paraId="10248984"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 </w:t>
      </w:r>
    </w:p>
    <w:p w14:paraId="64BC3BA2" w14:textId="04F268A0"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44,21-28). </w:t>
      </w:r>
    </w:p>
    <w:p w14:paraId="244895E9"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w:t>
      </w:r>
      <w:r w:rsidRPr="00FE656D">
        <w:rPr>
          <w:rFonts w:ascii="Arial" w:eastAsia="Calibri" w:hAnsi="Arial" w:cs="Arial"/>
          <w:i/>
          <w:iCs/>
          <w:kern w:val="2"/>
          <w:sz w:val="24"/>
          <w:szCs w:val="24"/>
          <w:lang w:eastAsia="en-US"/>
        </w:rPr>
        <w:lastRenderedPageBreak/>
        <w:t xml:space="preserve">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0FABE03E" w14:textId="669D8016" w:rsidR="00F064B2" w:rsidRPr="00FE656D" w:rsidRDefault="00F064B2" w:rsidP="00C55D80">
      <w:pPr>
        <w:autoSpaceDE w:val="0"/>
        <w:autoSpaceDN w:val="0"/>
        <w:adjustRightInd w:val="0"/>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In ordine alla profezia di Amos, dobbiamo attestare - è verità storica – che la Vergine Maria è venuta in mezzo a noi in questi ultimi tempi, rivelandoci che il mondo ha dimenticato la Parola del Figlio suo. Sempre la Vergine Maria aveva chiesto che la Parola del Figlio suo fosse ricordata, fosse cioè nuovamente scritta nei cuori. Tutta la terra e tutto l’inferno si oppose a questa missione. Anche quanti avevano iniziato a ricordarla si stancarono. Ebbero a nausea la Parola del Signore, allo stesso modo che i figli d’Israele ebbero a nausea la manna della vita: “Il popolo disse contro Dio e contro Mosè: "Perché ci avete fatti uscire dall'Egitto per farci morire in questo deserto? Perché qui non c'è né pane né acqua e siamo nauseati di questo cibo così leggero" (Nm 21, 5).</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Vollero cercare esperienze forti e divennero mondo con il mondo venendo meno così alla missione ricevuta. La Vergine Maria ebbe a nausea questo loro pensiero e li abbandonò a se stessi. Quanti invece sono rimasti a Lei fedeli, sempre Lei li custodisce perché possano dare a questo mondo, per grande misericordia del Figlio suo, la Parola della vita. Dal loro annuncio del Vangelo puro nascerà la fede pura. La perseveranza dovrà però essere sino alla fine, senza mai stancarsi, mai arrendersi, mai venire meno, mai avere a nausea la Parola della vita, Questo potrà accadere solo se il cuore della Madre nostra diventerà il nostro cuore, la sua fede la nostra fede, la sua carità la nostra carità, la sua misericordia la nostra misericordia.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Madre di Dio, fa’ che sulla nostra bocca la Parola del Figlio tuo sia solo purissima verità, sia Parola che rivela e sia Parola che si compie nella storia. Sia sulla nostra nocca in tutto così come è sulla tua bocca, </w:t>
      </w:r>
    </w:p>
    <w:p w14:paraId="4FC660C5" w14:textId="77777777" w:rsidR="00F064B2" w:rsidRPr="00FE656D" w:rsidRDefault="00F064B2" w:rsidP="00FE656D">
      <w:pPr>
        <w:pStyle w:val="Corpotesto"/>
      </w:pPr>
      <w:bookmarkStart w:id="551" w:name="_Toc175304330"/>
      <w:bookmarkStart w:id="552" w:name="_Toc187400439"/>
      <w:r w:rsidRPr="00FE656D">
        <w:t>Ho però da rimproverarti di avere abbandonato il tuo primo amore</w:t>
      </w:r>
      <w:bookmarkEnd w:id="551"/>
      <w:bookmarkEnd w:id="552"/>
    </w:p>
    <w:p w14:paraId="087B52E4"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Per comprendere quanto lo Spirito dice all’angelo della Chiesa che è a Èfeso, ci lasceremo aiutare dalle parole che il signore rivolge al suo popolo. Quando il Signore ama un popolo, una Chiesa, un angelo di una Chiesa, una comunità particolare da Lui creata, Lui ama donando tutto se stesso e chiede che anche la persona, la Chiesa, la comunità, il popolo da Lui amati donano tutto se stessi a Lui. È grande la delusione quando si comincia con un amore totale, puro, santo e poi da questo amore si cade e poi questa caduta dal prima amore diviene caduta anche dalla fede in Lui. Ecco la delusione del Signore provocata al suo cuore dal suo popolo:</w:t>
      </w:r>
    </w:p>
    <w:p w14:paraId="7E27A8D3"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lastRenderedPageBreak/>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5284A91A" w14:textId="304F9B6E"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46582D6D"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FD3866A"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w:t>
      </w:r>
      <w:r w:rsidRPr="00FE656D">
        <w:rPr>
          <w:rFonts w:ascii="Arial" w:eastAsia="Calibri" w:hAnsi="Arial" w:cs="Arial"/>
          <w:i/>
          <w:iCs/>
          <w:kern w:val="2"/>
          <w:sz w:val="24"/>
          <w:szCs w:val="24"/>
          <w:lang w:eastAsia="en-US"/>
        </w:rPr>
        <w:lastRenderedPageBreak/>
        <w:t>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30D865DA" w14:textId="259DFDF6"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Perché contendete con me? Tutti vi siete ribellati contro di me. Oracolo del Signore. Invano ho colpito i vostri figli: non hanno imparato la lezione. La vostra spada ha divorato i vostri profeti come un leone distruttore.</w:t>
      </w:r>
    </w:p>
    <w:p w14:paraId="78C831C3"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329F050"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Se l’uomo cade dall’amore di un tempo, Dio invece rinnova perennemente il suo amore eterno, con intensità sempre più forte. Oggi l’amore eterno di Dio è il Suo Eterno Amore, il suo Figlio Unigenito che si è lasciato crocifiggere per espiare il nostro peccato e redimere le nostre colpe:</w:t>
      </w:r>
    </w:p>
    <w:p w14:paraId="6AF50B3F" w14:textId="49C489B9"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In quel tempo – oracolo del Signore –</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w:t>
      </w:r>
      <w:r w:rsidRPr="00FE656D">
        <w:rPr>
          <w:rFonts w:ascii="Arial" w:eastAsia="Calibri" w:hAnsi="Arial" w:cs="Arial"/>
          <w:i/>
          <w:iCs/>
          <w:kern w:val="2"/>
          <w:sz w:val="24"/>
          <w:szCs w:val="24"/>
          <w:lang w:eastAsia="en-US"/>
        </w:rPr>
        <w:lastRenderedPageBreak/>
        <w:t>sulla montagna di Èfraim: “Su, saliamo a Sion, andiamo dal Signore, nostro Dio”.</w:t>
      </w:r>
    </w:p>
    <w:p w14:paraId="55BD5617"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B9C80E7" w14:textId="3B4EC7CE"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e il mio popolo sarà saziato dei miei beni». Oracolo del Signore.</w:t>
      </w:r>
    </w:p>
    <w:p w14:paraId="1E0A01E0"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00F6ADB2"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12722570"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Così dice il Signore degli eserciti, Dio d’Israele: «Quando avrò cambiato la loro sorte, nella terra di Giuda e nelle sue città si dirà ancora questa parola: “Il Signore ti benedica, sede di giustizia, monte santo”. Vi abiteranno insieme Giuda e tutte le sue città, gli agricoltori e </w:t>
      </w:r>
      <w:r w:rsidRPr="00FE656D">
        <w:rPr>
          <w:rFonts w:ascii="Arial" w:eastAsia="Calibri" w:hAnsi="Arial" w:cs="Arial"/>
          <w:i/>
          <w:iCs/>
          <w:kern w:val="2"/>
          <w:sz w:val="24"/>
          <w:szCs w:val="24"/>
          <w:lang w:eastAsia="en-US"/>
        </w:rPr>
        <w:lastRenderedPageBreak/>
        <w:t>coloro che conducono le greggi. Poiché ristorerò chi è stanco e sazierò coloro che languono».</w:t>
      </w:r>
    </w:p>
    <w:p w14:paraId="4012EDC4"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A questo punto mi sono destato e ho guardato: era stato un bel sogno.</w:t>
      </w:r>
    </w:p>
    <w:p w14:paraId="31384066"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60B5016"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In quei giorni non si dirà più: “I padri hanno mangiato uva acerba e i denti dei figli si sono allegati!”, ma ognuno morirà per la sua propria iniquità; si allegheranno i denti solo a chi mangia l’uva acerba.</w:t>
      </w:r>
    </w:p>
    <w:p w14:paraId="0B0C3D54"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F99711E"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6C956F2D"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BD7051D"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Quando si cade dall’amore di un tempo, a poco a poco si cade anche dalla fede di un tempo e poi si abbandona il Signore. Ecco perché a questo angelo è chiesto di convertirsi e di compiere le opere di prima. Si possono compiere le opere di prima se nel cuore vi è l’amore di prima, la fede di prima, la speranza di prima, la Parola di prima, lo Spirito Santo di prima. </w:t>
      </w:r>
    </w:p>
    <w:p w14:paraId="42EBF570" w14:textId="2B1ACA24"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lastRenderedPageBreak/>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553" w:name="_Hlk171800712"/>
      <w:r w:rsidRPr="00FE656D">
        <w:rPr>
          <w:rFonts w:ascii="Arial" w:eastAsia="Calibri" w:hAnsi="Arial" w:cs="Arial"/>
          <w:i/>
          <w:iCs/>
          <w:kern w:val="2"/>
          <w:sz w:val="24"/>
          <w:szCs w:val="24"/>
          <w:lang w:eastAsia="en-US"/>
        </w:rPr>
        <w:t xml:space="preserve">Ho però da rimproverarti di avere abbandonato il tuo primo amore. </w:t>
      </w:r>
      <w:bookmarkEnd w:id="553"/>
      <w:r w:rsidRPr="00FE656D">
        <w:rPr>
          <w:rFonts w:ascii="Arial" w:eastAsia="Calibri" w:hAnsi="Arial" w:cs="Arial"/>
          <w:i/>
          <w:iCs/>
          <w:kern w:val="2"/>
          <w:sz w:val="24"/>
          <w:szCs w:val="24"/>
          <w:lang w:eastAsia="en-US"/>
        </w:rPr>
        <w:t>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All’angelo della Chiesa che è a Smirne scrivi:</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2,1-11). </w:t>
      </w:r>
    </w:p>
    <w:p w14:paraId="7133A399" w14:textId="00977A50"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All’angelo della Chiesa che è a Smirne è chiesto invece di rimanere fedele sino alla morte, nonostante la sofferenza che si sta abbattendo e si abbatterà su di lui e sulla sua Chiesa. La perseveranza o è sfino alla morte o non è perseveranza. Nessuno potrà mai contare sulla perseveranza fino a ieri. Se il Signore viene e non ci trova fedeli al suo amore, mai potrà darci la corona della vita. Noi che scriviamo abbiamo assistito a questa caduta dall’amore di un tempo. Questa caduta dall’amore di un tempo è stata poi gradualmente accompagnata dalla caduta dalla Parola di un tempo. Si tolse la Parola dello Spirito Santo e si introdusse la parola dell’uomo. La Madre della Redenzione si sentì ferita a morte. Non potendo Lei più combattere per noi, i nuovi Nabucodònosor della storia vennero con i loro eserciti e distrussero l’opera che Lei, la Vergine Maria, aveva edificato sulla nostra terra, ai nostri giorni, con sudore di sangue. A quanti non si sono lasciati trascinare in questa caduta dall’amore, dalla fede, dalla speranza, dalla Parola di un tempo, Lei, la Madre di Dio, ogni giorno esorta a perseverare senza mai stancarsi. Se noi perseveriamo, nonostante le molte persecuzioni e afflizioni, Lei ci darà la corona della vita. Se noi ci lasceremo tentare e vincere dalla paura degli uomini, che Lei tiene sotto il suo controllo perché ha messo loro chiavistello e porte come all’inizio Dio lo ha posto al mare, con l’ordine di non oltrepassalo, allora neanche per noi ci sarà la corona della vita. Quando il Signore dice a Giobbe, la Vergine Maria, Madre della Redenzione, lo dice a noi: </w:t>
      </w:r>
      <w:r w:rsidR="0017409C" w:rsidRPr="00FE656D">
        <w:rPr>
          <w:rFonts w:ascii="Arial" w:eastAsia="Calibri" w:hAnsi="Arial" w:cs="Arial"/>
          <w:kern w:val="2"/>
          <w:sz w:val="24"/>
          <w:szCs w:val="24"/>
          <w:lang w:eastAsia="en-US"/>
        </w:rPr>
        <w:t>“Chi</w:t>
      </w:r>
      <w:r w:rsidRPr="00FE656D">
        <w:rPr>
          <w:rFonts w:ascii="Arial" w:eastAsia="Calibri" w:hAnsi="Arial" w:cs="Arial"/>
          <w:kern w:val="2"/>
          <w:sz w:val="24"/>
          <w:szCs w:val="24"/>
          <w:lang w:eastAsia="en-US"/>
        </w:rPr>
        <w:t xml:space="preserve">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Forte di questa fede che la Vergine Maria, Madre della Redenzione, ha messo chiavistello e porte che non si possono attraversa, noi continuiamo nella confessione della verità </w:t>
      </w:r>
      <w:r w:rsidRPr="00FE656D">
        <w:rPr>
          <w:rFonts w:ascii="Arial" w:eastAsia="Calibri" w:hAnsi="Arial" w:cs="Arial"/>
          <w:kern w:val="2"/>
          <w:sz w:val="24"/>
          <w:szCs w:val="24"/>
          <w:lang w:eastAsia="en-US"/>
        </w:rPr>
        <w:lastRenderedPageBreak/>
        <w:t>dell’opera della Madre di Dio. Nonostante le minacce che ogni giorno sono tante, il chiavistello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le porte sono state posti. Madre di Dio e Madre nostra non permettere che cadiamo da questa fede. Se cadiamo da questa fede, cadremo dall’amore di un tempo e per noi non ci sarà alcuna corona della vita. </w:t>
      </w:r>
    </w:p>
    <w:p w14:paraId="65182395" w14:textId="77777777" w:rsidR="00F064B2" w:rsidRPr="00FE656D" w:rsidRDefault="00F064B2" w:rsidP="00FE656D">
      <w:pPr>
        <w:pStyle w:val="Corpotesto"/>
      </w:pPr>
      <w:bookmarkStart w:id="554" w:name="_Toc175304342"/>
      <w:bookmarkStart w:id="555" w:name="_Toc187400440"/>
      <w:r w:rsidRPr="00FE656D">
        <w:t>Chi ha orecchi, ascolti ciò che lo Spirito dice alle Chiese</w:t>
      </w:r>
      <w:bookmarkEnd w:id="554"/>
      <w:bookmarkEnd w:id="555"/>
    </w:p>
    <w:p w14:paraId="6A1A06D5" w14:textId="25936802"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Quanto lo Spirito Santo dice alle sette Chiese, non lo dice solo alle sette Chiese. Le sette Chiese sono tutte le Chiese sparse nel mondo. Per fare un esempio: sono la Chiesa di Dio che è in Roma, che è in Gerusalemme, che è in Corinto, che è in Filippi, che</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in Tessalonica, che è in Colossi, che è nella Galazia, che è in ogni altro angolo della terra. Ogni Chiesa che vive nel mondo, affidata a un angelo di Cisto Gesù, dovrà pertanto vigilare perché la purissima dottrina di Gesù Signore non venga inquinata da altre dottrine. L’angelo di una Chiesa è in tutto simile a un contadino: se lascia che ortiche, spine, cardi, ogni altra erba cattiva cresca assieme alle piante buone da lui seminate e piantate, le erbe cattive toglieranno ogni ossigeno alle erbe buone e il suo campo sarà ben presto una foresta dalla quale non trarrà alcun frutto di vera fede. A cosa si deve convertire ogni angelo di ogni Chiesa? Si deve convertire a vivere sempre con sapienza, intelligenza, fortezza, scienza o conoscenza di Spirito Santo il ministero di angelo della Chiesa di Dio. Lui è stato costituito angelo, nelle sue mani è stato posto il ministero di angelo, ora questo ministero va vissuto in piena conformità alla verità e alla carità che sono in Cristo Gesù. Lasciare che eresie e menzogne di ogni genere nella fede in Cristo possano tranquillamente regnare in una Chiesa, è peccato gravissimo di omissione. Da questo peccato ci si deve convertire. Eresie, falsità e menzogne sulla purissima fede in Cristo Gesù vanno denunciate con fermezza in modo che le pecore del gregge di Cristo non si nutrano di queste erbe cattive e velenose. </w:t>
      </w:r>
    </w:p>
    <w:p w14:paraId="03851550" w14:textId="4D20B8B8"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All’angelo della Chiesa che è a Pèrgamo scrivi:</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w:t>
      </w:r>
      <w:bookmarkStart w:id="556" w:name="_Hlk171931685"/>
      <w:r w:rsidRPr="00FE656D">
        <w:rPr>
          <w:rFonts w:ascii="Arial" w:eastAsia="Calibri" w:hAnsi="Arial" w:cs="Arial"/>
          <w:i/>
          <w:iCs/>
          <w:kern w:val="2"/>
          <w:sz w:val="24"/>
          <w:szCs w:val="24"/>
          <w:lang w:eastAsia="en-US"/>
        </w:rPr>
        <w:t>Chi ha orecchi, ascolti ciò che lo Spirito dice alle Chiese</w:t>
      </w:r>
      <w:bookmarkEnd w:id="556"/>
      <w:r w:rsidRPr="00FE656D">
        <w:rPr>
          <w:rFonts w:ascii="Arial" w:eastAsia="Calibri" w:hAnsi="Arial" w:cs="Arial"/>
          <w:i/>
          <w:iCs/>
          <w:kern w:val="2"/>
          <w:sz w:val="24"/>
          <w:szCs w:val="24"/>
          <w:lang w:eastAsia="en-US"/>
        </w:rPr>
        <w:t xml:space="preserve">. Al vincitore darò la manna nascosta e una pietruzza bianca, sulla quale sta scritto un nome nuovo, che nessuno conosce all’infuori di chi lo riceve”.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w:t>
      </w:r>
      <w:r w:rsidRPr="00FE656D">
        <w:rPr>
          <w:rFonts w:ascii="Arial" w:eastAsia="Calibri" w:hAnsi="Arial" w:cs="Arial"/>
          <w:i/>
          <w:iCs/>
          <w:kern w:val="2"/>
          <w:sz w:val="24"/>
          <w:szCs w:val="24"/>
          <w:lang w:eastAsia="en-US"/>
        </w:rPr>
        <w:lastRenderedPageBreak/>
        <w:t>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2,12-29),</w:t>
      </w:r>
    </w:p>
    <w:p w14:paraId="238F622D" w14:textId="35F363B8"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Altro gravissimo errore e peccato di omissione è quelle del re Acab. Acab era il re d’Israele. Lui però non governava il suo popolo. Il suo popolo lo governava l’empia e crudele Gezabele, moglie di Acab e Regina. Questa donna “benediceva e incoraggiava” tutti i falsi profeti di Baal e questi si moltiplicano a dismisura. Un re non può cedere il regno alla moglie. È lui il re ed è lui che ha il posto di Dio nel suo popolo. Così dicasi di un angelo della Chiesa di Dio. È lui l’angelo. È lui che ha il posto del Padre e del Figlio e dello Spirito Santo. È lui che ha il posto della Vergine Maria. È lui il pastore del suo gregge. Non può cedere il governo delle pecore ad altri. Oggi si vorrebbe una Chiesa sinodale. Dinanzi a Dio mai potrà esistere una Chiesa sinodale. Non può esistere perché mai potrà esiste un concilio, un sinodo, un consiglio che non sia gerarchico. Gerarchico significa che l’angelo ascolta tutti, poi si pone dinanzi al Padre e al Figlio e allo Spirito Santo e alla Vergine Maria è decide secondo la divina e celeste volontà. Come la comunione nelle Beata Trinità è comunione gerarchica, così anche nella Chiesa non c’è comunione, non c’è sinodalità se non gerarchica. Il papa deve prendere </w:t>
      </w:r>
      <w:r w:rsidR="0017409C" w:rsidRPr="00FE656D">
        <w:rPr>
          <w:rFonts w:ascii="Arial" w:eastAsia="Calibri" w:hAnsi="Arial" w:cs="Arial"/>
          <w:kern w:val="2"/>
          <w:sz w:val="24"/>
          <w:szCs w:val="24"/>
          <w:lang w:eastAsia="en-US"/>
        </w:rPr>
        <w:t>le decisioni</w:t>
      </w:r>
      <w:r w:rsidRPr="00FE656D">
        <w:rPr>
          <w:rFonts w:ascii="Arial" w:eastAsia="Calibri" w:hAnsi="Arial" w:cs="Arial"/>
          <w:kern w:val="2"/>
          <w:sz w:val="24"/>
          <w:szCs w:val="24"/>
          <w:lang w:eastAsia="en-US"/>
        </w:rPr>
        <w:t xml:space="preserve"> che spettano al papa, il vescovo deve prendere le decisioni che spettano al vescovo, il parroco deve prendere </w:t>
      </w:r>
      <w:r w:rsidR="0017409C" w:rsidRPr="00FE656D">
        <w:rPr>
          <w:rFonts w:ascii="Arial" w:eastAsia="Calibri" w:hAnsi="Arial" w:cs="Arial"/>
          <w:kern w:val="2"/>
          <w:sz w:val="24"/>
          <w:szCs w:val="24"/>
          <w:lang w:eastAsia="en-US"/>
        </w:rPr>
        <w:t>le decisioni</w:t>
      </w:r>
      <w:r w:rsidRPr="00FE656D">
        <w:rPr>
          <w:rFonts w:ascii="Arial" w:eastAsia="Calibri" w:hAnsi="Arial" w:cs="Arial"/>
          <w:kern w:val="2"/>
          <w:sz w:val="24"/>
          <w:szCs w:val="24"/>
          <w:lang w:eastAsia="en-US"/>
        </w:rPr>
        <w:t xml:space="preserve"> che spettano al parroco. La sinodalità o è gerarchica ed è alla maniera di Dio, o è egualitaria e allora è alla maniera di Satana. Da quanto è scritto nei Capitoli II e III del Libro dell’Apocalisse, lo Spirito Santo non parla a quanti sono gregge di Cristo Gesù, parla agli angeli del gregge, agli angeli delle Chiese. È loro e solo loro la responsabilità di ogni inquinamento della purissima fede in Cristo e della sua verità. Se essi cadono è il gregge che cade. Se essi omettono la vigilanza, è loro la responsabilità di ogni disastro e di ogni confusione. Il gregge è responsabile del suo peccato, ma di questo peccato sarà domandato conto all’angelo di quel gregge. La Madre di Dio ci convinca nella verità del Figlio suo e ci faccia di fede pura e perfetta secondo lo Spirito Santo.</w:t>
      </w:r>
      <w:r w:rsidR="00AF2DFB" w:rsidRPr="00FE656D">
        <w:rPr>
          <w:rFonts w:ascii="Arial" w:eastAsia="Calibri" w:hAnsi="Arial" w:cs="Arial"/>
          <w:kern w:val="2"/>
          <w:sz w:val="24"/>
          <w:szCs w:val="24"/>
          <w:lang w:eastAsia="en-US"/>
        </w:rPr>
        <w:t xml:space="preserve"> </w:t>
      </w:r>
    </w:p>
    <w:p w14:paraId="4EB61018" w14:textId="77777777" w:rsidR="00F064B2" w:rsidRPr="00FE656D" w:rsidRDefault="00F064B2" w:rsidP="00FE656D">
      <w:pPr>
        <w:pStyle w:val="Corpotesto"/>
      </w:pPr>
      <w:bookmarkStart w:id="557" w:name="_Toc175304354"/>
      <w:bookmarkStart w:id="558" w:name="_Toc187400441"/>
      <w:r w:rsidRPr="00FE656D">
        <w:t>Conosco le tue opere; ti si crede vivo, e sei morto</w:t>
      </w:r>
      <w:bookmarkEnd w:id="557"/>
      <w:bookmarkEnd w:id="558"/>
    </w:p>
    <w:p w14:paraId="48C72AFD" w14:textId="77777777" w:rsidR="00A55289"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Quando un angelo di una Chiesa di Dio è creduto vivo dal suo gregge o anche da altri greggi o anche da tutta la Chiesa, è segno che quanti lo credono vivo sono privi dello Spirito Santo. Quando si è privi dello Spirito Santo, i danni per la Chiesa sono ingentissimi. Non si distingue più la verità dalla falsità, il vero Vangelo dai falsi vangeli, il vero Dio dai falsi Dèi, il vero Cristo dai falsi cristi, la </w:t>
      </w:r>
      <w:r w:rsidRPr="00FE656D">
        <w:rPr>
          <w:rFonts w:ascii="Arial" w:eastAsia="Calibri" w:hAnsi="Arial" w:cs="Arial"/>
          <w:kern w:val="2"/>
          <w:sz w:val="24"/>
          <w:szCs w:val="24"/>
          <w:lang w:eastAsia="en-US"/>
        </w:rPr>
        <w:lastRenderedPageBreak/>
        <w:t xml:space="preserve">giustizia dall’ingiustizia, le opere di Dio dalle opere degli uomini. La correzione è opera necessaria. Ma chi può correggere un angelo della Chiesa di Dio? Solo chi è colmo di Spirito Santo. Solo chi è mosso dallo Spirito Santo con tutta la sua fortezza e fermezza. La salvezza di un angelo della Chiesa è salvezza di tutto il gregge a lui affidato. La correzione che l’Apostolo Paolo fa all’Apostolo Pietro riporta nella Chiesa la bellezza e la freschezza della verità del Vangelo di Cristo Gesù: </w:t>
      </w:r>
    </w:p>
    <w:p w14:paraId="0764C5A7" w14:textId="77777777" w:rsidR="00A55289"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99447F4" w14:textId="1BC8F4D1"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 Ecco la correzione che lo Spirito fa a questo angelo della Chiesa per mezzo dell’Apostolo Giovanni: “Ricorda dunque come hai ricevuto e ascoltato la Parola, custodiscila e convèrtiti perché, se non sarai vigilante, verrò come un ladro, senza che tu sappia a che ora io verrò da te”. Tu hai ricevuto la Parola, L’hai accolta nella fede, l’hai vissuta con amore. Ora riprendi la Parola e torna a viverla con grande fede e grande amore. Lo Spirito pone la Parola come unica e sola via di conversione. Non ci si deve convertire ad altro. Ci si deve convertir alla Parola. Tutto è per noi la Parola. Tutto è per noi il Vangelo. Tutto è per noi la Verità.</w:t>
      </w:r>
    </w:p>
    <w:p w14:paraId="08993050"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All’angelo della Chiesa che è a Sardi scrivi: “Così parla Colui che possiede i sette spiriti di Dio e le sette stelle. </w:t>
      </w:r>
      <w:bookmarkStart w:id="559" w:name="_Hlk172017200"/>
      <w:r w:rsidRPr="00FE656D">
        <w:rPr>
          <w:rFonts w:ascii="Arial" w:eastAsia="Calibri" w:hAnsi="Arial" w:cs="Arial"/>
          <w:i/>
          <w:iCs/>
          <w:kern w:val="2"/>
          <w:sz w:val="24"/>
          <w:szCs w:val="24"/>
          <w:lang w:eastAsia="en-US"/>
        </w:rPr>
        <w:t>Conosco le tue opere; ti si crede vivo, e sei morto</w:t>
      </w:r>
      <w:bookmarkEnd w:id="559"/>
      <w:r w:rsidRPr="00FE656D">
        <w:rPr>
          <w:rFonts w:ascii="Arial" w:eastAsia="Calibri" w:hAnsi="Arial" w:cs="Arial"/>
          <w:i/>
          <w:iCs/>
          <w:kern w:val="2"/>
          <w:sz w:val="24"/>
          <w:szCs w:val="24"/>
          <w:lang w:eastAsia="en-US"/>
        </w:rPr>
        <w:t xml:space="preserve">. Sii vigilante, rinvigorisci ciò che rimane e sta per morire, perché non ho trovato perfette le tue opere davanti al mio Dio. </w:t>
      </w:r>
      <w:bookmarkStart w:id="560" w:name="_Hlk172017297"/>
      <w:r w:rsidRPr="00FE656D">
        <w:rPr>
          <w:rFonts w:ascii="Arial" w:eastAsia="Calibri" w:hAnsi="Arial" w:cs="Arial"/>
          <w:i/>
          <w:iCs/>
          <w:kern w:val="2"/>
          <w:sz w:val="24"/>
          <w:szCs w:val="24"/>
          <w:lang w:eastAsia="en-US"/>
        </w:rPr>
        <w:t xml:space="preserve">Ricorda dunque come hai ricevuto e ascoltato la Parola, custodiscila e convèrtiti perché, se non sarai vigilante, verrò come un ladro, senza che tu sappia a che ora io verrò da te. </w:t>
      </w:r>
      <w:bookmarkEnd w:id="560"/>
      <w:r w:rsidRPr="00FE656D">
        <w:rPr>
          <w:rFonts w:ascii="Arial" w:eastAsia="Calibri" w:hAnsi="Arial" w:cs="Arial"/>
          <w:i/>
          <w:iCs/>
          <w:kern w:val="2"/>
          <w:sz w:val="24"/>
          <w:szCs w:val="24"/>
          <w:lang w:eastAsia="en-US"/>
        </w:rPr>
        <w:t xml:space="preserve">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bookmarkStart w:id="561" w:name="_Hlk172017268"/>
      <w:r w:rsidRPr="00FE656D">
        <w:rPr>
          <w:rFonts w:ascii="Arial" w:eastAsia="Calibri" w:hAnsi="Arial" w:cs="Arial"/>
          <w:i/>
          <w:iCs/>
          <w:kern w:val="2"/>
          <w:sz w:val="24"/>
          <w:szCs w:val="24"/>
          <w:lang w:eastAsia="en-US"/>
        </w:rPr>
        <w:t xml:space="preserve">Poiché hai custodito il mio invito alla perseveranza, anch’io ti custodirò nell’ora della tentazione che sta per venire sul mondo intero, per mettere alla </w:t>
      </w:r>
      <w:r w:rsidRPr="00FE656D">
        <w:rPr>
          <w:rFonts w:ascii="Arial" w:eastAsia="Calibri" w:hAnsi="Arial" w:cs="Arial"/>
          <w:i/>
          <w:iCs/>
          <w:kern w:val="2"/>
          <w:sz w:val="24"/>
          <w:szCs w:val="24"/>
          <w:lang w:eastAsia="en-US"/>
        </w:rPr>
        <w:lastRenderedPageBreak/>
        <w:t>prova gli abitanti della terra</w:t>
      </w:r>
      <w:bookmarkEnd w:id="561"/>
      <w:r w:rsidRPr="00FE656D">
        <w:rPr>
          <w:rFonts w:ascii="Arial" w:eastAsia="Calibri" w:hAnsi="Arial" w:cs="Arial"/>
          <w:i/>
          <w:iCs/>
          <w:kern w:val="2"/>
          <w:sz w:val="24"/>
          <w:szCs w:val="24"/>
          <w:lang w:eastAsia="en-US"/>
        </w:rPr>
        <w:t>.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3,1-13),</w:t>
      </w:r>
    </w:p>
    <w:p w14:paraId="41798A86" w14:textId="77777777" w:rsidR="00A55289"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Questo altro angelo della Chiesa di Dio invece viene confortato dallo Spirito: “Poiché hai custodito il mio invito alla perseveranza, anch’io ti custodirò nell’ora della tentazione che sta per venire sul mondo intero, per mettere alla prova gli abitanti della terra”. Chi custodisce la Parola di Cristo Gesù, chi custodisce il Vangelo, chi custodisce la Verità da Cristo Gesù, dallo Spirito Santo, dal Padre dei cieli, dalla Vergine Maria sono custoditi perché perseverino nella custodia della Parola, del Vangelo, della verità. Noi che scriviamo, possiamo attestare che questa Parola è purissima verità. Da quando il Signore ci ha rivolto il suo invito a ricordare la Parola del Vangelo al mondo che l’ha dimenticata, sempre ci siamo impegnati a rimanere fedeli al sì detto a Cristo Gesù e alla Madre sua. In circa cinquant’anni di servizio al Vangelo dobbiamo fare la stessa confessione dell’Apostolo Paolo: </w:t>
      </w:r>
    </w:p>
    <w:p w14:paraId="74E836E5" w14:textId="77777777" w:rsidR="00A55289"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4,16-18). </w:t>
      </w:r>
    </w:p>
    <w:p w14:paraId="77DF2A47" w14:textId="6EC41F0D"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Oggi, dopo cinquant’anni di servizio a quanto Cristo Gesù e la Madre sua ci hanno chiesto, possiamo attestare che per grazia Dio abbiamo perseverato nella custodia del Vangelo, perché Cristo Signore e la Madre sua sempre ci hanno assistito, custodendoci e proteggendoci, salvandoci e liberandoci da ogni volontà diabolica e satanica che ci spingeva ad abbandonare. Per questo a Cristo Gesù e alla Madre sua sale il nostro ringraziamento eterno. </w:t>
      </w:r>
    </w:p>
    <w:p w14:paraId="4765CEFE" w14:textId="77777777" w:rsidR="00F064B2" w:rsidRPr="00FE656D" w:rsidRDefault="00F064B2" w:rsidP="00FE656D">
      <w:pPr>
        <w:pStyle w:val="Corpotesto"/>
      </w:pPr>
      <w:bookmarkStart w:id="562" w:name="_Toc175304366"/>
      <w:bookmarkStart w:id="563" w:name="_Toc187400442"/>
      <w:r w:rsidRPr="00FE656D">
        <w:t>Sto per vomitarti dalla mia bocca</w:t>
      </w:r>
      <w:bookmarkEnd w:id="562"/>
      <w:bookmarkEnd w:id="563"/>
    </w:p>
    <w:p w14:paraId="27C2C103" w14:textId="2335F660"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Mai nella Scrittura Santa è detta una parola simile a questa riguardo ad una persona: “Conosco le tue opere: tu non sei né freddo né caldo. Magari tu fossi freddo o caldo! Ma poiché sei tiepido, non sei cioè né freddo né caldo, sto per vomitarti dalla mia bocca”.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Sto per vomitarti… Ancora non è stato vomitato. Anche per questo angelo c’è speranza di salvezza, a condizione che ascolti quanto lo Spirito gli suggerisce: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la grande grazia che il Signore elargisce a questo angelo: viene avvisato che la scure è già posta alla radice del suo albero. Se con urgenza e immediatezza non fa quanto lo Spirito gli sta dicendo, domani, se non oggi stesso, potrebbe essere vomitato dalla bocca del Signore e per chi è vomitato non c’è più alcuna speranza </w:t>
      </w:r>
      <w:r w:rsidRPr="00FE656D">
        <w:rPr>
          <w:rFonts w:ascii="Arial" w:eastAsia="Calibri" w:hAnsi="Arial" w:cs="Arial"/>
          <w:kern w:val="2"/>
          <w:sz w:val="24"/>
          <w:szCs w:val="24"/>
          <w:lang w:eastAsia="en-US"/>
        </w:rPr>
        <w:lastRenderedPageBreak/>
        <w:t>di salvezza. L’agire del Signore non cambia. Sempre lui attraverso i suoi profeti ha invitato il suo popolo alla conversione. Sempre quando il suo popolo si smarriva. Lui interveniva e lo avvisava con grande premura. Ecco cosa rivela il Signore al suo popolo per bocca del profeta Isaia:</w:t>
      </w:r>
    </w:p>
    <w:p w14:paraId="757368A7" w14:textId="3C6325B6"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Ascoltatemi in silenzio, isole, e le nazioni riprendano nuova forza! S’avanzino e parlino; raduniamoci insieme in giudizio. Chi ha suscitato dall’oriente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w:t>
      </w:r>
    </w:p>
    <w:p w14:paraId="6782C354"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w:t>
      </w:r>
    </w:p>
    <w:p w14:paraId="1E8C66AD"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w:t>
      </w:r>
      <w:r w:rsidRPr="00FE656D">
        <w:rPr>
          <w:rFonts w:ascii="Arial" w:eastAsia="Calibri" w:hAnsi="Arial" w:cs="Arial"/>
          <w:i/>
          <w:iCs/>
          <w:kern w:val="2"/>
          <w:sz w:val="24"/>
          <w:szCs w:val="24"/>
          <w:lang w:eastAsia="en-US"/>
        </w:rPr>
        <w:lastRenderedPageBreak/>
        <w:t xml:space="preserve">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0B4BC9AD"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Il Signore nostro Gesù Cristo aveva mandato la Madre sua sulla nostra terra e Lei aveva formato per il suo Dio un piccolo popolo di evangelizzatori. Come tutti ben sanno chi vuole essere evangelizzatore deve lasciarsi ogni giorno evangelizzare. Ben presto alcuni evangelizzatori smisero di lasciarsi evangelizzare e si resero non evangelizzatori. Così facendo, il popolo creato dalla Vergine Maria era divenuto irriconoscibile. Sembrava la vigna de Signora cantata da Isaia. La Madre di Dio diverse volte ha avvisato il suo popolo invitando alla conversione, a lasciarsi evangelizzare. Ecco un esempio di come questi inviti risuonavano nel suo popolo:</w:t>
      </w:r>
    </w:p>
    <w:p w14:paraId="7584A89E" w14:textId="27AA47FC"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Mi voglio soffermare con voi su quanto abbiamo ascoltato nella Prima Lettura. Cosa è avvenuto? Il popolo del Signore, disobbediente e ribelle fu estirpato, secondo la Parola di Dio, dalla terra: “Se voi non vi convertirete, io vi strapperò dalla terra e vi condurrò in mezzo ai popoli”! E così è avvenuto! Poi la parola del Profeta Geremia ha annunciato il ritorno degli esiliati in Sion e, come il Profeta aveva detto. “settant’anni”. Compiuti i settant’anni, il Signore volle che la sua Parola si realizzasse e suscitò non “un nuovo Mosè” che liberasse il popolo con segni e prodigi grandi, ma lo stesso re di Babilonia, il quale diede al popolo questo comando: “Chi di voi appartenga ad Israele, si alzi e parta!”.</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Però fu dato loro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e cosa dice?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Dice: “Costruite la mia Casa! Edificate il mio Corpo! Fate bella la mia Chiesa! Lavorate per me!”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Tra questa Parola accolta con gioia e, poi, l’edificazione della Casa</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w:t>
      </w:r>
      <w:r w:rsidRPr="00FE656D">
        <w:rPr>
          <w:rFonts w:ascii="Arial" w:eastAsia="Calibri" w:hAnsi="Arial" w:cs="Arial"/>
          <w:i/>
          <w:iCs/>
          <w:kern w:val="2"/>
          <w:sz w:val="24"/>
          <w:szCs w:val="24"/>
          <w:lang w:eastAsia="en-US"/>
        </w:rPr>
        <w:lastRenderedPageBreak/>
        <w:t>Grazia e nella Parola, non posso costruire la Casa!</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Perché non sono io “costruito” nella Grazia, nella Verità, nel Ministero, nell’Autorità!</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Perché voi sapete che il Signore agisce sempre con “Autorità”! Ecco, il Messaggero aveva un’Autorità Profetica e con questa Autorità Profetica costruiva la Casa del Signore! Però l’Autorità Profetica non basta</w:t>
      </w:r>
      <w:r w:rsidR="0017409C" w:rsidRPr="00FE656D">
        <w:rPr>
          <w:rFonts w:ascii="Arial" w:eastAsia="Calibri" w:hAnsi="Arial" w:cs="Arial"/>
          <w:i/>
          <w:iCs/>
          <w:kern w:val="2"/>
          <w:sz w:val="24"/>
          <w:szCs w:val="24"/>
          <w:lang w:eastAsia="en-US"/>
        </w:rPr>
        <w:t>…</w:t>
      </w:r>
      <w:r w:rsidRPr="00FE656D">
        <w:rPr>
          <w:rFonts w:ascii="Arial" w:eastAsia="Calibri" w:hAnsi="Arial" w:cs="Arial"/>
          <w:i/>
          <w:iCs/>
          <w:kern w:val="2"/>
          <w:sz w:val="24"/>
          <w:szCs w:val="24"/>
          <w:lang w:eastAsia="en-US"/>
        </w:rPr>
        <w:t>occorre l’Autorità Teologica! Anche questa Autorità è necessaria per costruire la Casa del Signore! E se voi siete “allergici all’Autorità Teologica”, allora capirete che di “case” non ne costruiamo, perché c’è questa “allergia” all’Autorità, Autorità che è necessaria perché la Casa venga ben costruita! È come l’architetto che progetta, se poi chi deve seguire e vigilare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sui lavori viene privato </w:t>
      </w:r>
      <w:r w:rsidR="001E0495" w:rsidRPr="00FE656D">
        <w:rPr>
          <w:rFonts w:ascii="Arial" w:eastAsia="Calibri" w:hAnsi="Arial" w:cs="Arial"/>
          <w:i/>
          <w:iCs/>
          <w:kern w:val="2"/>
          <w:sz w:val="24"/>
          <w:szCs w:val="24"/>
          <w:lang w:eastAsia="en-US"/>
        </w:rPr>
        <w:t>della sua</w:t>
      </w:r>
      <w:r w:rsidRPr="00FE656D">
        <w:rPr>
          <w:rFonts w:ascii="Arial" w:eastAsia="Calibri" w:hAnsi="Arial" w:cs="Arial"/>
          <w:i/>
          <w:iCs/>
          <w:kern w:val="2"/>
          <w:sz w:val="24"/>
          <w:szCs w:val="24"/>
          <w:lang w:eastAsia="en-US"/>
        </w:rPr>
        <w:t xml:space="preserve"> l’Autorità, voi capite che Tempio non se ne costruisce, né case, né casupole, né capanne! C’è dispersione di forze e di energie! I</w:t>
      </w:r>
    </w:p>
    <w:p w14:paraId="7D45AD21"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l popolo si è smarrito, si è confuso, non ha edificato il Tempio del Signore! E allora il Signore manda un’altra persona, con altrettanta Autorità. Manda il Profeta Ageo che grida al suo popolo: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1,4-11).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750FD561" w14:textId="50239B1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Ecco, la stessa cosa vale per noi! Iniziamo a costruire la Casa del Signore. Iniziamo a formare bella la sua Chiesa. Iniziamo a rivitalizzare le parrocchie, secondo il nostro Statuto. Iniziamo a dare questo splendore alla Chiesa di Dio e vedrete che, poi, il Signore benedirà </w:t>
      </w:r>
      <w:r w:rsidRPr="00FE656D">
        <w:rPr>
          <w:rFonts w:ascii="Arial" w:eastAsia="Calibri" w:hAnsi="Arial" w:cs="Arial"/>
          <w:i/>
          <w:iCs/>
          <w:kern w:val="2"/>
          <w:sz w:val="24"/>
          <w:szCs w:val="24"/>
          <w:lang w:eastAsia="en-US"/>
        </w:rPr>
        <w:lastRenderedPageBreak/>
        <w:t>tutto di voi! Benedirà il vostro Catechismo. Benedirà la vostra Catechesi. Benedirà le vostre attività di altro genere. Tutto benedirà il Signore! Ma perché? Perché voi consumate la vostra vita per fare bella la sua Chiesa! Capite? Il fine di ogni vostra opera è “fare bella la Chiesa del Signore. Edificare questa Casa di Dio in modo mirabile”! Questo è il suo desiderio! Il Signore vi vuole ottimi operai,</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lo vuole perché possa fare bella la sua Chiesa e non per farci belli noi! Noi dobbiamo farci santi. Dobbiamo farci puri. Dobbiamo 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Ecco perché vi dicevo, poc’anzi, che voi siete un grande mistero! A mio giudizio personale, voi siete uno dei più grandi misteri che il Signore ha suscitato nella sua Chiesa! Credeteci! Io non parlo mai invano, dico sempre la Verità di Dio, perché io non ho nessun interesse, di nessun genere! A me interessa una sola </w:t>
      </w:r>
      <w:r w:rsidR="001E0495" w:rsidRPr="00FE656D">
        <w:rPr>
          <w:rFonts w:ascii="Arial" w:eastAsia="Calibri" w:hAnsi="Arial" w:cs="Arial"/>
          <w:i/>
          <w:iCs/>
          <w:kern w:val="2"/>
          <w:sz w:val="24"/>
          <w:szCs w:val="24"/>
          <w:lang w:eastAsia="en-US"/>
        </w:rPr>
        <w:t>cosa:</w:t>
      </w:r>
      <w:r w:rsidRPr="00FE656D">
        <w:rPr>
          <w:rFonts w:ascii="Arial" w:eastAsia="Calibri" w:hAnsi="Arial" w:cs="Arial"/>
          <w:i/>
          <w:iCs/>
          <w:kern w:val="2"/>
          <w:sz w:val="24"/>
          <w:szCs w:val="24"/>
          <w:lang w:eastAsia="en-US"/>
        </w:rPr>
        <w:t xml:space="preserve">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io ho chiamato e chiamo. Crediamoci in questo! Anche la fede in Chi vi parla è vostra essenza. “Io trionferò, se avrete fede!” Ma se voi non avete fede in Chi vi parla, non potete edificare la sua Chiesa, perché siete senza la Verità che vi conduce! Credeteci in questo! Crediamoci! Perché il Signore ha bisogno di noi! Ha bisogno di me e ha bisogno di voi! Ha bisogno del vostro ministero e ha bisogno del mio! Ha bisogno della vostra autorità laicale e ha bisogno della mia Autorità Teologica! Ne ha bisogno per edificare la sua Chiesa! Ma, ditemi voi, quale corpo sociale può mai esistere senza l’autorità? Nessuno! L’autorità che non è privazione della vostra libertà, ma è invece sostegno, orientamento, guida nella Verità dello Spirito Santo “per l’esecuzione del progetto che Dio ha stabilito che noi realizzassimo” e che io sono chiamato a manifestarvi, perché voi lo possiate realizzare secondo Giustizia, secondo Verità, secondo il Modello che è nel Cielo! Tutto qui e basta! Nient’altro! Crediamoci! Che la Madre di Dio, questa sera, venga in mezzo a noi e dia la luce ai nostri occhi perché ci vediamo nel suo mistero e lo realizziamo secondo il progetto celeste. Amen.</w:t>
      </w:r>
    </w:p>
    <w:p w14:paraId="7B79D6F5"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Queste parole non furono ascoltate. La Madre nostra celeste, che amava il popolo da Lei edificato, chiede aiuto allo Spirito Santo perché venga e dica con divina chiarezza qual è la missione da Lei affidata: ricordare il Vangelo per fare bella la Chiesa del Figlio suo. Lo Spirito Santo si lascia portare da un suo Pastore, che è il Pastore dei pastori, e per la sua bocca parla. Ecco due brani delle sue parole: </w:t>
      </w:r>
    </w:p>
    <w:p w14:paraId="0C38646D" w14:textId="0DC6ACA0"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lastRenderedPageBreak/>
        <w:t>Giona fugge lontano dal Signore. La sua fede era verace, eppure ancora dominata dai suoi pensieri, dalle sue valutazioni, affievolita dalla sua insipienza, resa schiava da calcoli individuali e dall’odio contro chi, secondo lui, era malvagio e perciò da abbattere, da eliminare dalla faccia della terra senza alcuna compassione.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È necessario, sia per un profeta sia per chiunque svolga un servizio per la collettività, tenere presente, sempre, la comunione gerarchica: Dio, la sua Parola e chi è posto a sovrintendere, senza cadere, come Giona, nella tentazione di cercare altre autorità, fuggendo. Ma Dio ciò che vuole se lo prende, perché è Lui il Signore, il Dio del Cielo e della Terra. A Lui appartiene l’intero impero dell’universo. Nessuno può sottrarsi alla sua adorabile e imperscrutabile volontà. Il mare si agita, i venti si scatenano e ciò turba fortemente i marinai. Mai vista una cosa simile. Quale Dio è stato offeso? Perché sta succedendo tutto questo? Che cosa fa Giona? Se ne sta nascosto nella stiva, ben consapevole di essere proprio lui la causa di quella tempesta. Quando finalmente riconosce e confessa il suo peccato, viene gettato via tra i flutti. I venti si placano e torna la bonaccia. Carissimi Presbiteri, carissimi amici che avete liberamente abbracciato questa spiritualità che ha un «carattere ecclesiale», sappiate che ci sono molti modi e molte vie per seguire il Signore «totaliter», totalmente – e lo traduco questo «totaliter» col fidarsi di Dio e con l’affidarsi a Dio, con l’abbandonarsi a Dio – o per tentare di fuggire dal Signore, o da chi nella Chiesa lo rappresenta.</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Si fugge lontano quando non ci fidiamo di Gesù Cristo, quando si fa trionfare il cuore, le proprie idee, la propria mente, lo spirito, rispetto all’amore del Padre, alla grazia di Cristo Gesù, alla comunione dello Spirito Santo. Quando l’io si sostituisce a Dio senza che ce ne accorgiamo. Si fugge lontano dal Signore quando si cerca di sostituire i propri pensieri, i propri fini, i propri sogni, spesso o a volte ambiziosi – non escluse le esigenze e le regole di una aggregazione ecclesiale – alla missione che è stata data dalla Chiesa mediante il Vescovo, che ha ordinato e innestato in un Presbiterio Diocesano, del quale siete parte integrante, se pure con la vostra tipica spiritualità, che è e resta «ecclesiale», non soltanto «laicale» né soltanto «presbiterale» o di «vita consacrata».</w:t>
      </w:r>
    </w:p>
    <w:p w14:paraId="6A7160F8"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Oggi sono qui – dicevo - per affidare di nuovo, nelle vostre mani consacrate, carissimi Presbiteri, il mistero della nostra Chiesa particolare. Fatela sempre più bella. Perché è la vostra Madre. Consacratele la vita. Siate segni viventi di comunione con il Vescovo. Se il Signore non benedice la casa, invano si affaticano i costruttori. Versate sulle sue ferite l’olio della Fede, il vino della Carità, il profumo della vera Speranza. Siate veri Pastori secondo il cuore di Cristo, capaci di guidare ogni persona che il Signore mette sul vostro cammino con cuore di padre e di madre, perché raggiunga il cuore di Cristo. Chiamate i lontani perché anch’essi diventino Chiesa del Dio vivente. Ogni giorno voi Presbiteri, voi laici, voi consacrate «siete sollecitati da Dio a recarvi a Ninive», che è la metafora del nostro mondo, delle nostre città postmoderne, per annunciarvi con Amore e </w:t>
      </w:r>
      <w:r w:rsidRPr="00FE656D">
        <w:rPr>
          <w:rFonts w:ascii="Arial" w:eastAsia="Calibri" w:hAnsi="Arial" w:cs="Arial"/>
          <w:i/>
          <w:iCs/>
          <w:kern w:val="2"/>
          <w:sz w:val="24"/>
          <w:szCs w:val="24"/>
          <w:lang w:eastAsia="en-US"/>
        </w:rPr>
        <w:lastRenderedPageBreak/>
        <w:t xml:space="preserve">Verità la Parola del Signore, così come a voi è stata trasmessa e spiegata. Ai laici, in particolare, ricordo che ogni battezzato viene, per così dire, «servito» dal suo Vescovo, dal suo Parroco, dal suo Padre Spirituale che sono per lui o per lei il segno del Vangelo e della grazia. I «punti di riferimento» che il Signore ha messo nel nostro cammino, nel vostro cammino. Chi non ama di essere servito dalla Verità, rischia di essere avvolto dalla menzogna e dal diavolo. </w:t>
      </w:r>
    </w:p>
    <w:p w14:paraId="1AA1ECDA"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Prendete in mano il Vangelo ed annunziatelo semplicemente, umilmente, lasciandovi illuminare e guidare dai Pastori, segni di Cristo, «Bel Pastore», che il Papa invia. Il Vangelo praticatelo nell’esistenza cristiana, con la testimonianza della vostra vita. Puro vi è stato annunziato, puro trasmettetelo con libertà di cuore. Chiedo ai responsabili – scusatemi se mi ripeto – di «mantenere unitariamente le linee originarie» fissate nello Statuto, nella convinzione che la comunione delle differenti autorità potrà essere solo gerarchica: il Vescovo, il Parroco, sempre in comunione vera, sincera e fedele con il Vescovo, con il Collegio Presbiterale Diocesano. Chi così agisce sarà sempre benedetto dal Signore! Poi in particolare, sorelle che vi consacrate interamente al Signore, sappiate che il Signore e la Santa Madre della Redenzione vogliono da voi il vostro cuore, non una sua parte. Vogliono tutta la vostra vita, non una parte di voi. Non vogliono soltanto una porzione del vostro tempo, ma «totaliter», come ho detto prima. Tutto. La Chiesa ha bisogno di tutti voi non secondo il cuore degli uomini, ma secondo il cuore di Dio, secondo il cuore della Madre, i cui cuori, soprattutto le consacrate, sono chiamate ad imitare.</w:t>
      </w:r>
    </w:p>
    <w:p w14:paraId="51082A1B"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Ma neanche queste parole furono ascoltate. Non solo. Per non ascoltarle furono attribuite al diavolo. Avvenne ciò che avveniva con Cristo Gesù. Questi scacciava gli spiriti impuri e farisei e scribi dicevano alla gente che lui operava ogni cosa con la potenza e l’autorità di Beelzebùl. Mai un uomo, qualsiasi uomo di questo mondo, leggendo quelle parole potrà affermare che esse sono uscite dalla bocca di Satana. Dovrà confessare invece che sono purissima Parola di Dio. All’accusa che sono parole di Satana e che quindi non obbligano – si obbedisce a Dio non a Satana – ecco come risponde l’Autorità Teologica, anch’essa chiamata e mandata da Dio: </w:t>
      </w:r>
    </w:p>
    <w:p w14:paraId="41442F84" w14:textId="58D9F0B2"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Da questa sera, come Prima Lettura, abbiamo iniziato la Lettera ai Romani</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Questo documento poderoso! Cosa dice Paolo? Prima di ogni cosa, si presenta: “Paolo, Apostolo di Gesù Cristo, chiamato da Dio”. Chiamato a fare che cosa? Chiamato perché “lui chiami all’obbedienza alla fede tutte le genti!” E, se voi andate poi al capitolo XVI, sempre della stessa Lettera, termina con la stessa Verità: “A tutte le genti perché obbediscano alla Fede!”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Allora è giusto che noi ci chiediamo: “Che cos’è per Paolo la fede?” La fede, per Paolo, è la Parola che lui annuncia. È la Parola che lui proclama nel nome del Signore! Tant’è che, nella Lettera ai Tessalonicesi, loda questo popolo perché dice: “Voi avete accolto la mia parola come “Parola di Dio” e non come “parola di uomini”! Ecco la fede nostra! E lunedì scorso, è venuto “Uno” che, nella successione di Paolo, è l’Apostolo di Cristo Gesù e ha </w:t>
      </w:r>
      <w:r w:rsidRPr="00FE656D">
        <w:rPr>
          <w:rFonts w:ascii="Arial" w:eastAsia="Calibri" w:hAnsi="Arial" w:cs="Arial"/>
          <w:i/>
          <w:iCs/>
          <w:kern w:val="2"/>
          <w:sz w:val="24"/>
          <w:szCs w:val="24"/>
          <w:lang w:eastAsia="en-US"/>
        </w:rPr>
        <w:lastRenderedPageBreak/>
        <w:t xml:space="preserve">parlato a noi nel nome del Signore. Potremmo anche dire che “il Signore ha parlato a noi per sua bocca”! Ed io ritengo – poi ognuno è libero di pensare diversamente – io ritengo che “il Signore abbia fatto sentire la Sua Voce” per mezzo dell’Apostolo! E poiché lui mi ha chiesto non di illuminare voi sulla vostra missione, ma di spiegare a voi cosa lui ha detto sulla vostra missione. M’ha chiesto anche di presiedere le vostre Liturgie e le vostre assemblee, compresa la Catechesi, appunto perché vi spieghi il suo pensiero di Apostolo di Cristo Gesù sulla vostra missione. Poiché lui è il “Capo della Chiesa”, lui ha un desiderio su di noi e vuole che questo desiderio venga realizzato! Qual è un suo pensiero? Lui vuole vedere voi come vi vede Cristo Gesù, come vi vede la Vergine Maria. Lungo il cammino, di omelia in omelia, di catechesi in catechesi, di formazione in formazione, vi offrirò quanto l’Apostolo del Signore, il nostro Vescovo, si attende dalla vostra missione. Lui non vuole “persone” che siano missionarie. Lui vuole un “popolo” che sia missione! Non singole persone: io, tu, lui, l’altro. Lui vuole un popolo! Non vuole gente che in una parrocchia dice: “Io sono!” Vuole “una comunità che sia missione evangelizzatrice! Ecco: “Voi siete comunione”! Capite cosa vuole il nostro Vescovo? Vuole un popolo! vuole una Chiesa dove il sentire è quello della Chiesa e non quello mio, vostro o loro! Questo vuole il Vescovo da voi! Lui si aspetta da voi una potenza di Grazia, Una potenza di Luce che deve illuminare la sua Chiesa, che è la nostra, che è ogni altra Chiesa, che è il mondo intero! Questo lui si attende! Non vuole singole persone che portano una fiammella. no! Lui vuole un popolo! e, infatti, se voi leggete tutte le Parole rivolte a voi dal Signore, in esse non c’è mai il “tu” Tu sei missione evangelizzatrice. C’è sempre il “voi”: Voi siete missione evangelizzatrice! E poi: Voi siete popolo sacerdotale, regale, profetico! Voi siete la Luce del mondo! Voi siete i soldati di Cristo che regna! Un soldato non ne fa guerra. È un esercito che fa la guerra! Non un “esercito sfuso” dove ognuno combatte la sua battaglia, ma un esercito che senta l’unità anche nella conduzione! Capite cosa vuole il nostro Vescovo? </w:t>
      </w:r>
    </w:p>
    <w:p w14:paraId="6FDFAF65"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E allora, questa sera, vi leggo due pensieri della lettera, i primi due: L’essenza della Storia di ogni storia – la prima “Storia” è maiuscola – sta nel “ricordare”. Questo “ricordare” a voi è tanto caro. È la vostra missione. E cosa vuole il Vescovo che noi ricordiamo? Non la Parola del Signore, ma vuole che ricordiamo il nostro Statuto Divino! Vi leggo: “e, sull’onda della memoria, saluto con vero affetto paterno i Presbiteri, molti dei quali qui presenti, che aderiscono a questa missione evangelizzatrice e osservano la Regola del suo Statuto” Lo Statuto Divino non è solamente lo Statuto che il Signore ha voi dato. Ma è essenzialmente lo Statuto che il Signora ha dato alla sua Chiesa. E lo Statuto della Chiesa – poi lui lo dirà in altri luoghi – è obbedienza gerarchica al Pastore! Capite dov’è il nostro problema? Lo Statuto Divino che non solo quello dato a voi dal Signore, ma è prima di tutto e soprattutto lo Statuto della Chiesa! E voi sapete che non può esistere nella Chiesa un presbitero acefalo, cioè senza il Capo. Il Capo deve </w:t>
      </w:r>
      <w:r w:rsidRPr="00FE656D">
        <w:rPr>
          <w:rFonts w:ascii="Arial" w:eastAsia="Calibri" w:hAnsi="Arial" w:cs="Arial"/>
          <w:i/>
          <w:iCs/>
          <w:kern w:val="2"/>
          <w:sz w:val="24"/>
          <w:szCs w:val="24"/>
          <w:lang w:eastAsia="en-US"/>
        </w:rPr>
        <w:lastRenderedPageBreak/>
        <w:t xml:space="preserve">essere il Vescovo per Costituzione Divina, non umana, perché la Chiesa è di Costituzione Divina! </w:t>
      </w:r>
    </w:p>
    <w:p w14:paraId="7358AABA" w14:textId="16442664"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Quindi, qual è il primo compito che noi dobbiamo svolgere da questa sera? È “ricordare il nostro Statuto!” Statuto della missione evangelizzatrice,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Statuto di Chiesa, Statuto di Diocesi, Statuto di Parrocchia, Statuto di Chiesa Universale, perché noi siamo un popolo chiamato a dare la Luce al mondo! E questo va fatto! Lo dobbiamo ricordare! Voi siete questo popolo che il Signore ha scelto perché la Sua Luce si diffonda nel mondo! Non ha scelto me, ha scelto voi! Io sono stato chiamato dal Signore per spiegarvi la Sua Volontà, quella profetica! Adesso sono stato chiamato dalla Chiesa a spiegare la Volontà della Chiesa e cioè “cosa vuole la Chiesa da</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popolo scelto dal Signore per ricordare la sua Parola. E queste due distinzioni vanno fatte, perché è Volontà di Dio che questo avvenga! “Carissimi Presbiteri, carissimi amici che avete liberamente abbracciato questa spiritualità, che ha un “carattere ecclesiale” … Che significa? Significa che voi ricevete il mandato dalla Chiesa. La Chiesa verifica il vostro cammino. La Chiesa lo corregge. La Chiesa lo orienta sempre per la finalità più grande per la quale noi siamo stati chiamati. Il Vescovo vi ha verificati e ha detto a voi di prendere questa strada, non per il bene di una persona, ma per il bene di questo popolo in cammino, di questo popolo che deve ritrovare necessariamente la sua dimensione di “popolo” nella comunione, nell’unità, nella pace, nell’aiuto vicendevole, nella relazione di Verità e di Giustizia con ogni membro che fa parte di questo popolo! Per cui il Vescovo è Vescovo, il Presbitero è Presbitero, il Diacono è Diacono. il Laico è Laico. Poi ogni Laico ha il suo ministero. Ogni Sacerdote ha il suo ministero. il Vescovo vive un ministero al quale va data obbedienza!</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E sull’obbedienza al Vescovo, penso che nessuno di voi osi discutere. Perché? Perché tutte le parole della profezia hanno, dall’inizio alla fine, un solo principio ispiratore: obbedienza al Vescovo, obbedienza al Vescovo, obbedienza al Vescovo! E il Messaggero del Dio vivente ha sempre garantito a noi Presbiteri che “quando il Vescovo parla a noi e ci chiede qualcosa, non sbaglia mai”! Lui vede qual è il bene più grande per noi secondo Dio e ce lo manifesta. È chiaro? “Carattere ecclesiale”, quindi siamo nella Chiesa, viviamo per la Chiesa, camminiamo con la Chiesa e non si può camminare con la Chiesa se non si cammina col Vescovo E poi con il proprio Parroco nella propria Parrocchia, nella propria Diocesi, nella Chiesa Universale! Voi abbiamo questo Statuto! “Voi siete Chiesa” – ha detto sempre il Signore – ma per che cosa? Per fare la missione della Chiesa! …</w:t>
      </w:r>
    </w:p>
    <w:p w14:paraId="2B9A9749" w14:textId="38BAF75E"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 “Sappiate che ci sono molti modi e molte vie per seguire il Signore, se voi ricordate: “totaliter” … totalmente”! Che poi lui ha tradotto “totaliter” … significa per lui fidarsi di Dio e affidarsi a Dio, abbandonarsi a Lui! E come ci si abbandona a Lui? Ci si abbandona a Lui, abbandonandoci alla Chiesa! E, se voi vi ricordate, quando il Vescovo ha parlato a me, mi ha ricordato questo: “Tu hai messo nelle </w:t>
      </w:r>
      <w:r w:rsidRPr="00FE656D">
        <w:rPr>
          <w:rFonts w:ascii="Arial" w:eastAsia="Calibri" w:hAnsi="Arial" w:cs="Arial"/>
          <w:i/>
          <w:iCs/>
          <w:kern w:val="2"/>
          <w:sz w:val="24"/>
          <w:szCs w:val="24"/>
          <w:lang w:eastAsia="en-US"/>
        </w:rPr>
        <w:lastRenderedPageBreak/>
        <w:t>mie mani le tue e mi hai promesso obbedienza. Ora, in nome di quell’obbedienza che tu mi hai promesso, io ti chiedo di … e sono certo che tu obbedirai!”. Sono parole che non valgono solo per me. Valgono per tutti i Presbiteri! Ripeto: Quanto detto non è che vale solo per me. vale per tutti i Presbiteri! Non c’è nessun presbitero che possa dire: “No, posso fare diversamente!” Questo significa “essere un popolo ecclesiale”: pensare con il Vescovo! Così continua il testo: O per tentare di fuggire dal Signore, o da chi nella Chiesa lo rappresenta”.</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Penso che questa sia la parola più forte che il Vescovo abbia potuto dire, oltre a quello che poi ha detto sul popolo profetico! Non vi voglio stancare. Poi c’è la Catechesi. Se avete domande le fate in Catechesi E se voi ci credete, da questa sera, se voi amate la Chiesa, se voi amate Cristo, se voi amate la vostra missione, se voi siete questa missione, non potete esserlo se non con gli altri, per gli altri, negli altri! Questo significa “essere popolo”! Non si combattono le battaglie da soli. Si combattono con l’esercito! Voi siete i soldati di Cristo che regna! Il Vescovo vuole essere il vostro condottiero. Lo ha promesso e lo farà! Vuole condurvi nella Verità più alta che voi siete, che voi avete abbracciato, che voi fate professione di essere! E non si può essere missione evangelizzatrice se non come popolo insieme! E se c’è qualcosa in voi che non vi fa popolo, dovete farvi seriamente popolo! Che la Vergine Maria scriva, nel mio cuore e nel vostro, questi pensieri e poi, la prossima volta, aggiungerò qualche altra Verità, perché vi dico che “quella lettera, quella predica è un qualcosa di inimmaginabile!” Io quella sera pensavo che lui venisse e dicesse a noi: “Figlioli, siate un po’ più attaccati alla morale della Chiesa!” Ma mai avrei pensato che dicesse quelle parole a voi, per ridare a voi la nostra Verità! Anche a noi presbiteri ha dato la nostra verità Che la Madre di Dio ci ascolti! Amen.</w:t>
      </w:r>
    </w:p>
    <w:p w14:paraId="64AA8CC8"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Ma il popolo formato dalla Vergine Maria, non ha voluto ascoltare queste parole di invito alla conversione. La ribellione ad esse fu grande, oltre misura. Si compì per questo popolo la parola della profezia o la parola di fondazione: “trionferò se avrete fede”. Essendo il popolo caduto dalla fede, venne anche per questo popolo Nabucodònosor e lo dichiarò non popolo del Signore. Si compì per questo popolo quanto viene narrato nel Secondo Libro delle Cronache: </w:t>
      </w:r>
    </w:p>
    <w:p w14:paraId="7DE7B682"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 Anche tutti i capi di Giuda, i sacerdoti e il popolo moltiplicarono le loro infedeltà, imitando in tutto gli abomini degli altri popoli, e contaminarono il tempio, che il Signore si era consacrato a Gerusalemme. Il Signore, Dio dei loro padri, mandò premurosamente e incessantemente i suoi messaggeri ad ammonirli, perché aveva compassione del suo popolo e della sua dimora. Ma essi si beffarono dei messaggeri di Dio, disprezzarono le </w:t>
      </w:r>
      <w:r w:rsidRPr="00FE656D">
        <w:rPr>
          <w:rFonts w:ascii="Arial" w:eastAsia="Calibri" w:hAnsi="Arial" w:cs="Arial"/>
          <w:i/>
          <w:iCs/>
          <w:kern w:val="2"/>
          <w:sz w:val="24"/>
          <w:szCs w:val="24"/>
          <w:lang w:eastAsia="en-US"/>
        </w:rPr>
        <w:lastRenderedPageBreak/>
        <w:t>sue parole e schernirono i suoi profeti al punto che l’ira del Signore contro il suo popolo raggiunse il culmine, senza più rimedio. 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3D51A1F9"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Ora si attende che la Madre di Dio con la sua potente mano discenda nuovamente sulla nostra terra e rialzi il popolo da Lei creato. Ma perché questo avvenga è necessario che il suo popolo riconosca il suo peccato, si converta, ritorni nella purissima verità della Parola e della missione. Come al tempo di Nabucodònosor, anche ora il Signore lasciò un piccolo resto per conservare viva la fiamma della verità e della Parola. Se però questo popolo non si converte, sarà anch’esso vomitato dalla bocca del Signore e allora nessuna conversione sarà possibile. </w:t>
      </w:r>
    </w:p>
    <w:p w14:paraId="7FBF93F6"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All’angelo della Chiesa che è a Laodicèa scrivi: “Così parla l’Amen, il Testimone degno di fede e veritiero, il Principio della creazione di Dio. </w:t>
      </w:r>
      <w:bookmarkStart w:id="564" w:name="_Hlk172267773"/>
      <w:r w:rsidRPr="00FE656D">
        <w:rPr>
          <w:rFonts w:ascii="Arial" w:eastAsia="Calibri" w:hAnsi="Arial" w:cs="Arial"/>
          <w:i/>
          <w:iCs/>
          <w:kern w:val="2"/>
          <w:sz w:val="24"/>
          <w:szCs w:val="24"/>
          <w:lang w:eastAsia="en-US"/>
        </w:rPr>
        <w:t xml:space="preserve">Conosco le tue opere: tu non sei né freddo né caldo. Magari tu fossi freddo o caldo! Ma poiché sei tiepido, non sei cioè né freddo né caldo, sto per vomitarti dalla mia bocca. </w:t>
      </w:r>
      <w:bookmarkEnd w:id="564"/>
      <w:r w:rsidRPr="00FE656D">
        <w:rPr>
          <w:rFonts w:ascii="Arial" w:eastAsia="Calibri" w:hAnsi="Arial" w:cs="Arial"/>
          <w:i/>
          <w:iCs/>
          <w:kern w:val="2"/>
          <w:sz w:val="24"/>
          <w:szCs w:val="24"/>
          <w:lang w:eastAsia="en-US"/>
        </w:rPr>
        <w:t xml:space="preserve">Tu dici: Sono ricco, mi sono arricchito, non ho bisogno di nulla. Ma non sai di essere un infelice, un miserabile, un povero, cieco e nudo. </w:t>
      </w:r>
      <w:bookmarkStart w:id="565" w:name="_Hlk172268334"/>
      <w:r w:rsidRPr="00FE656D">
        <w:rPr>
          <w:rFonts w:ascii="Arial" w:eastAsia="Calibri" w:hAnsi="Arial" w:cs="Arial"/>
          <w:i/>
          <w:iCs/>
          <w:kern w:val="2"/>
          <w:sz w:val="24"/>
          <w:szCs w:val="24"/>
          <w:lang w:eastAsia="en-US"/>
        </w:rPr>
        <w:t xml:space="preserve">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bookmarkEnd w:id="565"/>
      <w:r w:rsidRPr="00FE656D">
        <w:rPr>
          <w:rFonts w:ascii="Arial" w:eastAsia="Calibri" w:hAnsi="Arial" w:cs="Arial"/>
          <w:i/>
          <w:iCs/>
          <w:kern w:val="2"/>
          <w:sz w:val="24"/>
          <w:szCs w:val="24"/>
          <w:lang w:eastAsia="en-US"/>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739C41A5" w14:textId="0A19B405"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lastRenderedPageBreak/>
        <w:t>La condizione spirituale di questo angelo della Chiesa che è in Laodicèa è molto grave, ma non per questo non riconducibile nella verità. Infatti lo Spirito gli parla proprio perché ancora può tornare nella verità della Parola, nella verità del ministero, nella verità della missione. Se questo angelo ascolterà la parola dello Spirito, si convertirà e sarà salvo. Se non si convertirà, rimarrà nel suo peccato e il peccato lo consumerà. Altra verità è questa: oggi lo Spirito sta passando e sta parlando al suo cuore. Se non ascolterà, passerà</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di nuovo lo Spirito? Non lo sappiamo. Per questo sempre quando ascoltiamo una parola dello Spirito ci dobbiamo convertire all’istante. L’immediatezza nell’ascolto e nell’obbedienza è sempre salvezza. Diceva Sant’Agostino: “</w:t>
      </w:r>
      <w:r w:rsidRPr="00FE656D">
        <w:rPr>
          <w:rFonts w:ascii="Arial" w:eastAsia="Calibri" w:hAnsi="Arial" w:cs="Arial"/>
          <w:kern w:val="2"/>
          <w:sz w:val="24"/>
          <w:szCs w:val="24"/>
          <w:lang w:val="la-Latn" w:eastAsia="en-US"/>
        </w:rPr>
        <w:t>Timeo Dominum transeuntem, se non revertentem”</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La Madre di Dio e Madre nostra ci ottenga la grazia di obbedire alla Parola dello Spirito con pronta e immediata obbedienza. </w:t>
      </w:r>
    </w:p>
    <w:p w14:paraId="4C8F4BC1" w14:textId="77777777" w:rsidR="00F064B2" w:rsidRPr="00FE656D" w:rsidRDefault="00F064B2" w:rsidP="00FE656D">
      <w:pPr>
        <w:pStyle w:val="Corpotesto"/>
      </w:pPr>
      <w:bookmarkStart w:id="566" w:name="_Toc175304378"/>
      <w:bookmarkStart w:id="567" w:name="_Toc187400443"/>
      <w:r w:rsidRPr="00FE656D">
        <w:t>Santo, santo, santo il Signore Dio, l’Onnipotente</w:t>
      </w:r>
      <w:bookmarkEnd w:id="566"/>
      <w:bookmarkEnd w:id="567"/>
    </w:p>
    <w:p w14:paraId="305A0BD9"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L’inizio della verità è il canto della gloria di Dio, gloria nelle sue opere e gloria nel suo mistero eterno. Ecco alcuni canti che rivelano la gloria di Dio nelle sue opere e altri canti che rivelano Dio nel suo ministero eterno Iniziamo dal canto della gloria di Dio nelle sue opere:</w:t>
      </w:r>
    </w:p>
    <w:p w14:paraId="09854A6B"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Primo canto: la strepitosa vittoria del Signore sul faraone. Il Signore è colui che ha il governo del cielo, della terra, del mare. È vero che a quei tempi non esistevano i Navy Seals. Esisteva però l’esercito più potente della terra. Il Signore lo ha vinto con una mano stese verso il mare e un comando non dato da Mosè, ma dal Signore Dio: “Il Signore disse a Mosè: «Stendi la mano sul mare: le acque si riversino sugli Egiziani, sui loro carri e i loro cavalieri» (Es 14,26). </w:t>
      </w:r>
    </w:p>
    <w:p w14:paraId="5984A264" w14:textId="4BA5A180"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D41465" w:rsidRPr="00FE656D">
        <w:rPr>
          <w:rFonts w:ascii="Arial" w:eastAsia="Calibri" w:hAnsi="Arial" w:cs="Arial"/>
          <w:i/>
          <w:iCs/>
          <w:kern w:val="2"/>
          <w:sz w:val="24"/>
          <w:szCs w:val="24"/>
          <w:lang w:eastAsia="en-US"/>
        </w:rPr>
        <w:t>panico</w:t>
      </w:r>
      <w:r w:rsidRPr="00FE656D">
        <w:rPr>
          <w:rFonts w:ascii="Arial" w:eastAsia="Calibri" w:hAnsi="Arial" w:cs="Arial"/>
          <w:i/>
          <w:iCs/>
          <w:kern w:val="2"/>
          <w:sz w:val="24"/>
          <w:szCs w:val="24"/>
          <w:lang w:eastAsia="en-US"/>
        </w:rPr>
        <w:t xml:space="preserve"> prende i potenti di Moab; hanno tremato tutti gli abitanti di Canaan. Piómbino su di loro paura e terrore; per la </w:t>
      </w:r>
      <w:r w:rsidRPr="00FE656D">
        <w:rPr>
          <w:rFonts w:ascii="Arial" w:eastAsia="Calibri" w:hAnsi="Arial" w:cs="Arial"/>
          <w:i/>
          <w:iCs/>
          <w:kern w:val="2"/>
          <w:sz w:val="24"/>
          <w:szCs w:val="24"/>
          <w:lang w:eastAsia="en-US"/>
        </w:rPr>
        <w:lastRenderedPageBreak/>
        <w:t>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5056C705"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Secondo canto: Anna è donna sterile e per di più umiliata e disprezzata dalla sua rivela, incompresa dal marito. Chiede al Signore che manifesti su di Lei la sua potente benedizione. Il Signore manifesta in lei la sua gloria ed ecco il suo inno per glorificare e magnificare il suo Dio:</w:t>
      </w:r>
    </w:p>
    <w:p w14:paraId="2C1DEBDA" w14:textId="7E0FEFC4"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12EDC64A" w14:textId="36245968"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Il terzo canto non è frutto di un cuore d’uomo. È invece è voce potente dell’esercito celeste che canta in eterno la gloria della divina ed eterna santità. La santità in Dio è purezza eterna, è verità eterna, è sapienza eterna, è carità eterna, è misericordia eterna, è giustizia eterna, è volontà eterna di bene, è assenza eterna di imperfezioni. La perfezione in Dio è eterna, divina, santissima. In Lui non vi è alcun difetto, alcuna imperfezione, alcuna privazione. La divina santità è santissima. Dio è la santità eterna fonte di ogni santità creata. La santità di Dio è pienezza di grazia. Dio è la grazia eterna increata sorgente di ogni grazia creata. La santità di Dio è onnipotenza, è onniscienza, è onnipresenza, è onnisapienza. Tutto ciò che di bello, di buono, di puro, di vero è predicabile della santità di Dio, sempre però il tutto va pensato come eterno, come divino, come </w:t>
      </w:r>
      <w:r w:rsidRPr="00FE656D">
        <w:rPr>
          <w:rFonts w:ascii="Arial" w:eastAsia="Calibri" w:hAnsi="Arial" w:cs="Arial"/>
          <w:kern w:val="2"/>
          <w:sz w:val="24"/>
          <w:szCs w:val="24"/>
          <w:lang w:eastAsia="en-US"/>
        </w:rPr>
        <w:lastRenderedPageBreak/>
        <w:t xml:space="preserve">soprannaturale, come trascendente. </w:t>
      </w:r>
      <w:r w:rsidR="001E0495" w:rsidRPr="00FE656D">
        <w:rPr>
          <w:rFonts w:ascii="Arial" w:eastAsia="Calibri" w:hAnsi="Arial" w:cs="Arial"/>
          <w:kern w:val="2"/>
          <w:sz w:val="24"/>
          <w:szCs w:val="24"/>
          <w:lang w:eastAsia="en-US"/>
        </w:rPr>
        <w:t>Le nostre categorie</w:t>
      </w:r>
      <w:r w:rsidRPr="00FE656D">
        <w:rPr>
          <w:rFonts w:ascii="Arial" w:eastAsia="Calibri" w:hAnsi="Arial" w:cs="Arial"/>
          <w:kern w:val="2"/>
          <w:sz w:val="24"/>
          <w:szCs w:val="24"/>
          <w:lang w:eastAsia="en-US"/>
        </w:rPr>
        <w:t xml:space="preserve"> sono di creazione. Le categorie del Signore nostro Dio sono divine ed eterne. La distanza è incolmabile. Il nostro Dio è al di là, divinamente al di là, eternamente al di là del pensiero dell’uomo. La Santità di Dio è il suo essere Atto puro. Ecco cosa ascolta Isaia nel tempio del Signore:</w:t>
      </w:r>
    </w:p>
    <w:p w14:paraId="46DCD249" w14:textId="185BB0EF"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Poi io udii la voce del Signore che diceva: «Chi manderò e chi andrà per noi?». E io risposi: «Eccomi, manda me!» (Is 6,1-8). </w:t>
      </w:r>
    </w:p>
    <w:p w14:paraId="207C0659"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Il quarto canto è quanto Daniele ascolta, ma anche quanto vede nelle sue visioni notturne:</w:t>
      </w:r>
    </w:p>
    <w:p w14:paraId="510C5747"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7,19-10-1314). </w:t>
      </w:r>
    </w:p>
    <w:p w14:paraId="617D1B8D"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Il quinto canto invece lo innalza la Vergine Maria. Ella vede se stessa opera di Dio e canta il suo Dio mirabile nelle sue opere. Il canto non solo è rivelazione della verità e della carità del nostro Dio, è anche vera profezia sulle opere del Signore. In esso è profetizzata la nostra vita:</w:t>
      </w:r>
    </w:p>
    <w:p w14:paraId="1796EB7C" w14:textId="5411B38B"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Allora Maria disse: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w:t>
      </w:r>
      <w:r w:rsidRPr="00FE656D">
        <w:rPr>
          <w:rFonts w:ascii="Arial" w:eastAsia="Calibri" w:hAnsi="Arial" w:cs="Arial"/>
          <w:i/>
          <w:iCs/>
          <w:kern w:val="2"/>
          <w:sz w:val="24"/>
          <w:szCs w:val="24"/>
          <w:lang w:eastAsia="en-US"/>
        </w:rPr>
        <w:lastRenderedPageBreak/>
        <w:t xml:space="preserve">misericordia, come aveva detto ai nostri padri, per Abramo e la sua discendenza, per sempre» (Lc 146-55). </w:t>
      </w:r>
    </w:p>
    <w:p w14:paraId="13D49FCF" w14:textId="18447E40"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Quanto Isaia vede nel tempo del Signore, l’Evangelista Giovanni lo contempla rapito in estasi. Ciò che</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lui vede lo descrive, ma ogni descrizione si serve di immagini della terra. Il cielo è ben altra cosa. La bellezza del cielo nessuna mente umana la potrà mai descrivere. Manchiamo delle categorie divine. Le nostre sono categorie umane. Il Signore Dio siede su un trono avvolto da una bellezza indescrivibile. Tutte le schiere angeliche e tutti i redenti cantano la sua gloria. </w:t>
      </w:r>
    </w:p>
    <w:p w14:paraId="5F037EAC"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bookmarkStart w:id="568" w:name="_Hlk172363459"/>
      <w:r w:rsidRPr="00FE656D">
        <w:rPr>
          <w:rFonts w:ascii="Arial" w:eastAsia="Calibri" w:hAnsi="Arial" w:cs="Arial"/>
          <w:i/>
          <w:iCs/>
          <w:kern w:val="2"/>
          <w:sz w:val="24"/>
          <w:szCs w:val="24"/>
          <w:lang w:eastAsia="en-US"/>
        </w:rPr>
        <w:t>Santo, santo, santo il Signore Dio, l’Onnipotente</w:t>
      </w:r>
      <w:bookmarkEnd w:id="568"/>
      <w:r w:rsidRPr="00FE656D">
        <w:rPr>
          <w:rFonts w:ascii="Arial" w:eastAsia="Calibri" w:hAnsi="Arial" w:cs="Arial"/>
          <w:i/>
          <w:iCs/>
          <w:kern w:val="2"/>
          <w:sz w:val="24"/>
          <w:szCs w:val="24"/>
          <w:lang w:eastAsia="en-US"/>
        </w:rPr>
        <w:t>,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241F6859"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L’eternità è un canto eterno di lode, di benedizione, di onore, di gloria, di ringraziamento per essere stati da Lui creati, perdonati, redenti, salvati, giustificati, santificati, portati nella sua casa di luce e di vita eterna. Questa liturgia celeste deve però divenire liturgia sulla nostra terra. È vero. Noi cantiamo la verità del nostro Dio ma da non veri; cantiamo la santità del nostro Dio ma da non santi; gridiamo la gloria del nostro Dio ma non da glorificati. Canta la nostra bocca, ma non canta la nostra vita. Sulla terra spesso cantano voci senza però né la verità e né la santità di chi queste voci fa uscire dalla sua bocca. Cantano le labbra ma non il cuore. Suonano gli strumenti musicali, ma non suona la vita dei suonatori e non canta la vita dei cantori. Una liturgia nella quale la vita è muta, il cuore è sordo e la mente è cieco, non serve al Signore. La Madre di Dio e Madre nostra venga in mezzo a noi e ci liberi da tutta quella liturgia ipocrita e menzognera e ci insegni ad elevare al Signore un cuore umile e puro, mite e obbediente che faccia la sua volontà. </w:t>
      </w:r>
    </w:p>
    <w:p w14:paraId="63F2EC55" w14:textId="77777777" w:rsidR="00F064B2" w:rsidRPr="00FE656D" w:rsidRDefault="00F064B2" w:rsidP="00FE656D">
      <w:pPr>
        <w:pStyle w:val="Corpotesto"/>
      </w:pPr>
      <w:bookmarkStart w:id="569" w:name="_Toc175304390"/>
      <w:bookmarkStart w:id="570" w:name="_Toc187400444"/>
      <w:r w:rsidRPr="00FE656D">
        <w:lastRenderedPageBreak/>
        <w:t>Tu sei degno di prendere il libro e di aprirne i sigilli</w:t>
      </w:r>
      <w:bookmarkEnd w:id="569"/>
      <w:bookmarkEnd w:id="570"/>
    </w:p>
    <w:p w14:paraId="065D3D9D" w14:textId="77777777" w:rsidR="00A55289"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Oggi si compie la profezia di Daniele: </w:t>
      </w:r>
    </w:p>
    <w:p w14:paraId="302C09E0" w14:textId="77777777" w:rsidR="00A55289" w:rsidRPr="00FE656D" w:rsidRDefault="00F064B2" w:rsidP="00A55289">
      <w:pPr>
        <w:spacing w:after="120"/>
        <w:ind w:left="567" w:right="567"/>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79615616" w14:textId="2483A36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A questa profezia vengono aggiunti però due dettagli essenziali. Il Figlio dell’uomo è l’Agnello Immolato, il Crocifisso, il Verbo Eterno che si è fatto carne, il Figlio Unigenito del Padre, Colui che è stato disprezzato per le nostre iniquità, Colui che ha espiato il peccato del mondo, Colui che il Padre ha fatto peccato per noi. Noi lo abbiamo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umiliato e disprezzato, il Padre lo esalta nel più alto dei cieli, lo fa sedere alla sua destra. Il secondo dettaglio è anch’esso da conoscere. All’Agnello Immolato non viene concesso un potere arbitrario: “Fai tutto ciò che vuoi”. Il potere concesso all’Agnello Immolato è quello di realizzare tutta la volontà del Padre scritta nel Libro sigillato con sette sigilli. Il Libro lo scrive il Padre. All’Agnello Immolato il potere di attuare quanto è scritto in esso e lo deve attuare con somma fedeltà, con perfetta e celeste obbedienza. L’Agnello Immolato aprirà il Libro, farà quanto è scritto, sempre nella sapienza dello Spirito Santo. </w:t>
      </w:r>
    </w:p>
    <w:p w14:paraId="263088B3"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EF8F480"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w:t>
      </w:r>
      <w:bookmarkStart w:id="571" w:name="_Hlk172492351"/>
      <w:r w:rsidRPr="00FE656D">
        <w:rPr>
          <w:rFonts w:ascii="Arial" w:eastAsia="Calibri" w:hAnsi="Arial" w:cs="Arial"/>
          <w:i/>
          <w:iCs/>
          <w:kern w:val="2"/>
          <w:sz w:val="24"/>
          <w:szCs w:val="24"/>
          <w:lang w:eastAsia="en-US"/>
        </w:rPr>
        <w:t>Tu sei degno di prendere il libro e di aprirne i sigilli</w:t>
      </w:r>
      <w:bookmarkEnd w:id="571"/>
      <w:r w:rsidRPr="00FE656D">
        <w:rPr>
          <w:rFonts w:ascii="Arial" w:eastAsia="Calibri" w:hAnsi="Arial" w:cs="Arial"/>
          <w:i/>
          <w:iCs/>
          <w:kern w:val="2"/>
          <w:sz w:val="24"/>
          <w:szCs w:val="24"/>
          <w:lang w:eastAsia="en-US"/>
        </w:rPr>
        <w:t xml:space="preserve">, perché sei stato immolato e hai riscattato per Dio, con il tuo sangue, uomini di ogni tribù, lingua, popolo e nazione, e hai fatto di loro, per il nostro Dio, un regno e sacerdoti, e regneranno sopra la terra». E vidi, e udii voci di </w:t>
      </w:r>
      <w:r w:rsidRPr="00FE656D">
        <w:rPr>
          <w:rFonts w:ascii="Arial" w:eastAsia="Calibri" w:hAnsi="Arial" w:cs="Arial"/>
          <w:i/>
          <w:iCs/>
          <w:kern w:val="2"/>
          <w:sz w:val="24"/>
          <w:szCs w:val="24"/>
          <w:lang w:eastAsia="en-US"/>
        </w:rPr>
        <w:lastRenderedPageBreak/>
        <w:t>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48AD7080" w14:textId="77777777" w:rsidR="00A55289"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Ora applichiamo a noi quanto avviene nei cieli beati: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FC89231" w14:textId="0BC61201"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Qual è il potere che Gesù ha dato ai suoi Apostoli? Il potere di compere tutto ciò che lo Spirito Santo ha scritto nella Divina Rivelazione. Il potere di eseguire ogni insegnamento di Cristo Signore. Il potere di dare obbedienza ad ogni Parola scritta per loro nel Rotolo del Libro. Anche a loro è stato consegnato un Libro sigillato con sette sigilli che loro dovranno aprire giorno dopo giorno per vivere quanto Cristo Gesù ha loro insegnato e per insegnare ad ogni uomo a vivere quanto Gesù Signore ha loro comandato. Come Cristo Gesù non può fare ciò che vuole, ma solo deve dare compimento a quanto è scritto nel Libro sigillato, così anche nessuno nella Chiesa può fare ciò fare ciò che vuole. Nello Spirito Santo ognuno deve dare compimento al Libro che il Padre ha scritto per lui e a lui consegnato da Cristo Gesù, perché lo compia come vero suo corpo. Madre di Dio, oggi moltissimi discepoli del Figlio tuo hanno cambiato libro, anziché vivere il Libro consegnato loro dallo Spirito Santo, stanno realizzando un altro libro, che è stato loro consegnato da Satana. Tu lo hai detto circa cinquant’anni fa che il mondo aveva tolto il Libro di Cristo Gesù e si era munito di un suo particolare libro scritto per esso da Satana, nel quale è scritta la piena distruzione della Chiesa, via per la distruzione dell’intera umanità. Quanti avevano e hanno il libro di Satana da realizzare si sono opposti alla tua rivelazione con lo stesso odio infinito di Satana. Ancora oggi con lo stesso odio infinito attribuiscono alla tua opera il loro fallimento scientifico, pastorale, cristiano, umano. Essi da Satana sono stati accecato nella mente e nel cuore e non sanno che se realizzano quanto vi è scritto nel libro di Satana mai potranno produrrei frutti di quanto è scritto nel Libro di Cristo Gesù. Tu Madre Santa ci avevi avvisato: state lavorando seguendo quanto è scritto nel libro da Satana. Lavorato con quanto è scritto Nel libro del Figlio mio. Ma noi abbiamo odiato il tuo ammonimento con odio infinito e vogliamo operare con il libro di Satana.</w:t>
      </w:r>
      <w:r w:rsidR="00AF2DFB" w:rsidRPr="00FE656D">
        <w:rPr>
          <w:rFonts w:ascii="Arial" w:eastAsia="Calibri" w:hAnsi="Arial" w:cs="Arial"/>
          <w:kern w:val="2"/>
          <w:sz w:val="24"/>
          <w:szCs w:val="24"/>
          <w:lang w:eastAsia="en-US"/>
        </w:rPr>
        <w:t xml:space="preserve"> </w:t>
      </w:r>
    </w:p>
    <w:p w14:paraId="6C9D2469" w14:textId="77777777" w:rsidR="00F064B2" w:rsidRPr="00FE656D" w:rsidRDefault="00F064B2" w:rsidP="00FE656D">
      <w:pPr>
        <w:pStyle w:val="Corpotesto"/>
      </w:pPr>
      <w:bookmarkStart w:id="572" w:name="_Toc175304402"/>
      <w:bookmarkStart w:id="573" w:name="_Toc187400445"/>
      <w:r w:rsidRPr="00FE656D">
        <w:t>È venuto il grande giorno della loro ira, e chi può resistervi?</w:t>
      </w:r>
      <w:bookmarkEnd w:id="572"/>
      <w:bookmarkEnd w:id="573"/>
    </w:p>
    <w:p w14:paraId="638ABC57" w14:textId="692F878E"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Leggere la Scrittura Santa con la “fede” professata e confessata da moltissimi discepoli di Gesù, se ieri era possibile oggi non è più possibile. Perché non è più </w:t>
      </w:r>
      <w:r w:rsidRPr="00FE656D">
        <w:rPr>
          <w:rFonts w:ascii="Arial" w:eastAsia="Calibri" w:hAnsi="Arial" w:cs="Arial"/>
          <w:kern w:val="2"/>
          <w:sz w:val="24"/>
          <w:szCs w:val="24"/>
          <w:lang w:eastAsia="en-US"/>
        </w:rPr>
        <w:lastRenderedPageBreak/>
        <w:t>possibile? Perché il Dio di ieri non è il Dio di oggi. Il Cristo di ieri non è il Cristo di oggi. Lo Spirito Santo di ieri non è lo Spirito Santo di oggi. La vergine Maria di ieri non è la Vergine Maria di oggi. La Chiesa di ieri non è la Chiesa di oggi. La Sacra Scrittura di ieri non è la Sacra Scrittura di oggi. Il Dio di ieri era il Dio della Parola. Oggi è il Dio senza alcuna Parola. Ieri lo Spirito Santo era lo Spirito della verità. Oggi è lo Spirito del sentimento. Ieri la Chiesa era fedele custode della verità di Cristo Gesù. Oggi è la Chiesa dell’inclusione e dell’accoglienza senza alcuna relazione né con Cristo, né con lo Spirito Santo, né con la Parola e neanche con la morale che nasce dalla Parola. Parlare di ira, di giorno del giudizio, di condanna e di perdizione eterna ieri lo si poteva, oggi il Dio di oggi è solo misericordia, lui non giudica nessuno, lui accogli tutti nel suo regno. Per questo Dio di oggi, il Libro dell’Apocalisse è una favola che dovrà essere posta nell’indice dei libri proibiti. Ma non solo l’Apocalisse, tutti gli altri libri sono da scrivere nell’elenco dei libri proibiti. Une verità però va subito detta: l’apertura di ogni sigillo ha un solo fine: la conversione del mondo. Perché il mondo si converta è necessario che ci sia qualcuno che illumini il mondo sul significato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di ogni segno che si compie nella nostra storia. Occorrono dei veri profeti che invitino alla conversione come </w:t>
      </w:r>
      <w:r w:rsidR="001E0495" w:rsidRPr="00FE656D">
        <w:rPr>
          <w:rFonts w:ascii="Arial" w:eastAsia="Calibri" w:hAnsi="Arial" w:cs="Arial"/>
          <w:kern w:val="2"/>
          <w:sz w:val="24"/>
          <w:szCs w:val="24"/>
          <w:lang w:eastAsia="en-US"/>
        </w:rPr>
        <w:t>un tempo</w:t>
      </w:r>
      <w:r w:rsidRPr="00FE656D">
        <w:rPr>
          <w:rFonts w:ascii="Arial" w:eastAsia="Calibri" w:hAnsi="Arial" w:cs="Arial"/>
          <w:kern w:val="2"/>
          <w:sz w:val="24"/>
          <w:szCs w:val="24"/>
          <w:lang w:eastAsia="en-US"/>
        </w:rPr>
        <w:t xml:space="preserve"> invitavano gli antichi profeti. Senza la profezia il segno è muto e non lascia traccia nei cuori. </w:t>
      </w:r>
    </w:p>
    <w:p w14:paraId="5C683A88"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w:t>
      </w:r>
      <w:bookmarkStart w:id="574" w:name="_Hlk172580758"/>
      <w:r w:rsidRPr="00FE656D">
        <w:rPr>
          <w:rFonts w:ascii="Arial" w:eastAsia="Calibri" w:hAnsi="Arial" w:cs="Arial"/>
          <w:i/>
          <w:iCs/>
          <w:kern w:val="2"/>
          <w:sz w:val="24"/>
          <w:szCs w:val="24"/>
          <w:lang w:eastAsia="en-US"/>
        </w:rPr>
        <w:t xml:space="preserve"> E gridarono a gran voce: «Fino a quando, Sovrano, tu che sei santo e veritiero, non farai giustizia e non vendicherai il nostro sangue contro gli abitanti della terra?». </w:t>
      </w:r>
      <w:bookmarkEnd w:id="574"/>
      <w:r w:rsidRPr="00FE656D">
        <w:rPr>
          <w:rFonts w:ascii="Arial" w:eastAsia="Calibri" w:hAnsi="Arial" w:cs="Arial"/>
          <w:i/>
          <w:iCs/>
          <w:kern w:val="2"/>
          <w:sz w:val="24"/>
          <w:szCs w:val="24"/>
          <w:lang w:eastAsia="en-US"/>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w:t>
      </w:r>
      <w:r w:rsidRPr="00FE656D">
        <w:rPr>
          <w:rFonts w:ascii="Arial" w:eastAsia="Calibri" w:hAnsi="Arial" w:cs="Arial"/>
          <w:i/>
          <w:iCs/>
          <w:kern w:val="2"/>
          <w:sz w:val="24"/>
          <w:szCs w:val="24"/>
          <w:lang w:eastAsia="en-US"/>
        </w:rPr>
        <w:lastRenderedPageBreak/>
        <w:t xml:space="preserve">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575" w:name="_Hlk172578388"/>
      <w:r w:rsidRPr="00FE656D">
        <w:rPr>
          <w:rFonts w:ascii="Arial" w:eastAsia="Calibri" w:hAnsi="Arial" w:cs="Arial"/>
          <w:i/>
          <w:iCs/>
          <w:kern w:val="2"/>
          <w:sz w:val="24"/>
          <w:szCs w:val="24"/>
          <w:lang w:eastAsia="en-US"/>
        </w:rPr>
        <w:t>è venuto il grande giorno della loro ira, e chi può resistervi?</w:t>
      </w:r>
      <w:bookmarkEnd w:id="575"/>
      <w:r w:rsidRPr="00FE656D">
        <w:rPr>
          <w:rFonts w:ascii="Arial" w:eastAsia="Calibri" w:hAnsi="Arial" w:cs="Arial"/>
          <w:i/>
          <w:iCs/>
          <w:kern w:val="2"/>
          <w:sz w:val="24"/>
          <w:szCs w:val="24"/>
          <w:lang w:eastAsia="en-US"/>
        </w:rPr>
        <w:t>». (Ap 6,1-17),</w:t>
      </w:r>
    </w:p>
    <w:p w14:paraId="259A66F3" w14:textId="70A99DA2"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 santi del cielo innalzano a Cristo Gesù una preghiera: «Fino a quando, Sovrano, tu che sei santo e veritiero, non farai giustizia e non vendicherai il nostro sangue contro gli abitanti della terra?». Questa è fatta dal cuore della creatura, anche se santa e beata nel cielo di Dio. Il cuore della creatura, il cuore del Creatore, il cuore di Cristo, il cuore dello Spirito, lo stesso cuore della Vergine Maria, hanno un solo desiderio: che possa raggiungere il regno eterno del Signore una quantità senza misura e senza numero di figli di Adamo. Ecco perché essi devono pazientare. Il nostro Dio, lo ha detto per bocca del profeta Ezechiele, non gode della morte di chi muore. Lui vuole che ogni cuore si converta e viva. Domani nel cielo potrebbero abitare insieme è il martire e </w:t>
      </w:r>
      <w:r w:rsidR="001E0495" w:rsidRPr="00FE656D">
        <w:rPr>
          <w:rFonts w:ascii="Arial" w:eastAsia="Calibri" w:hAnsi="Arial" w:cs="Arial"/>
          <w:kern w:val="2"/>
          <w:sz w:val="24"/>
          <w:szCs w:val="24"/>
          <w:lang w:eastAsia="en-US"/>
        </w:rPr>
        <w:t>il suo carnefice</w:t>
      </w:r>
      <w:r w:rsidRPr="00FE656D">
        <w:rPr>
          <w:rFonts w:ascii="Arial" w:eastAsia="Calibri" w:hAnsi="Arial" w:cs="Arial"/>
          <w:kern w:val="2"/>
          <w:sz w:val="24"/>
          <w:szCs w:val="24"/>
          <w:lang w:eastAsia="en-US"/>
        </w:rPr>
        <w:t xml:space="preserve"> se costui si convertirà. Gesù sulla croce prega per il perdono di quanti lo hanno crocifisso. Anche Stefano prega perché il peccato della sua lapidazione non venga imputato. Oggi sia Stefano e sia Saulo che ha approvato la lapidazione di Stefano cantono insieme la gloria del Signore. Se il cristiano deve pregare per i suoi persecutori e amare i suoi nemici, che significato ha questa richiesta dei santi e dei beati del cielo? Essa serve a noi perché mai ci dimentichiamo che il sangue dei martiri sempre grida al Signore e che il Signore sempre lo ascolta. Noi dobbiamo ricordarci dei nostri peccati, detestarli, chiedere, da veri pentiti, perdono al Signore e dare alla nostra vita un grande spessore evangelico. Ma oggi questa preghiera, per il cristiano di oggi, a nulla serve. In Dio non c’è ira. In Dio non c’è giudizio. In Dio non c’è condanna eterna. Ed è per questo che il progetto dalla Vergine Maria fu bocciato da moltissimi figli della Chiesa e del mondo. Esso conduceva al Dio di ieri. Rinnegava il Dio di oggi. Gli adoratori del Dio di oggi si son imposti con ogni forza, ogni violenza, ogni menzogna, ogni inganno, ogni calunnia e lo hanno devastato. Madre di Dio e Madre nostra, ritorna a dare vita a quel tuo progetto. Lo chiede la nostra salvezza.</w:t>
      </w:r>
    </w:p>
    <w:p w14:paraId="2F6C2F33" w14:textId="77777777" w:rsidR="00F064B2" w:rsidRPr="00FE656D" w:rsidRDefault="00F064B2" w:rsidP="00FE656D">
      <w:pPr>
        <w:pStyle w:val="Corpotesto"/>
      </w:pPr>
      <w:bookmarkStart w:id="576" w:name="_Toc175304414"/>
      <w:bookmarkStart w:id="577" w:name="_Toc187400446"/>
      <w:r w:rsidRPr="00FE656D">
        <w:t>Sono quelli che vengono dalla grande tribolazione</w:t>
      </w:r>
      <w:bookmarkEnd w:id="576"/>
      <w:bookmarkEnd w:id="577"/>
    </w:p>
    <w:p w14:paraId="65929334" w14:textId="77777777" w:rsidR="00A55289"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Il Signore nostro Dio è il Dio giusto in ogni suo giudizio e in ogni sua sentenza. Quanti hanno fatto il bene e quanti hanno fatto il male, quanti hanno creduto in Cristo e quanti non hanno creduto in lui o lo hanno rinnegato, o tradito, o venduto, o abbandonato, sono giudicati da Dio secondo un differente giudizio e sarà pronunciata una differente sentenza. Questa verità è essenza di tutta la Divina Rivelazione. Ecco cosa dice il Signore per bocca del profeta Malachia: </w:t>
      </w:r>
    </w:p>
    <w:p w14:paraId="279C7F96" w14:textId="77777777" w:rsidR="00A55289"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645B96D6" w14:textId="43261911"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lastRenderedPageBreak/>
        <w:t>Se il Signore oggi ci parlasse, ci direbbe la stessa cosa: noi lo abbiamo stancato, lo stiamo stancando. Lo abbiamo privato della sua eterna verità. Il Dio che oggi noi diciamo di adorare, essendo un Dio senza la sua Divina Parola, è un Idolo. Infatti il Dio unico altro non è che un grande idolo, inventato e adorato solo dai cristiani. Le altre religioni non rinnegano i loro Dèi. Essi non sono veri e ad essi sono legati con legami indissolubili. Il nostro Dio è vero e lo abbiamo trasformato in un Idolo. Oggi è grande il peccato dei discepoli di Gesù.</w:t>
      </w:r>
    </w:p>
    <w:p w14:paraId="28B66B62"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94247B2"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w:t>
      </w:r>
      <w:bookmarkStart w:id="578" w:name="_Hlk172644326"/>
      <w:r w:rsidRPr="00FE656D">
        <w:rPr>
          <w:rFonts w:ascii="Arial" w:eastAsia="Calibri" w:hAnsi="Arial" w:cs="Arial"/>
          <w:i/>
          <w:iCs/>
          <w:kern w:val="2"/>
          <w:sz w:val="24"/>
          <w:szCs w:val="24"/>
          <w:lang w:eastAsia="en-US"/>
        </w:rPr>
        <w:t>Sono quelli che vengono dalla grande tribolazione</w:t>
      </w:r>
      <w:bookmarkEnd w:id="578"/>
      <w:r w:rsidRPr="00FE656D">
        <w:rPr>
          <w:rFonts w:ascii="Arial" w:eastAsia="Calibri" w:hAnsi="Arial" w:cs="Arial"/>
          <w:i/>
          <w:iCs/>
          <w:kern w:val="2"/>
          <w:sz w:val="24"/>
          <w:szCs w:val="24"/>
          <w:lang w:eastAsia="en-US"/>
        </w:rPr>
        <w:t xml:space="preserv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w:t>
      </w:r>
    </w:p>
    <w:p w14:paraId="19465259" w14:textId="77777777" w:rsidR="00A55289"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L’Apocalisse è il Libro che deve creare nei cuori dei discepoli di Gesù la vera speranza. Quanti sono passati, quanti passano attraverso la grande tribolazione, seguiranno nella vita eterna l’Agnello Immolato. Avranno la gioia di contemplarlo, vederlo, ammirarlo, goderlo da vicino, da molto vicino. Essi godono di una </w:t>
      </w:r>
      <w:r w:rsidRPr="00FE656D">
        <w:rPr>
          <w:rFonts w:ascii="Arial" w:eastAsia="Calibri" w:hAnsi="Arial" w:cs="Arial"/>
          <w:kern w:val="2"/>
          <w:sz w:val="24"/>
          <w:szCs w:val="24"/>
          <w:lang w:eastAsia="en-US"/>
        </w:rPr>
        <w:lastRenderedPageBreak/>
        <w:t xml:space="preserve">particolare comunione di vita con l’Agnello Immolato. L’Agnello Immolato è nella grande esaltazione proprio perché si è l lasciato crocifiggere per amore del Padre. Anche i cristiani martiri si sono lasciati torturare, crocifiggere, decapitare, dare in pasto alle belve per amore di Cristo Gesù. Come il Padre ha rivestito con la sua gloria l’Agnello Immolato, così l’Agnello Immolato riveste con la sua gloria quanti si sono lasciati torturare con ogni tortura per Cristo Gesù. San Paolo sapendo questo, così dice nella Lettera ai Romani: </w:t>
      </w:r>
    </w:p>
    <w:p w14:paraId="4366AA79" w14:textId="77777777" w:rsidR="00A55289"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7EC5613C" w14:textId="39D1DF0C"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A questa verità dii fede, l’Apostolo Giovanni vi aggiunge la verità di visione. Ciò che la Parola di Dio annuncia e rivela, da Lui è confermato e testimoniato per visione in spirito, per rapimento ne cieli santi, perché testimone oculare della verità che avvolge Cristo Gesù. Tutto ciò che la Scrittura Santa rivela nella sua Parola, l’Apostolo Giovanni lo conferma perché lo ha visto, lo vede. Giovanni è il solo che ha visto lo svolgersi di tutta la storia sotto il governo di Cristo Gesù. Ecco perché l’Apocalisse è il Libro della grande speranza. l’Apostolo per visione, per compimento, testimonia che ogni Parola della Divina Rivelazione è purissima verità. Madre di Dio, tu hai visto con gli occhi dello Spirito Santo che il mondo è senza Vangelo. Lo hai detto. Non ti abbiamo creduto. Ti abbiamo disprezzato, oltraggiato, rinnegato, Perdonaci.</w:t>
      </w:r>
      <w:r w:rsidR="00AF2DFB" w:rsidRPr="00FE656D">
        <w:rPr>
          <w:rFonts w:ascii="Arial" w:eastAsia="Calibri" w:hAnsi="Arial" w:cs="Arial"/>
          <w:kern w:val="2"/>
          <w:sz w:val="24"/>
          <w:szCs w:val="24"/>
          <w:lang w:eastAsia="en-US"/>
        </w:rPr>
        <w:t xml:space="preserve"> </w:t>
      </w:r>
    </w:p>
    <w:p w14:paraId="55F28525" w14:textId="77777777" w:rsidR="00F064B2" w:rsidRPr="00FE656D" w:rsidRDefault="00F064B2" w:rsidP="00FE656D">
      <w:pPr>
        <w:pStyle w:val="Corpotesto"/>
      </w:pPr>
      <w:bookmarkStart w:id="579" w:name="_Toc175304426"/>
      <w:bookmarkStart w:id="580" w:name="_Toc187400447"/>
      <w:r w:rsidRPr="00FE656D">
        <w:t>Si fece silenzio nel cielo per circa mezz’ora</w:t>
      </w:r>
      <w:bookmarkEnd w:id="579"/>
      <w:bookmarkEnd w:id="580"/>
    </w:p>
    <w:p w14:paraId="53EAAF89"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Il silenzio che regna nel cielo così a lungo è segno che quanto sta per accedere sulla terra è qualcosa di terribilmente grande. Il terribilmente grande attesta che il peccato degli uomini è enormemente grande, enormemente universale. Oggi il peccato dei peccati è la sostituzione di tutta la Divin Rivelazione con il pensiero dell’uomo. Questa sostituzione avvolge il Padre e il Figlio e lo Spirito Santo. Avvolge la Chiesa nella sua missione di annuncio, conversione, santificazione, insegnamento. Avvolge la Vergine Maria. Avvolge ogni uomo. Avvolge il cielo e la terra. Non esiste più la verità oggettiva, soprannaturale, eterna, divina dalla quale per creazione e per rivelazione è ogni altra verità. Esiste il pensero dell’uomo che tutto modella a suo gusto. Ecco cosa abbiamo scritto in precedenza su questo argomento così delicato per la nostra fede.</w:t>
      </w:r>
    </w:p>
    <w:p w14:paraId="6D5D0577"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lastRenderedPageBreak/>
        <w:t>Va detto fin da subito che oggi l’uomo sta inventando modalità mai pensate prima, aventi tutte un solo intento: spogliare la verità della Rivelazione della sua oggettività e universalità. Per l’uomo tutto oggi dovrà essere soggettivo e particolare. Cadono così le Norme universali, le Leggi universali, gli Statuti universali, i Comandamenti universali. Si erge invece il pensiero dell’uomo a norma e statuto, a via attraverso la quale si conosce la verità. 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24A7993F"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w:t>
      </w:r>
      <w:r w:rsidRPr="00FE656D">
        <w:rPr>
          <w:rFonts w:ascii="Arial" w:eastAsia="Calibri" w:hAnsi="Arial" w:cs="Arial"/>
          <w:kern w:val="2"/>
          <w:sz w:val="24"/>
          <w:szCs w:val="24"/>
          <w:lang w:eastAsia="en-US"/>
        </w:rPr>
        <w:lastRenderedPageBreak/>
        <w:t>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CAED8D5"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Come in ogni mistero rivelato o creato da Dio – e tutto ciò che viene dalla Parola Onnipotente del nostro Dio è mistero – anche nel mistero della Rivelazione si introduce l’uomo al fine rendere vana tutta la Scrittura Santa, non solo, ma anche tutta la Sacra Tradizione e la Teologia dei Padri e dei grandi Dottori e Maestri nella scienza sacra. Ecco alcune opere dell’uomo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AC14023" w14:textId="4FA96CBC"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Dov’è la sottile astuzia dell’uomo? Essa è nel dire che quanto finora affermato era semplicemente una lettura della Rivelazione valida solo per il passato nel quale l’uomo ancora mancava di vera scienza e di vera intelligenza nel leggere </w:t>
      </w:r>
      <w:r w:rsidRPr="00FE656D">
        <w:rPr>
          <w:rFonts w:ascii="Arial" w:eastAsia="Calibri" w:hAnsi="Arial" w:cs="Arial"/>
          <w:kern w:val="2"/>
          <w:sz w:val="24"/>
          <w:szCs w:val="24"/>
          <w:lang w:eastAsia="en-US"/>
        </w:rPr>
        <w:lastRenderedPageBreak/>
        <w:t xml:space="preserve">e nell’interpretare la Scrittura Santa. Perché ogni furto della verità, ogni ladroneggio della grazia, ogni rapina perpetrata ai danni di Cristo Gesù, risulti non furto e non ladroneggio, ecco fin dove giunge l’astuzia dell’uomo: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w:t>
      </w:r>
      <w:r w:rsidR="001E0495" w:rsidRPr="00FE656D">
        <w:rPr>
          <w:rFonts w:ascii="Arial" w:eastAsia="Calibri" w:hAnsi="Arial" w:cs="Arial"/>
          <w:kern w:val="2"/>
          <w:sz w:val="24"/>
          <w:szCs w:val="24"/>
          <w:lang w:eastAsia="en-US"/>
        </w:rPr>
        <w:t>le nuove</w:t>
      </w:r>
      <w:r w:rsidRPr="00FE656D">
        <w:rPr>
          <w:rFonts w:ascii="Arial" w:eastAsia="Calibri" w:hAnsi="Arial" w:cs="Arial"/>
          <w:kern w:val="2"/>
          <w:sz w:val="24"/>
          <w:szCs w:val="24"/>
          <w:lang w:eastAsia="en-US"/>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12C679FA" w14:textId="44292FB0"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w:t>
      </w:r>
      <w:r w:rsidRPr="00FE656D">
        <w:rPr>
          <w:rFonts w:ascii="Arial" w:eastAsia="Calibri" w:hAnsi="Arial" w:cs="Arial"/>
          <w:kern w:val="2"/>
          <w:sz w:val="24"/>
          <w:szCs w:val="24"/>
          <w:lang w:eastAsia="en-US"/>
        </w:rPr>
        <w:lastRenderedPageBreak/>
        <w:t xml:space="preserve">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“di una rivelazione privata, parole date ai cuori dallo Spirito Santo per mezzo di una sua umile serva e messe per “iscritto”. 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w:t>
      </w:r>
      <w:r w:rsidR="001E0495" w:rsidRPr="00FE656D">
        <w:rPr>
          <w:rFonts w:ascii="Arial" w:eastAsia="Calibri" w:hAnsi="Arial" w:cs="Arial"/>
          <w:kern w:val="2"/>
          <w:sz w:val="24"/>
          <w:szCs w:val="24"/>
          <w:lang w:eastAsia="en-US"/>
        </w:rPr>
        <w:t>queste forze</w:t>
      </w:r>
      <w:r w:rsidRPr="00FE656D">
        <w:rPr>
          <w:rFonts w:ascii="Arial" w:eastAsia="Calibri" w:hAnsi="Arial" w:cs="Arial"/>
          <w:kern w:val="2"/>
          <w:sz w:val="24"/>
          <w:szCs w:val="24"/>
          <w:lang w:eastAsia="en-US"/>
        </w:rPr>
        <w:t xml:space="preserve">, diventerà anche lui un demolitore della Divina Rivelazione e condurrà nella falsità molti altri cuori. Anche lui camminerà incontro al peccato contro lo Spirito Santo e per lui si chiuderanno per sempre le porte della salvezza. Eliminata la Divina Rivelazione viene all’istante eliminata la morale che da essa nasce. Ecco spiegato oggi la grande immoralità che sta sommergendo la terra più che le acque del diluvio universale. </w:t>
      </w:r>
    </w:p>
    <w:p w14:paraId="63421794" w14:textId="2E55EE48"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Ora chiediamoci: dinanzi a tanta devastazione spirituale e morale, quale segno dovrà dare Cristo Gesù perché l’uomo si converta? Noi non lo sappiamo. Sappiamo però che il segno è sempre proporzionato alla durezza del cuore dell’uomo. Più il cuore diventa di pietra e più grande dovrà essere il segno che Gesù dovrà donare per la sua conversione. Ma sappiamo anche che il segno per essere compreso ha bisogno di un profeta che riveli che il segno viene da Cristo Gesù. Ma oggi è grande scandalo attestare che per la conversione dei peccatori Gesù è pronto a dare qualsiasi segno. Il Dio pensato e creato dall’uomo è solo misericordia.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Siamo già tutti salvi. Nel Dio pensato dall’uomo non c’è posto per Cristo Gesù e neanche per lo Spirito Santo. Non c’è posto per la Vergine Maria e per nessuna verità eterna, divina, soprannaturale. </w:t>
      </w:r>
    </w:p>
    <w:p w14:paraId="798F6599" w14:textId="77777777" w:rsidR="00F064B2" w:rsidRPr="00FE656D" w:rsidRDefault="00F064B2" w:rsidP="00A55289">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Quando l’Agnello aprì il settimo sigillo, </w:t>
      </w:r>
      <w:bookmarkStart w:id="581" w:name="_Hlk172733080"/>
      <w:r w:rsidRPr="00FE656D">
        <w:rPr>
          <w:rFonts w:ascii="Arial" w:eastAsia="Calibri" w:hAnsi="Arial" w:cs="Arial"/>
          <w:i/>
          <w:iCs/>
          <w:kern w:val="2"/>
          <w:sz w:val="24"/>
          <w:szCs w:val="24"/>
          <w:lang w:eastAsia="en-US"/>
        </w:rPr>
        <w:t>si fece silenzio nel cielo per circa mezz’ora</w:t>
      </w:r>
      <w:bookmarkEnd w:id="581"/>
      <w:r w:rsidRPr="00FE656D">
        <w:rPr>
          <w:rFonts w:ascii="Arial" w:eastAsia="Calibri" w:hAnsi="Arial" w:cs="Arial"/>
          <w:i/>
          <w:iCs/>
          <w:kern w:val="2"/>
          <w:sz w:val="24"/>
          <w:szCs w:val="24"/>
          <w:lang w:eastAsia="en-US"/>
        </w:rPr>
        <w:t xml:space="preserve">.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w:t>
      </w:r>
      <w:r w:rsidRPr="00FE656D">
        <w:rPr>
          <w:rFonts w:ascii="Arial" w:eastAsia="Calibri" w:hAnsi="Arial" w:cs="Arial"/>
          <w:i/>
          <w:iCs/>
          <w:kern w:val="2"/>
          <w:sz w:val="24"/>
          <w:szCs w:val="24"/>
          <w:lang w:eastAsia="en-US"/>
        </w:rPr>
        <w:lastRenderedPageBreak/>
        <w:t>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8,1-13),</w:t>
      </w:r>
    </w:p>
    <w:p w14:paraId="0D39A0D0" w14:textId="4A2B05F8"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Noi abbiamo certe nel cuore due verità: Il Signore mai opera per la morte dell’uomo. Lui non gode della morte di chi muore. Dio vuole che l’uomo si converta e viva. Il peccato è forza che distrugge e più grande è il peccato è più cresce la sua forza di distruzione. La terza verità: è la necessità che vi sia un profeta che chiede la conversione. Giovanni è profeta per il suo tempo. Ci ha lasciato la sua testimonianza. Ma anche per leggere e comprendere secondo verità la sua testimonianza abbiamo bisogno di veri profeti del Dio altissimo. Dinanzi al lungo silenzio del cielo per quanto sta per accadere, è cosa giusta dire che dinanzi ai segni che Gesù dovrà operare oggi per la conversione dell’umanità, il silenzio non sarà di certo di mezz’ora. Sarà per lo meno di mezzo anno, costatata l’idolatria, la satanolatria, l’universale immoralità de nostri giorni. In verità oggi guai a parlare all’uomo di immoralità? Oggi l’immoralità neanche più esiste. Esiste il diritto a commettere qualsiasi peccato, qualsiasi ingiustizia, qualsiasi misfatto, qualsiasi nefandezza. Oggi per diritto stabilito dall’uomo il male va dichiarato bene. Dinanzi a tanto sfacelo, noi chiediamo alla Vergine Maria che intervenga presso il Figlio suo e gli chieda di ritardare il suo intervento. Opereremo con più zelo per la conversione dei cuor</w:t>
      </w:r>
      <w:r w:rsidR="001E0495">
        <w:rPr>
          <w:rFonts w:ascii="Arial" w:eastAsia="Calibri" w:hAnsi="Arial" w:cs="Arial"/>
          <w:kern w:val="2"/>
          <w:sz w:val="24"/>
          <w:szCs w:val="24"/>
          <w:lang w:eastAsia="en-US"/>
        </w:rPr>
        <w:t>i</w:t>
      </w:r>
      <w:r w:rsidRPr="00FE656D">
        <w:rPr>
          <w:rFonts w:ascii="Arial" w:eastAsia="Calibri" w:hAnsi="Arial" w:cs="Arial"/>
          <w:kern w:val="2"/>
          <w:sz w:val="24"/>
          <w:szCs w:val="24"/>
          <w:lang w:eastAsia="en-US"/>
        </w:rPr>
        <w:t xml:space="preserve">. Madre Santa, ascolta la nostra preghiera. </w:t>
      </w:r>
    </w:p>
    <w:p w14:paraId="48B6887B" w14:textId="77777777" w:rsidR="00F064B2" w:rsidRPr="00FE656D" w:rsidRDefault="00F064B2" w:rsidP="00FE656D">
      <w:pPr>
        <w:pStyle w:val="Corpotesto"/>
      </w:pPr>
      <w:bookmarkStart w:id="582" w:name="_Toc175304438"/>
      <w:bookmarkStart w:id="583" w:name="_Toc187400448"/>
      <w:r w:rsidRPr="00FE656D">
        <w:t>Non si convertì dalle opere delle sue mani</w:t>
      </w:r>
      <w:bookmarkEnd w:id="582"/>
      <w:bookmarkEnd w:id="583"/>
    </w:p>
    <w:p w14:paraId="770B1EDC" w14:textId="24588B9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È cosa giusta, quando si legge l’Apocalisse, ricordare sempre che ogni sigillo, ogni tromba, ogni segno, ogni coppa, ogni </w:t>
      </w:r>
      <w:r w:rsidR="001E0495">
        <w:rPr>
          <w:rFonts w:ascii="Arial" w:eastAsia="Calibri" w:hAnsi="Arial" w:cs="Arial"/>
          <w:kern w:val="2"/>
          <w:sz w:val="24"/>
          <w:szCs w:val="24"/>
          <w:lang w:eastAsia="en-US"/>
        </w:rPr>
        <w:t>“</w:t>
      </w:r>
      <w:r w:rsidRPr="00FE656D">
        <w:rPr>
          <w:rFonts w:ascii="Arial" w:eastAsia="Calibri" w:hAnsi="Arial" w:cs="Arial"/>
          <w:kern w:val="2"/>
          <w:sz w:val="24"/>
          <w:szCs w:val="24"/>
          <w:lang w:eastAsia="en-US"/>
        </w:rPr>
        <w:t>guai</w:t>
      </w:r>
      <w:r w:rsidR="001E0495">
        <w:rPr>
          <w:rFonts w:ascii="Arial" w:eastAsia="Calibri" w:hAnsi="Arial" w:cs="Arial"/>
          <w:kern w:val="2"/>
          <w:sz w:val="24"/>
          <w:szCs w:val="24"/>
          <w:lang w:eastAsia="en-US"/>
        </w:rPr>
        <w:t>”</w:t>
      </w:r>
      <w:r w:rsidRPr="00FE656D">
        <w:rPr>
          <w:rFonts w:ascii="Arial" w:eastAsia="Calibri" w:hAnsi="Arial" w:cs="Arial"/>
          <w:kern w:val="2"/>
          <w:sz w:val="24"/>
          <w:szCs w:val="24"/>
          <w:lang w:eastAsia="en-US"/>
        </w:rPr>
        <w:t xml:space="preserve"> è sempre in vista della conversione dell’uomo.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Nonostante questo grandissimo amore del Padre che è amore eterno e che Lui manifesta e dona in Cristo, per opera del suo Santo Spirito, gli uomini non si convertono. Le parole del testo sacro lo affermano con divina chiarezza: </w:t>
      </w:r>
    </w:p>
    <w:p w14:paraId="1D9EA6EF" w14:textId="7C8AE1F3" w:rsidR="00F064B2"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Neanche la predicazione della Legge porta gli uomini alla conversione. Sulla Legge ecco cosa dice l’Apostolo Paolo: “Noi </w:t>
      </w:r>
      <w:r w:rsidRPr="00FE656D">
        <w:rPr>
          <w:rFonts w:ascii="Arial" w:eastAsia="Calibri" w:hAnsi="Arial" w:cs="Arial"/>
          <w:i/>
          <w:iCs/>
          <w:kern w:val="2"/>
          <w:sz w:val="24"/>
          <w:szCs w:val="24"/>
          <w:lang w:eastAsia="en-US"/>
        </w:rPr>
        <w:lastRenderedPageBreak/>
        <w:t xml:space="preserve">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1,9-11). </w:t>
      </w:r>
    </w:p>
    <w:p w14:paraId="5BDFCA18"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L’Apostolo Paolo nella Lettera ai Romani parla di abbandono al peccato:</w:t>
      </w:r>
    </w:p>
    <w:p w14:paraId="6A76E6E7" w14:textId="22E49158" w:rsidR="00F064B2"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sidR="001E0495">
        <w:rPr>
          <w:rFonts w:ascii="Arial" w:eastAsia="Calibri" w:hAnsi="Arial" w:cs="Arial"/>
          <w:i/>
          <w:iCs/>
          <w:kern w:val="2"/>
          <w:sz w:val="24"/>
          <w:szCs w:val="24"/>
          <w:lang w:eastAsia="en-US"/>
        </w:rPr>
        <w:t>).</w:t>
      </w:r>
    </w:p>
    <w:p w14:paraId="6E852214"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Ora è giusto che ci chiediamo: Cosa è questo abbandono al peccato? Se Dio abbandona al peccato, a che servono i segni che il Signore Gesù dona agli uomini per la loro conversione? Abbandonare al peccato significa una cosa sola: Dio non può costringere nessuno a camminare nella sua Legge, a rimanere nella casa della sua vera umanità. Se l’uomo si ostina a camminare per le sue vie perverse, Dio non lo priva del suo amore, gli dona ogni aiuto perché si possa convertire. I segni a questo servono: a manifestare gli uomini i frutti dei loro peccati, così vedendoli, se vogliono possono ritornare sulla retta via. Questo vale anche per noi, discepoli di Gesù. Se noi rinneghiamo il Signore, Lui mai ci rinnega </w:t>
      </w:r>
      <w:r w:rsidRPr="00FE656D">
        <w:rPr>
          <w:rFonts w:ascii="Arial" w:eastAsia="Calibri" w:hAnsi="Arial" w:cs="Arial"/>
          <w:kern w:val="2"/>
          <w:sz w:val="24"/>
          <w:szCs w:val="24"/>
          <w:lang w:eastAsia="en-US"/>
        </w:rPr>
        <w:lastRenderedPageBreak/>
        <w:t xml:space="preserve">perché Lui è fedele al suo amore. L’uomo che abbandona il Signore è in tutto simile ad una pietra nel letto di un fiume. Su di essa l’acqua scorre giorno e notte, ma su di essa non spunta nessuna forma di vita, neanche il “lippo” su di essa si forma. L’amore del Signore scorre su di noi, ma di esso su di noi nessuna traccia. </w:t>
      </w:r>
    </w:p>
    <w:p w14:paraId="535BE40D"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Uno dei frutti più evidenti che producono quelli che abbandonano il Signore, abbandonano la Vergine Maria, abbandonano il Vangelo, è il loro fallimento spirituale. Non producono alcun frutto di salvezza. Su queste persone si può cantare il Canto che il Signore canta sulla sua vigna:</w:t>
      </w:r>
    </w:p>
    <w:p w14:paraId="41E20788" w14:textId="77777777" w:rsidR="0031501F"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p>
    <w:p w14:paraId="5C2C1A42"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Il fallimento spirituale, pastorale, morale, sociale, antropologico, teologico, cristologico, ecclesiale dovrebbe far riflettere. Invece anche se lo si vede, lo si attribuisce agli altri e non a se stessi. Sono sempre gli altri la causa dei nostri fallimenti. Anche questa attribuzione agli altri è un frutto del cuore di pietra. La nostra coscienza è linda, immacolata, pura. Sporca è sempre la coscienza degli altri. Cosa manca a quanti abbandonano il Signore e il Signore li abbandona alla loro volontà? Manca un profeta. La Storia Sacra rivela questa stupenda verità: quando il popolo abbandona il suo Signore, sempre il suo Signore suscita un profeta, perché ricordi l’Alleanza stipulata e i frutti che produrrà</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la sua trasgressione. Il profeta è il segno più grande dell’amore che il Signore nutre verso il suo popolo. Poiché tutto il popolo di Dio è un popolo profetico, con differenti gradi e modalità di vivere questo ministro – battesimale, crismale, diaconale, presbiterale, episcopale, papale – se un discepolo di Gesù vuole mandare il mondo in rovina, basta che lui non eserciti il suo ministero. Si compie per ogni discepolo di Gesù quanto Mosè disse ad Aronne, dopo la fabbrica del vitello d’oro:</w:t>
      </w:r>
    </w:p>
    <w:p w14:paraId="243CFE8B" w14:textId="77777777" w:rsidR="0031501F"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w:t>
      </w:r>
      <w:r w:rsidRPr="00FE656D">
        <w:rPr>
          <w:rFonts w:ascii="Arial" w:eastAsia="Calibri" w:hAnsi="Arial" w:cs="Arial"/>
          <w:i/>
          <w:iCs/>
          <w:kern w:val="2"/>
          <w:sz w:val="24"/>
          <w:szCs w:val="24"/>
          <w:lang w:eastAsia="en-US"/>
        </w:rPr>
        <w:lastRenderedPageBreak/>
        <w:t>dell’oro? Toglietevelo!”. Essi me lo hanno dato; io l’ho gettato nel fuoco e ne è uscito questo vitello» (Es 32,21-24).</w:t>
      </w:r>
    </w:p>
    <w:p w14:paraId="04794444" w14:textId="52FDCD72"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Il peccato più grave del cristiano è l’omissione nell’esercizio del ministero della profezia. Ogni omissione di questo ministero, abbandona l’uomo alla sua morte.</w:t>
      </w:r>
    </w:p>
    <w:p w14:paraId="3B3CA6DE" w14:textId="77777777" w:rsidR="00F064B2"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 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w:t>
      </w:r>
      <w:bookmarkStart w:id="584" w:name="_Hlk172817205"/>
      <w:r w:rsidRPr="00FE656D">
        <w:rPr>
          <w:rFonts w:ascii="Arial" w:eastAsia="Calibri" w:hAnsi="Arial" w:cs="Arial"/>
          <w:i/>
          <w:iCs/>
          <w:kern w:val="2"/>
          <w:sz w:val="24"/>
          <w:szCs w:val="24"/>
          <w:lang w:eastAsia="en-US"/>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bookmarkEnd w:id="584"/>
      <w:r w:rsidRPr="00FE656D">
        <w:rPr>
          <w:rFonts w:ascii="Arial" w:eastAsia="Calibri" w:hAnsi="Arial" w:cs="Arial"/>
          <w:i/>
          <w:iCs/>
          <w:kern w:val="2"/>
          <w:sz w:val="24"/>
          <w:szCs w:val="24"/>
          <w:lang w:eastAsia="en-US"/>
        </w:rPr>
        <w:t>. (Ap 9,1-21),</w:t>
      </w:r>
    </w:p>
    <w:p w14:paraId="20DA550A"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Gesù dona i segni che solo Lui è il Signore del cielo e della terra. Ecco la grande verità che l’Apocalisse ci insegna: il peccato dell’uomo ha tanta potenza da poter sconvolgere sia il cielo che la terra. Solo Cristo Gesù può arrestare, fermare, </w:t>
      </w:r>
      <w:r w:rsidRPr="00FE656D">
        <w:rPr>
          <w:rFonts w:ascii="Arial" w:eastAsia="Calibri" w:hAnsi="Arial" w:cs="Arial"/>
          <w:kern w:val="2"/>
          <w:sz w:val="24"/>
          <w:szCs w:val="24"/>
          <w:lang w:eastAsia="en-US"/>
        </w:rPr>
        <w:lastRenderedPageBreak/>
        <w:t xml:space="preserve">imprigionare questa potenza. Lui però non la imprigiona per amore. Se lui la imprigionasse, non vi sarebbe più alcuna conversione per nessun uomo. Lui non la imprigiona e quanti ancora non hanno oltrepassato il limite del male si possono convertire e fare ritorno nella verità della loro natura. Il ritorno non avviene per le forze della natura. Avviene solo per grazia del Signore. Gesù permette che il peccato produca i suoi effetti disastrosi, permette che le acque del male sommergano il cielo e la terra, ma nello stesso tempo manda un diluvio di grazia sull’umanità perché chi vuole si possa convertire. Madre di Dio e Madre nostra, vieni e fai piovere sulla nostra terra un diluvio di grazia. L’uomo di buona volontà viene inondato da tanta grazia e da essa spinto, di certo farà ritorno al tuo Figlio Gesù. </w:t>
      </w:r>
    </w:p>
    <w:p w14:paraId="72FD118F" w14:textId="77777777" w:rsidR="00F064B2" w:rsidRPr="00FE656D" w:rsidRDefault="00F064B2" w:rsidP="00FE656D">
      <w:pPr>
        <w:pStyle w:val="Corpotesto"/>
      </w:pPr>
      <w:bookmarkStart w:id="585" w:name="_Toc175304450"/>
      <w:bookmarkStart w:id="586" w:name="_Toc187400449"/>
      <w:r w:rsidRPr="00FE656D">
        <w:t>Devi profetizzare ancora su molti popoli, nazioni, lingue e re</w:t>
      </w:r>
      <w:bookmarkEnd w:id="585"/>
      <w:bookmarkEnd w:id="586"/>
    </w:p>
    <w:p w14:paraId="71978C3D"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Le vie attraverso le quali si può profetizzare sono molteplici. Ne elenchiamo alcune. Una persona è costituita dal Signore Dio suo profeta. Questi ascolta la Parola che il Signore pone sulla sua bocca e lui la riferisce. Ma può anche profetizzare per visione. Il profeta vede e riferisce. Ma può anche profetizzare per ispirazione. Lo Spirito del Signore pone un pensiero nel suo cuore e il profeta lo annuncia. In queste forme di profezia sempre c’è un legame spirituale fortissimo tra Dio e il suo profeta. Questi può anche profetizzare compiendo opere portentose che solo il Signore può compiere. Ma è sempre il Signore che decide secondo quale via parlare al suo popolo e anche alle nazioni. Il profeta è solo uno strumento. Per usare un linguaggio filosofico: Dio è la Causa Agente. Il profeta è causa strumentale interamente nelle mani del suo Signore.</w:t>
      </w:r>
    </w:p>
    <w:p w14:paraId="5DEBF293"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Ma vi è una seconda profezia e questa nasce dal sacramento che riceviamo. Abbiamo pertanto la profezia battesimale, la profezia crismale, la profezia diaconale, la propria presbiterale, la profezia episcopale e per carisma particolarissimo la profezia papale. Qual è il segreto per l’esercizio secondo verità di questa molteplice profezia sacramentale e carismatica? Il segreto è una solo: dobbiamo mangiare quasi fisicamente tutto il rotolo della Divina Rivelazione. Più noi mangiamo il rotolo della Parola del Signore e più la nostra parola sarà Parola di Dio. Meno mangiamo il rotolo della Parola e meno la nostra parola sarà Parola di Dio. Se mangiamo il rotolo della parola del mondo, la nostra parola sarà la parola del mondo. Se mangiamo il rotolo della parola di Satana, la nostra parola sarà la parola di Satana. Eva nel giardino piantato da Dio in Eden mangiò la parola di Satana. Andò da Adamo e gli disse la parola di Satana, non quella di Dio. Ognuno dirà sempre agli altri la parola con la quale si nutre. </w:t>
      </w:r>
    </w:p>
    <w:p w14:paraId="66063524"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Il primo profeta al quale il Signore chiede di magiare il rotolo della Parola è Ezechiele: </w:t>
      </w:r>
    </w:p>
    <w:p w14:paraId="64A88224" w14:textId="77777777" w:rsidR="0031501F"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w:t>
      </w:r>
      <w:r w:rsidRPr="00FE656D">
        <w:rPr>
          <w:rFonts w:ascii="Arial" w:eastAsia="Calibri" w:hAnsi="Arial" w:cs="Arial"/>
          <w:i/>
          <w:iCs/>
          <w:kern w:val="2"/>
          <w:sz w:val="24"/>
          <w:szCs w:val="24"/>
          <w:lang w:eastAsia="en-US"/>
        </w:rPr>
        <w:lastRenderedPageBreak/>
        <w:t xml:space="preserve">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p>
    <w:p w14:paraId="3FC5D954" w14:textId="17319832"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L’amarezza che Ezechiele sente dentro di sé indica la sofferenza che sempre accompagnerà i veri profeti.</w:t>
      </w:r>
    </w:p>
    <w:p w14:paraId="242F42E2" w14:textId="77777777" w:rsidR="00F064B2"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587" w:name="_Hlk172912273"/>
      <w:r w:rsidRPr="00FE656D">
        <w:rPr>
          <w:rFonts w:ascii="Arial" w:eastAsia="Calibri" w:hAnsi="Arial" w:cs="Arial"/>
          <w:i/>
          <w:iCs/>
          <w:kern w:val="2"/>
          <w:sz w:val="24"/>
          <w:szCs w:val="24"/>
          <w:lang w:eastAsia="en-US"/>
        </w:rPr>
        <w:t>Devi profetizzare ancora su molti popoli, nazioni, lingue e re</w:t>
      </w:r>
      <w:bookmarkEnd w:id="587"/>
      <w:r w:rsidRPr="00FE656D">
        <w:rPr>
          <w:rFonts w:ascii="Arial" w:eastAsia="Calibri" w:hAnsi="Arial" w:cs="Arial"/>
          <w:i/>
          <w:iCs/>
          <w:kern w:val="2"/>
          <w:sz w:val="24"/>
          <w:szCs w:val="24"/>
          <w:lang w:eastAsia="en-US"/>
        </w:rPr>
        <w:t>». (Ap 10,1-11),</w:t>
      </w:r>
    </w:p>
    <w:p w14:paraId="4425AA00"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Perché l’Apostolo Giovanni deve prendere e mangiare anche lui il libro aperto dalla mano dell’Angelo? Perché lui non solo dovrà scrivere ciò che ha visto in questo rapimento in estasi presso Dio. Deve anche predicare il Vangelo e soprattutto deve scrivere tre Lettere e anche un Vangelo. Ora il libro che lui deve mangiare non contiene solo la Parola, contiene tutta la vita di Cristo Gesù, la vita del Padre, la Vita dello Spirto Santo, la vita della Vergine Maria, la vita della Chiesa, la vita del cielo e della terra, la vita del tempo e dell’eternità. Lui mangerà sia la Parola e si la vita e potrà parlare e scrivere secondo purissima verità sul mistero di Dio e dell’uomo. purissima verità che attraverserà tutta la storia e si concluderà nell’eternità. Oggi diviene difficile se non impossibile vivere il ministero della profezia. Moltissimi figli della Chiesa anziché dare da mangiare il vero rotolo della Parola e della vita di Dio danno un falso rotolo, nel quale solo in apparenza è contenuta la Parola e la vita di Dio, mentre in realtà vi è solo la parola del mondo e la parola di Satana. Questo ci conferma quanto fosse vera </w:t>
      </w:r>
      <w:r w:rsidRPr="00FE656D">
        <w:rPr>
          <w:rFonts w:ascii="Arial" w:eastAsia="Calibri" w:hAnsi="Arial" w:cs="Arial"/>
          <w:kern w:val="2"/>
          <w:sz w:val="24"/>
          <w:szCs w:val="24"/>
          <w:lang w:eastAsia="en-US"/>
        </w:rPr>
        <w:lastRenderedPageBreak/>
        <w:t xml:space="preserve">quella parola a noi detta dalla Vergine Maria circa cinquant’anni or sono: “Il mondo ha dimenticato la Parole di mio Figlio Gesù!”. Madre di Dio, viene e portaci il vero rotolo perché lo mangiamo. Liberaci da ogni falso rotolo. </w:t>
      </w:r>
    </w:p>
    <w:p w14:paraId="73F789EE" w14:textId="77777777" w:rsidR="00F064B2" w:rsidRPr="00FE656D" w:rsidRDefault="00F064B2" w:rsidP="00FE656D">
      <w:pPr>
        <w:pStyle w:val="Corpotesto"/>
      </w:pPr>
      <w:bookmarkStart w:id="588" w:name="_Toc175304462"/>
      <w:bookmarkStart w:id="589" w:name="_Toc187400450"/>
      <w:r w:rsidRPr="00FE656D">
        <w:t>E quando avranno compiuto la loro testimonianza</w:t>
      </w:r>
      <w:bookmarkEnd w:id="588"/>
      <w:bookmarkEnd w:id="589"/>
    </w:p>
    <w:p w14:paraId="7A7357AF"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Questa prima parte del Capitolo XI dell’Apocalisse rivela una altissima verità: i veri profeti sono custoditi perché portino a compimento il loro ministero. Essi sono una grazia di Dio, una grande grazia di Dio, a noi data per la nostra salvezza, che è nella conversione alla Parola da essi annunciata. A volte i veri profeti sono arricchisti dal Signore con il potere di fare grandi prodigi. Questi due profeti sono arricchiti con i poteri dati dal Signore Dio sia a Mosè che ad Elia. È stato infatti Mosè a colpire la terra d’Egitto con dieci flagelli. È stato Mosè a cambiare l’acqua in sangue. Ma è stato Elia a chiudere il cielo per tre anni e se mesi e poi ad aprirlo di nuovo. È stato Elia che ha fatto scendere fuoco dal cielo. Questi due profeti non sono mandati per un territorio particolare, ma per tutta la terra. Tuttala terra, se vuole salvarsi, deve convertirsi al Signore Dio, che è il Padre del Signore nostro Gesù Cristo. Senza conversione al Vangelo di Gesù Signore non c’è salvezza perché Gesù è il solo nome dato agli uomini nel quale è stabilito che possiamo essere salvati. Ma i veri profeti del Signore non parlano solo quando sono in vita. Il Testo Sacro ci rivela che essi per l’onnipotenza del Signore parlano anche dopo la loro morte. Come essi parlano solo il Signore lo sa. L’Apostolo Giovanni vede che dopo tre giorni e mezzo essi risuscitano e dal Signore sono chiamati a salire nel cielo. Come questo accadrà nella realtà solo il Signore lo sa. A noi non è concesso dire altro se non quello che stiamo leggendo. </w:t>
      </w:r>
    </w:p>
    <w:p w14:paraId="35F7C7E4" w14:textId="17F972EB" w:rsidR="00F064B2"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w:t>
      </w:r>
      <w:bookmarkStart w:id="590" w:name="_Hlk173269215"/>
      <w:r w:rsidRPr="00FE656D">
        <w:rPr>
          <w:rFonts w:ascii="Arial" w:eastAsia="Calibri" w:hAnsi="Arial" w:cs="Arial"/>
          <w:i/>
          <w:iCs/>
          <w:kern w:val="2"/>
          <w:sz w:val="24"/>
          <w:szCs w:val="24"/>
          <w:lang w:eastAsia="en-US"/>
        </w:rPr>
        <w:t>questi due profeti erano il tormento degli abitanti della terra</w:t>
      </w:r>
      <w:bookmarkEnd w:id="590"/>
      <w:r w:rsidRPr="00FE656D">
        <w:rPr>
          <w:rFonts w:ascii="Arial" w:eastAsia="Calibri" w:hAnsi="Arial" w:cs="Arial"/>
          <w:i/>
          <w:iCs/>
          <w:kern w:val="2"/>
          <w:sz w:val="24"/>
          <w:szCs w:val="24"/>
          <w:lang w:eastAsia="en-US"/>
        </w:rPr>
        <w:t xml:space="preserve">. Ma dopo tre giorni e mezzo un soffio di vita che veniva da Dio entrò in essi e si alzarono in piedi, con grande terrore di </w:t>
      </w:r>
      <w:r w:rsidRPr="00FE656D">
        <w:rPr>
          <w:rFonts w:ascii="Arial" w:eastAsia="Calibri" w:hAnsi="Arial" w:cs="Arial"/>
          <w:i/>
          <w:iCs/>
          <w:kern w:val="2"/>
          <w:sz w:val="24"/>
          <w:szCs w:val="24"/>
          <w:lang w:eastAsia="en-US"/>
        </w:rPr>
        <w:lastRenderedPageBreak/>
        <w:t>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(Ap 11,1-14),</w:t>
      </w:r>
    </w:p>
    <w:p w14:paraId="7DBC3E48" w14:textId="3E3DF43C"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Una verità merita tutta la nostra attenzione. Dicendo il Testo Sacro che questi due profeti erano il tormento degli abitanti della terra. È giusto che ci chiediamo: Per chi la Parola è un tormento? Per tutti i diavoli dell’inferno e per quanti sono figli del diavolo. Se per gli abitanti della terra questi due profeti sono il loro tormento, allora è manifesto che gli abitanti della terra si sono trasformati, sono divenuti figli del diavolo. Per un figlio di Dio la Parola del Signore dona pace, conforto, gioia. Nei nostri giorni la Vergine Maria ha fatto sorgere tra noi un vero profeta. I figli del diavolo che si sentivano tormentati sono stati moltissimi e sono giunti fio a ucciderlo spiritualmente. Se fossimo stati in qualche altro secolo il rogo nessuno glielo avrebbe risparmiato. Ora noi attendiamo che la Madre di Dio che ha dato il ministero della profezia, scenda dal cielo e risusciti il suo spirito perché possa ancora continuare a parlare per la conversione sia dei figli della Chiesa e sia dei figli del mondo.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I figli del diavolo non si sono schierato solo contro il vero profeta della Madre di Dio, si sono accaniti anche contro tutti i frutti di conversione e di salvezza prodotti dal profeta. Su quanto il Signore ha generato, i figli del diavolo vogliono che nulla rimanga. A costoro diciamo che né la Vergine Maria è in loro potere e né lo spirito del profeta è in loro potere. Contro la Vergine Maria e contro lo spirito del profeta aleggiante sulla terra nulla potranno mai fare. Lo spirito non è afferrabile. Si può parlare male. Ma non si può impedire che esso soffi sulla nostra terra. Poiché questo spirito oggi aleggia sulla terra attraverso moltissimi cuori, nei quali esso mai si spento, chiediamo alla Vergine Maria che intervenga Lei dal cielo e unifichi tutti questi spiriti, frutto dello spirito del profeta, che soffiano in modo leggere così da farli divenire un solo vento che si abbatte gagliardo più che il vento del giorno della Pentecoste. Più del vento impetuoso e gagliardo che sentì Elia e che spaccava i monti e spezzava le rocce davanti al Signore (1Re 19,11). Questo vento gagliardo, frutto dell’unità di tutti quegli aliti di vento che sono numerosi ma che soffiano in modo leggero, soave, quasi impercettibile, è necessario perché sia data alla Vergine Maria la gloria della Vergne Maria. È la via necessaria per la conversione di molti cuori e perché quanti hanno già creduto ritornino a credere con più vigore. più energia, più convincimento di prima. Madre di Dio e Madre nostra, vieni e unisci tutti i nostri piccoli respiri in un vento gagliardo di conversione e di fede nel Vangelo del Figlio tuo. Madre Santa ascolta il nostro grido.</w:t>
      </w:r>
    </w:p>
    <w:p w14:paraId="39AE42CC" w14:textId="77777777" w:rsidR="00F064B2" w:rsidRPr="00FE656D" w:rsidRDefault="00F064B2" w:rsidP="00FE656D">
      <w:pPr>
        <w:pStyle w:val="Corpotesto"/>
      </w:pPr>
      <w:bookmarkStart w:id="591" w:name="_Toc175304474"/>
      <w:bookmarkStart w:id="592" w:name="_Toc187400451"/>
      <w:r w:rsidRPr="00FE656D">
        <w:t>Il regno del mondo appartiene al Signore nostro e al suo Cristo</w:t>
      </w:r>
      <w:bookmarkEnd w:id="591"/>
      <w:bookmarkEnd w:id="592"/>
    </w:p>
    <w:p w14:paraId="5C1D94B8"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Ecco come il Signore si rivela al suo popolo attraverso il profeta Isaia:</w:t>
      </w:r>
    </w:p>
    <w:p w14:paraId="6D4562A6" w14:textId="75DF4848" w:rsidR="00F064B2"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w:t>
      </w:r>
      <w:r w:rsidRPr="00FE656D">
        <w:rPr>
          <w:rFonts w:ascii="Arial" w:eastAsia="Calibri" w:hAnsi="Arial" w:cs="Arial"/>
          <w:i/>
          <w:iCs/>
          <w:kern w:val="2"/>
          <w:sz w:val="24"/>
          <w:szCs w:val="24"/>
          <w:lang w:eastAsia="en-US"/>
        </w:rPr>
        <w:lastRenderedPageBreak/>
        <w:t>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Egli siede sopra la volta del mondo,</w:t>
      </w:r>
      <w:r w:rsidR="00AF2DFB" w:rsidRPr="00FE656D">
        <w:rPr>
          <w:rFonts w:ascii="Arial" w:eastAsia="Calibri" w:hAnsi="Arial" w:cs="Arial"/>
          <w:i/>
          <w:iCs/>
          <w:kern w:val="2"/>
          <w:sz w:val="24"/>
          <w:szCs w:val="24"/>
          <w:lang w:eastAsia="en-US"/>
        </w:rPr>
        <w:t xml:space="preserve"> </w:t>
      </w:r>
      <w:r w:rsidRPr="00FE656D">
        <w:rPr>
          <w:rFonts w:ascii="Arial" w:eastAsia="Calibri" w:hAnsi="Arial" w:cs="Arial"/>
          <w:i/>
          <w:iCs/>
          <w:kern w:val="2"/>
          <w:sz w:val="24"/>
          <w:szCs w:val="24"/>
          <w:lang w:eastAsia="en-US"/>
        </w:rPr>
        <w:t xml:space="preserve">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173844EA" w14:textId="13B0E1B2"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Ecco ancora cosa dice il Signore a Giobbe</w:t>
      </w:r>
      <w:r w:rsidR="0031501F" w:rsidRPr="00FE656D">
        <w:rPr>
          <w:rFonts w:ascii="Arial" w:eastAsia="Calibri" w:hAnsi="Arial" w:cs="Arial"/>
          <w:kern w:val="2"/>
          <w:sz w:val="24"/>
          <w:szCs w:val="24"/>
          <w:lang w:eastAsia="en-US"/>
        </w:rPr>
        <w:t>:</w:t>
      </w:r>
      <w:r w:rsidRPr="00FE656D">
        <w:rPr>
          <w:rFonts w:ascii="Arial" w:eastAsia="Calibri" w:hAnsi="Arial" w:cs="Arial"/>
          <w:kern w:val="2"/>
          <w:sz w:val="24"/>
          <w:szCs w:val="24"/>
          <w:lang w:eastAsia="en-US"/>
        </w:rPr>
        <w:t xml:space="preserve"> </w:t>
      </w:r>
    </w:p>
    <w:p w14:paraId="19E672A4" w14:textId="11E4F283" w:rsidR="00F064B2"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w:t>
      </w:r>
      <w:r w:rsidRPr="00FE656D">
        <w:rPr>
          <w:rFonts w:ascii="Arial" w:eastAsia="Calibri" w:hAnsi="Arial" w:cs="Arial"/>
          <w:i/>
          <w:iCs/>
          <w:kern w:val="2"/>
          <w:sz w:val="24"/>
          <w:szCs w:val="24"/>
          <w:lang w:eastAsia="en-US"/>
        </w:rPr>
        <w:lastRenderedPageBreak/>
        <w:t xml:space="preserve">un vestito, e sia negata ai malvagi la loro luce e sia spezzato il braccio che si alza a colpire? Sei mai giunto alle sorgenti del mare e nel fondo dell’abisso hai tu passeggiato? Ti sono state svelate le porte della morte e hai visto le porte dell’ombra tenebrosa? </w:t>
      </w:r>
    </w:p>
    <w:p w14:paraId="38C8CCA1" w14:textId="77777777" w:rsidR="00F064B2"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0A5F082B"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Ogni uomo deve scegliere: se il Signore della luce o il signore delle tenebre, se il Signore della vita o il signore della morte, se il Signore della pace o il signore della guerra, se il Signore dell’amore o il signore dell’odio, se il Signore del bene o il signore del male, se Dio o Satana. Da cosa noi conosciamo quale “Signore” un uomo ha scelto o sta servendo in questo momento storico? Lo si conosce dalle opere che lui compie: tenebra, morte, guerra, odio, male sono il frutto di coloro che servono Satana. Luce, vita, pace, amore sono il frutto di coloro che servo il Signore, il Creatore, il solo Dio del cielo e della terra. Quanti si consegnano al servizio di Satana devono sapere che il potere che Satana concede loro è potere che dura un istante, il tempo di creare l’illusione di essere grandi. Quanti invece si dedicano al servizio del Signore ricevono il potere che dura per l’eternità. Altra verità è questa: chi si consegna a Satana riceve un potere di morte. Chi invece si dedica al Signore Dio riceve un potere di vita. Per lui il Signore porterà la vita sulla nostra terra. È giusto che tutti sappiano che in ogni istante ogni uomo è tentato perché non scelga Dio, è tentato perché non si </w:t>
      </w:r>
      <w:r w:rsidRPr="00FE656D">
        <w:rPr>
          <w:rFonts w:ascii="Arial" w:eastAsia="Calibri" w:hAnsi="Arial" w:cs="Arial"/>
          <w:kern w:val="2"/>
          <w:sz w:val="24"/>
          <w:szCs w:val="24"/>
          <w:lang w:eastAsia="en-US"/>
        </w:rPr>
        <w:lastRenderedPageBreak/>
        <w:t>converta a Dio, è tentato perché abbandoni Dio, è tentato perché mai abbandoni il regno delle tenebre. Per questo chi ha scelto di servire il Signore Dio deve pregare senza alcuna interruzione, affinché mai cada in questa tentazione. Quando si passa dal regno di Dio nel regno di Satana o regno di questo mondo, all’istante si smette di operare il bene e ci si consegna al male. Non sappiamo più operare il bene. Sappiamo solo operare il male.</w:t>
      </w:r>
    </w:p>
    <w:p w14:paraId="3E41415C"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Ecco i frutti del male che si producono quando si abbandona il Signore. Questi frutti ce li rivela l’Apostolo Paolo nella Lettera ai Romani:</w:t>
      </w:r>
    </w:p>
    <w:p w14:paraId="3D4A48CE" w14:textId="77777777" w:rsidR="0031501F"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AC91EA0" w14:textId="73B68CF3"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Ecco qual è il nostro gravissimo errore: noi pensiamo che possiamo esortare gli uomini a fare il bene rimanendo essi nel regno di Satana. Chi rimane nel regno di Satana, da Satana riceve solo il potere di fare il male, ogni male. Chi vuole che gli uomini facciano il bene, deve prima portarli nel regno di Dio e poi in questo regno di Dio potrà insegnare il Vangelo e le vie perché si possa vivere secondo il Vangelo.</w:t>
      </w:r>
      <w:r w:rsidR="00AF2DFB" w:rsidRPr="00FE656D">
        <w:rPr>
          <w:rFonts w:ascii="Arial" w:eastAsia="Calibri" w:hAnsi="Arial" w:cs="Arial"/>
          <w:kern w:val="2"/>
          <w:sz w:val="24"/>
          <w:szCs w:val="24"/>
          <w:lang w:eastAsia="en-US"/>
        </w:rPr>
        <w:t xml:space="preserve"> </w:t>
      </w:r>
    </w:p>
    <w:p w14:paraId="10A8EB7F" w14:textId="77777777" w:rsidR="00F064B2"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Il settimo angelo suonò la tromba e nel cielo echeggiarono voci potenti che dicevano: «</w:t>
      </w:r>
      <w:bookmarkStart w:id="593" w:name="_Hlk173386132"/>
      <w:r w:rsidRPr="00FE656D">
        <w:rPr>
          <w:rFonts w:ascii="Arial" w:eastAsia="Calibri" w:hAnsi="Arial" w:cs="Arial"/>
          <w:i/>
          <w:iCs/>
          <w:kern w:val="2"/>
          <w:sz w:val="24"/>
          <w:szCs w:val="24"/>
          <w:lang w:eastAsia="en-US"/>
        </w:rPr>
        <w:t xml:space="preserve">Il regno del mondo appartiene al Signore nostro e al </w:t>
      </w:r>
      <w:r w:rsidRPr="00FE656D">
        <w:rPr>
          <w:rFonts w:ascii="Arial" w:eastAsia="Calibri" w:hAnsi="Arial" w:cs="Arial"/>
          <w:i/>
          <w:iCs/>
          <w:kern w:val="2"/>
          <w:sz w:val="24"/>
          <w:szCs w:val="24"/>
          <w:lang w:eastAsia="en-US"/>
        </w:rPr>
        <w:lastRenderedPageBreak/>
        <w:t>suo Cristo</w:t>
      </w:r>
      <w:bookmarkEnd w:id="593"/>
      <w:r w:rsidRPr="00FE656D">
        <w:rPr>
          <w:rFonts w:ascii="Arial" w:eastAsia="Calibri" w:hAnsi="Arial" w:cs="Arial"/>
          <w:i/>
          <w:iCs/>
          <w:kern w:val="2"/>
          <w:sz w:val="24"/>
          <w:szCs w:val="24"/>
          <w:lang w:eastAsia="en-US"/>
        </w:rPr>
        <w:t>: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11,15-19),</w:t>
      </w:r>
    </w:p>
    <w:p w14:paraId="3B5F14EB"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Rivelando il Testo Sacro che il regno del mondo appartiene al Signore nostro e al suo Cristo, si vuole intendere una cosa sola: Il Signore lascia che Satana conceda il suo potere di male a quanti hanno scelto di essere del suo regno. Lo permette solo per un attimo. Poi Lui viene con il suo Cristo e si riprende ciò che gli appartiene. Significa anche che il Signore permette che il potere del male si abbatta sui suoi figli perché vuole provare la loro fedeltà e il loro amore. Lui non può rivestire di un potere eterno di verità, di vita, di luce, quanti non rimangono fedeli alla sua verità e al suo amore. Significa infine che sopra Satana e sopra ogni regno di tenebre domina il Signore. Mai Satana invece potrà dominare sul suo Creatore, Signore, Dio. Il potere dell’empio dura quanto serve al Signore per provare la fedeltà dei suoi figli. Poi Lui viene e si prende ciò che è suo. Madre di Dio e Madre nostra, Tu hai provato la nostra fedeltà. Ora vieni e riprenditi il potere che è tuo e di nessun altro. Non concedere ai nemici del Figlio tuo una gloria che mai potrà appartenere ad essi. Tu verrai e sarà tuo ciò che è tuo: tutto, ogni cosa. Sarà dei nemici dei Figlio tuo ciò che appartiene ad essi: il disonore e l’ignominia eterna per aver combattuto per distruggere la tua gloria. Madre Tutta Santa, vieni e compi l’opera della divina ed eterna giustizia. </w:t>
      </w:r>
    </w:p>
    <w:p w14:paraId="49B25489" w14:textId="77777777" w:rsidR="00F064B2" w:rsidRPr="00FE656D" w:rsidRDefault="00F064B2" w:rsidP="00FE656D">
      <w:pPr>
        <w:pStyle w:val="Corpotesto"/>
      </w:pPr>
      <w:bookmarkStart w:id="594" w:name="_Toc175304486"/>
      <w:bookmarkStart w:id="595" w:name="_Toc187400452"/>
      <w:r w:rsidRPr="00FE656D">
        <w:t>La sua coda trascinava un terzo delle stelle del cielo</w:t>
      </w:r>
      <w:bookmarkEnd w:id="594"/>
      <w:bookmarkEnd w:id="595"/>
    </w:p>
    <w:p w14:paraId="228044CD" w14:textId="38DAC576" w:rsidR="0031501F" w:rsidRPr="00FE656D" w:rsidRDefault="004B0C4D"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Una sola</w:t>
      </w:r>
      <w:r w:rsidR="00F064B2" w:rsidRPr="00FE656D">
        <w:rPr>
          <w:rFonts w:ascii="Arial" w:eastAsia="Calibri" w:hAnsi="Arial" w:cs="Arial"/>
          <w:kern w:val="2"/>
          <w:sz w:val="24"/>
          <w:szCs w:val="24"/>
          <w:lang w:eastAsia="en-US"/>
        </w:rPr>
        <w:t xml:space="preserve"> persona ha tanta potenza di seduzione e di male da trascinare nel peccato contro Dio un terzo degli angeli del cielo. Quando c’è un peccato contro Dio, c’è sempre un peccato contro l’uomo. Anche sulla terra una sola persona con la sua potenza di seduzione e di male può trascinare nell’abisso della perdizione un terzo dell’umanità. Anche per il bene vale la stessa legge. Una sola persona che obbedisce al Signore con obbedienza senza interruzione può trascinare nel mondo di Dio un terzo dell’umanità. L’Apostolo Paolo rivela così questa verità in relazione ad Adamo e a Cristo Gesù:</w:t>
      </w:r>
    </w:p>
    <w:p w14:paraId="1B1F51B7" w14:textId="77777777" w:rsidR="0031501F"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w:t>
      </w:r>
      <w:r w:rsidRPr="00FE656D">
        <w:rPr>
          <w:rFonts w:ascii="Arial" w:eastAsia="Calibri" w:hAnsi="Arial" w:cs="Arial"/>
          <w:i/>
          <w:iCs/>
          <w:kern w:val="2"/>
          <w:sz w:val="24"/>
          <w:szCs w:val="24"/>
          <w:lang w:eastAsia="en-US"/>
        </w:rPr>
        <w:lastRenderedPageBreak/>
        <w:t xml:space="preserve">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5961EB74" w14:textId="75460AF5"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 storia della salvezza è fatta di ogni singola persona che obbedisce al Vangelo con obbedienza piena e ininterrotta. La storia della perdizione è fatta invece da quanti rinnegano Cristo, disprezzano il Vangelo, seguono gli istinti del peccato che governa il loro cuore. </w:t>
      </w:r>
    </w:p>
    <w:p w14:paraId="1C929942" w14:textId="77777777" w:rsidR="00F064B2" w:rsidRPr="00FE656D" w:rsidRDefault="00F064B2" w:rsidP="0031501F">
      <w:pPr>
        <w:spacing w:after="120"/>
        <w:ind w:left="567" w:right="567"/>
        <w:jc w:val="both"/>
        <w:rPr>
          <w:rFonts w:ascii="Arial" w:eastAsia="Calibri" w:hAnsi="Arial" w:cs="Arial"/>
          <w:i/>
          <w:iCs/>
          <w:kern w:val="2"/>
          <w:sz w:val="24"/>
          <w:szCs w:val="24"/>
          <w:lang w:eastAsia="en-US"/>
        </w:rPr>
      </w:pPr>
      <w:r w:rsidRPr="00FE656D">
        <w:rPr>
          <w:rFonts w:ascii="Arial" w:eastAsia="Calibri" w:hAnsi="Arial" w:cs="Arial"/>
          <w:i/>
          <w:iCs/>
          <w:kern w:val="2"/>
          <w:sz w:val="24"/>
          <w:szCs w:val="24"/>
          <w:lang w:eastAsia="en-US"/>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w:t>
      </w:r>
      <w:bookmarkStart w:id="596" w:name="_Hlk173443074"/>
      <w:r w:rsidRPr="00FE656D">
        <w:rPr>
          <w:rFonts w:ascii="Arial" w:eastAsia="Calibri" w:hAnsi="Arial" w:cs="Arial"/>
          <w:i/>
          <w:iCs/>
          <w:kern w:val="2"/>
          <w:sz w:val="24"/>
          <w:szCs w:val="24"/>
          <w:lang w:eastAsia="en-US"/>
        </w:rPr>
        <w:t xml:space="preserve"> la sua coda trascinava un terzo delle stelle del cielo</w:t>
      </w:r>
      <w:bookmarkEnd w:id="596"/>
      <w:r w:rsidRPr="00FE656D">
        <w:rPr>
          <w:rFonts w:ascii="Arial" w:eastAsia="Calibri" w:hAnsi="Arial" w:cs="Arial"/>
          <w:i/>
          <w:iCs/>
          <w:kern w:val="2"/>
          <w:sz w:val="24"/>
          <w:szCs w:val="24"/>
          <w:lang w:eastAsia="en-US"/>
        </w:rPr>
        <w:t xml:space="preserve">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p>
    <w:p w14:paraId="3F0E43D5" w14:textId="7EB252AE"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 storia dell’umanità è il frutto di persone che adorano Dio in spirito e verità e di persone che si sono poste a servizio di Satana e delle sue schiere infernali. Possiamo elevare l’umanità e abbassarla. Possiamo edificare l’uomo cristico, ma anche l’uomo diabolico. Possiamo modellare l’uomo celeste, ma anche l’uomo infernale. Ognuno è chiamato a scegliere ciò che vuole essere: se uomo cristico o uomo diabolico, se uomo celeste o uomo infernale. Moltissimi oggi stanno scegliendo di essere uomini diabolici e infernali. La prepotenza diabolica e satanica che sta conquistando l’umanità è però il frutto della debolezza degli uomini di Dio, che hanno abbandonato il combattimento contro lo spirito del male. Il Signore nostro Dio ha posto come diga per contenere tutte le potenze dell’inferno il cristiano. Se il cristiano è diga di terra, la potenza dell’acqua diabolica la corrode e in poco tempo la distrugge e tutta l’acqua e il fango del male si riversano sulla terra, travolgendola come un tempo le acque del diluvio hanno travolta la terra. Se invece il cristiano è diga saldamente cementata con </w:t>
      </w:r>
      <w:r w:rsidRPr="00FE656D">
        <w:rPr>
          <w:rFonts w:ascii="Arial" w:eastAsia="Calibri" w:hAnsi="Arial" w:cs="Arial"/>
          <w:kern w:val="2"/>
          <w:sz w:val="24"/>
          <w:szCs w:val="24"/>
          <w:lang w:eastAsia="en-US"/>
        </w:rPr>
        <w:lastRenderedPageBreak/>
        <w:t>Cristo Gesù, con l’anima di acciaio inossidabile dello Spirito Santo, con la Vergine Maria che sempre vigila perché nessuna crepa sorga in essa, l’acqua e il fango del male possono essere contenuti e nella valle del mondo sempre potrà gioire la vita celeste. Per questo occorre che il discepolo di Gesù prenda coscienza di essere lui la diga costruita dal Padre celeste per contenere le potenti forze del male che sempre vorranno abbattersi sulla terra per la rovina dell’umanità. Se oggi le forze del male hanno tanta potenza di attrarre il mondo intero nelle loro tenebre infernali, questo è segno che i cristiani sono dighe di terra, pronti a sfaldarsi alla prima goccia di pioggia. Ora è giusto che ogni discepolo di Gesù si interroghi: Sono io diga di terra ammassata o sono diga cementata in Cristo con l’acciaio dello Spirito Santo e sempre sotto la custodia vigile e solerte della Madre nostra celeste? Noi abbiamo visto una potentissima diga cementata in Cristo, costruita con l’acciaio dello Spirito Santo, sempre custodita dalla Vergine Maria.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Poi questa diga ha rinnegato la Vergine Maria, si è separata da Cristo e dallo Spirito, a poco a poco è iniziata a falsarsi, divenendo diga inutile. Il Signore Gesù è venuto e l’ha rasa al suolo, perché smettesse di ingannare la Chiesa e il mondo.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Ora noi preghiamo la Madre di Dio che scenda di nuovo in mezzo a noi perché vogliamo essere costruiti da Lei vera diga capace di contenere tutte le acque e il fango del male infernale che si sta abbattendo sulla nostra terra. Madre di misericordia, viene e riedifica la tua grande diga,</w:t>
      </w:r>
    </w:p>
    <w:p w14:paraId="214D0777" w14:textId="77777777" w:rsidR="00F064B2" w:rsidRPr="00FE656D" w:rsidRDefault="00F064B2" w:rsidP="00FE656D">
      <w:pPr>
        <w:pStyle w:val="Corpotesto"/>
      </w:pPr>
      <w:bookmarkStart w:id="597" w:name="_Toc175304498"/>
      <w:bookmarkStart w:id="598" w:name="_Toc187400453"/>
      <w:r w:rsidRPr="00FE656D">
        <w:t>Il diavolo è disceso sopra di voi pieno di grande furore</w:t>
      </w:r>
      <w:bookmarkEnd w:id="597"/>
      <w:bookmarkEnd w:id="598"/>
    </w:p>
    <w:p w14:paraId="4A5A3B4B" w14:textId="3AB73F3E"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Una voce potente su ode nel cielo: “Ma guai a voi, terra e mare, perché il diavolo è disceso sopra di voi pieno di grande future. Sapendo che gli resta poco tempo”. Il </w:t>
      </w:r>
      <w:r w:rsidR="004B0C4D">
        <w:rPr>
          <w:rFonts w:ascii="Arial" w:eastAsia="Calibri" w:hAnsi="Arial" w:cs="Arial"/>
          <w:kern w:val="2"/>
          <w:sz w:val="24"/>
          <w:szCs w:val="24"/>
          <w:lang w:eastAsia="en-US"/>
        </w:rPr>
        <w:t>“</w:t>
      </w:r>
      <w:r w:rsidRPr="00FE656D">
        <w:rPr>
          <w:rFonts w:ascii="Arial" w:eastAsia="Calibri" w:hAnsi="Arial" w:cs="Arial"/>
          <w:kern w:val="2"/>
          <w:sz w:val="24"/>
          <w:szCs w:val="24"/>
          <w:lang w:eastAsia="en-US"/>
        </w:rPr>
        <w:t>guai</w:t>
      </w:r>
      <w:r w:rsidR="004B0C4D">
        <w:rPr>
          <w:rFonts w:ascii="Arial" w:eastAsia="Calibri" w:hAnsi="Arial" w:cs="Arial"/>
          <w:kern w:val="2"/>
          <w:sz w:val="24"/>
          <w:szCs w:val="24"/>
          <w:lang w:eastAsia="en-US"/>
        </w:rPr>
        <w:t>”</w:t>
      </w:r>
      <w:r w:rsidRPr="00FE656D">
        <w:rPr>
          <w:rFonts w:ascii="Arial" w:eastAsia="Calibri" w:hAnsi="Arial" w:cs="Arial"/>
          <w:kern w:val="2"/>
          <w:sz w:val="24"/>
          <w:szCs w:val="24"/>
          <w:lang w:eastAsia="en-US"/>
        </w:rPr>
        <w:t xml:space="preserve"> significa che il diavolo ci tenterà con ogni tentazione, ci sedurrà con ogni seduzione, ci farà cadere in ogni peccato, così potrà portarci nel suo regno di tenebra e di perdizione eterna. Ecco l’esempio che ci ha lasciato Gesù per non cadere in tentazione: </w:t>
      </w:r>
    </w:p>
    <w:p w14:paraId="0768A546" w14:textId="77777777" w:rsidR="0031501F"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Dopo aver esaurito ogni tentazione, il diavolo si allontanò da lui fino al momento fissato (Lc 4,1-13).</w:t>
      </w:r>
    </w:p>
    <w:p w14:paraId="133218E1" w14:textId="77777777" w:rsidR="0031501F" w:rsidRPr="001E0495" w:rsidRDefault="00AF2DFB"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 </w:t>
      </w:r>
      <w:r w:rsidR="00F064B2" w:rsidRPr="001E0495">
        <w:rPr>
          <w:rFonts w:ascii="Arial" w:eastAsia="Calibri" w:hAnsi="Arial" w:cs="Arial"/>
          <w:i/>
          <w:iCs/>
          <w:kern w:val="2"/>
          <w:sz w:val="24"/>
          <w:szCs w:val="24"/>
          <w:lang w:eastAsia="en-US"/>
        </w:rPr>
        <w:t xml:space="preserve">“Uscì e andò, come al solito, al monte degli Ulivi; anche i discepoli lo seguirono. Giunto sul luogo, disse loro: «Pregate, per non entrare in </w:t>
      </w:r>
      <w:r w:rsidR="00F064B2" w:rsidRPr="001E0495">
        <w:rPr>
          <w:rFonts w:ascii="Arial" w:eastAsia="Calibri" w:hAnsi="Arial" w:cs="Arial"/>
          <w:i/>
          <w:iCs/>
          <w:kern w:val="2"/>
          <w:sz w:val="24"/>
          <w:szCs w:val="24"/>
          <w:lang w:eastAsia="en-US"/>
        </w:rPr>
        <w:lastRenderedPageBreak/>
        <w:t xml:space="preserve">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32425D7" w14:textId="54992BCC"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Il diavolo si vince se siamo pieni di Spirito Santo, se conosciamo la Divina Parola, se preghiamo. </w:t>
      </w:r>
    </w:p>
    <w:p w14:paraId="3CCC7921" w14:textId="77777777"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w:t>
      </w:r>
      <w:bookmarkStart w:id="599" w:name="_Hlk173530690"/>
      <w:r w:rsidRPr="001E0495">
        <w:rPr>
          <w:rFonts w:ascii="Arial" w:eastAsia="Calibri" w:hAnsi="Arial" w:cs="Arial"/>
          <w:i/>
          <w:iCs/>
          <w:kern w:val="2"/>
          <w:sz w:val="24"/>
          <w:szCs w:val="24"/>
          <w:lang w:eastAsia="en-US"/>
        </w:rPr>
        <w:t>il diavolo è disceso sopra di voi pieno di grande furore</w:t>
      </w:r>
      <w:bookmarkEnd w:id="599"/>
      <w:r w:rsidRPr="001E0495">
        <w:rPr>
          <w:rFonts w:ascii="Arial" w:eastAsia="Calibri" w:hAnsi="Arial" w:cs="Arial"/>
          <w:i/>
          <w:iCs/>
          <w:kern w:val="2"/>
          <w:sz w:val="24"/>
          <w:szCs w:val="24"/>
          <w:lang w:eastAsia="en-US"/>
        </w:rPr>
        <w:t>, sapendo che gli resta poco tempo». (Ap 12,7-12),</w:t>
      </w:r>
    </w:p>
    <w:p w14:paraId="55E09B24"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L’Apostolo Paolo sa come si vince Satana ed ecco le regole che lui ci dona:</w:t>
      </w:r>
    </w:p>
    <w:p w14:paraId="0B4FC088" w14:textId="24AC9E54"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5A80F71"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Anche l’Apostolo Pietro ci insegna come si vince Satana: </w:t>
      </w:r>
    </w:p>
    <w:p w14:paraId="64C5F65D" w14:textId="77777777" w:rsidR="0031501F"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lastRenderedPageBreak/>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5,6-10).</w:t>
      </w:r>
    </w:p>
    <w:p w14:paraId="0D99D735" w14:textId="2B653599"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 Abbiamo ogni grazia e ogni sapienza, ogni intelligenza e ogni fortezza nello Spirito Santo per vincere ogni tentazione. Perché allora miseramente cadiamo? Cadiamo perché siamo separati dallo Spirito Santo, siamo senza la conoscenza delle Divine Scritture e non sappiamo più neanche come si prega. Satana ha preso il posto dello Spirito Santo e le sue infernali menzogne hanno sostituito la divina ed eterna verità del nostro Dio. Madre Santissima, tu che hai schiacciato la testa al serpente antico, vieni e aiutaci. Se abiteremo nel tuo cuore, Satana non avrà alcun potere contro di noi e sempre noi lo vinceremo, perché sarai tu a vincerlo per noi. Ottienici questa grazia, Madre che hai vinto Satana con vittoria strepitosa. Madre Santa, fa’ che mai abbandoniamo il tuo cuore. Custodisci in esso oggi e sempre. </w:t>
      </w:r>
    </w:p>
    <w:p w14:paraId="61E1CFC3" w14:textId="77777777" w:rsidR="00F064B2" w:rsidRPr="00FE656D" w:rsidRDefault="00F064B2" w:rsidP="00FE656D">
      <w:pPr>
        <w:pStyle w:val="Corpotesto"/>
      </w:pPr>
      <w:bookmarkStart w:id="600" w:name="_Toc175304510"/>
      <w:bookmarkStart w:id="601" w:name="_Toc187400454"/>
      <w:r w:rsidRPr="00FE656D">
        <w:t>Se ne andò a fare guerra contro il resto della sua discendenza</w:t>
      </w:r>
      <w:bookmarkEnd w:id="600"/>
      <w:bookmarkEnd w:id="601"/>
    </w:p>
    <w:p w14:paraId="2EEC5EEE"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Non credo che oggi vi sia un solo cristiano che conosca secondo pienezza di verità chi è Satana. Non credo che sulla terra vi sia una sola persona che possieda la perfetta scienza del principe delle tenebre. Per rovinare un uomo a lui basta inoculare nella sua mente un pensiero inutile. Gli è sufficiente installare nel suo cuore un solo desiderio inappropriato. Lui è il creatore dei pensieri vani. È l’ideatore di ogni desiderio che toglie all’uomo la pace, perché gli fa credere che senza la realizzazione di quel desiderio la sua vita non è vita. Se osserviamo tutta la storia, dalle origini dell’umanità, quando essa è iniziata nel giardino piantato da Dio in Eden, essa è il frutto di pensieri e di desideri seminati da Satana nel cuore dell’uomo. Questi desideri sono di superbia, avarizia, lussuria, ira, gola, invidia, accidia. Sono desideri contro la fede, la speranza, la carità. Sono pensieri contro la giustizia, la prudenza, la temperanza, la fortezza. Sono pensieri e desideri creatori di tutte le guerre, guerre sociali, guerre economiche, guerre finanziarie, guerre commerciali, guerre tribali, guerre etniche, guerre nazionali, guerre mondiali, guerre familiari, guerre religiose, guerre ecclesiali. Oggi Satana ha messo nel cuore dell’uomo un altro pensiero, il pensiero dell’abolizione della connotazione morale di ogni suo atto e di ogni suo pensiero. È giunto anche al pensiero che l’uomo è il frutto di se stesso e di conseguenza devono cadere tutti quei pensieri sia di ordine religioso, sia di ordine filosofico, sia altra natura che fanno riferimento ad un Dio Creatore, Signore, Redentore, Salvatore. </w:t>
      </w:r>
    </w:p>
    <w:p w14:paraId="3D02AA4D"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Oggi Satana ha costituito il pensiero dell’uomo il nuovo Dio dell’uomo. Così oggi l’uomo è il creatore dell’uomo. Oggi non esiste più la verità. Esiste l’ideologia. Esiste la Dea scienza. Tutto ciò che la scienza fa è buono. Tutto ciò che domani la scienza farà, sarò buono. Non è la scienza che deve essere governata dalla </w:t>
      </w:r>
      <w:r w:rsidRPr="00FE656D">
        <w:rPr>
          <w:rFonts w:ascii="Arial" w:eastAsia="Calibri" w:hAnsi="Arial" w:cs="Arial"/>
          <w:kern w:val="2"/>
          <w:sz w:val="24"/>
          <w:szCs w:val="24"/>
          <w:lang w:eastAsia="en-US"/>
        </w:rPr>
        <w:lastRenderedPageBreak/>
        <w:t xml:space="preserve">morale o dall’etica. È invece la scienza che deve governare l’etica. Così come non sarà la giustizia che dovrà governare la forza. È la forza che governa la giustizia. Non è la verità che dovrà governare gli atti degli uomini. È invece a volontà. Il bene è ciò che voglio. Perché questo sia possibile, l’altro, chiunque esso sia, dovrà essere visto come una cosa, un oggetto. Nasce così la legge del più forte sul più debole, del più ricco sul più povero, del più violento sul meno violento, del più astuto sul meno astuto, del più malvagio sul meno malvagio. Sia forti che deboli, dia ricchi che poveri, sia più violenti che meno violenti, sia più astuti che meno astuti, sia più malvagi che meno malvagi sono gli uni e gli altri sotto il governo di Satana. Questo vuole il governo del pensiero di ogni uomo. Ogni cuore dovrà essere mosso da lui. Li è il creatore di ogni odio che vi è nel cuore dell’uomo, odio di azione e odio di reazione. Lui è l’ideatore di ogni guerra, guerra di attacco e guerra di difesa. Se l’uomo è governato da Satana, è lui che spinge all’attacco ed è lui che spinge alla difesa. Qui entriamo negli abissi del mistero dell’iniquità. </w:t>
      </w:r>
    </w:p>
    <w:p w14:paraId="2A4C1DA5" w14:textId="77777777"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w:t>
      </w:r>
      <w:bookmarkStart w:id="602" w:name="_Hlk173615786"/>
      <w:r w:rsidRPr="001E0495">
        <w:rPr>
          <w:rFonts w:ascii="Arial" w:eastAsia="Calibri" w:hAnsi="Arial" w:cs="Arial"/>
          <w:i/>
          <w:iCs/>
          <w:kern w:val="2"/>
          <w:sz w:val="24"/>
          <w:szCs w:val="24"/>
          <w:lang w:eastAsia="en-US"/>
        </w:rPr>
        <w:t>se ne andò a fare guerra contro il resto della sua discendenza</w:t>
      </w:r>
      <w:bookmarkEnd w:id="602"/>
      <w:r w:rsidRPr="001E0495">
        <w:rPr>
          <w:rFonts w:ascii="Arial" w:eastAsia="Calibri" w:hAnsi="Arial" w:cs="Arial"/>
          <w:i/>
          <w:iCs/>
          <w:kern w:val="2"/>
          <w:sz w:val="24"/>
          <w:szCs w:val="24"/>
          <w:lang w:eastAsia="en-US"/>
        </w:rPr>
        <w:t>, contro quelli che custodiscono i comandamenti di Dio e sono in possesso della testimonianza di Gesù. E si appostò sulla spiaggia del mare. (Ap 12,13-18),</w:t>
      </w:r>
    </w:p>
    <w:p w14:paraId="3DD33605"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In questa universale schiavitù, quale pensiero pone Satana nel cuore dell’uomo? Il pensiero della libertà. Liberà da Dio. Libertà dalla verità, Libertà dalla natura. Libertà nel proprio corpo. Libertà di pensare e di agire. Libertà dalla razionalità. Libertà dal retto discernimento. Libertà dal bene e dal male. Satana è il creatore della libertà senza libertà, del pensiero senza il pensiero, della scienza senza la scienza, della giustizia senza giustizia, della verità senza verità, della morale senza morale, dell’umanità senza l’uomo. Anche nel campo religioso lui sta creando una religione senza Dio, senza Cristo Gesù, senza Spirito Santo, senza la Vergine Maria, senza la Chiesa, senza la Divina Rivelazione. Sta creando una religione per l’uomo senza l’uomo. Ecco il suo intento: ciò che lui è dovrà essere l’uomo. Lui è tenebra, è dannazione eterna, è odio, è invidia, è superbia, è morte eterna. Anche l’uomo dovrà essere</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tenebra, dannazione eterna, odio, invidia, superbia, morte eterna. Lui è non pace e l’uomo dovrà essere non pace. Lui è guerra contro Dio e l’uomo dovrà essere guerra contro Dio. sempre la guerra contro Dio si farà guerra contro l’uomo. È questo il potere del diavolo dal quale Cristo Gesù è venuto a liberarci. Come Cristo Gesù cii libera? Con la predicazione del Vangelo, con la nascita da acqua e da Spirito Santo, con la sua grazia data senza misura, con l’effusione in noi del suo Santo Spirito, per vivere </w:t>
      </w:r>
      <w:r w:rsidRPr="00FE656D">
        <w:rPr>
          <w:rFonts w:ascii="Arial" w:eastAsia="Calibri" w:hAnsi="Arial" w:cs="Arial"/>
          <w:kern w:val="2"/>
          <w:sz w:val="24"/>
          <w:szCs w:val="24"/>
          <w:lang w:eastAsia="en-US"/>
        </w:rPr>
        <w:lastRenderedPageBreak/>
        <w:t>la nostra nuova vita sempre condotta e guidata dallo Spirito e non più dalla carne e da Satana. L’Apostolo Paolo questa verità così la rivela ai Galati:</w:t>
      </w:r>
    </w:p>
    <w:p w14:paraId="451A1C55" w14:textId="19892814"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3979E2F1"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Questa verità è rivelata anche nella Lettera ai Romani:</w:t>
      </w:r>
    </w:p>
    <w:p w14:paraId="15BDB71B" w14:textId="140414B1"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w:t>
      </w:r>
      <w:r w:rsidRPr="001E0495">
        <w:rPr>
          <w:rFonts w:ascii="Arial" w:eastAsia="Calibri" w:hAnsi="Arial" w:cs="Arial"/>
          <w:i/>
          <w:iCs/>
          <w:kern w:val="2"/>
          <w:sz w:val="24"/>
          <w:szCs w:val="24"/>
          <w:lang w:eastAsia="en-US"/>
        </w:rPr>
        <w:lastRenderedPageBreak/>
        <w:t>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7,7-35),</w:t>
      </w:r>
    </w:p>
    <w:p w14:paraId="6F933B93" w14:textId="77777777" w:rsidR="0031501F"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A265290" w14:textId="7B9A754E"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Poiché oggi Cristo Gesù lo si vuole togliere dal cuore di ogni uomo – questa è la grande battaglia che Satana sta combattendo nella Chiesa e nel mondo – quando questo avverrà Satana avrà il governo di ogni cuore. Oggi è questo il peccato cristiano: la consegna di ogni cuore a Satana. Mentre prima il cristiano liberava dal potere di Satana conducendo a Cristo, oggi lavora per sottrarre l’uomo al potere di Cristo per condurre e consegnare a Satana. Madre di Dio e Madre nostra, non permettere che questo avvenga. Sarebbe la morte di tutti i tuoi figli. </w:t>
      </w:r>
    </w:p>
    <w:p w14:paraId="1B3A2A4B" w14:textId="77777777" w:rsidR="00F064B2" w:rsidRPr="00FE656D" w:rsidRDefault="00F064B2" w:rsidP="00FE656D">
      <w:pPr>
        <w:pStyle w:val="Corpotesto"/>
      </w:pPr>
      <w:bookmarkStart w:id="603" w:name="_Toc175304522"/>
      <w:bookmarkStart w:id="604" w:name="_Toc187400455"/>
      <w:r w:rsidRPr="00FE656D">
        <w:t>Immolato fin dalla fondazione del mondo</w:t>
      </w:r>
      <w:bookmarkEnd w:id="603"/>
      <w:bookmarkEnd w:id="604"/>
    </w:p>
    <w:p w14:paraId="7CCDA184"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lastRenderedPageBreak/>
        <w:t>L’Apostolo Giovanni rivela in questo brano dell’Apocalisse che prima ancora che il mondo fosse creato da Dio, il Verbo Eterno del Padre dalla Sapienza eterna del Padre, era visto già immolato. Ecco il testo in italiano, in latino e in greco:</w:t>
      </w:r>
    </w:p>
    <w:p w14:paraId="2E41A2F2" w14:textId="77777777" w:rsidR="0031501F"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La adoreranno tutti gli abitanti della terra, il cui nome non è scritto nel libro della vita dell’Agnello, immolato fin dalla fondazione del mondo (Ap 13,8).</w:t>
      </w:r>
      <w:r w:rsidR="0031501F" w:rsidRPr="001E0495">
        <w:rPr>
          <w:rFonts w:ascii="Arial" w:eastAsia="Calibri" w:hAnsi="Arial" w:cs="Arial"/>
          <w:i/>
          <w:iCs/>
          <w:kern w:val="2"/>
          <w:sz w:val="24"/>
          <w:szCs w:val="24"/>
          <w:lang w:eastAsia="en-US"/>
        </w:rPr>
        <w:t xml:space="preserve"> </w:t>
      </w:r>
    </w:p>
    <w:p w14:paraId="6A2C7BE3" w14:textId="0E5C8006" w:rsidR="0031501F" w:rsidRPr="001E0495" w:rsidRDefault="00AF2DFB" w:rsidP="0031501F">
      <w:pPr>
        <w:spacing w:after="120"/>
        <w:ind w:left="567" w:right="567"/>
        <w:jc w:val="both"/>
        <w:rPr>
          <w:rFonts w:ascii="Arial" w:eastAsia="Calibri" w:hAnsi="Arial" w:cs="Arial"/>
          <w:i/>
          <w:iCs/>
          <w:kern w:val="2"/>
          <w:sz w:val="24"/>
          <w:szCs w:val="24"/>
          <w:lang w:val="fr-FR" w:eastAsia="en-US"/>
        </w:rPr>
      </w:pPr>
      <w:r w:rsidRPr="0034524A">
        <w:rPr>
          <w:rFonts w:ascii="Arial" w:eastAsia="Calibri" w:hAnsi="Arial" w:cs="Arial"/>
          <w:i/>
          <w:iCs/>
          <w:kern w:val="2"/>
          <w:sz w:val="24"/>
          <w:szCs w:val="24"/>
          <w:lang w:eastAsia="en-US"/>
        </w:rPr>
        <w:t xml:space="preserve"> </w:t>
      </w:r>
      <w:r w:rsidR="00F064B2" w:rsidRPr="001E0495">
        <w:rPr>
          <w:rFonts w:ascii="Arial" w:eastAsia="Calibri" w:hAnsi="Arial" w:cs="Arial"/>
          <w:i/>
          <w:iCs/>
          <w:kern w:val="2"/>
          <w:sz w:val="24"/>
          <w:szCs w:val="24"/>
          <w:lang w:val="la-Latn" w:eastAsia="en-US"/>
        </w:rPr>
        <w:t xml:space="preserve">Et adorabunt eum omnes, qui inhabitant terram, cuiuscumque non est scriptum nomen in libro vitae Agni, qui occisus est, ab origine mundi </w:t>
      </w:r>
      <w:r w:rsidR="00F064B2" w:rsidRPr="001E0495">
        <w:rPr>
          <w:rFonts w:ascii="Arial" w:eastAsia="Calibri" w:hAnsi="Arial" w:cs="Arial"/>
          <w:i/>
          <w:iCs/>
          <w:kern w:val="2"/>
          <w:sz w:val="24"/>
          <w:szCs w:val="24"/>
          <w:lang w:val="fr-FR" w:eastAsia="en-US"/>
        </w:rPr>
        <w:t>(A</w:t>
      </w:r>
      <w:r w:rsidR="001E0495">
        <w:rPr>
          <w:rFonts w:ascii="Arial" w:eastAsia="Calibri" w:hAnsi="Arial" w:cs="Arial"/>
          <w:i/>
          <w:iCs/>
          <w:kern w:val="2"/>
          <w:sz w:val="24"/>
          <w:szCs w:val="24"/>
          <w:lang w:val="fr-FR" w:eastAsia="en-US"/>
        </w:rPr>
        <w:t>p</w:t>
      </w:r>
      <w:r w:rsidRPr="001E0495">
        <w:rPr>
          <w:rFonts w:ascii="Arial" w:eastAsia="Calibri" w:hAnsi="Arial" w:cs="Arial"/>
          <w:i/>
          <w:iCs/>
          <w:kern w:val="2"/>
          <w:sz w:val="24"/>
          <w:szCs w:val="24"/>
          <w:lang w:val="fr-FR" w:eastAsia="en-US"/>
        </w:rPr>
        <w:t xml:space="preserve"> </w:t>
      </w:r>
      <w:r w:rsidR="00F064B2" w:rsidRPr="001E0495">
        <w:rPr>
          <w:rFonts w:ascii="Arial" w:eastAsia="Calibri" w:hAnsi="Arial" w:cs="Arial"/>
          <w:i/>
          <w:iCs/>
          <w:kern w:val="2"/>
          <w:sz w:val="24"/>
          <w:szCs w:val="24"/>
          <w:lang w:val="fr-FR" w:eastAsia="en-US"/>
        </w:rPr>
        <w:t>13,8).</w:t>
      </w:r>
    </w:p>
    <w:p w14:paraId="4E23186E" w14:textId="4799A308" w:rsidR="0031501F" w:rsidRPr="001E0495" w:rsidRDefault="00F064B2" w:rsidP="0031501F">
      <w:pPr>
        <w:spacing w:after="120"/>
        <w:ind w:left="567" w:right="567"/>
        <w:jc w:val="both"/>
        <w:rPr>
          <w:rFonts w:ascii="Arial" w:eastAsia="Calibri" w:hAnsi="Arial" w:cs="Arial"/>
          <w:i/>
          <w:iCs/>
          <w:kern w:val="2"/>
          <w:sz w:val="24"/>
          <w:szCs w:val="24"/>
          <w:lang w:val="fr-FR" w:eastAsia="en-US"/>
        </w:rPr>
      </w:pPr>
      <w:r w:rsidRPr="001E0495">
        <w:rPr>
          <w:rFonts w:ascii="Arial" w:eastAsia="Calibri" w:hAnsi="Arial" w:cs="Cambria"/>
          <w:i/>
          <w:iCs/>
          <w:kern w:val="2"/>
          <w:sz w:val="24"/>
          <w:szCs w:val="24"/>
          <w:lang w:eastAsia="en-US"/>
        </w:rPr>
        <w:t>καὶ</w:t>
      </w:r>
      <w:r w:rsidRPr="001E0495">
        <w:rPr>
          <w:rFonts w:ascii="Arial" w:eastAsia="Calibri" w:hAnsi="Arial" w:cs="Arial"/>
          <w:i/>
          <w:iCs/>
          <w:kern w:val="2"/>
          <w:sz w:val="24"/>
          <w:szCs w:val="24"/>
          <w:lang w:val="fr-FR" w:eastAsia="en-US"/>
        </w:rPr>
        <w:t xml:space="preserve"> </w:t>
      </w:r>
      <w:r w:rsidRPr="001E0495">
        <w:rPr>
          <w:rFonts w:ascii="Arial" w:eastAsia="Calibri" w:hAnsi="Arial" w:cs="PT Serif"/>
          <w:i/>
          <w:iCs/>
          <w:kern w:val="2"/>
          <w:sz w:val="24"/>
          <w:szCs w:val="24"/>
          <w:lang w:eastAsia="en-US"/>
        </w:rPr>
        <w:t>π</w:t>
      </w:r>
      <w:r w:rsidRPr="001E0495">
        <w:rPr>
          <w:rFonts w:ascii="Arial" w:eastAsia="Calibri" w:hAnsi="Arial" w:cs="Cambria"/>
          <w:i/>
          <w:iCs/>
          <w:kern w:val="2"/>
          <w:sz w:val="24"/>
          <w:szCs w:val="24"/>
          <w:lang w:eastAsia="en-US"/>
        </w:rPr>
        <w:t>ροσκυνήσουσιν</w:t>
      </w:r>
      <w:r w:rsidRPr="001E0495">
        <w:rPr>
          <w:rFonts w:ascii="Arial" w:eastAsia="Calibri" w:hAnsi="Arial" w:cs="Arial"/>
          <w:i/>
          <w:iCs/>
          <w:kern w:val="2"/>
          <w:sz w:val="24"/>
          <w:szCs w:val="24"/>
          <w:lang w:val="fr-FR" w:eastAsia="en-US"/>
        </w:rPr>
        <w:t xml:space="preserve"> </w:t>
      </w:r>
      <w:r w:rsidRPr="001E0495">
        <w:rPr>
          <w:rFonts w:ascii="Segoe UI Symbol" w:eastAsia="Calibri" w:hAnsi="Segoe UI Symbol" w:cs="Segoe UI Symbol"/>
          <w:i/>
          <w:iCs/>
          <w:kern w:val="2"/>
          <w:sz w:val="24"/>
          <w:szCs w:val="24"/>
          <w:lang w:eastAsia="en-US"/>
        </w:rPr>
        <w:t>⸀</w:t>
      </w:r>
      <w:r w:rsidRPr="001E0495">
        <w:rPr>
          <w:rFonts w:ascii="Arial" w:eastAsia="Calibri" w:hAnsi="Arial" w:cs="Arial"/>
          <w:i/>
          <w:iCs/>
          <w:kern w:val="2"/>
          <w:sz w:val="24"/>
          <w:szCs w:val="24"/>
          <w:lang w:eastAsia="en-US"/>
        </w:rPr>
        <w:t>αὐτὸν</w:t>
      </w:r>
      <w:r w:rsidRPr="001E0495">
        <w:rPr>
          <w:rFonts w:ascii="Arial" w:eastAsia="Calibri" w:hAnsi="Arial" w:cs="Arial"/>
          <w:i/>
          <w:iCs/>
          <w:kern w:val="2"/>
          <w:sz w:val="24"/>
          <w:szCs w:val="24"/>
          <w:lang w:val="fr-FR" w:eastAsia="en-US"/>
        </w:rPr>
        <w:t xml:space="preserve"> </w:t>
      </w:r>
      <w:r w:rsidRPr="001E0495">
        <w:rPr>
          <w:rFonts w:ascii="Arial" w:eastAsia="Calibri" w:hAnsi="Arial" w:cs="PT Serif"/>
          <w:i/>
          <w:iCs/>
          <w:kern w:val="2"/>
          <w:sz w:val="24"/>
          <w:szCs w:val="24"/>
          <w:lang w:eastAsia="en-US"/>
        </w:rPr>
        <w:t>π</w:t>
      </w:r>
      <w:r w:rsidRPr="001E0495">
        <w:rPr>
          <w:rFonts w:ascii="Arial" w:eastAsia="Calibri" w:hAnsi="Arial" w:cs="Cambria"/>
          <w:i/>
          <w:iCs/>
          <w:kern w:val="2"/>
          <w:sz w:val="24"/>
          <w:szCs w:val="24"/>
          <w:lang w:eastAsia="en-US"/>
        </w:rPr>
        <w:t>άντες</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οἱ</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κατοικοῦντες</w:t>
      </w:r>
      <w:r w:rsidRPr="001E0495">
        <w:rPr>
          <w:rFonts w:ascii="Arial" w:eastAsia="Calibri" w:hAnsi="Arial" w:cs="Arial"/>
          <w:i/>
          <w:iCs/>
          <w:kern w:val="2"/>
          <w:sz w:val="24"/>
          <w:szCs w:val="24"/>
          <w:lang w:val="fr-FR" w:eastAsia="en-US"/>
        </w:rPr>
        <w:t xml:space="preserve"> </w:t>
      </w:r>
      <w:r w:rsidRPr="001E0495">
        <w:rPr>
          <w:rFonts w:ascii="Arial" w:eastAsia="Calibri" w:hAnsi="Arial" w:cs="Arial"/>
          <w:i/>
          <w:iCs/>
          <w:kern w:val="2"/>
          <w:sz w:val="24"/>
          <w:szCs w:val="24"/>
          <w:lang w:eastAsia="en-US"/>
        </w:rPr>
        <w:t>ἐ</w:t>
      </w:r>
      <w:r w:rsidRPr="001E0495">
        <w:rPr>
          <w:rFonts w:ascii="Arial" w:eastAsia="Calibri" w:hAnsi="Arial" w:cs="PT Serif"/>
          <w:i/>
          <w:iCs/>
          <w:kern w:val="2"/>
          <w:sz w:val="24"/>
          <w:szCs w:val="24"/>
          <w:lang w:eastAsia="en-US"/>
        </w:rPr>
        <w:t>π</w:t>
      </w:r>
      <w:r w:rsidRPr="001E0495">
        <w:rPr>
          <w:rFonts w:ascii="Arial" w:eastAsia="Calibri" w:hAnsi="Arial" w:cs="Arial"/>
          <w:i/>
          <w:iCs/>
          <w:kern w:val="2"/>
          <w:sz w:val="24"/>
          <w:szCs w:val="24"/>
          <w:lang w:eastAsia="en-US"/>
        </w:rPr>
        <w:t>ὶ</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τῆς</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γῆς</w:t>
      </w:r>
      <w:r w:rsidRPr="001E0495">
        <w:rPr>
          <w:rFonts w:ascii="Arial" w:eastAsia="Calibri" w:hAnsi="Arial" w:cs="Arial"/>
          <w:i/>
          <w:iCs/>
          <w:kern w:val="2"/>
          <w:sz w:val="24"/>
          <w:szCs w:val="24"/>
          <w:lang w:val="fr-FR" w:eastAsia="en-US"/>
        </w:rPr>
        <w:t xml:space="preserve">, </w:t>
      </w:r>
      <w:r w:rsidRPr="001E0495">
        <w:rPr>
          <w:rFonts w:ascii="Segoe UI Symbol" w:eastAsia="Calibri" w:hAnsi="Segoe UI Symbol" w:cs="Segoe UI Symbol"/>
          <w:i/>
          <w:iCs/>
          <w:kern w:val="2"/>
          <w:sz w:val="24"/>
          <w:szCs w:val="24"/>
          <w:lang w:eastAsia="en-US"/>
        </w:rPr>
        <w:t>⸀</w:t>
      </w:r>
      <w:r w:rsidRPr="001E0495">
        <w:rPr>
          <w:rFonts w:ascii="Arial" w:eastAsia="Calibri" w:hAnsi="Arial" w:cs="Arial"/>
          <w:i/>
          <w:iCs/>
          <w:kern w:val="2"/>
          <w:sz w:val="24"/>
          <w:szCs w:val="24"/>
          <w:lang w:eastAsia="en-US"/>
        </w:rPr>
        <w:t>οὗ</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οὐ</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γέγρα</w:t>
      </w:r>
      <w:r w:rsidRPr="001E0495">
        <w:rPr>
          <w:rFonts w:ascii="Arial" w:eastAsia="Calibri" w:hAnsi="Arial" w:cs="PT Serif"/>
          <w:i/>
          <w:iCs/>
          <w:kern w:val="2"/>
          <w:sz w:val="24"/>
          <w:szCs w:val="24"/>
          <w:lang w:eastAsia="en-US"/>
        </w:rPr>
        <w:t>π</w:t>
      </w:r>
      <w:r w:rsidRPr="001E0495">
        <w:rPr>
          <w:rFonts w:ascii="Arial" w:eastAsia="Calibri" w:hAnsi="Arial" w:cs="Cambria"/>
          <w:i/>
          <w:iCs/>
          <w:kern w:val="2"/>
          <w:sz w:val="24"/>
          <w:szCs w:val="24"/>
          <w:lang w:eastAsia="en-US"/>
        </w:rPr>
        <w:t>ται</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τὸ</w:t>
      </w:r>
      <w:r w:rsidRPr="001E0495">
        <w:rPr>
          <w:rFonts w:ascii="Arial" w:eastAsia="Calibri" w:hAnsi="Arial" w:cs="Arial"/>
          <w:i/>
          <w:iCs/>
          <w:kern w:val="2"/>
          <w:sz w:val="24"/>
          <w:szCs w:val="24"/>
          <w:lang w:val="fr-FR" w:eastAsia="en-US"/>
        </w:rPr>
        <w:t xml:space="preserve"> </w:t>
      </w:r>
      <w:r w:rsidRPr="001E0495">
        <w:rPr>
          <w:rFonts w:ascii="Arial" w:eastAsia="Calibri" w:hAnsi="Arial" w:cs="Arial"/>
          <w:i/>
          <w:iCs/>
          <w:kern w:val="2"/>
          <w:sz w:val="24"/>
          <w:szCs w:val="24"/>
          <w:lang w:eastAsia="en-US"/>
        </w:rPr>
        <w:t>ὄνο</w:t>
      </w:r>
      <w:r w:rsidRPr="001E0495">
        <w:rPr>
          <w:rFonts w:ascii="Arial" w:eastAsia="Calibri" w:hAnsi="Arial" w:cs="PT Serif"/>
          <w:i/>
          <w:iCs/>
          <w:kern w:val="2"/>
          <w:sz w:val="24"/>
          <w:szCs w:val="24"/>
          <w:lang w:eastAsia="en-US"/>
        </w:rPr>
        <w:t>μ</w:t>
      </w:r>
      <w:r w:rsidRPr="001E0495">
        <w:rPr>
          <w:rFonts w:ascii="Arial" w:eastAsia="Calibri" w:hAnsi="Arial" w:cs="Cambria"/>
          <w:i/>
          <w:iCs/>
          <w:kern w:val="2"/>
          <w:sz w:val="24"/>
          <w:szCs w:val="24"/>
          <w:lang w:eastAsia="en-US"/>
        </w:rPr>
        <w:t>α</w:t>
      </w:r>
      <w:r w:rsidRPr="001E0495">
        <w:rPr>
          <w:rFonts w:ascii="Arial" w:eastAsia="Calibri" w:hAnsi="Arial" w:cs="Arial"/>
          <w:i/>
          <w:iCs/>
          <w:kern w:val="2"/>
          <w:sz w:val="24"/>
          <w:szCs w:val="24"/>
          <w:lang w:val="fr-FR" w:eastAsia="en-US"/>
        </w:rPr>
        <w:t xml:space="preserve"> </w:t>
      </w:r>
      <w:r w:rsidRPr="001E0495">
        <w:rPr>
          <w:rFonts w:ascii="Segoe UI Symbol" w:eastAsia="Calibri" w:hAnsi="Segoe UI Symbol" w:cs="Segoe UI Symbol"/>
          <w:i/>
          <w:iCs/>
          <w:kern w:val="2"/>
          <w:sz w:val="24"/>
          <w:szCs w:val="24"/>
          <w:lang w:eastAsia="en-US"/>
        </w:rPr>
        <w:t>⸀</w:t>
      </w:r>
      <w:r w:rsidRPr="001E0495">
        <w:rPr>
          <w:rFonts w:ascii="Arial" w:eastAsia="Calibri" w:hAnsi="Arial" w:cs="Arial"/>
          <w:i/>
          <w:iCs/>
          <w:kern w:val="2"/>
          <w:sz w:val="24"/>
          <w:szCs w:val="24"/>
          <w:lang w:eastAsia="en-US"/>
        </w:rPr>
        <w:t>αὐτοῦ</w:t>
      </w:r>
      <w:r w:rsidRPr="001E0495">
        <w:rPr>
          <w:rFonts w:ascii="Arial" w:eastAsia="Calibri" w:hAnsi="Arial" w:cs="Arial"/>
          <w:i/>
          <w:iCs/>
          <w:kern w:val="2"/>
          <w:sz w:val="24"/>
          <w:szCs w:val="24"/>
          <w:lang w:val="fr-FR" w:eastAsia="en-US"/>
        </w:rPr>
        <w:t xml:space="preserve"> </w:t>
      </w:r>
      <w:r w:rsidRPr="001E0495">
        <w:rPr>
          <w:rFonts w:ascii="Arial" w:eastAsia="Calibri" w:hAnsi="Arial" w:cs="Arial"/>
          <w:i/>
          <w:iCs/>
          <w:kern w:val="2"/>
          <w:sz w:val="24"/>
          <w:szCs w:val="24"/>
          <w:lang w:eastAsia="en-US"/>
        </w:rPr>
        <w:t>ἐν</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τῷ</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βιβλίῳ</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τῆς</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ζωῆς</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τοῦ</w:t>
      </w:r>
      <w:r w:rsidRPr="001E0495">
        <w:rPr>
          <w:rFonts w:ascii="Arial" w:eastAsia="Calibri" w:hAnsi="Arial" w:cs="Arial"/>
          <w:i/>
          <w:iCs/>
          <w:kern w:val="2"/>
          <w:sz w:val="24"/>
          <w:szCs w:val="24"/>
          <w:lang w:val="fr-FR" w:eastAsia="en-US"/>
        </w:rPr>
        <w:t xml:space="preserve"> </w:t>
      </w:r>
      <w:r w:rsidRPr="001E0495">
        <w:rPr>
          <w:rFonts w:ascii="Arial" w:eastAsia="Calibri" w:hAnsi="Arial" w:cs="Arial"/>
          <w:i/>
          <w:iCs/>
          <w:kern w:val="2"/>
          <w:sz w:val="24"/>
          <w:szCs w:val="24"/>
          <w:lang w:eastAsia="en-US"/>
        </w:rPr>
        <w:t>ἀρνίου</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τοῦ</w:t>
      </w:r>
      <w:r w:rsidRPr="001E0495">
        <w:rPr>
          <w:rFonts w:ascii="Arial" w:eastAsia="Calibri" w:hAnsi="Arial" w:cs="Arial"/>
          <w:i/>
          <w:iCs/>
          <w:kern w:val="2"/>
          <w:sz w:val="24"/>
          <w:szCs w:val="24"/>
          <w:lang w:val="fr-FR" w:eastAsia="en-US"/>
        </w:rPr>
        <w:t xml:space="preserve"> </w:t>
      </w:r>
      <w:r w:rsidRPr="001E0495">
        <w:rPr>
          <w:rFonts w:ascii="Arial" w:eastAsia="Calibri" w:hAnsi="Arial" w:cs="Arial"/>
          <w:i/>
          <w:iCs/>
          <w:kern w:val="2"/>
          <w:sz w:val="24"/>
          <w:szCs w:val="24"/>
          <w:lang w:eastAsia="en-US"/>
        </w:rPr>
        <w:t>ἐσφαγ</w:t>
      </w:r>
      <w:r w:rsidRPr="001E0495">
        <w:rPr>
          <w:rFonts w:ascii="Arial" w:eastAsia="Calibri" w:hAnsi="Arial" w:cs="PT Serif"/>
          <w:i/>
          <w:iCs/>
          <w:kern w:val="2"/>
          <w:sz w:val="24"/>
          <w:szCs w:val="24"/>
          <w:lang w:eastAsia="en-US"/>
        </w:rPr>
        <w:t>μ</w:t>
      </w:r>
      <w:r w:rsidRPr="001E0495">
        <w:rPr>
          <w:rFonts w:ascii="Arial" w:eastAsia="Calibri" w:hAnsi="Arial" w:cs="Cambria"/>
          <w:i/>
          <w:iCs/>
          <w:kern w:val="2"/>
          <w:sz w:val="24"/>
          <w:szCs w:val="24"/>
          <w:lang w:eastAsia="en-US"/>
        </w:rPr>
        <w:t>ένου</w:t>
      </w:r>
      <w:r w:rsidRPr="001E0495">
        <w:rPr>
          <w:rFonts w:ascii="Arial" w:eastAsia="Calibri" w:hAnsi="Arial" w:cs="Arial"/>
          <w:i/>
          <w:iCs/>
          <w:kern w:val="2"/>
          <w:sz w:val="24"/>
          <w:szCs w:val="24"/>
          <w:lang w:val="fr-FR" w:eastAsia="en-US"/>
        </w:rPr>
        <w:t xml:space="preserve"> </w:t>
      </w:r>
      <w:r w:rsidRPr="001E0495">
        <w:rPr>
          <w:rFonts w:ascii="Arial" w:eastAsia="Calibri" w:hAnsi="Arial" w:cs="Arial"/>
          <w:i/>
          <w:iCs/>
          <w:kern w:val="2"/>
          <w:sz w:val="24"/>
          <w:szCs w:val="24"/>
          <w:lang w:eastAsia="en-US"/>
        </w:rPr>
        <w:t>ἀ</w:t>
      </w:r>
      <w:r w:rsidRPr="001E0495">
        <w:rPr>
          <w:rFonts w:ascii="Arial" w:eastAsia="Calibri" w:hAnsi="Arial" w:cs="PT Serif"/>
          <w:i/>
          <w:iCs/>
          <w:kern w:val="2"/>
          <w:sz w:val="24"/>
          <w:szCs w:val="24"/>
          <w:lang w:eastAsia="en-US"/>
        </w:rPr>
        <w:t>π</w:t>
      </w:r>
      <w:r w:rsidRPr="001E0495">
        <w:rPr>
          <w:rFonts w:ascii="Arial" w:eastAsia="Calibri" w:hAnsi="Arial" w:cs="Arial"/>
          <w:i/>
          <w:iCs/>
          <w:kern w:val="2"/>
          <w:sz w:val="24"/>
          <w:szCs w:val="24"/>
          <w:lang w:eastAsia="en-US"/>
        </w:rPr>
        <w:t>ὸ</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καταβολῆς</w:t>
      </w:r>
      <w:r w:rsidRPr="001E0495">
        <w:rPr>
          <w:rFonts w:ascii="Arial" w:eastAsia="Calibri" w:hAnsi="Arial" w:cs="Arial"/>
          <w:i/>
          <w:iCs/>
          <w:kern w:val="2"/>
          <w:sz w:val="24"/>
          <w:szCs w:val="24"/>
          <w:lang w:val="fr-FR" w:eastAsia="en-US"/>
        </w:rPr>
        <w:t xml:space="preserve"> </w:t>
      </w:r>
      <w:r w:rsidRPr="001E0495">
        <w:rPr>
          <w:rFonts w:ascii="Arial" w:eastAsia="Calibri" w:hAnsi="Arial" w:cs="Cambria"/>
          <w:i/>
          <w:iCs/>
          <w:kern w:val="2"/>
          <w:sz w:val="24"/>
          <w:szCs w:val="24"/>
          <w:lang w:eastAsia="en-US"/>
        </w:rPr>
        <w:t>κόσ</w:t>
      </w:r>
      <w:r w:rsidRPr="001E0495">
        <w:rPr>
          <w:rFonts w:ascii="Arial" w:eastAsia="Calibri" w:hAnsi="Arial" w:cs="PT Serif"/>
          <w:i/>
          <w:iCs/>
          <w:kern w:val="2"/>
          <w:sz w:val="24"/>
          <w:szCs w:val="24"/>
          <w:lang w:eastAsia="en-US"/>
        </w:rPr>
        <w:t>μ</w:t>
      </w:r>
      <w:r w:rsidRPr="001E0495">
        <w:rPr>
          <w:rFonts w:ascii="Arial" w:eastAsia="Calibri" w:hAnsi="Arial" w:cs="Cambria"/>
          <w:i/>
          <w:iCs/>
          <w:kern w:val="2"/>
          <w:sz w:val="24"/>
          <w:szCs w:val="24"/>
          <w:lang w:eastAsia="en-US"/>
        </w:rPr>
        <w:t>ου</w:t>
      </w:r>
      <w:r w:rsidRPr="001E0495">
        <w:rPr>
          <w:rFonts w:ascii="Arial" w:eastAsia="Calibri" w:hAnsi="Arial" w:cs="Arial"/>
          <w:i/>
          <w:iCs/>
          <w:kern w:val="2"/>
          <w:sz w:val="24"/>
          <w:szCs w:val="24"/>
          <w:lang w:val="fr-FR" w:eastAsia="en-US"/>
        </w:rPr>
        <w:t xml:space="preserve"> (Ap 13,8). </w:t>
      </w:r>
    </w:p>
    <w:p w14:paraId="217539C4" w14:textId="0A3FD6E0"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Su questa ecco quanto abbiamo scritto nella Lettera ai Romani. Il mistero dell’incarnazione è offerto per brani separati, tutti però necessari per entrare con l’anima e con il cuore in questo mistero che rivela quanto è grande l’amore di Dio. </w:t>
      </w:r>
    </w:p>
    <w:p w14:paraId="2935E8B9"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 fede di Paolo in Cristo è completa, perfetta. Ora non resta che specificarla di volta in volta e puntualizzarla nei suoi diversi e molteplici contenuti di salvezza e nel suo svolgimento storico per il compimento dell’opera della redenzione. 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 Cristo, il Figlio di Dio, è morto; la sua anima si è separata dal corpo; è morto come natura umana; essendo però la natura umana unita ipostaticamente alla Persona del Verbo - dopo il sì di Maria infatti Egli esiste solo come Verbo incarnato - nella sua persona è avvenuta la morte. Pur essendo Egli, in quanto persona divina, 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 La potenza dello Spirito Santo ridona l’anima al corpo e il corpo all’anima e il Verbo della vita viene nuovamente a trovarsi nella sua unità costitutiva. Questa è la potenza della risurrezione e senza la risurrezione egli sarebbe stato eternamente nella divisione di sé, come nella divisione di sé sono l’anima e il corpo di ogni uomo, 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142DD6DA"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È evidente in Paolo l’uguaglianza di potenza e di operazione, di essenza e di sostanza che regna tra il Padre e il Figlio. La dottrina Trinitaria e Cristologica ha un punto fermo anche per il suo sviluppo futuro. Le basi sono state poste. Molti </w:t>
      </w:r>
      <w:r w:rsidRPr="00FE656D">
        <w:rPr>
          <w:rFonts w:ascii="Arial" w:eastAsia="Calibri" w:hAnsi="Arial" w:cs="Arial"/>
          <w:kern w:val="2"/>
          <w:sz w:val="24"/>
          <w:szCs w:val="24"/>
          <w:lang w:eastAsia="en-US"/>
        </w:rPr>
        <w:lastRenderedPageBreak/>
        <w:t>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 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3D983446" w14:textId="02C93BE5"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Il mistero della prescienza eterna. 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131A3B6C"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lastRenderedPageBreak/>
        <w:t>Figlio di Dio anche secondo la natura umana. Maria è Madre di Dio perché da Lei è nato il Verbo della vita. Chi nasce è la Persona del Verbo, la seconda della Santissima Trinità. Maria è Madre di tutta la Persona che nasce da Lei. Anche Dio è Padre di tutta la Persona. Ora la Persona è Incarnata e Dio è Padre della Persona Incarnata e non solamente del Verbo che è stato generato da Lui nell’eternità. Essendo Padre di tutta la Persona, è Padre anche secondo la natura umana. Questa peculiarità è solo di Dio. Signore secondo la sua natura umana. Lo stesso principio vale anche per Cristo Gesù. Egli è Signore dell’uomo in quanto Dio, ma anche in quanto uomo, poiché non è possibile operare alcuna divisione nella sua Persona. La Persona è Signore dell’uomo, ed è Signore in quanto vero e perfetto Dio, ma anche in quanto vero e perfetto uomo, senza alcuna distinzione, o differenza. Volere operare una qualche distinzione o differenza equivarrebbe a scindere in due la Persona del Verbo, sarebbe questa la negazione di tutta la nostra fede nell’unione ipostatica del Verbo della vita.</w:t>
      </w:r>
    </w:p>
    <w:p w14:paraId="7066577A"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L’illusione cristiana. È questa l’illusione cristiana del nostro tempo. Ognuno si pensa già un salvato in Cristo Gesù per il semplice fatto che è stato battezzato. Addirittura ci si pensa salvati per il semplice motivo che Gesù si è incarnato. Neanche c’è più bisogno di proclamare il suo mistero di morte e di risurrezione, o l’altro mistero della discesa dello Spirito Santo e della nascita della Chiesa. Tutto è nella volontà di Dio che ha deciso che ogni uomo sia salvato in Cristo indipendentemente dalle sue opere. Quando ci riprenderemo da questa eresia sarà troppo tardi; i mali che essa ha causato e prodotto nel popolo cristiano sono incalcolabili. È, questa, l’illusione che ha rovinato irreparabilmente la coscienza di molti cristiani. Costoro non si riprenderanno più, anche perché questa illusione è quotidianamente avvalorata dai predicatori del Vangelo che annunziano all’uomo la sola misericordia di Dio, la sola giustificazione, la sola morte in croce di Cristo, la sola incarnazione. L’uomo non ha bisogno di altro, né di conversione, né di adesione alla fede, né di cammino verso la propria santificazione nell’osservanza rigorosa della Parola del Vangelo.</w:t>
      </w:r>
    </w:p>
    <w:p w14:paraId="2136DAD5" w14:textId="77777777"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w:t>
      </w:r>
      <w:bookmarkStart w:id="605" w:name="_Hlk173732227"/>
      <w:r w:rsidRPr="001E0495">
        <w:rPr>
          <w:rFonts w:ascii="Arial" w:eastAsia="Calibri" w:hAnsi="Arial" w:cs="Arial"/>
          <w:i/>
          <w:iCs/>
          <w:kern w:val="2"/>
          <w:sz w:val="24"/>
          <w:szCs w:val="24"/>
          <w:lang w:eastAsia="en-US"/>
        </w:rPr>
        <w:t>con il potere di agire per quarantadue mesi</w:t>
      </w:r>
      <w:bookmarkEnd w:id="605"/>
      <w:r w:rsidRPr="001E0495">
        <w:rPr>
          <w:rFonts w:ascii="Arial" w:eastAsia="Calibri" w:hAnsi="Arial" w:cs="Arial"/>
          <w:i/>
          <w:iCs/>
          <w:kern w:val="2"/>
          <w:sz w:val="24"/>
          <w:szCs w:val="24"/>
          <w:lang w:eastAsia="en-US"/>
        </w:rPr>
        <w:t xml:space="preserve">.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w:t>
      </w:r>
      <w:r w:rsidRPr="001E0495">
        <w:rPr>
          <w:rFonts w:ascii="Arial" w:eastAsia="Calibri" w:hAnsi="Arial" w:cs="Arial"/>
          <w:i/>
          <w:iCs/>
          <w:kern w:val="2"/>
          <w:sz w:val="24"/>
          <w:szCs w:val="24"/>
          <w:lang w:eastAsia="en-US"/>
        </w:rPr>
        <w:lastRenderedPageBreak/>
        <w:t>deve essere ucciso di spada, di spada sia ucciso. In questo sta la perseveranza e la fede dei santi. (Ap 13,1-10),</w:t>
      </w:r>
    </w:p>
    <w:p w14:paraId="5075EC6D"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Il peccato dell’uomo è lo sfondo sul quale brilla la giustizia di Dio e la sua fedeltà. Dio è veramente grande nell’amore perché questo suo amore cresce e matura 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 Non è forse questa una forma di ingiustizia, non è questa un’ombra del suo amore? È Paolo che parla alla maniera umana, ma è la maniera umana che pensa, o potrebbe pensare, riflettendo sull’agire di Dio nella storia. Paolo vuole fugare ogni dubbio, ogni incertezza, vuole che nessun equivoco possa sorgere nella mente circa la correttezza di Dio in ordine al suo agire verso l’uomo. 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w:t>
      </w:r>
    </w:p>
    <w:p w14:paraId="56FC03A3"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w:t>
      </w:r>
    </w:p>
    <w:p w14:paraId="1D246F97"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w:t>
      </w:r>
      <w:r w:rsidRPr="00FE656D">
        <w:rPr>
          <w:rFonts w:ascii="Arial" w:eastAsia="Calibri" w:hAnsi="Arial" w:cs="Arial"/>
          <w:kern w:val="2"/>
          <w:sz w:val="24"/>
          <w:szCs w:val="24"/>
          <w:lang w:eastAsia="en-US"/>
        </w:rPr>
        <w:lastRenderedPageBreak/>
        <w:t>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19D9B280"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4FA18648" w14:textId="3ACBBF85"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È questa la frase principale della dottrina sulla giustificazione.</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sono giustificati gratuitamente: la gratuità è nel dono della giustizia, è in questo passaggio dalla morte alla vita. Nessun uomo può fare qualcosa per meritarlo, nessun uomo potrà mai affermare che il passaggio è stato operato per causa sua, per quel che egli ha fatto di bene dinanzi a Dio.</w:t>
      </w:r>
    </w:p>
    <w:p w14:paraId="02A95153"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Prima di tutto perché dopo il peccato originale ogni bene che l’uomo ha fatto, fa o farà sarà sempre per grazia di Dio, sarà sempre un dono del suo amore e della sua misericordia. Prima di Cristo Gesù la natura però non veniva trasformata, non era rinnovata, poiché ancora Cristo non era morto e lo Spirito non era stato ancora versato. Lo afferma Giovanni nel suo Vangelo. Per grazia particolare di Dio solo Maria Santissima fu preservata dal peccato originale, ma lo fu per i meriti di Cristo Gesù, che le furono applicate in previsione del suo mistero di morte e di risurrezione. Ma anche la grazia di fare un qualche bene Dio la concede e la concederà per i meriti di Cristo, per il suo sacrificio sulla croce. Tutto ciò che di bene si fa nel mondo è una grazia di Dio in Cristo Gesù. Su questo non possono esserci dubbi di sorta, altrimenti saremmo fuori della verità rivelata. La morte è </w:t>
      </w:r>
      <w:r w:rsidRPr="00FE656D">
        <w:rPr>
          <w:rFonts w:ascii="Arial" w:eastAsia="Calibri" w:hAnsi="Arial" w:cs="Arial"/>
          <w:kern w:val="2"/>
          <w:sz w:val="24"/>
          <w:szCs w:val="24"/>
          <w:lang w:eastAsia="en-US"/>
        </w:rPr>
        <w:lastRenderedPageBreak/>
        <w:t xml:space="preserve">comune eredità di tutti i figli di Adamo e la morte prima che fisica, è spirituale, dell’anima, che ha perso la forza di fare il bene, perché in se stessa è morta. Ma Dio, per sua misericordia, avendo previsto il peccato e anche l’Incarnazione del Figlio ed essendo questo un unico mistero di salvezza e di redenzione, dal primo istante del peccato è intervenuto e ha concesso all’uomo la grazia del perdono ed anche la grazia di poter compiere il bene. Anche questa è verità indiscussa della nostra santissima fede. Anche se c’è grazia e grazia, grazia come aiuto e sostegno, e grazia come giustificazione e rigenerazione. Quest’ultima è data solo per la fede in Cristo Gesù. </w:t>
      </w:r>
    </w:p>
    <w:p w14:paraId="34A19679" w14:textId="6BAA2390"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Per la sua grazia: viene specificata la fonte della gratuità. La nostra gratuità è grazia di Dio. È suo dono di salvezza. Discende dal cielo per tutti gli uomini. In questa grazia si rivela e si manifesta tutto l’amore di Dio per noi. In fondo la grazia che ci redime perché ci giustifica sgorga dall’amore eterno di Dio, il quale non solo ha creato l’uomo dal mistero del suo amore, ma anche dal mistero del suo amore lo chiama alla giustificazione. Non solo. Dal mistero del suo amore ha anche progettato un disegno eterno di salvezza nell’Incarnazione del Figlio suo. La nostra salvezza è dall’eternità, dal seno del Padre ed è purissima grazia, senza che l’uomo abbia fatto nulla per meritarla, poiché Dio ha deciso di concedercela nel suo Figlio diletto quando ancora noi neanche esistevano, perché ancora non creati. Questa grazia è data all’uomo gratuitamente, come gratuitamente era stata data all’uomo l’altra grazia, quella della vita. Ma anche quell’altra grazia bisognava accogliere e conservare, attraverso la fede nella parola del Signore. È questa la condizione, l’unica condizione per conservare la vita. L’uomo purtroppo la perdette e cadde nella morte. 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Doveva però conservarsi in vita attraverso la fede nella sua parola. Nella seconda creazione, quella dell’anima e dello spirito, che nuovamente vengono richiamati in vita, ricreati e rigenerati nella loro nuova identità di esseri spirituali, in tutto conformi a Cristo Gesù, alla sua immagine, neanche questa volta l’uomo può fare qualcosa, gli si chiede semplicemente la fede in questo annunzio di salvezza. Se lui accoglie la parola della salvezza e obbedisce alla fede, la grazia della giustificazione è sua e la conserva finché resta nella fede, altrimenti, se pecca, ritorna nuovamente nel peccato e ha bisogno di una ulteriore grazia di giustificazione che avviene attraverso il sacramento della riconciliazione, che è vero atto giustificativo dinanzi a Dio e alla Chiesa.</w:t>
      </w:r>
    </w:p>
    <w:p w14:paraId="36167813" w14:textId="27351861"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In virtù della redenzione realizzata da Cristo Gesù. Viene ulteriormente specificato l’origine della grazia che Dio ci concede. È grazia per rapporto a noi. Questa grazia però è costata a Cristo la passione e morte sulla croce. Dio ci ricompra in Cristo, Cristo è colui che versa per noi il suo sangue, è colui che si offre al Padre per amore nostro, perché fosse cancellata la malizia del nostro peccato. In questa opera di redenzione si compie la giustizia di Dio per ogni uomo.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Ancora una volta si manifesta tutto l’amore di Dio per l’uomo. Poiché l’uomo non aveva nessuna possibilità, una volta caduto nel peccato di rialzarsi, nessuna possibilità di ritornare nella vita, Cristo Gesù è morto ed è risorto per lui, </w:t>
      </w:r>
      <w:r w:rsidRPr="00FE656D">
        <w:rPr>
          <w:rFonts w:ascii="Arial" w:eastAsia="Calibri" w:hAnsi="Arial" w:cs="Arial"/>
          <w:kern w:val="2"/>
          <w:sz w:val="24"/>
          <w:szCs w:val="24"/>
          <w:lang w:eastAsia="en-US"/>
        </w:rPr>
        <w:lastRenderedPageBreak/>
        <w:t>perché lui iniziasse questo passaggio dalla morte alla vita. Dinanzi a tanto amore l’uomo dovrebbe sprofondarsi in un inno di lode e di benedizione, di ringraziamento e di esaltazione del suo Dio.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Questo amore divino, eterno, di morte e di croce, dovrebbe far sorgere nel cuore dell’uomo il desiderio di morire per il suo Dio, per manifestargli tutto il suo amore di riconoscenza e di gratitudine. L’amore con il quale Dio ama l’uomo è un amore di sofferenza, un amore di morte, un amore crocifisso. Non c’era altra via per la salvezza, altrimenti il Signore l’avrebbe concepita nel suo disegno eterno di amore per l’uomo. L’uomo in tal senso è e rimane dall’amore eterno di Dio, amore di gioia nella creazione, amore di sofferenza nella redenzione; amore di vita nella creazione, amore di morte della giustificazione. E tuttavia non ci sono due amori in Dio, l’amore è uno solo, è l’amore che sa morire perché l’uomo abbia la vita eterna. Ora se Dio muore per la sua creatura, questa è preziosa dinanzi ai suoi occhi, ma anche questa preziosità viene dall’amore del Signore, che ci ha fatti ad immagine di sé. È questa la vera grandezza dell’uomo, se è stata necessaria la morte di Dio per redimerlo e ricondurlo nuovamente in vita e se la morte di Dio è già piano e disegno eterno di salvezza in favore dell’uomo.</w:t>
      </w:r>
    </w:p>
    <w:p w14:paraId="170952C3"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5BB8BEDB" w14:textId="65200256"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 fede: unica via di salvezza. Dopo che Dio si è incarnato nel seno della Vergine Maria, dopo che Lui è morto ed è risorto, dopo che egli è salito al cielo e ha inviato sul mondo il suo Santo Spirito, egli vuole che l’unica via di salvezza per ogni uomo sia la fede nella sua Parola, e quindi sia fede in Lui, Parola di Dio. Questa è la verità delle verità. Se la fede deve essere ormai l’unica via di salvezza, è più che giusto che ognuno ne venga a conoscenza. La conoscenza si opera attraverso l’evangelizzazione. Questo altro non deve essere che la comunicazione ad ogni uomo della via voluta da Dio perché si entri nella vera salvezza. Ancora una volta viene messo in evidenza come sia più che urgente l’evangelizzazione del mondo. La Chiesa non deve solo custodire se stessa, pascere se stessa all’interno di sé, deve anche saziare gli uomini di verità e di grazia all’esterno di sé, più all’esterno che all’interno. All’interno deve pascersi di parola e di grazia, ma anche all’esterno deve pascere il mondo di verità e di grazia. Come conciliare le necessità interne e le urgenze esterne è compito dello Spirito Santo che deve scegliere uomini idonei perché vadano e annunzino la </w:t>
      </w:r>
      <w:r w:rsidRPr="00FE656D">
        <w:rPr>
          <w:rFonts w:ascii="Arial" w:eastAsia="Calibri" w:hAnsi="Arial" w:cs="Arial"/>
          <w:kern w:val="2"/>
          <w:sz w:val="24"/>
          <w:szCs w:val="24"/>
          <w:lang w:eastAsia="en-US"/>
        </w:rPr>
        <w:lastRenderedPageBreak/>
        <w:t>lieta novella a quanti non conoscono la via della salvezza. Perché questo sia possibile allo Spirito, la Chiesa si deve lasciare muovere da Lui e per questo urge che ci sia nel suo seno molta santità, altrimenti nel peccato non si ascolta lo Spirito e neanche lo si segue. Una Chiesa santa sa anche essere missionaria, perché sa ascoltare lo Spirito. Una Chiesa non santa, non potrà mai</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essere missionaria, perché non sente la voce dello Spirito che chiama ed invia alcuni dei suoi figli per portare la lieta novella della pace al mondo intero. La santità diviene così l’orecchio della Chiesa per l’ascolto dello Spirito Santo. Una Chiesa senza santità è una Chiesa senza orecchio rivolto verso lo Spirito di Dio. È una Chiesa senza comunione di vita con lo Spirito del Signore.</w:t>
      </w:r>
    </w:p>
    <w:p w14:paraId="597EC45A"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Morto per i nostri peccati. Cristo è colui che è morto per i nostri peccati. Il solo che avrebbe potuto farlo, il solo che lo ha fatto. Questa morte è sostituzione vicaria. Egli ha preso il nostro posto, è morto in vece nostra. Con una differenza che se fossimo morti noi, non avremmo ottenuto il perdono dei nostri peccati personali, perché noi eravamo nell’ingiustizia originale e quindi morti alla grazia e alla verità e in nessun caso avremmo potuto meritare una qualche cosa dinanzi a Dio. Cristo invece muore da giusto, da santo, soprattutto muore da Dio. Per tre giorni il Verbo della Vita è nella morte, poiché il suo corpo è nella morte. Questa morte ha un valore eterno. Offerta al Padre diviene un sacrificio di salvezza per il genere umano. Morire per il peccato significa morire a causa del peccato, a causa dei nostri peccati; morire per i nostri peccati e a causa di essi, vuol dire anche morire perché i nostri peccati siano espiati, cancellati. Il perdono del peccato non è tutto nella redenzione operata da Cristo e neanche la morte è tutto nell’esistenza terrena del Verbo della vita. Assieme alla morte c’è la risurrezione.</w:t>
      </w:r>
    </w:p>
    <w:p w14:paraId="6F3FA701"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Risorto per la nostra giustificazione. Affermare che Cristo è risorto per la nostra giustificazione ha un solo significato: la risurrezione a vita nuova di Cristo è l’immagine reale, spirituale, mistica di ciò che deve compiersi nel cristiano attraverso la fede. La giustificazione deve condurre un uomo alla risurrezione dell’anima e del corpo, alla risurrezione spirituale e fisica, mistica ed eterna, affinché il cristiano sia in tutto conforme a Cristo Gesù, nella vita, nella morte, dopo la morte, in cielo e sulla terra, nei confronti di Dio e degli uomini. Siamo giustificati per risurrezione e questo avviene al momento del Santo Battesimo. Di tutta questa nuova realtà sovente il cristiano non ha coscienza, ignora, non sa. È compito della pastorale illuminare il cristiano sulla sua nuova realtà, su ciò che il Signore ha fatto di lui a causa della morte e della risurrezione di Gesù. In Cristo il cristiano è morto ai suoi peccati, alla sua vecchia natura, ma anche in Cristo il cristiano è risuscitato a vita nuova ed eterna e tutto questo grazie a Cristo che ha fatto tutto per noi; per noi è morto e per noi è risuscitato. </w:t>
      </w:r>
    </w:p>
    <w:p w14:paraId="77F6CA4B" w14:textId="4E4F0D0E"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Cristo, il fine della fede di Abramo. Dicendo che Cristo Gesù è il fine della fede di Abramo si vuole ribadire una verità essenziale. Abramo è stato chiamato, ma non 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Abramo nella fede guarda a Cristo, attende Cristo, anche lui anela verso Cristo, perché anche lui dovrà essere benedetto in Cristo. Lo conferma Cristo Gesù nel Vangelo secondo Giovanni: “Abramo, vostro padre, esultò nella speranza di vedere il mio giorno; lo vide e se </w:t>
      </w:r>
      <w:r w:rsidRPr="00FE656D">
        <w:rPr>
          <w:rFonts w:ascii="Arial" w:eastAsia="Calibri" w:hAnsi="Arial" w:cs="Arial"/>
          <w:kern w:val="2"/>
          <w:sz w:val="24"/>
          <w:szCs w:val="24"/>
          <w:lang w:eastAsia="en-US"/>
        </w:rPr>
        <w:lastRenderedPageBreak/>
        <w:t>ne rallegrò”. La conclusione teologica è una sola. Se il fine della fede di Abramo è Cristo Gesù, deve essere anche fine unico di ogni suo figlio nato secondo la carne. Non può esserci difformità tra la fede del padre e la fede dei figli. 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Altra conclusione teologica è questa: perché ogni uomo possa avere la fede esplicita in Cristo Gesù è necessario che Cristo sia fatto conoscere ad ogni uomo. Poiché è la vocazione dell’uomo quella di conoscere Cristo, è anche missione della Chiesa farglielo conoscere. La pastorale deve essere pertanto sempre e comunque missionaria, lo richiede lo stesso oggetto della fede, che è Cristo. Cristo è la benedizione di Dio per l’umanità intera.</w:t>
      </w:r>
    </w:p>
    <w:p w14:paraId="51BBA60B" w14:textId="131CE481"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In Cristo Dio è veramente morto. Non subisce danni la Persona nella sua essenza divina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ed eterna; subisce danni la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Persona nella sua natura umana, che è parte essenziale, costitutiva di sé, a motivo del mistero dell’incarnazione. Esistendo la Seconda Persona della Santissima Trinità come Persona Incarnata, come Persona Incarnata è ora nella morte, perché il suo corpo è nella morte. Essendo il suo corpo nella morte, la Persona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la Persona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26DDC525" w14:textId="2A59F6FC"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Adamo: figura di Cristo. 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w:t>
      </w:r>
      <w:r w:rsidRPr="00FE656D">
        <w:rPr>
          <w:rFonts w:ascii="Arial" w:eastAsia="Calibri" w:hAnsi="Arial" w:cs="Arial"/>
          <w:kern w:val="2"/>
          <w:sz w:val="24"/>
          <w:szCs w:val="24"/>
          <w:lang w:eastAsia="en-US"/>
        </w:rPr>
        <w:lastRenderedPageBreak/>
        <w:t>è Cristo Gesù. Cristo Gesù è la realtà di ogni uomo, compreso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24E0EB6B"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 debolezza di Adamo e la potenza di Cristo. 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63B42C94"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Per discendenza. Per fede. 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w:t>
      </w:r>
      <w:r w:rsidRPr="00FE656D">
        <w:rPr>
          <w:rFonts w:ascii="Arial" w:eastAsia="Calibri" w:hAnsi="Arial" w:cs="Arial"/>
          <w:kern w:val="2"/>
          <w:sz w:val="24"/>
          <w:szCs w:val="24"/>
          <w:lang w:eastAsia="en-US"/>
        </w:rPr>
        <w:lastRenderedPageBreak/>
        <w:t>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121F1943"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Dal mistero di Cristo la missione della Chiesa. 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4E18DD9B"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Mistero creduto se vissuto. 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w:t>
      </w:r>
      <w:r w:rsidRPr="00FE656D">
        <w:rPr>
          <w:rFonts w:ascii="Arial" w:eastAsia="Calibri" w:hAnsi="Arial" w:cs="Arial"/>
          <w:kern w:val="2"/>
          <w:sz w:val="24"/>
          <w:szCs w:val="24"/>
          <w:lang w:eastAsia="en-US"/>
        </w:rPr>
        <w:lastRenderedPageBreak/>
        <w:t>chi in Lui è diventato un solo mistero di vita. A questa conoscenza deve condurre la pastorale.</w:t>
      </w:r>
    </w:p>
    <w:p w14:paraId="2AFA5AFA" w14:textId="31E7FAD9"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 salvezza soggettiva dalla santità del credente. 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6180F03A"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L’obbedienza in Cristo è sino alla fine. 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2A8CBEE2" w14:textId="2FACC3C3"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 sovrabbondanza di Cristo. 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Poiché il passaggio alla fede di chi non crede deve </w:t>
      </w:r>
      <w:r w:rsidRPr="00FE656D">
        <w:rPr>
          <w:rFonts w:ascii="Arial" w:eastAsia="Calibri" w:hAnsi="Arial" w:cs="Arial"/>
          <w:kern w:val="2"/>
          <w:sz w:val="24"/>
          <w:szCs w:val="24"/>
          <w:lang w:eastAsia="en-US"/>
        </w:rPr>
        <w:lastRenderedPageBreak/>
        <w:t>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w:t>
      </w:r>
    </w:p>
    <w:p w14:paraId="7483A776"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 redenzione soggettiva e il mistero di Cristo. 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79BC3F04"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Mistero di Incarnazione soltanto? Non si può ridurre il mistero di Cristo al solo mistero dell’Incarnazione. Il mistero di Cristo, del Verbo Incarnato, è mistero di 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w:t>
      </w:r>
      <w:r w:rsidRPr="00FE656D">
        <w:rPr>
          <w:rFonts w:ascii="Arial" w:eastAsia="Calibri" w:hAnsi="Arial" w:cs="Arial"/>
          <w:kern w:val="2"/>
          <w:sz w:val="24"/>
          <w:szCs w:val="24"/>
          <w:lang w:eastAsia="en-US"/>
        </w:rPr>
        <w:lastRenderedPageBreak/>
        <w:t>propria vita bisogna compiere non il mistero dell’Incarnazione, bensì proprio il mistero della passione, morte, risurrezione e assunzione al cielo dell’anima al 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Ogni affermazione teologica che contrasta con la Scrittura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45CA850C"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Con la mente dello Spirito e con il cuore di Cristo. 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055EFC4C"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Prima di tutto si afferma qui il mistero dell’Incarnazione del Figlio di Dio. Per operare la liberazione dell’uomo Dio fa incarnare il proprio Figlio. L’Incarnazione è reale; 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 Questa affermazione di Paolo è il cardine del mistero di Cristo. Cristo è il Figlio di Dio, il proprio Figlio, incarnato, che ha assunto cioè una carne simile a quella del peccato. Non c’è distinzione, </w:t>
      </w:r>
      <w:r w:rsidRPr="00FE656D">
        <w:rPr>
          <w:rFonts w:ascii="Arial" w:eastAsia="Calibri" w:hAnsi="Arial" w:cs="Arial"/>
          <w:kern w:val="2"/>
          <w:sz w:val="24"/>
          <w:szCs w:val="24"/>
          <w:lang w:eastAsia="en-US"/>
        </w:rPr>
        <w:lastRenderedPageBreak/>
        <w:t>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w:t>
      </w:r>
    </w:p>
    <w:p w14:paraId="2801A868"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 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 </w:t>
      </w:r>
    </w:p>
    <w:p w14:paraId="62A66B7B" w14:textId="2BE635DB"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Altra preziosa affermazione di Paolo in questa seconda parte del versetto è la seguente: tutto questo il Verbo lo ha fatto in vista del peccato. Leggendo tutta la frase: mandando il proprio Figlio in una carne simile a quella del peccato e in vista del peccato, si deve necessariamente concludere che l’Incarnazione del Verbo di Dio è in vista del peccato, cioè per togliere il peccato del mondo. Cristo Gesù si incarna perché fosse reso a noi possibile di poter vincere in noi la legge della carne e far trionfare la legge della verità e della grazia.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 </w:t>
      </w:r>
    </w:p>
    <w:p w14:paraId="25763563"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Man mano che la storia si fa Dio verrebbe a modificare le sue conoscenze e anche i piani nella creazione. Tutto questo è inammissibile in Dio, il quale 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42EAD96D" w14:textId="3727370F"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e poi </w:t>
      </w:r>
      <w:r w:rsidRPr="00FE656D">
        <w:rPr>
          <w:rFonts w:ascii="Arial" w:eastAsia="Calibri" w:hAnsi="Arial" w:cs="Arial"/>
          <w:kern w:val="2"/>
          <w:sz w:val="24"/>
          <w:szCs w:val="24"/>
          <w:lang w:eastAsia="en-US"/>
        </w:rPr>
        <w:lastRenderedPageBreak/>
        <w:t>quello della redenzione a causa del peccato dell’uomo. 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 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p>
    <w:p w14:paraId="46A408DB"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 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 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1DF4A6BB"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Ma l’aver visto la relazione con il peccato non significa in nessun caso che ci sarebbero state due possibilità per Cristo: quella di incarnarsi senza il peccato dell’uomo e l’altra con il peccato. Fallita la prima si è dovuto ripiegare sulla seconda. 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 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4DAD205C"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lastRenderedPageBreak/>
        <w:t>Ha mandato il proprio Figlio. Questo mistero di liberazione e di libertà inizia nel seno del Padre, scaturisce dal suo amore eterno verso la creatura che egli ha 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intratrinitaria,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perfettissima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il mistero, oltre non si può penetrare, perché oltre è la natura stessa di Dio di per sé impenetrabile, imperscrutabile, inaccessibile.</w:t>
      </w:r>
    </w:p>
    <w:p w14:paraId="05BF4DC1" w14:textId="76C936E6"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In Cristo, con Cristo, per Cristo è sempre sottinteso nell’azione di Dio in favore del suo popolo. Anche se Cristo ancora non esiste, perché l’Incarnazione non è ancora avvenuta, esiste solo il Verbo del Padre, ma il Verbo non è Cristo, poiché Cristo è il Verbo che si è fatto carne nel seno della Vergine Maria, è sempre in previsione della morte e della risurrezione di Gesù che avviene la promessa ad Abramo, ma anche l’alleanza al Monte Sinai ed ogni altra promessa di salvezza, fatta da Dio al suo popolo. Senza Cristo nulla è possibile, neanche la conversione da un peccato veniale. Ecco perché la fede in lui che deve venire è la via della giustificazione per l’Antico Testamento, mentre la fede in lui venuto è la via della redenzione per il Nuovo Testamento. La pratica della legge consente all’uomo di rimanere in vita perché la vita è il dono di Dio in Cristo Gesù e tutto quanto il Padre celeste promette nell’Antico Testamento lo promette sempre in Cristo, per Cristo, con Cristo. Questa è la verità che ci consente di affermare che la pratica della legge manteneva in vita chi la osservava. Non è la legge in sé che mantiene </w:t>
      </w:r>
      <w:r w:rsidRPr="00FE656D">
        <w:rPr>
          <w:rFonts w:ascii="Arial" w:eastAsia="Calibri" w:hAnsi="Arial" w:cs="Arial"/>
          <w:kern w:val="2"/>
          <w:sz w:val="24"/>
          <w:szCs w:val="24"/>
          <w:lang w:eastAsia="en-US"/>
        </w:rPr>
        <w:lastRenderedPageBreak/>
        <w:t>in vita, mantiene in vita la grazia dello Spirito, dono di Cristo Gesù ai credenti. La legge è solo uno strumento, è solo via per ottenere la vita dallo Spirito di santificazione che sarà effuso o è già stato effuso nei cuori. Su questa certezza si fonda tutto l’Antico Testamento e senza questa certezza sarebbe vano lo stesso Cristo Gesù. Non si comprenderebbe la sua Incarnazione se la pratica della legge conserva in vita coloro che la praticano. L’Incarnazione del Verbo dell’Altissimo dona pienezza all’umanità e ogni uomo inserendosi in lui, grazie al mistero di morte e di risurrezione che lo ha reso possibile, si ritrova, trova la sua vera identità. L’uomo è essere cristico,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è vocazione a Cristo, è chiamata non solo ad essere in lui, ma a realizzarsi sul suo modello, a compiere sulla terra lo stesso suo percorso di morte e di risurrezione, al fine di entrare in tutto simile a Cristo nel regno del Padre. Solo allora, con l’ingresso dell’uomo nella casa eterna di Dio, si compie per lui il processo ed il percorso della sua creazione. Sino a quel momento egli è sempre nell’atto di essere composto e formato da Dio. È questa la straordinaria vocazione dell’uomo: creato per Cristo e in vista di Lui, egli deve in Cristo e per mezzo di Lui divenire come Cristo, perché questa è la volontà di Dio su di lui e se questa conformazione a Cristo non si compie, l’uomo ha fallito eternamente la sua vocazione e anche il suo mistero non si compie. </w:t>
      </w:r>
    </w:p>
    <w:p w14:paraId="1716A0E9" w14:textId="1F8A20A5"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Oppure: Chi discenderà nell'abisso? Questo significa far risalire Cristo dai morti.</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In questo versetto Paolo vede annunziato e prefigurato tutto il mistero di Cristo. Mistero non solo di Incarnazione, ma anche di Passione, Morte e Risurrezione. D’altronde il mistero di Cristo è uno solo e contempla tutti gli avvenimenti come un unico avvenimento. Il mistero di Cristo pertanto ancora non si è compiuto, è tutto da compiersi. Se nel mistero di Cristo è inclusa anche la risurrezione dell’uomo nell’ultimo giorno, in quanto membro del suo corpo, grazie al mistero del battesimo che ci fa sue membra, anche Gesù attende che questa risurrezione si compia, perché così il suo mistero sarà perfetto. Solo allora possiamo dire che l’Incarnazione ha maturato il suo frutto, fino a quel tempo, anche se in Cristo tutto si è già compiuto, non si è ancora compiuto però nel suo corpo, e quindi egli attende, e per questo intercede presso il Padre in nostro favore, che il suo mistero si compia tutto in noi. È questo l’esercizio del suo sacerdozio eterno in nostro favore. Egli dal cielo intercede presso il Padre che si compia per intero il mistero della sua Incarnazione, mistero che sarà pieno e definitivo nell’ultimo giorno, quando saranno creati i cieli nuovi e la terra nuova e l’uomo entrerà nella definitività, nella completezza del suo essere, perché tutto trasformato ad immagine del Cristo risorto e glorioso.</w:t>
      </w:r>
    </w:p>
    <w:p w14:paraId="5A27BC2C"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Fino a quel tempo neanche il mistero di Cristo può dirsi compiuto. Ma anche dopo, il mistero di Cristo non si esaurisce. Esso produce un frutto eterno di benedizione e di ringraziamento, di lode e di esultanza per il Padre, nello Spirito Santo, per il grande dono non solo della creazione, quanto della redenzione e della glorificazione in Cristo Gesù. È questa l’interpretazione Cristologica della Scrittura. Paolo così la legge e così la comprende e la sua comprensione viene dallo Spirito Santo. È lui che gli fa scoprire il senso recondito di ogni parola, il senso vero, ultimo, poiché in ogni parola della scrittura è nascosto Cristo. Saper trovare il Cristo nascosto in ogni Parola della Scrittura è una grazia che solo lo Spirito Santo può concedere alla mente credente. Lui che ha scritto, servendosi di agiografi la Scrittura, lui che in ogni parola ha nascosto Cristo, solo lui può </w:t>
      </w:r>
      <w:r w:rsidRPr="00FE656D">
        <w:rPr>
          <w:rFonts w:ascii="Arial" w:eastAsia="Calibri" w:hAnsi="Arial" w:cs="Arial"/>
          <w:kern w:val="2"/>
          <w:sz w:val="24"/>
          <w:szCs w:val="24"/>
          <w:lang w:eastAsia="en-US"/>
        </w:rPr>
        <w:lastRenderedPageBreak/>
        <w:t>illuminare la mente e darle quella luce necessaria perché questa scopra il vero significato; ma anche solo lui può riscaldare il cuore perché lo accolga e lo viva, sapendo che da questa accoglienza e da questa vita tutto il suo essere si trasforma e diviene vero, perché si fa ad immagine del suo Creatore, del suo Redentore, del suo Glorificatore. Questo è Cristo per Paolo e questo egli vuole che divenga per ogni uomo, senza distinzione, senza differenza, senza preferenze.</w:t>
      </w:r>
    </w:p>
    <w:p w14:paraId="416AC04C" w14:textId="22A3374C"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Il momento limite: la morte fisica. Il tempo del ritorno ha anche limite. Esso non è eterno. Finisce con la morte fisica dell’uomo. Al momento della morte l’uomo entra nella definitività della sua decisione di aver voluto amare il Signore o di non averlo voluto scegliere. Se ha amato il Signore entra nella salvezza eterna; se invece ha rifiutato il Signore non gli resta che la perdizione eterna. La vita eterna è il frutto di quanto l’uomo ha seminato durante il tempo della vita terrena. Finché questo tempo non sarà finito, l’uomo è sempre nella possibilità della conversione. È questo il grande mistero che avvolge la nostra vita e questo mistero ci è stato rivelato. La stessa incarnazione del Verbo della vita è in ordine alla conversione dell’uomo. Cristo Gesù è venuto per offrirci tutta la salvezza del Padre, tutto il suo amore, ma anche per manifestarci la tremenda oltre che consolante verità della sua Parola. Cristo è la salvezza di ogni uomo; è il suo mistero la salvezza dell’uomo e in questo mistero, in quest’unico mistero di vita, ogni uomo è chiamato ad inserirsi. È questa la verità da cogliere attraverso la riflessione su Cristo e sul suo ruolo salvifico in ordine all’umanità intera. La salvezza non è fuori di Cristo, essa è in Cristo, oltre che con Cristo e per Cristo. La salvezza è vocazione a divenire con Cristo una sola realtà, un solo corpo, una sola vita, ma anche una sola missione. Quando l’uomo entra nel mistero di Gesù, diviene con Gesù una sola realtà di vita e di missione, egli si trasforma in un benefattore dell’umanità, uno attraverso il quale la benedizione di Dio raggiunge gli altri uomini e li conduce al porto sicuro della salvezza. Dio ci dona la salvezza per amore di Cristo Gesù, ce la offre grazie al suo sacrificio e al suo olocausto vissuto per manifestare la gloria del Padre sulla terra. Per amore di Cristo, quando il cristiano è divenuto una sola realtà di vita e di missione con Cristo, diviene anche per amore del cristiano, cioè il cristiano fa le cose per Cristo, ma facendole per Cristo e per suo amore, le fa anche per amore dei suoi fratelli secondo la carne e secondo la fede e così le opportunità della salvezza per gli uomini si moltiplicano, la fonte è sempre una della salvezza ed è Cristo Gesù, gli strumenti umani attraverso cui l’unica acqua viene portata ad ogni uomo sono molti, assai; strumento è ogni uomo che è divenuto con Cristo una sola cosa. Chi rimane fuori del mistero di Cristo, non si è inserito in Lui da fare un unico mistero di vita e di missione, costui non può portare salvezza nel mondo; l’acqua della vita non passa da Cristo a lui e ciò che lui dona non è l’acqua vera della vita eterna. Su questo dovremmo essere tutti un po’ più convinti; c’è una necessità di santità che è perfetta unione di vita e di missione con Cristo Gesù che deve essere necessariamente realizzata e deve realizzarla non solo chi vuole raggiungere il regno dei cieli; deve realizzarla ogni uomo che vuole essere strumento di benedizione e di salvezza per il mondo intero. La santità del cristiano è la sola via perché la benedizione di Cristo e di Dio raggiunga una infinità di altri fratelli. L’amore di Dio precede sempre ogni santità umana. Questo è da affermarsi. Se l’amore del Signore non ci precedesse, nessuna santità sarebbe mai possibile. </w:t>
      </w:r>
      <w:r w:rsidRPr="00FE656D">
        <w:rPr>
          <w:rFonts w:ascii="Arial" w:eastAsia="Calibri" w:hAnsi="Arial" w:cs="Arial"/>
          <w:kern w:val="2"/>
          <w:sz w:val="24"/>
          <w:szCs w:val="24"/>
          <w:lang w:eastAsia="en-US"/>
        </w:rPr>
        <w:lastRenderedPageBreak/>
        <w:t>Tutto si compie in Dio e da Dio, tutto avviene per opera dello Spirito Santo e in Lui, tutto è realizzato da Cristo e tutto si realizza in Cristo. L’amore di Dio precede ogni decisione dell’uomo. Tuttavia è da precisare che l’uomo è anche colui che manifesta l’amore preveniente di Dio ai suoi fratelli. Che cosa è l’evangelizzazione se non il dono all’uomo di questo amore preveniente di Dio? Lo stesso Cristo Gesù che si incarna non è forse la manifestazione dell’amore di Dio che previene ogni desiderio dell’uomo? Ma l’uomo stesso non deve forse farsi strumento di questo amore preveniente di Dio e andare dai suoi fratelli per portarlo, per annunziarlo, per manifestarlo, per invitare ogni uomo a lasciarsi conquistare da questo amore e divenire con Cristo un solo mistero di amore e di salvezza? Finché l’uomo non si sentirà strumento di questo amore preveniente di Dio, strumento necessario, allo stesso modo che è stato necessario Cristo Gesù per la redenzione dell’umanità – per ogni altro uomo necessità strumentale, non necessità fontale, causale, generatrice della salvezza che è solo di Cristo Gesù -</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il corso della conversione dell’uomo si arresta e nulla potrà fare il Signore. In tale senso l’uomo diviene uno che pone limiti all’amore eterno e infinito di Cristo Gesù. Il suo rifiuto di collaborare con Cristo, rende Cristo vano al genere umano. Questa è la grande responsabilità del cristiano. Oggi tuttavia tutto questo non solo non è pensato, non lo si vuole neanche accogliere se qualcuno lo pensa. C’è una teoria teologica che tutto rinvia al solo amore di Dio, il quale salva senza lo strumento umano. Ciò facendo non solo si distrugge il significato stesso di Incarnazione del Verbo, quanto si dichiara nulla la stessa opera della Chiesa e con ciò stesso la Chiesa è dichiarata inutile in ordine alla salvezza del mondo. A che serve una strumentalità umana se Dio opera senza di questa? A che serve la strumentalità umana della Chiesa, se Dio dona la salvezza senza la Chiesa e indipendentemente dalla sua azione? Questa teoria è falsa perché la storia attesta il contrario. Non c’è vera salvezza, perché non c’è vera ricomposizione dell’uomo, non c’è compimento della vocazione dell’uomo ad essere un unico mistero in Cristo Gesù.</w:t>
      </w:r>
    </w:p>
    <w:p w14:paraId="375FF50F"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Oh profondità. Gettando uno sguardo sull’agire di Dio verso l’umanità, ma gettandolo dall’alto della croce di Cristo Gesù, non si può non gridare che questo mistero è veramente profondo. 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Perché la realizza in Cristo Gesù? È il mistero dei misteri che lascia la mente umana senza respiro e senza possibilità di andare oltre. Tuttavia, anche se Dio è assoluta libertà e trascendenza, questo non significa che l’amore in Dio non abbia una </w:t>
      </w:r>
      <w:r w:rsidRPr="00FE656D">
        <w:rPr>
          <w:rFonts w:ascii="Arial" w:eastAsia="Calibri" w:hAnsi="Arial" w:cs="Arial"/>
          <w:kern w:val="2"/>
          <w:sz w:val="24"/>
          <w:szCs w:val="24"/>
          <w:lang w:eastAsia="en-US"/>
        </w:rPr>
        <w:lastRenderedPageBreak/>
        <w:t>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nostro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774904EE"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Da Lui. 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474F1F6A"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lastRenderedPageBreak/>
        <w:t xml:space="preserve">Grazie a Lui. 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4174F036" w14:textId="419400CF"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Per Lui</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w:t>
      </w:r>
    </w:p>
    <w:p w14:paraId="3E302521"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w:t>
      </w:r>
      <w:r w:rsidRPr="00FE656D">
        <w:rPr>
          <w:rFonts w:ascii="Arial" w:eastAsia="Calibri" w:hAnsi="Arial" w:cs="Arial"/>
          <w:kern w:val="2"/>
          <w:sz w:val="24"/>
          <w:szCs w:val="24"/>
          <w:lang w:eastAsia="en-US"/>
        </w:rPr>
        <w:lastRenderedPageBreak/>
        <w:t>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580D30D6"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Madre di Dio e Madre nostra, fa’ che mai diveniamo adoratori della bestia. Aiutaci invece a scrivere i nostri nomi nel Libro dell’Agnello, immolata fin dalla fondazione del mondo. </w:t>
      </w:r>
    </w:p>
    <w:p w14:paraId="0D177762" w14:textId="77777777" w:rsidR="00F064B2" w:rsidRPr="00FE656D" w:rsidRDefault="00F064B2" w:rsidP="00FE656D">
      <w:pPr>
        <w:pStyle w:val="Corpotesto"/>
      </w:pPr>
      <w:bookmarkStart w:id="606" w:name="_Toc175304534"/>
      <w:bookmarkStart w:id="607" w:name="_Toc187400456"/>
      <w:r w:rsidRPr="00FE656D">
        <w:t>E costringe la terra e i suoi abitanti ad adorare la prima bestia</w:t>
      </w:r>
      <w:bookmarkEnd w:id="606"/>
      <w:bookmarkEnd w:id="607"/>
    </w:p>
    <w:p w14:paraId="584BA4D2" w14:textId="3FFE60C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 storia che va dall’inizio del primo peccato sulla nostra terra fino al giorno della Parusia, quando il Signore verrà per creare cieli nuovi e terra nuova, è fatta di persone che adorano il vero Dio e di persone che adorano Satana. Quanti adorano Dio vincono quanti adorano Satana in un solo modo: lasciandosi crocifiggere allo stesso modo che si è lasciato crocifiggere Gesù Signore. La via per lasciarsi crocifiggere è la confessione che solo Gesù è il Redentore e il Salvatore dell’uomo e solo il suo Vangelo è la Parola della verità e della giustizia. Se poi il Signore lo vorrà per la conversione dei suoi figli, potrà accreditare i suoi veri adoratori con segni e prodigi, per attestare che sopra il Signore c’è solo il Signore e che anche Satana deve obbedire al Signore. Ci sono momenti nella storia nei quali anche gli adoratori del vero Dio si trasformano in adoratori di Satana e sono proprio quanti da adoratori del vero Dio divengono adoratori di Satana che accrescono il potere di Satana, aggiungendo al suo potere di menzogna e di falsità, di inganno e di tenebra, il loro potere che è lo stesso potere, potere di menzogna e di falsità, potere di inganno e di tenebra.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Se oggi il potere di Satana si sta così universalizzando da conquistare il mondo intero, la responsabilità è anche di tutti gli adoratori del vero Dio che si sono trasformati in adoratori di Satana. Non sono forse tutti adoratori di Satana quanti oggi privano il mondo di Cristo Gesù, della sua grazia, del suo Santo Spirito, del suo Vangelo, della Vergine Maria, della Chiesa, dei suoi Sacramenti, della luce, della verità, della vita eterna, gridando che tutte le religioni sono vie di salvezza, che tutti i libri sacri sono uguali, che il Vangelo era per ieri e non per oggi, che oggi tutto è amore e dove c’è amore non regnare il timore? Non sono tutti adoratori di Satana quanti un tempo erano adoratori del vero Dio e oggi vanno insegnando che non esiste il male e che tutto è bene? Quant gridano al mondo che Dio non giudica nessuno e che tutti accoglie nel suo regno, perché Lui è solo misericordia eterna e infinita? Non sono tutti adoratori di Satana quanti oggi stanno radendo al suolo tutta la Divina Rivelazione e al suo posto hanno costituito il loro pensiero come unica e sola fonte di verità, unico e solo principio di bene? </w:t>
      </w:r>
    </w:p>
    <w:p w14:paraId="49AD0968"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lastRenderedPageBreak/>
        <w:t>Ecco cosa rivela lo Spirito Santo per bocca del profeta Amos:</w:t>
      </w:r>
    </w:p>
    <w:p w14:paraId="68FEEB4C" w14:textId="6C105580"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 “Ascoltate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Poiché così dice il Signore alla casa d’Israele: «Cercate me e vivrete! Non cercate Betel, non andate a Gàlgala, non passate a Bersabea, perché Gàlgala andrà certo in esilio e Betel sarà ridotta al nulla». Cercate il Signore e vivrete, altrimenti egli, come un fuoco,</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brucerà la casa di Giuseppe, la divorerà e nessuno spegnerà Betel!</w:t>
      </w:r>
    </w:p>
    <w:p w14:paraId="1695A8BD" w14:textId="77777777"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So infatti quanto numerosi sono i vostri misfatti, quanto enormi i vostri peccati. Essi sono ostili verso il giusto, prendono compensi illeciti e respingono i poveri nel tribunale. Perciò il prudente in questo tempo tacerà, perché sarà un tempo di calamità.</w:t>
      </w:r>
    </w:p>
    <w:p w14:paraId="0677243E" w14:textId="7E3D6265"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 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manderò in esilio </w:t>
      </w:r>
      <w:r w:rsidRPr="001E0495">
        <w:rPr>
          <w:rFonts w:ascii="Arial" w:eastAsia="Calibri" w:hAnsi="Arial" w:cs="Arial"/>
          <w:i/>
          <w:iCs/>
          <w:kern w:val="2"/>
          <w:sz w:val="24"/>
          <w:szCs w:val="24"/>
          <w:lang w:eastAsia="en-US"/>
        </w:rPr>
        <w:lastRenderedPageBreak/>
        <w:t>al di là di Damasco»,</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dice il Signore, il cui nome è Dio degli eserciti (Am 5,1-27). </w:t>
      </w:r>
    </w:p>
    <w:p w14:paraId="23B6203D" w14:textId="77777777"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Ogni adoratore del Dio vivo e vero che si trasforma in adoratore di Satana, dona a Satana un potere immenso. È questo potere che dona vigore al potere di Satana. Senza questo potere, Satana potrebbe fare ben poco. Potrebbe solo tentare, sedurre. Nient’altro altro. </w:t>
      </w:r>
    </w:p>
    <w:p w14:paraId="1CFF831A" w14:textId="77777777" w:rsidR="00F064B2"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E vidi salire dalla terra un’altra bestia che aveva due corna, simili a quelle di un agnello, ma parlava come un drago. Essa esercita tutto il potere della prima bestia in sua presenza</w:t>
      </w:r>
      <w:bookmarkStart w:id="608" w:name="_Hlk173847762"/>
      <w:r w:rsidRPr="001E0495">
        <w:rPr>
          <w:rFonts w:ascii="Arial" w:eastAsia="Calibri" w:hAnsi="Arial" w:cs="Arial"/>
          <w:i/>
          <w:iCs/>
          <w:kern w:val="2"/>
          <w:sz w:val="24"/>
          <w:szCs w:val="24"/>
          <w:lang w:eastAsia="en-US"/>
        </w:rPr>
        <w:t xml:space="preserve"> e costringe la terra e i suoi abitanti ad adorare la prima bestia</w:t>
      </w:r>
      <w:bookmarkEnd w:id="608"/>
      <w:r w:rsidRPr="001E0495">
        <w:rPr>
          <w:rFonts w:ascii="Arial" w:eastAsia="Calibri" w:hAnsi="Arial" w:cs="Arial"/>
          <w:i/>
          <w:iCs/>
          <w:kern w:val="2"/>
          <w:sz w:val="24"/>
          <w:szCs w:val="24"/>
          <w:lang w:eastAsia="en-US"/>
        </w:rPr>
        <w:t xml:space="preserve">,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w:t>
      </w:r>
      <w:r w:rsidRPr="001E0495">
        <w:rPr>
          <w:rFonts w:ascii="Arial" w:eastAsia="Calibri" w:hAnsi="Arial" w:cs="Arial"/>
          <w:i/>
          <w:iCs/>
          <w:kern w:val="2"/>
          <w:sz w:val="24"/>
          <w:szCs w:val="24"/>
          <w:lang w:eastAsia="en-US"/>
        </w:rPr>
        <w:lastRenderedPageBreak/>
        <w:t>nome della bestia o il numero del suo nome. Qui sta la sapienza. Chi ha intelligenza calcoli il numero della bestia: è infatti un numero di uomo, e il suo numero è seicentosessantasei. (Ap 13,11-18),</w:t>
      </w:r>
    </w:p>
    <w:p w14:paraId="7F81E641"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Invece con il potere che gli danno i veri adoratori di Dio. divenuti adoratori di Satana donano al principe delle tenebre, questi può ridurre la Chiesa ad un piccolissimo gregge. Può gettare il mondo intero nella falsità e nella menzogna. Può devastare la terra con ogni male. Può convincere gli uomini che nulla è più peccato. Può indurre i cuori a trasgredire ogni comandamento. Può far convivere insieme sacralità e peccato, religione vera e distruzione della vera religione. Si compie la profezia di Isaia:</w:t>
      </w:r>
    </w:p>
    <w:p w14:paraId="4F8971BE" w14:textId="77777777" w:rsidR="0031501F"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1155461A" w14:textId="6EF531EE"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Oggi i molti adoratori del Dio vivo e vero che sono divenuti adoratori di Satana, non stanno facendo convivere la santità del corpo di Cristo con il peccato dell’uomo? Non stanno abolendo nella Chiesa la necessaria distinzione tra luce e tenebre, vita e morte, pietà ed empietà, giustizia e ingiustizia, paradiso e inferno, Cristo Gesù e Satana? Quando un adoratore del vero Dio si trasforma in adoratore di Satana, di questi diviene pensiero, bocca, mano, piedi, corpo, volontà, accrescendo enormemente il potere di Satana. Per mezzo di Lui Satana può compiere qualsiasi male. Può anche distruggere la terra, sempre che il Signore Dio lo permetta. Madre di Dio, Vincitrice sempre su Satana e su tutti i suoi adoratori, vieni in nostro soccorso. Donaci ogni forza per resistere ad ogni tentazione che ci vuole adoratori di Satana. Noi vogliamo adorare solo il Figlio tuo e mettere tutta la nostra vita al suo servizio. Ottienici questa grazia, o Madre. </w:t>
      </w:r>
    </w:p>
    <w:p w14:paraId="0F6F1C21" w14:textId="77777777" w:rsidR="00F064B2" w:rsidRPr="00FE656D" w:rsidRDefault="00F064B2" w:rsidP="00FE656D">
      <w:pPr>
        <w:pStyle w:val="Corpotesto"/>
      </w:pPr>
      <w:bookmarkStart w:id="609" w:name="_Toc175304546"/>
      <w:bookmarkStart w:id="610" w:name="_Toc187400457"/>
      <w:r w:rsidRPr="00FE656D">
        <w:t>Temete Dio e dategli gloria, perché è giunta l’ora del suo giudizio</w:t>
      </w:r>
      <w:bookmarkEnd w:id="609"/>
      <w:bookmarkEnd w:id="610"/>
    </w:p>
    <w:p w14:paraId="583755FD"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Aggrapparsi al timore del Signore specie ai nostri giorni è la sola via di salvezza: </w:t>
      </w:r>
    </w:p>
    <w:p w14:paraId="0D51F057" w14:textId="77777777" w:rsidR="0031501F" w:rsidRPr="001E0495" w:rsidRDefault="00F064B2" w:rsidP="0031501F">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p>
    <w:p w14:paraId="49648BA5" w14:textId="77777777" w:rsidR="0031501F"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Perché ai nostri giorni è la sola via di salvezza? Perché il timore del Signore è questa purissima fede: ogni Parola del Signore infallibilmente si compie.</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Ecco cosa rivela il Libro dei Proverbi; </w:t>
      </w:r>
    </w:p>
    <w:p w14:paraId="79514BDF"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lastRenderedPageBreak/>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(Pro 30,1.6). Mentre il Signore così risponde ad Abacuc che lo accusava si insensibilità dinanzi al male e di essere solo uno spettatore: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3496D8CF" w14:textId="20E9C090"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Oggi chi crede più che l’idolatria è morte, la superstizione è morte, l’adulterio è morte, la calunnia è morte. Oggi chi crede che ogni Parola del Signore non ascoltate genera morte? Oggi chi crede che l’abbattimento dell’edificio morale è causa infinita di morte? Chi crede che la trasformazione della Parola di Dio in </w:t>
      </w:r>
      <w:r w:rsidR="004B0C4D" w:rsidRPr="00FE656D">
        <w:rPr>
          <w:rFonts w:ascii="Arial" w:eastAsia="Calibri" w:hAnsi="Arial" w:cs="Arial"/>
          <w:kern w:val="2"/>
          <w:sz w:val="24"/>
          <w:szCs w:val="24"/>
          <w:lang w:eastAsia="en-US"/>
        </w:rPr>
        <w:t>una favola</w:t>
      </w:r>
      <w:r w:rsidRPr="00FE656D">
        <w:rPr>
          <w:rFonts w:ascii="Arial" w:eastAsia="Calibri" w:hAnsi="Arial" w:cs="Arial"/>
          <w:kern w:val="2"/>
          <w:sz w:val="24"/>
          <w:szCs w:val="24"/>
          <w:lang w:eastAsia="en-US"/>
        </w:rPr>
        <w:t xml:space="preserve"> genera solo morte? Se oggi nella Chiesa c’è una cosa da insegnare, questa cosa è il timore del Signore, che è dono dello Spirito Santo. Ma come fa chi commette peccato contro lo Spirito Santo – e quanti impugnano la verità della Parola del Signore lo commettono – a pensare di vivere o di aggrapparsi al timore del Signore? Chi non rimane aggrappato al timore del Signore è un seminatore di morte nella Chiesa e nel mondo. Senza il timore del Signore, oggi si sta conducendo alla morte la stessa verità della natura umana, così come essa è stata creata da Dio. Senza il timore del Signore il male s sta trasformando in bene e il bene in male, la verità in falsità e la falsità in verità, la giustizia in ingiustizia e ogni ingiustizia in giustizia. </w:t>
      </w:r>
    </w:p>
    <w:p w14:paraId="1A08473B" w14:textId="7777777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w:t>
      </w:r>
      <w:r w:rsidRPr="001E0495">
        <w:rPr>
          <w:rFonts w:ascii="Arial" w:eastAsia="Calibri" w:hAnsi="Arial" w:cs="Arial"/>
          <w:i/>
          <w:iCs/>
          <w:kern w:val="2"/>
          <w:sz w:val="24"/>
          <w:szCs w:val="24"/>
          <w:lang w:eastAsia="en-US"/>
        </w:rPr>
        <w:lastRenderedPageBreak/>
        <w:t>voce: «</w:t>
      </w:r>
      <w:bookmarkStart w:id="611" w:name="_Hlk173948216"/>
      <w:r w:rsidRPr="001E0495">
        <w:rPr>
          <w:rFonts w:ascii="Arial" w:eastAsia="Calibri" w:hAnsi="Arial" w:cs="Arial"/>
          <w:i/>
          <w:iCs/>
          <w:kern w:val="2"/>
          <w:sz w:val="24"/>
          <w:szCs w:val="24"/>
          <w:lang w:eastAsia="en-US"/>
        </w:rPr>
        <w:t>Temete Dio e dategli gloria, perché è giunta l’ora del suo giudizio</w:t>
      </w:r>
      <w:bookmarkEnd w:id="611"/>
      <w:r w:rsidRPr="001E0495">
        <w:rPr>
          <w:rFonts w:ascii="Arial" w:eastAsia="Calibri" w:hAnsi="Arial" w:cs="Arial"/>
          <w:i/>
          <w:iCs/>
          <w:kern w:val="2"/>
          <w:sz w:val="24"/>
          <w:szCs w:val="24"/>
          <w:lang w:eastAsia="en-US"/>
        </w:rPr>
        <w:t>. Adorate colui che ha fatto il cielo e la terra, il mare e le sorgenti delle acque». E un altro angelo, il secondo, lo seguì dicendo: «È caduta, è caduta Babilonia la grande, quella che ha fatto bere a tutte le nazioni il vino della sua sfrenata prostituzione». (Ap 14,1-8),</w:t>
      </w:r>
    </w:p>
    <w:p w14:paraId="4AA16798" w14:textId="4A241F1B"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Se si vuole risorgere da ogni morte – a</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nulla servono i nostri pianti e le nostre lacrime da prefiche – ci si deve aggrappare al timore del Signore. Chi è seminatore di morte spirituale perché manca, anzi disprezza il timore del Signore, non può poi piangere quando si sparge morte fisica. La morte fisica è sempre il frutto di una morte spirituale. Oggi la nostra società è tutta fondata sulla imposizione con legge della morte spirituale. Si è privato l’uomo della sua anima, del suo spirito, della sua razionalità, della sua coscienza, del suo cuore. Lo si è consegnato al male spirituale, fatto passare e annunciato e propagandato come sommo bene. Il male spirituale esplode sempre nel male fisico e il male fisico è sempre frutto della trasgressione di tutti e dieci i Comandamenti della Legge del Signore. Il nostro Dio ha fondato il bene fisico sul bene spirituale, tutti i diritti fisici sui diritti spirituali. Privato l’uomo di ogni diritto spirituale, anzi decapitato l’uomo in ogni diritto spirituale, il diritto spirituale decapitato decapita l’uomo di ogni diritto fisico. Ed è qui che si rivela la missione insostituibile della Chiesa: rifare l’uomo nella sua anima, nel suo spirito, nel suo cuore, nella sua razionalità, nei suoi pensieri, nella sua coscienza, così che l’uomo possa fare nuova ogni realtà fisica. Da dove inizia la missione della Chiesa? Nell’educare l’uomo perché si aggrappi al timore del Signore per tutti i giorni della sua vita: la parola di Dio è purissima verità ed essa si compie sempre. Ma oggi quanti discepoli di Gesù sono aggrappati al timore del Signore? Quanti credono nella verità di ogni Parola che è uscita dalla bocca di Dio? Quanti credono che si deve formare l’uomo spirituale perché l’uomo spirituale formi l’uomo fisico? Quanti credono che tutto il male che è nel mondo è frutto della morte spirituale inflitta oggi all’uomo? Madre di Dio, Madre della Redenzione, aiutaci a credere nella Parola del Signore per tutti i giorni della nostra vita. </w:t>
      </w:r>
    </w:p>
    <w:p w14:paraId="2D0FFECC" w14:textId="77777777" w:rsidR="00F064B2" w:rsidRPr="00FE656D" w:rsidRDefault="00F064B2" w:rsidP="00FE656D">
      <w:pPr>
        <w:pStyle w:val="Corpotesto"/>
      </w:pPr>
      <w:bookmarkStart w:id="612" w:name="_Toc175304558"/>
      <w:bookmarkStart w:id="613" w:name="_Toc187400458"/>
      <w:r w:rsidRPr="00FE656D">
        <w:t>Al cospetto degli angeli santi e dell’Agnello</w:t>
      </w:r>
      <w:bookmarkEnd w:id="612"/>
      <w:bookmarkEnd w:id="613"/>
    </w:p>
    <w:p w14:paraId="1712A83C"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Questa è purissima rivelazione: </w:t>
      </w:r>
    </w:p>
    <w:p w14:paraId="65206D48"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w:t>
      </w:r>
    </w:p>
    <w:p w14:paraId="3C26FFA6"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Questa purissima rivelazione perché oggi non diviene purissima fede di ogni adoratore di Cristo Gesù? Non diviene purissima fede perché oggi non ci sono più gli adoratori di Cristo Gesù. Ci sono invece gli adoratori del Dio unico, che non è il Padre del Signore nostro Gesù Cristo. Neanche è il Figlio Unigenito del Padre, da Lui generato nell’oggi dell’eternità senza inizio. Neppure è lo Spirito Santo che proceda dal Padre e dal Figlio, che è Dio, ha parlato per mezzo dei profeti, è il Datore della vita. Oggi non ci sono più neanche quelli che credono </w:t>
      </w:r>
      <w:r w:rsidRPr="00FE656D">
        <w:rPr>
          <w:rFonts w:ascii="Arial" w:eastAsia="Calibri" w:hAnsi="Arial" w:cs="Arial"/>
          <w:kern w:val="2"/>
          <w:sz w:val="24"/>
          <w:szCs w:val="24"/>
          <w:lang w:eastAsia="en-US"/>
        </w:rPr>
        <w:lastRenderedPageBreak/>
        <w:t>nelle verità contenute nella Divina Rivelazione. Tutta la Sacra Scrittura è sottoposta al vaglio della mente dell’uomo, mente dell’uomo che è mente di peccato, di tenebra, di cattiveria, di malvagità, di malignità, di inganno, di menzogna, mente governata da Satana e non certo dallo Spirito Santo. Il peccato cristiano è lo stesso denunciato dal Signore attraverso il profeta Geremia:</w:t>
      </w:r>
    </w:p>
    <w:p w14:paraId="748F049B"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 </w:t>
      </w:r>
    </w:p>
    <w:p w14:paraId="59AEA403" w14:textId="55F6B51D"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Chiediamoci ora: perché le altre religioni non cambiano Dio e noi che abbiamo il vero Dio lo cambiamo con un falso Dio? La risposta è una sola: il nostro Dio è il Dio vivo e vero, è il Creatore dell’uomo a sua immagine e somiglianza e chiede all’uomo che lo adora, di camminare nella verità, nella giustizia, nell’amore, che sono la sua verità, la sua giustizia, il suo amore. Quanti non hanno il vero Dio neanche hanno la vera verità, la vera giustizia, il vero amore, perché non hanno la vera Parola di Dio.</w:t>
      </w:r>
    </w:p>
    <w:p w14:paraId="1BD6E102" w14:textId="7777777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E un altro angelo, il terzo, li seguì dicendo a gran voce: </w:t>
      </w:r>
      <w:bookmarkStart w:id="614" w:name="_Hlk174045634"/>
      <w:r w:rsidRPr="001E0495">
        <w:rPr>
          <w:rFonts w:ascii="Arial" w:eastAsia="Calibri" w:hAnsi="Arial" w:cs="Arial"/>
          <w:i/>
          <w:iCs/>
          <w:kern w:val="2"/>
          <w:sz w:val="24"/>
          <w:szCs w:val="24"/>
          <w:lang w:eastAsia="en-US"/>
        </w:rPr>
        <w:t xml:space="preserve">«Chiunque adora la bestia e la sua statua, e ne riceve il marchio sulla fronte o sulla mano, anch’egli berrà il vino dell’ira di Dio, che è versato puro nella coppa della sua ira, e sarà torturato con fuoco e zolfo </w:t>
      </w:r>
      <w:bookmarkStart w:id="615" w:name="_Hlk174024731"/>
      <w:r w:rsidRPr="001E0495">
        <w:rPr>
          <w:rFonts w:ascii="Arial" w:eastAsia="Calibri" w:hAnsi="Arial" w:cs="Arial"/>
          <w:i/>
          <w:iCs/>
          <w:kern w:val="2"/>
          <w:sz w:val="24"/>
          <w:szCs w:val="24"/>
          <w:lang w:eastAsia="en-US"/>
        </w:rPr>
        <w:t>al cospetto degli angeli santi e dell’Agnello</w:t>
      </w:r>
      <w:bookmarkEnd w:id="615"/>
      <w:r w:rsidRPr="001E0495">
        <w:rPr>
          <w:rFonts w:ascii="Arial" w:eastAsia="Calibri" w:hAnsi="Arial" w:cs="Arial"/>
          <w:i/>
          <w:iCs/>
          <w:kern w:val="2"/>
          <w:sz w:val="24"/>
          <w:szCs w:val="24"/>
          <w:lang w:eastAsia="en-US"/>
        </w:rPr>
        <w:t xml:space="preserve">. Il fumo del loro tormento salirà per i secoli dei secoli, e non avranno riposo né giorno né notte quanti adorano la bestia e la sua statua e chiunque riceve il marchio del suo nome». </w:t>
      </w:r>
      <w:bookmarkEnd w:id="614"/>
      <w:r w:rsidRPr="001E0495">
        <w:rPr>
          <w:rFonts w:ascii="Arial" w:eastAsia="Calibri" w:hAnsi="Arial" w:cs="Arial"/>
          <w:i/>
          <w:iCs/>
          <w:kern w:val="2"/>
          <w:sz w:val="24"/>
          <w:szCs w:val="24"/>
          <w:lang w:eastAsia="en-US"/>
        </w:rPr>
        <w:t xml:space="preserve">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w:t>
      </w:r>
      <w:r w:rsidRPr="001E0495">
        <w:rPr>
          <w:rFonts w:ascii="Arial" w:eastAsia="Calibri" w:hAnsi="Arial" w:cs="Arial"/>
          <w:i/>
          <w:iCs/>
          <w:kern w:val="2"/>
          <w:sz w:val="24"/>
          <w:szCs w:val="24"/>
          <w:lang w:eastAsia="en-US"/>
        </w:rPr>
        <w:lastRenderedPageBreak/>
        <w:t>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14,9-20),</w:t>
      </w:r>
    </w:p>
    <w:p w14:paraId="1D82BC02" w14:textId="6E41A8EF"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 Parola della purissima Rivelazione è divinamente chiara: l’Agnello è oggi il solo giudice del cielo e della terra. Oggi lui viene a giudicare la terra. Giudicherà la terra secondo la sua verità, la sua giustizia, il suo amore. La giudicherà secondo la sua Parola. Ecco perché noi dobbiamo trasformare la Parola della Rivelazione in Parola di fede e la Parola di fede in Parola di obbedienza. Senza l’obbedienza alla Parola, anche noi diverremo adoratori della bestia e anche per noi ci sarà lo stagno di fuoco e zolfo per l’eternità. La bocca del Signore ha parlato. Ora gli Apostoli hanno il dovere per mandato ricevuto di annunciare ad ogni uomo questa Parola. Chi l’ascolterà e smetterà di adorare la bestia, regnerà con l’Agnello per l’eternità. Chi invece non crederà nella Parola della predicazione, persevererà nell’adorazione della bestia e l’ira dell’Agnello ci abbatterà contro di lui. Così parla la Divina Rivelazione e così noi parliamo. Un tempo anche noi eravamo adoratori della bestia. Poi per misericordia la Madre nostra celeste è venuta con potenza e ci ha stappati dall’idolatria e ci ha condotto nel Vangelo del Figlio suo. Essendo nel Vangelo, dal Vangelo parliamo, aiutiamo così la Madre nostra celeste a strappare qualche altro dal regno dell’idolatria e portarlo nel Vangelo del Figlio suo. Madre di Dio, non permettere che noi usciamo dal Vangelo. Non parleremmo più dal Vangelo e tu non potresti più portare anime nel Vangelo del Figlio tuo. Aiutaci ad aiutare te per tutti i giorni della nostra vita.</w:t>
      </w:r>
      <w:r w:rsidR="00AF2DFB" w:rsidRPr="00FE656D">
        <w:rPr>
          <w:rFonts w:ascii="Arial" w:eastAsia="Calibri" w:hAnsi="Arial" w:cs="Arial"/>
          <w:kern w:val="2"/>
          <w:sz w:val="24"/>
          <w:szCs w:val="24"/>
          <w:lang w:eastAsia="en-US"/>
        </w:rPr>
        <w:t xml:space="preserve"> </w:t>
      </w:r>
    </w:p>
    <w:p w14:paraId="3B7347A2" w14:textId="77777777" w:rsidR="00F064B2" w:rsidRPr="00FE656D" w:rsidRDefault="00F064B2" w:rsidP="00FE656D">
      <w:pPr>
        <w:pStyle w:val="Corpotesto"/>
      </w:pPr>
      <w:bookmarkStart w:id="616" w:name="_Toc175304570"/>
      <w:bookmarkStart w:id="617" w:name="_Toc187400459"/>
      <w:r w:rsidRPr="00FE656D">
        <w:t>Diede ai sette angeli sette coppe d’oro, colme dell’ira di Dio</w:t>
      </w:r>
      <w:bookmarkEnd w:id="616"/>
      <w:bookmarkEnd w:id="617"/>
    </w:p>
    <w:p w14:paraId="6BA2A619" w14:textId="59CB0B1C"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Tutto ciò che il Signore opera nella storia, lo opera per la nostra conversione, salvezza, redenzione. Lo opera per manifestare che nessun uomo è Dio. Abbiamo tutti il respiro in prestito. Questa è la grandezza dell’uomo: persona con il respiro non suo e che il Signore gli può chiedere che gli venga ridato in qualsiasi momento della sua vita. Ecco due verità che rivelano chi siamo: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la prima è dal Libro della Sapienza, la seconda dal Profeta Geremia: </w:t>
      </w:r>
    </w:p>
    <w:p w14:paraId="1793A11B"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w:t>
      </w:r>
      <w:r w:rsidRPr="001E0495">
        <w:rPr>
          <w:rFonts w:ascii="Arial" w:eastAsia="Calibri" w:hAnsi="Arial" w:cs="Arial"/>
          <w:i/>
          <w:iCs/>
          <w:kern w:val="2"/>
          <w:sz w:val="24"/>
          <w:szCs w:val="24"/>
          <w:lang w:eastAsia="en-US"/>
        </w:rPr>
        <w:lastRenderedPageBreak/>
        <w:t>di un piccolo bambino</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(Sap 15,10-18).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10,12-25). </w:t>
      </w:r>
    </w:p>
    <w:p w14:paraId="508FE073" w14:textId="5D761F1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Possiamo conoscere le opere di Dio se conosciamo che Dio è amore eterno. Ogni sua opera e ogni sua parola sono amore eterno verso l’uomo. Anche le coppe colme dell’ira di Dio altro non sono che l’attestazione storica che solo il Signore è il Signore dell’uomo e che nessun uomo è il signore dell’uomo. Il Signore è Signore di libertà. L’uomo è signore di schiavitù sia fisica che spirituale. Il Signore scende e rompe queste catene di schiavitù. A questo servono le coppe colme dell’ira di Dio: a spezzare ogni catena iniqua con la quale l’uomo rende schiavo un altro uomo. </w:t>
      </w:r>
    </w:p>
    <w:p w14:paraId="3AA28A5F" w14:textId="669B1D7E"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E vidi nel cielo un altro segno, grande e meraviglioso: sette angeli che avevano sette flagelli; gli ultimi, poiché con essi è compiuta l’ira di Dio. </w:t>
      </w:r>
      <w:r w:rsidRPr="001E0495">
        <w:rPr>
          <w:rFonts w:ascii="Arial" w:eastAsia="Calibri" w:hAnsi="Arial" w:cs="Arial"/>
          <w:i/>
          <w:iCs/>
          <w:kern w:val="2"/>
          <w:sz w:val="24"/>
          <w:szCs w:val="24"/>
          <w:lang w:eastAsia="en-US"/>
        </w:rPr>
        <w:lastRenderedPageBreak/>
        <w:t>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w:t>
      </w:r>
      <w:r w:rsidR="004B0C4D">
        <w:rPr>
          <w:rFonts w:ascii="Arial" w:eastAsia="Calibri" w:hAnsi="Arial" w:cs="Arial"/>
          <w:i/>
          <w:iCs/>
          <w:kern w:val="2"/>
          <w:sz w:val="24"/>
          <w:szCs w:val="24"/>
          <w:lang w:eastAsia="en-US"/>
        </w:rPr>
        <w:t>i</w:t>
      </w:r>
      <w:r w:rsidRPr="001E0495">
        <w:rPr>
          <w:rFonts w:ascii="Arial" w:eastAsia="Calibri" w:hAnsi="Arial" w:cs="Arial"/>
          <w:i/>
          <w:iCs/>
          <w:kern w:val="2"/>
          <w:sz w:val="24"/>
          <w:szCs w:val="24"/>
          <w:lang w:eastAsia="en-US"/>
        </w:rPr>
        <w:t xml:space="preserve"> (Ap 15,1-8),</w:t>
      </w:r>
    </w:p>
    <w:p w14:paraId="08A33C40"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Ogni uomo, piccolo o grande, che si erge a signore dell’uomo e lo schiavizza con le sue catene sia fisiche che spirituali, sappia che per lui vi è già riservata nei cieli una coppa colma dell’ira di Dio. Il Signore prima o poi verserà questa sua coppa perché l’uomo e gli uomini imparino che sopra ogni signoria di schiavitù vigila il Signore. Anche sulle signorie che sono frutto di religione non vissuta secondo il cuore d Dio, sono riservate queste coppe. Poiché il Signore ritarda nel versare queste coppe, i signori del male pensano di poter schiavizzare a loro piacimento. Poi il Signore verrà come un ladro nella notte e il signore di schiavitù sperimenta di essere nullità e vanità. Se vuole, si può convertire. Altrimenti come il faraone sceglierà di essere travolto dalle acque del Mar Rosso. Le coppe per il faraone erano di salvezza, non certo per la morte. Madre della Redenzione, vieni in nostro soccorso. Non permettere che noi diveniamo signori di schiavitù.</w:t>
      </w:r>
    </w:p>
    <w:p w14:paraId="794B1FA4" w14:textId="77777777" w:rsidR="00F064B2" w:rsidRPr="00FE656D" w:rsidRDefault="00F064B2" w:rsidP="00FE656D">
      <w:pPr>
        <w:pStyle w:val="Corpotesto"/>
      </w:pPr>
      <w:bookmarkStart w:id="618" w:name="_Toc175304582"/>
      <w:bookmarkStart w:id="619" w:name="_Toc187400460"/>
      <w:r w:rsidRPr="00FE656D">
        <w:t>Invece di pentirsi per rendergli gloria</w:t>
      </w:r>
      <w:bookmarkEnd w:id="618"/>
      <w:bookmarkEnd w:id="619"/>
    </w:p>
    <w:p w14:paraId="0D72C101" w14:textId="66829FF5"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Tutto ciò che il Signore opera nella storia, lo opera per la conversione dell’uomo. Ogni miracolo, segno e prodigio è per la conversione degli </w:t>
      </w:r>
      <w:r w:rsidR="004B0C4D" w:rsidRPr="00FE656D">
        <w:rPr>
          <w:rFonts w:ascii="Arial" w:eastAsia="Calibri" w:hAnsi="Arial" w:cs="Arial"/>
          <w:kern w:val="2"/>
          <w:sz w:val="24"/>
          <w:szCs w:val="24"/>
          <w:lang w:eastAsia="en-US"/>
        </w:rPr>
        <w:t>uomini.</w:t>
      </w:r>
      <w:r w:rsidRPr="00FE656D">
        <w:rPr>
          <w:rFonts w:ascii="Arial" w:eastAsia="Calibri" w:hAnsi="Arial" w:cs="Arial"/>
          <w:kern w:val="2"/>
          <w:sz w:val="24"/>
          <w:szCs w:val="24"/>
          <w:lang w:eastAsia="en-US"/>
        </w:rPr>
        <w:t xml:space="preserve"> Ogni coppa della sua ira che il Signore versa sulla terra, è per la conversione dell’uomo. Ogni “guai” che esce dalla bocca di Dio o di Cristo Gesù è per la conversione dell’uomo. Non c’è cosa permessa dal Signore che accada nella nostra storia che non sia per la conversione dell’uomo. Il Padre parla per la nostra conversione. Cristo Gesù parla per la nostra conversione. Lo Spirito Santo parla per la nostra conversione. La Vergine Maria parola per la nostra conversione. Gli Apostoli parlano per la nostra conversione. I profeti parlano per la nostra conversione. I pastori parlano per la nostra conversione. I maestri insegnano per la nostra conversione. I teologi ricercano per la nostra conversione. Ogni discepolo di Gesù</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deve testimoniare il Vangelo per la conversione. Ecco cosa dice il profeta Amos: </w:t>
      </w:r>
    </w:p>
    <w:p w14:paraId="5209BFDA" w14:textId="159843EE"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w:t>
      </w:r>
      <w:r w:rsidRPr="001E0495">
        <w:rPr>
          <w:rFonts w:ascii="Arial" w:eastAsia="Calibri" w:hAnsi="Arial" w:cs="Arial"/>
          <w:i/>
          <w:iCs/>
          <w:kern w:val="2"/>
          <w:sz w:val="24"/>
          <w:szCs w:val="24"/>
          <w:lang w:eastAsia="en-US"/>
        </w:rPr>
        <w:lastRenderedPageBreak/>
        <w:t xml:space="preserve">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1DD265B6"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 stessa verità è annunciata dal profeta Aggeo: </w:t>
      </w:r>
    </w:p>
    <w:p w14:paraId="02EE090C"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Il ventiquattro del </w:t>
      </w:r>
      <w:r w:rsidRPr="001E0495">
        <w:rPr>
          <w:rFonts w:ascii="Arial" w:eastAsia="Calibri" w:hAnsi="Arial" w:cs="Arial"/>
          <w:i/>
          <w:iCs/>
          <w:kern w:val="2"/>
          <w:sz w:val="24"/>
          <w:szCs w:val="24"/>
          <w:lang w:eastAsia="en-US"/>
        </w:rPr>
        <w:lastRenderedPageBreak/>
        <w:t>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5B11EFFA" w14:textId="2B94B4EF"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Cosa rivela l’Apostolo Giovanni dopo che le prime coppe dell’ira di Dio sono state riversate sulla terra? Non c’è alcun ritorno al Signore: “E gli uomini bruciarono per il terribile calore e bestemmiarono il nome di Dio che ha in suo potere tali flagelli, invece di pentirsi per rendergli gloria”. È cosa giusta chiedersi: perché la gente non si converte? Non si converte perché essa ormai si è legata con catene di bronzo a Satana e questi non permetterà mai che una sola catena di quanti sono suoi schiavi e prigionieri si spezzi. Questa verità ce ne insegna una seconda. Ognuno di noi deve fare molta attenzione a non superare mai i limiti del male. C’è un male dal quale si può ritornare. C’è però anche un male dal quale non si potrà più ritornare. Il male dal quale non si potrà più ritornare è il peccato contro lo Spirito Santo.</w:t>
      </w:r>
    </w:p>
    <w:p w14:paraId="57C68C8D"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Questa verità è così rivelata dal profeta Geremia:</w:t>
      </w:r>
    </w:p>
    <w:p w14:paraId="7927D3A3"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 “Annunciatelo nella casa di Giacobbe, fatelo udire in Giuda e dite: «Ascolta, popolo stolto e privo di senno, che ha occhi ma non vede, ha orecchi ma non ode. Non mi temerete?</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Oracolo del Signore. Non tremerete dinanzi a me, che ho posto la sabbia per confine al mare, limite perenne che non varcherà? Le sue onde si agitano ma non </w:t>
      </w:r>
      <w:r w:rsidRPr="001E0495">
        <w:rPr>
          <w:rFonts w:ascii="Arial" w:eastAsia="Calibri" w:hAnsi="Arial" w:cs="Arial"/>
          <w:i/>
          <w:iCs/>
          <w:kern w:val="2"/>
          <w:sz w:val="24"/>
          <w:szCs w:val="24"/>
          <w:lang w:eastAsia="en-US"/>
        </w:rPr>
        <w:lastRenderedPageBreak/>
        <w:t>prevalgono, rumoreggiano ma non l’oltrepassano». Questo popolo ha un cuore indocile e ribelle; si voltano indietro e se ne vanno, e non dicono in cuor loro:</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Oracolo del Signore. Di una nazione come questa non dovrei vendicarmi? Cose spaventose e orribili avvengono nella terra: i profeti profetizzano menzogna e i sacerdoti governano al loro cenno, e il mio popolo ne è contento. Che cosa farete quando verrà la fine? (Ger 5,20-31).</w:t>
      </w:r>
    </w:p>
    <w:p w14:paraId="5A30253B" w14:textId="770AECB5"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 Quando si commette il peccato contro lo Spirito santo non solo dal male non c’è ritorno, il male neanche ha più limite per l’uomo. Oggi il male forze conosce qualche limite? Non si vuole che il male venga dichiarato un bene per legge degli uomini? Oggi non si sono superati tutti i limiti del male, limiti che ieri sembrano non più superabili? E domani dove giungeremo? Progredendo di questo passo, in un domani futuro sarà ridotta in polvere e cenere ogni verità sull’uomo, anzi possiamo già dire che vi sarà una umanità senza l’uomo. Ma oggi già l’uomo non è forse già ridotto a solo corpo? È un corpo che vive il momento, senza porsi alcuna domanda sul suo futuro sia per il tempo e sia per l’eternità. Quest’uomo sempre bestemmierà Dio e mai si convertirà a Lui. I limiti del male sono senza più limiti. </w:t>
      </w:r>
    </w:p>
    <w:p w14:paraId="0411395B" w14:textId="7777777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Il quarto angelo versò la sua coppa sul sole e gli fu concesso di bruciare gli uomini con il fuoco.</w:t>
      </w:r>
      <w:bookmarkStart w:id="620" w:name="_Hlk174222402"/>
      <w:r w:rsidRPr="001E0495">
        <w:rPr>
          <w:rFonts w:ascii="Arial" w:eastAsia="Calibri" w:hAnsi="Arial" w:cs="Arial"/>
          <w:i/>
          <w:iCs/>
          <w:kern w:val="2"/>
          <w:sz w:val="24"/>
          <w:szCs w:val="24"/>
          <w:lang w:eastAsia="en-US"/>
        </w:rPr>
        <w:t xml:space="preserve"> E gli uomini bruciarono per il terribile calore e bestemmiarono il nome di Dio che ha in suo potere tali flagelli, </w:t>
      </w:r>
      <w:bookmarkStart w:id="621" w:name="_Hlk174194985"/>
      <w:r w:rsidRPr="001E0495">
        <w:rPr>
          <w:rFonts w:ascii="Arial" w:eastAsia="Calibri" w:hAnsi="Arial" w:cs="Arial"/>
          <w:i/>
          <w:iCs/>
          <w:kern w:val="2"/>
          <w:sz w:val="24"/>
          <w:szCs w:val="24"/>
          <w:lang w:eastAsia="en-US"/>
        </w:rPr>
        <w:t>invece di pentirsi per rendergli gloria</w:t>
      </w:r>
      <w:bookmarkEnd w:id="621"/>
      <w:r w:rsidRPr="001E0495">
        <w:rPr>
          <w:rFonts w:ascii="Arial" w:eastAsia="Calibri" w:hAnsi="Arial" w:cs="Arial"/>
          <w:i/>
          <w:iCs/>
          <w:kern w:val="2"/>
          <w:sz w:val="24"/>
          <w:szCs w:val="24"/>
          <w:lang w:eastAsia="en-US"/>
        </w:rPr>
        <w:t xml:space="preserve">. </w:t>
      </w:r>
      <w:bookmarkEnd w:id="620"/>
      <w:r w:rsidRPr="001E0495">
        <w:rPr>
          <w:rFonts w:ascii="Arial" w:eastAsia="Calibri" w:hAnsi="Arial" w:cs="Arial"/>
          <w:i/>
          <w:iCs/>
          <w:kern w:val="2"/>
          <w:sz w:val="24"/>
          <w:szCs w:val="24"/>
          <w:lang w:eastAsia="en-US"/>
        </w:rPr>
        <w:t>(Ap 16,1-9),</w:t>
      </w:r>
    </w:p>
    <w:p w14:paraId="23D20145" w14:textId="2E38F704"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Ora chiediamoci: cosa possiamo fare noi? Nulla che venga dai nostri pensieri, Nulla che venga dai nostri desideri. Nulla che venga dalla nostra volontà. A noi è </w:t>
      </w:r>
      <w:r w:rsidRPr="00FE656D">
        <w:rPr>
          <w:rFonts w:ascii="Arial" w:eastAsia="Calibri" w:hAnsi="Arial" w:cs="Arial"/>
          <w:kern w:val="2"/>
          <w:sz w:val="24"/>
          <w:szCs w:val="24"/>
          <w:lang w:eastAsia="en-US"/>
        </w:rPr>
        <w:lastRenderedPageBreak/>
        <w:t>stato detto cosa dobbiamo fare: compiere il grande miracolo di vivere il Vangelo; compiere il grande prodigio di testimoniare il Vangelo; compiere il grande segno di ricordare il Vangelo; compiere il grande miracolo dell’edificazione del corpo di Cristo facendolo crescere in santità e aggiungendo ad esso sempre nuovi membri; compiere il grande miracolo di camminare sempre con la Beata Vergine Maria che ci suggerisce quotidianamente il cammino da percorrere. Lei a noi il cammino ce lo ha indicato: conoscere il Vangelo del Figlio suo, vivere il Vangelo del Figlio suo, annunciare il Vangelo del Figlio suo, essere per il mondo intero modelli nella verità, nella fede, nella preghiera, nell’unione, nell’obbedienza e nella sottomissione ai pastori della Chiesa, essere fedeli al Padre, in Cristo, nello Spirito Santo, portare il Vangelo per terra e per mare ad ogni uomo. Il mondo ha disprezzato il suo desiderio, ha negato la sua venuta tra noi, ha calunniato la sua opera, ha voluto distruggere ogni sua volontà. Con quali risultati? Non solo il mondo è rimasto senza Vangelo. Quanti hanno distrutto l’opera della Vergine Maria sono divenuti più forti e più prepotenti nella distruzione della vera fede. Quanti invece hanno creduto in Lei si stanno rintanando nei loro pensieri umani. A modo loro stanno abbattendo il grande edificio della fede, pensando di proteggerlo. La Madre nostra venga nuovamente dal cielo e infonda ogni coraggio per perseverare a credere in Lei e nella sua onnipotenza di grazia che mai abbandona quanti a Lei si affidano.</w:t>
      </w:r>
      <w:r w:rsidR="00AF2DFB" w:rsidRPr="00FE656D">
        <w:rPr>
          <w:rFonts w:ascii="Arial" w:eastAsia="Calibri" w:hAnsi="Arial" w:cs="Arial"/>
          <w:kern w:val="2"/>
          <w:sz w:val="24"/>
          <w:szCs w:val="24"/>
          <w:lang w:eastAsia="en-US"/>
        </w:rPr>
        <w:t xml:space="preserve"> </w:t>
      </w:r>
    </w:p>
    <w:p w14:paraId="4A878A29" w14:textId="77777777" w:rsidR="00F064B2" w:rsidRPr="00FE656D" w:rsidRDefault="00F064B2" w:rsidP="00FE656D">
      <w:pPr>
        <w:pStyle w:val="Corpotesto"/>
      </w:pPr>
      <w:bookmarkStart w:id="622" w:name="_Toc175304594"/>
      <w:bookmarkStart w:id="623" w:name="_Toc187400461"/>
      <w:r w:rsidRPr="00FE656D">
        <w:t>Gli uomini bestemmiarono Dio a causa del flagello della grandine</w:t>
      </w:r>
      <w:bookmarkEnd w:id="622"/>
      <w:bookmarkEnd w:id="623"/>
    </w:p>
    <w:p w14:paraId="77C73772"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Nel Libro dell’Esodo la grandine è una delle piaghe d’Egitto. Essa serve perché il Faraone si convinca che sopra di lui c’è il Signore Dio, l’Onnipotente. Lui nulla può contro Colui al quale obbediscono tutti gli elementi della sua creazione. Lui comanda e la creazione obbedisce. Ecco come viene annunciata al faraone la piaga della grandine: </w:t>
      </w:r>
    </w:p>
    <w:p w14:paraId="13077CCD"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w:t>
      </w:r>
      <w:r w:rsidRPr="001E0495">
        <w:rPr>
          <w:rFonts w:ascii="Arial" w:eastAsia="Calibri" w:hAnsi="Arial" w:cs="Arial"/>
          <w:i/>
          <w:iCs/>
          <w:kern w:val="2"/>
          <w:sz w:val="24"/>
          <w:szCs w:val="24"/>
          <w:lang w:eastAsia="en-US"/>
        </w:rPr>
        <w:lastRenderedPageBreak/>
        <w:t xml:space="preserve">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9,13-35). </w:t>
      </w:r>
    </w:p>
    <w:p w14:paraId="4CCC156B" w14:textId="30A708C0"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Il faraone però non lasciò partire il popolo di Dio. Perseverò nella sua ostinazione e nell’indurimento del suo cuore. </w:t>
      </w:r>
    </w:p>
    <w:p w14:paraId="6AE5ED2D"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Nel Libro di Giosuè la grossa grandine scenda dal cielo come grosse pietre e combatte con i figli d’Israele e abbatte i nemici del popolo di Dio: </w:t>
      </w:r>
    </w:p>
    <w:p w14:paraId="4C5E917F" w14:textId="214B902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 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w:t>
      </w:r>
      <w:r w:rsidR="00D41465" w:rsidRPr="001E0495">
        <w:rPr>
          <w:rFonts w:ascii="Arial" w:eastAsia="Calibri" w:hAnsi="Arial" w:cs="Arial"/>
          <w:i/>
          <w:iCs/>
          <w:kern w:val="2"/>
          <w:sz w:val="24"/>
          <w:szCs w:val="24"/>
          <w:lang w:eastAsia="en-US"/>
        </w:rPr>
        <w:t>e</w:t>
      </w:r>
      <w:r w:rsidRPr="001E0495">
        <w:rPr>
          <w:rFonts w:ascii="Arial" w:eastAsia="Calibri" w:hAnsi="Arial" w:cs="Arial"/>
          <w:i/>
          <w:iCs/>
          <w:kern w:val="2"/>
          <w:sz w:val="24"/>
          <w:szCs w:val="24"/>
          <w:lang w:eastAsia="en-US"/>
        </w:rPr>
        <w:t xml:space="preserve"> il Signore gli disse: «Non aver paura di loro, perché li consegno in mano tua: </w:t>
      </w:r>
      <w:r w:rsidRPr="001E0495">
        <w:rPr>
          <w:rFonts w:ascii="Arial" w:eastAsia="Calibri" w:hAnsi="Arial" w:cs="Arial"/>
          <w:i/>
          <w:iCs/>
          <w:kern w:val="2"/>
          <w:sz w:val="24"/>
          <w:szCs w:val="24"/>
          <w:lang w:eastAsia="en-US"/>
        </w:rPr>
        <w:lastRenderedPageBreak/>
        <w:t xml:space="preserve">nessuno di loro resisterà davanti a te». 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 «Férmati,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10,1-15). </w:t>
      </w:r>
    </w:p>
    <w:p w14:paraId="630096FE"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Nel Libro di Giobbe è detto chiaramente che la grandine serve per combattere le battaglie del Signore: “Sei mai giunto fino ai depositi della neve, hai mai visto i serbatoi della grandine, che io riserbo per l’ora della sciagura, per il giorno della guerra e della battaglia?” (Gb 38,22-23). </w:t>
      </w:r>
    </w:p>
    <w:p w14:paraId="5CEE9CD7" w14:textId="6937A0D2"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Nei Salmi vengono ricordati non solo le piaghe d’Egitto, viene anche manifestato che l</w:t>
      </w:r>
      <w:r w:rsidR="00215CA6" w:rsidRPr="00FE656D">
        <w:rPr>
          <w:rFonts w:ascii="Arial" w:eastAsia="Calibri" w:hAnsi="Arial" w:cs="Arial"/>
          <w:kern w:val="2"/>
          <w:sz w:val="24"/>
          <w:szCs w:val="24"/>
          <w:lang w:eastAsia="en-US"/>
        </w:rPr>
        <w:t xml:space="preserve">a </w:t>
      </w:r>
      <w:r w:rsidRPr="00FE656D">
        <w:rPr>
          <w:rFonts w:ascii="Arial" w:eastAsia="Calibri" w:hAnsi="Arial" w:cs="Arial"/>
          <w:kern w:val="2"/>
          <w:sz w:val="24"/>
          <w:szCs w:val="24"/>
          <w:lang w:eastAsia="en-US"/>
        </w:rPr>
        <w:t xml:space="preserve">grandine è arma potentissima </w:t>
      </w:r>
      <w:r w:rsidR="004B0C4D" w:rsidRPr="00FE656D">
        <w:rPr>
          <w:rFonts w:ascii="Arial" w:eastAsia="Calibri" w:hAnsi="Arial" w:cs="Arial"/>
          <w:kern w:val="2"/>
          <w:sz w:val="24"/>
          <w:szCs w:val="24"/>
          <w:lang w:eastAsia="en-US"/>
        </w:rPr>
        <w:t>nelle mani</w:t>
      </w:r>
      <w:r w:rsidRPr="00FE656D">
        <w:rPr>
          <w:rFonts w:ascii="Arial" w:eastAsia="Calibri" w:hAnsi="Arial" w:cs="Arial"/>
          <w:kern w:val="2"/>
          <w:sz w:val="24"/>
          <w:szCs w:val="24"/>
          <w:lang w:eastAsia="en-US"/>
        </w:rPr>
        <w:t xml:space="preserve"> del Signore: </w:t>
      </w:r>
    </w:p>
    <w:p w14:paraId="28AD70A8" w14:textId="11C8BC5B"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(Sal 18,7-18). </w:t>
      </w:r>
    </w:p>
    <w:p w14:paraId="07E2160C" w14:textId="212633FC"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w:t>
      </w:r>
      <w:r w:rsidRPr="001E0495">
        <w:rPr>
          <w:rFonts w:ascii="Arial" w:eastAsia="Calibri" w:hAnsi="Arial" w:cs="Arial"/>
          <w:i/>
          <w:iCs/>
          <w:kern w:val="2"/>
          <w:sz w:val="24"/>
          <w:szCs w:val="24"/>
          <w:lang w:eastAsia="en-US"/>
        </w:rPr>
        <w:lastRenderedPageBreak/>
        <w:t>Scatenò contro di loro l’ardore della sua ira, la collera, lo sdegno, la tribolazione, e inviò messaggeri di sventure (Sal 78,42-49).</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Mandò Mosè, suo servo, e Aronne, che si era scelto: misero in atto contro di loro i suoi segni e i suoi prodigi nella terra di Cam. Mandò le tenebre e si fece buio, ma essi resistettero alle sue</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(Sal 105,26</w:t>
      </w:r>
      <w:r w:rsidR="004B0C4D">
        <w:rPr>
          <w:rFonts w:ascii="Arial" w:eastAsia="Calibri" w:hAnsi="Arial" w:cs="Arial"/>
          <w:i/>
          <w:iCs/>
          <w:kern w:val="2"/>
          <w:sz w:val="24"/>
          <w:szCs w:val="24"/>
          <w:lang w:eastAsia="en-US"/>
        </w:rPr>
        <w:t>-</w:t>
      </w:r>
      <w:r w:rsidRPr="001E0495">
        <w:rPr>
          <w:rFonts w:ascii="Arial" w:eastAsia="Calibri" w:hAnsi="Arial" w:cs="Arial"/>
          <w:i/>
          <w:iCs/>
          <w:kern w:val="2"/>
          <w:sz w:val="24"/>
          <w:szCs w:val="24"/>
          <w:lang w:eastAsia="en-US"/>
        </w:rPr>
        <w:t>37).</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Manda sulla terra il suo messaggio: la sua parola corre veloce. Fa scendere la neve come lana, come polvere sparge la brina, getta come briciole la grandine: di fronte al suo gelo chi resiste? Manda la sua parola ed ecco le scioglie, fa soffiare il suo vento e scorrono le acque (Sal 146, 4-8).</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Lodate il Signore dalla terra, mostri marini e voi tutti, abissi, fuoco e grandine, neve e nebbia, vento di bufera che esegue la sua parola, monti e voi tutte, colline, alberi da frutto e voi tutti, cedri, voi, bestie e animali domestici, rettili e uccelli alati. (Sal 148,7-10). </w:t>
      </w:r>
    </w:p>
    <w:p w14:paraId="20C7A377" w14:textId="78CDBD3F"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Noi oggi ammalati di atea ecologia, neanche più pensiamo che è il Signore il Signore della sua creazione e che essa obbedisce ad ogni suo comando. La nostra atea ecologia ci impedisce la conversione. L’atea ecologia neanche ci permette di pensare a Dio. Un tempo dinanzi ai fenomeni della natura si chiedeva la conversione. Allora c’erano però i profeti che manifestavano la presenza di Dio nella storia, chiedevano la conversione, invitavano alla preghiera. Un</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mondo ateizzato come fa a convertirsi? Come fa a vedere Dio se per esso Dio neanche esiste? Come fa a convertirsi se anche noi cristiani trattiamo da pagani il grande problema dell’ecologia? Dovremmo riflettere noi, discepoli di Gesù, se veramente ancora siamo discepolo di Gesù o invece anche noi non ci siamo ateizzati e tutto vediamo dall’ateismo? </w:t>
      </w:r>
    </w:p>
    <w:p w14:paraId="25D6DC2E" w14:textId="7777777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w:t>
      </w:r>
      <w:r w:rsidRPr="001E0495">
        <w:rPr>
          <w:rFonts w:ascii="Arial" w:eastAsia="Calibri" w:hAnsi="Arial" w:cs="Arial"/>
          <w:i/>
          <w:iCs/>
          <w:kern w:val="2"/>
          <w:sz w:val="24"/>
          <w:szCs w:val="24"/>
          <w:lang w:eastAsia="en-US"/>
        </w:rPr>
        <w:lastRenderedPageBreak/>
        <w:t xml:space="preserve">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w:t>
      </w:r>
      <w:bookmarkStart w:id="624" w:name="_Hlk174337325"/>
      <w:r w:rsidRPr="001E0495">
        <w:rPr>
          <w:rFonts w:ascii="Arial" w:eastAsia="Calibri" w:hAnsi="Arial" w:cs="Arial"/>
          <w:i/>
          <w:iCs/>
          <w:kern w:val="2"/>
          <w:sz w:val="24"/>
          <w:szCs w:val="24"/>
          <w:lang w:eastAsia="en-US"/>
        </w:rPr>
        <w:t>e gli uomini bestemmiarono Dio a causa del flagello della grandine</w:t>
      </w:r>
      <w:bookmarkEnd w:id="624"/>
      <w:r w:rsidRPr="001E0495">
        <w:rPr>
          <w:rFonts w:ascii="Arial" w:eastAsia="Calibri" w:hAnsi="Arial" w:cs="Arial"/>
          <w:i/>
          <w:iCs/>
          <w:kern w:val="2"/>
          <w:sz w:val="24"/>
          <w:szCs w:val="24"/>
          <w:lang w:eastAsia="en-US"/>
        </w:rPr>
        <w:t>, poiché davvero era un grande flagello. (Ap 16,10-121),</w:t>
      </w:r>
    </w:p>
    <w:p w14:paraId="3EC9A348" w14:textId="1CF1B8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Gli angeli versano queste coppe dell’ira del Signore. A questi potenti segni non segue alcuna conversione. Anzi gli uomini bestemmiamo Dio a causa di questi segni, ma non si convertono. Questo significa che il cuore è più sclerotizzato di quello del faraone. Significa che la nostra condizione spirituale è realmente pessima. Poiché il nostro cuore è impuro, sporco, sudicio, non più purificabile, qualsiasi cosa Dio faccia per la nostra conversione è sempre letta dalla nostra atea ecologia e da una visione di pura immanenza. L’ateo non può pensare se non da ateo e non scrivere se non da ateo e non può parlare se non da ateo. Madre nostra celeste, tu lo hai detto. Il mondo è senza Vangelo. Se non si installa il Vangelo nei cuori, si rivelerà inutili per noi ogni intervento del Signore attraverso la sua creazione. Madre Santa, vieni e manifestati con la tua divina onnipotenza. Solo tu potrai aiutarci nella missione di ricordare il Vangelo. Chi ricorda il Vangelo parla dal Vangelo, pensa dal Vangelo, vive nel Vangelo, agisce e opera dal Vangelo, scrive dal Vangelo, profetizza dal Vangelo, annuncia dal Vangelo che solo il Signore è il Signore.</w:t>
      </w:r>
      <w:r w:rsidR="00AF2DFB" w:rsidRPr="00FE656D">
        <w:rPr>
          <w:rFonts w:ascii="Arial" w:eastAsia="Calibri" w:hAnsi="Arial" w:cs="Arial"/>
          <w:kern w:val="2"/>
          <w:sz w:val="24"/>
          <w:szCs w:val="24"/>
          <w:lang w:eastAsia="en-US"/>
        </w:rPr>
        <w:t xml:space="preserve"> </w:t>
      </w:r>
    </w:p>
    <w:p w14:paraId="5889E170" w14:textId="77777777" w:rsidR="00F064B2" w:rsidRPr="00FE656D" w:rsidRDefault="00F064B2" w:rsidP="00FE656D">
      <w:pPr>
        <w:pStyle w:val="Corpotesto"/>
      </w:pPr>
      <w:bookmarkStart w:id="625" w:name="_Toc175304606"/>
      <w:bookmarkStart w:id="626" w:name="_Toc187400462"/>
      <w:r w:rsidRPr="00FE656D">
        <w:t>Babilonia la grande, la madre delle prostitute e degli orrori della terra</w:t>
      </w:r>
      <w:bookmarkEnd w:id="625"/>
      <w:bookmarkEnd w:id="626"/>
    </w:p>
    <w:p w14:paraId="1AEF8DB6"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Tutto ciò che si costruisce su peccato, dal peccato sarà distrutto. Tutto ciò che si fonda sull’ingiustizia, dall’ingiustizia sarà divorato. Tutto ciò che viene innalzato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sul male, dal male sarà scalzato fin dalle fondamenta. Chi vuol che le sue opere producano vita per se stesso e per gli altri, deve sempre nutrirle di giustizia, verità, grande carità. Chi nutre le sue opere di male, di ingiustizia, di invidia, si odio, di superbia, di avarizia, di peccato, nella trasgressione della Parola del suo Signore, Creatore, Dio, sappia che esse altro non fruttificano se non morte sulla terra e morte eterna nel mondo che verrà. Poiché le grandi Babilonie e le piccole Babilonie sono fondate sulla grande o sulla piccola ingiustizia, dalla grande e dalla piccola ingiustizia saranno divorate, Neanche c’è bisogno che il Signore venga lui a gettare la coppa della sua grande ira. La sentenza è già stata emessa. Ecco cosa rivelano sia il Libro di Abacuc e il Libro del Siracide: </w:t>
      </w:r>
    </w:p>
    <w:p w14:paraId="1C29BEC1"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“Mi metterò di sentinella, in piedi sulla fortezza, a spiare, per vedere che cosa mi dirà, che cosa risponderà ai miei lamenti. Il Signore rispose e mi disse: «Scrivi la visione</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w:t>
      </w:r>
      <w:r w:rsidR="00AF2DFB" w:rsidRPr="001E0495">
        <w:rPr>
          <w:rFonts w:ascii="Arial" w:eastAsia="Calibri" w:hAnsi="Arial" w:cs="Arial"/>
          <w:i/>
          <w:iCs/>
          <w:kern w:val="2"/>
          <w:sz w:val="24"/>
          <w:szCs w:val="24"/>
          <w:lang w:eastAsia="en-US"/>
        </w:rPr>
        <w:t xml:space="preserve"> </w:t>
      </w:r>
    </w:p>
    <w:p w14:paraId="5A18BECC"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“Un governatore saggio educa il suo popolo, il governo dell’uomo di senno è ordinato. Quale il governatore del popolo, tali i suoi ministri; quale il capo di una città, tali tutti i suoi abitanti. Un re che non ha </w:t>
      </w:r>
      <w:r w:rsidRPr="001E0495">
        <w:rPr>
          <w:rFonts w:ascii="Arial" w:eastAsia="Calibri" w:hAnsi="Arial" w:cs="Arial"/>
          <w:i/>
          <w:iCs/>
          <w:kern w:val="2"/>
          <w:sz w:val="24"/>
          <w:szCs w:val="24"/>
          <w:lang w:eastAsia="en-US"/>
        </w:rPr>
        <w:lastRenderedPageBreak/>
        <w:t xml:space="preserve">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3C9A6F30" w14:textId="0887BADF"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Morte e distruzione producono i passi degli iniqui. Mentre i passi dei giusti generano vita e benedizione. </w:t>
      </w:r>
    </w:p>
    <w:p w14:paraId="0BA854B0" w14:textId="7777777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w:t>
      </w:r>
      <w:bookmarkStart w:id="627" w:name="_Hlk174429099"/>
      <w:r w:rsidRPr="001E0495">
        <w:rPr>
          <w:rFonts w:ascii="Arial" w:eastAsia="Calibri" w:hAnsi="Arial" w:cs="Arial"/>
          <w:i/>
          <w:iCs/>
          <w:kern w:val="2"/>
          <w:sz w:val="24"/>
          <w:szCs w:val="24"/>
          <w:lang w:eastAsia="en-US"/>
        </w:rPr>
        <w:t>Babilonia la grande, la madre delle prostitute e degli orrori della terra</w:t>
      </w:r>
      <w:bookmarkEnd w:id="627"/>
      <w:r w:rsidRPr="001E0495">
        <w:rPr>
          <w:rFonts w:ascii="Arial" w:eastAsia="Calibri" w:hAnsi="Arial" w:cs="Arial"/>
          <w:i/>
          <w:iCs/>
          <w:kern w:val="2"/>
          <w:sz w:val="24"/>
          <w:szCs w:val="24"/>
          <w:lang w:eastAsia="en-US"/>
        </w:rPr>
        <w:t xml:space="preserve">».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w:t>
      </w:r>
      <w:r w:rsidRPr="001E0495">
        <w:rPr>
          <w:rFonts w:ascii="Arial" w:eastAsia="Calibri" w:hAnsi="Arial" w:cs="Arial"/>
          <w:i/>
          <w:iCs/>
          <w:kern w:val="2"/>
          <w:sz w:val="24"/>
          <w:szCs w:val="24"/>
          <w:lang w:eastAsia="en-US"/>
        </w:rPr>
        <w:lastRenderedPageBreak/>
        <w:t>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53C5AC05" w14:textId="4224F8AE"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Babilonia, la grande, è qui descritta nei frutti che genera sulla terra il suo grande peccato di ingiustizia, di iniquità, di idolatria, di malvagità, di cattiveria, sul quale essa è fondata. Il tempo che venga la sua distruzione è dato perché essa si converta. Anche questo annuncio di distruzione è profezia che deve generare la sua conversione. L’invio in essa degli Apostoli Cristo Gesù e dei suoi discepoli è operato dal Signore per la sua conversione. Tutti ciò che il Signore opera nella nostra storia, lo opera per la nostra conversione e salvezza. Un giorno il Signore aveva mandato un Filisteo da Sansone e questi lo aveva vinto con la sua forza. Poi Sansone si lasciò tagliare i capelli da colei che giaceva con lui nello stesso letto. Il Signore mandò tre Filistei e Sansone era fermamente convinto che li avrebbe sconfitto con la sua forza. Si era però dimenticato che aveva svelato il segreto della sua forza a sua moglie e queste lo aveva tradito. I tre Filistei quest</w:t>
      </w:r>
      <w:r w:rsidR="004B0C4D">
        <w:rPr>
          <w:rFonts w:ascii="Arial" w:eastAsia="Calibri" w:hAnsi="Arial" w:cs="Arial"/>
          <w:kern w:val="2"/>
          <w:sz w:val="24"/>
          <w:szCs w:val="24"/>
          <w:lang w:eastAsia="en-US"/>
        </w:rPr>
        <w:t>a</w:t>
      </w:r>
      <w:r w:rsidRPr="00FE656D">
        <w:rPr>
          <w:rFonts w:ascii="Arial" w:eastAsia="Calibri" w:hAnsi="Arial" w:cs="Arial"/>
          <w:kern w:val="2"/>
          <w:sz w:val="24"/>
          <w:szCs w:val="24"/>
          <w:lang w:eastAsia="en-US"/>
        </w:rPr>
        <w:t xml:space="preserve"> volta presero Sansone, gli cavarono gli occhi e lo misero a girare la macina nelle prigioni. Ecco la storia di Sansone che è stata anche la nostra storia:</w:t>
      </w:r>
    </w:p>
    <w:p w14:paraId="61650B9D" w14:textId="7777777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7C7B7108" w14:textId="01EB0E32"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w:t>
      </w:r>
      <w:r w:rsidRPr="001E0495">
        <w:rPr>
          <w:rFonts w:ascii="Arial" w:eastAsia="Calibri" w:hAnsi="Arial" w:cs="Arial"/>
          <w:i/>
          <w:iCs/>
          <w:kern w:val="2"/>
          <w:sz w:val="24"/>
          <w:szCs w:val="24"/>
          <w:lang w:eastAsia="en-US"/>
        </w:rPr>
        <w:lastRenderedPageBreak/>
        <w:t xml:space="preserve">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w:t>
      </w:r>
      <w:r w:rsidR="00D41465" w:rsidRPr="001E0495">
        <w:rPr>
          <w:rFonts w:ascii="Arial" w:eastAsia="Calibri" w:hAnsi="Arial" w:cs="Arial"/>
          <w:i/>
          <w:iCs/>
          <w:kern w:val="2"/>
          <w:sz w:val="24"/>
          <w:szCs w:val="24"/>
          <w:lang w:eastAsia="en-US"/>
        </w:rPr>
        <w:t>macina</w:t>
      </w:r>
      <w:r w:rsidRPr="001E0495">
        <w:rPr>
          <w:rFonts w:ascii="Arial" w:eastAsia="Calibri" w:hAnsi="Arial" w:cs="Arial"/>
          <w:i/>
          <w:iCs/>
          <w:kern w:val="2"/>
          <w:sz w:val="24"/>
          <w:szCs w:val="24"/>
          <w:lang w:eastAsia="en-US"/>
        </w:rPr>
        <w:t xml:space="preserve"> nella prigione.</w:t>
      </w:r>
    </w:p>
    <w:p w14:paraId="324F6923"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w:t>
      </w:r>
      <w:r w:rsidRPr="001E0495">
        <w:rPr>
          <w:rFonts w:ascii="Arial" w:eastAsia="Calibri" w:hAnsi="Arial" w:cs="Arial"/>
          <w:i/>
          <w:iCs/>
          <w:kern w:val="2"/>
          <w:sz w:val="24"/>
          <w:szCs w:val="24"/>
          <w:lang w:eastAsia="en-US"/>
        </w:rPr>
        <w:lastRenderedPageBreak/>
        <w:t xml:space="preserve">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26AC286F" w14:textId="025C8463"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 nostra capigliatura era la Vergine Maria e noi l’abbiamo rinnegata, insultata, oltraggiata. Ora il divenire nuovamente nostra capigliatura non dipende solo da noi. Deve essere Lei a volere esserlo di nuovo ed è lei che nuovamente deve discendere dal cielo. Per questo noi ogni giorno la preghiamo, perché scenda e si faccia nuovamente nostra capigliatura. Solo così potremo vincere ogni forza di ogni Filisteo che si presenta dinanzi ai nostri occhi. Con Lei che diviene nostra capigliatura, nessun male sarà forte per noi. Ogni male da noi sarà sconfitto. Madre della Redenzione, viene e nuovamente fatti nostra capigliatura. </w:t>
      </w:r>
    </w:p>
    <w:p w14:paraId="3597ECC9" w14:textId="77777777" w:rsidR="00F064B2" w:rsidRPr="00FE656D" w:rsidRDefault="00F064B2" w:rsidP="00FE656D">
      <w:pPr>
        <w:pStyle w:val="Corpotesto"/>
      </w:pPr>
      <w:bookmarkStart w:id="628" w:name="_Toc175304618"/>
      <w:bookmarkStart w:id="629" w:name="_Toc187400463"/>
      <w:r w:rsidRPr="00FE656D">
        <w:t>Uscite, popolo mio, da essa, per non associarvi ai suoi peccati</w:t>
      </w:r>
      <w:bookmarkEnd w:id="628"/>
      <w:bookmarkEnd w:id="629"/>
    </w:p>
    <w:p w14:paraId="2063B948" w14:textId="7FB969D3"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Quando dobbiamo uscire da una struttura di peccato? Quando c’è il reale pericolo di associarci ai suoi peccati. Questo pericolo è reale quando la nostra presenza diviene giustificatrice </w:t>
      </w:r>
      <w:r w:rsidR="004B0C4D" w:rsidRPr="00FE656D">
        <w:rPr>
          <w:rFonts w:ascii="Arial" w:eastAsia="Calibri" w:hAnsi="Arial" w:cs="Arial"/>
          <w:kern w:val="2"/>
          <w:sz w:val="24"/>
          <w:szCs w:val="24"/>
          <w:lang w:eastAsia="en-US"/>
        </w:rPr>
        <w:t>del peccato</w:t>
      </w:r>
      <w:r w:rsidRPr="00FE656D">
        <w:rPr>
          <w:rFonts w:ascii="Arial" w:eastAsia="Calibri" w:hAnsi="Arial" w:cs="Arial"/>
          <w:kern w:val="2"/>
          <w:sz w:val="24"/>
          <w:szCs w:val="24"/>
          <w:lang w:eastAsia="en-US"/>
        </w:rPr>
        <w:t xml:space="preserve"> di tutta la struttura. Quando questo accade, allora è cosa doverosa dissociarsi dalla struttura. Non perché si vuole giudicare la struttura, ma perché si potrebbe legalizzare e far credere al mondo intero che la nostra presenza renda vero ciò che è falso, giusto ciò che è ingiusto, divino ciò che</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umano, trascendente ciò che è immanente, soprannaturale ciò che è naturale, morale ciò che è immorale. Il Vangelo rimane in eterno dono vero, giusto, divino, trascendente, soprannaturale, celeste. Se alle origini una struttura era evangelica e poi è passata ad un altro Vangelo, è obbligo di chi è responsabile della struttura gridare che essa non è più evangelica. Se chi è responsabile tace o approva o incrementa la non evangelicità della struttura un tempo evangelica, allora lui si rende responsabile di tutti i peccati di inganno e di menzogna che la struttura produce nei cuori. Quando ci si associa ai peccati di una piccola o di una grande Babilonia, si è responsabili dinanzi a Dio e al mondo intero di tutti i peccati che si commettono. </w:t>
      </w:r>
    </w:p>
    <w:p w14:paraId="2CC7C5F7" w14:textId="4D5AD732"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e lutto non vedrò”. Per </w:t>
      </w:r>
      <w:r w:rsidRPr="001E0495">
        <w:rPr>
          <w:rFonts w:ascii="Arial" w:eastAsia="Calibri" w:hAnsi="Arial" w:cs="Arial"/>
          <w:i/>
          <w:iCs/>
          <w:kern w:val="2"/>
          <w:sz w:val="24"/>
          <w:szCs w:val="24"/>
          <w:lang w:eastAsia="en-US"/>
        </w:rPr>
        <w:lastRenderedPageBreak/>
        <w:t>questo, in un solo giorno, verranno i suoi flagelli: morte, lutto e fame. Sarà bruciata dal fuoco, perché potente Signore è Dio che l’ha condannata». 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r w:rsidR="00AF2DFB" w:rsidRPr="001E0495">
        <w:rPr>
          <w:rFonts w:ascii="Arial" w:eastAsia="Calibri" w:hAnsi="Arial" w:cs="Arial"/>
          <w:i/>
          <w:iCs/>
          <w:kern w:val="2"/>
          <w:sz w:val="24"/>
          <w:szCs w:val="24"/>
          <w:lang w:eastAsia="en-US"/>
        </w:rPr>
        <w:t xml:space="preserve"> </w:t>
      </w:r>
    </w:p>
    <w:p w14:paraId="07026129" w14:textId="6E1F294A"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D41465" w:rsidRPr="001E0495">
        <w:rPr>
          <w:rFonts w:ascii="Arial" w:eastAsia="Calibri" w:hAnsi="Arial" w:cs="Arial"/>
          <w:i/>
          <w:iCs/>
          <w:kern w:val="2"/>
          <w:sz w:val="24"/>
          <w:szCs w:val="24"/>
          <w:lang w:eastAsia="en-US"/>
        </w:rPr>
        <w:t>cinnamomo</w:t>
      </w:r>
      <w:r w:rsidRPr="001E0495">
        <w:rPr>
          <w:rFonts w:ascii="Arial" w:eastAsia="Calibri" w:hAnsi="Arial" w:cs="Arial"/>
          <w:i/>
          <w:iCs/>
          <w:kern w:val="2"/>
          <w:sz w:val="24"/>
          <w:szCs w:val="24"/>
          <w:lang w:eastAsia="en-US"/>
        </w:rPr>
        <w:t xml:space="preserve">, </w:t>
      </w:r>
      <w:r w:rsidR="00D41465" w:rsidRPr="001E0495">
        <w:rPr>
          <w:rFonts w:ascii="Arial" w:eastAsia="Calibri" w:hAnsi="Arial" w:cs="Arial"/>
          <w:i/>
          <w:iCs/>
          <w:kern w:val="2"/>
          <w:sz w:val="24"/>
          <w:szCs w:val="24"/>
          <w:lang w:eastAsia="en-US"/>
        </w:rPr>
        <w:t>amomo</w:t>
      </w:r>
      <w:r w:rsidRPr="001E0495">
        <w:rPr>
          <w:rFonts w:ascii="Arial" w:eastAsia="Calibri" w:hAnsi="Arial" w:cs="Arial"/>
          <w:i/>
          <w:iCs/>
          <w:kern w:val="2"/>
          <w:sz w:val="24"/>
          <w:szCs w:val="24"/>
          <w:lang w:eastAsia="en-US"/>
        </w:rPr>
        <w:t>, profumi, unguento, incenso, vino, olio, fior di farina, frumento, bestiame, greggi, cavalli, carri, schiavi e vite umane. «I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di cui si arricchirono quanti avevano navi sul mare: in un’ora sola fu ridotta a un deserto! Esulta su di essa, o cielo, e voi, santi, apostoli, profeti, perché, condannandola, Dio vi ha reso giustizia!». Un angelo possente prese allora una pietra, grande come una </w:t>
      </w:r>
      <w:r w:rsidR="00D41465" w:rsidRPr="001E0495">
        <w:rPr>
          <w:rFonts w:ascii="Arial" w:eastAsia="Calibri" w:hAnsi="Arial" w:cs="Arial"/>
          <w:i/>
          <w:iCs/>
          <w:kern w:val="2"/>
          <w:sz w:val="24"/>
          <w:szCs w:val="24"/>
          <w:lang w:eastAsia="en-US"/>
        </w:rPr>
        <w:t>macina</w:t>
      </w:r>
      <w:r w:rsidRPr="001E0495">
        <w:rPr>
          <w:rFonts w:ascii="Arial" w:eastAsia="Calibri" w:hAnsi="Arial" w:cs="Arial"/>
          <w:i/>
          <w:iCs/>
          <w:kern w:val="2"/>
          <w:sz w:val="24"/>
          <w:szCs w:val="24"/>
          <w:lang w:eastAsia="en-US"/>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D41465" w:rsidRPr="001E0495">
        <w:rPr>
          <w:rFonts w:ascii="Arial" w:eastAsia="Calibri" w:hAnsi="Arial" w:cs="Arial"/>
          <w:i/>
          <w:iCs/>
          <w:kern w:val="2"/>
          <w:sz w:val="24"/>
          <w:szCs w:val="24"/>
          <w:lang w:eastAsia="en-US"/>
        </w:rPr>
        <w:t>macina</w:t>
      </w:r>
      <w:r w:rsidRPr="001E0495">
        <w:rPr>
          <w:rFonts w:ascii="Arial" w:eastAsia="Calibri" w:hAnsi="Arial" w:cs="Arial"/>
          <w:i/>
          <w:iCs/>
          <w:kern w:val="2"/>
          <w:sz w:val="24"/>
          <w:szCs w:val="24"/>
          <w:lang w:eastAsia="en-US"/>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w:t>
      </w:r>
    </w:p>
    <w:p w14:paraId="01561FDD"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Se una piccola o grande Babilonia si trasforma in una struttura di peccato, è obbligo di ogni suo componente uscire da essa. Dissociarsi dai suoi peccati. Se per ragioni divine e non umane, si è costretti a rimanere in essa, è obbligo camminare sempre nella verità del Vangelo, senza mai uscire da esso, né in poco e né in molto. Se non si cammina nel Vangelo, se si esce da esso anche di un trattino o di una sola parola, allora si diviene complici di tutti i peccati che la struttura ha commesso e continua a commettere. Dinanzi alla santità del Vangelo non esiste né padre né madre, né fratello, né sorella, né profeta, né teologo, né compagni di viaggio. Esiste solo il Vangelo da custodire puro nella sua santità, </w:t>
      </w:r>
      <w:r w:rsidRPr="00FE656D">
        <w:rPr>
          <w:rFonts w:ascii="Arial" w:eastAsia="Calibri" w:hAnsi="Arial" w:cs="Arial"/>
          <w:kern w:val="2"/>
          <w:sz w:val="24"/>
          <w:szCs w:val="24"/>
          <w:lang w:eastAsia="en-US"/>
        </w:rPr>
        <w:lastRenderedPageBreak/>
        <w:t>integro nel suo annuncio, vero nel suo insegnamento. Se chi è chiamato a insegnare il Vangelo. il Vangelo non può più insegnare, allora viene meno il fine della presenza nella struttura. Si deve uscire da essa. Il sentimento non è il Vangelo. Il proprio cuore non è il Vangelo. Ripetere frasi senza verità, non è il Vangelo. Giustificare una vita non evangelica, non è il Vangelo. Rendere vera la falsità teologica e dichiarare santa la menzogna esegetica o ermeneutica non è il Vangelo. Madre della Redenzione, aiuta i tuoi figli ad abbandonare ogni struttura di peccato per non associarsi alle sue immoralità.</w:t>
      </w:r>
    </w:p>
    <w:p w14:paraId="60111D14" w14:textId="77777777" w:rsidR="00F064B2" w:rsidRPr="00FE656D" w:rsidRDefault="00F064B2" w:rsidP="00FE656D">
      <w:pPr>
        <w:pStyle w:val="Corpotesto"/>
      </w:pPr>
      <w:bookmarkStart w:id="630" w:name="_Toc175304630"/>
      <w:bookmarkStart w:id="631" w:name="_Toc187400464"/>
      <w:r w:rsidRPr="00FE656D">
        <w:t>Infatti la testimonianza di Gesù è lo Spirito di profezia</w:t>
      </w:r>
      <w:bookmarkEnd w:id="630"/>
      <w:bookmarkEnd w:id="631"/>
    </w:p>
    <w:p w14:paraId="159F763C"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 grande profezia dello Spirito Santo non è solo quella di ricordarci la purissima verità di Cristo Gesù, conducendo i discepoli a tutta la sua verità, nella quale è ogni verità: la verità del Padre e la verità dello stesso Spirito Santo, la verità del tempo e la verità dell’eternità, la verità della Chiesa e la verità di ogni uomo. La verità prima del tempo e la verità dopo il tempo. Vi sono altre due profezie che sono opera dello Spirito Santo e solo sua opera. Prima profezia: è lo Spirito Santo che forma il corpo di Cristo ed è lo Spirito Santo che lo anima e lo conduce. Questa verità è così rivelata dall’Apostolo Paolo nella sua Prima Lettera ai Corinzi: </w:t>
      </w:r>
    </w:p>
    <w:p w14:paraId="677F2E63"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0B956029" w14:textId="21878828"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Senza i doni dello Spirito Santo non esiste il corpo di Cristo. Lo Spirito Santo è la vita del corpo di Cristo. È questa sua profezia che fa vivere la Chiesa, facendole attraversare i secoli, senza mai fossilizzarsi in un tempo particolare, </w:t>
      </w:r>
    </w:p>
    <w:p w14:paraId="0B21F4B5"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 seconda profezia riguarda ogni singolo discepolo di Gesù. Chi vuole vivere la vera libertà cristiana dovrà sempre camminare lasciandosi condurre dallo Spirito Santo. La separazione dallo Spirito Santo è passaggio dalla libertà alla schiavitù. </w:t>
      </w:r>
      <w:r w:rsidRPr="00FE656D">
        <w:rPr>
          <w:rFonts w:ascii="Arial" w:eastAsia="Calibri" w:hAnsi="Arial" w:cs="Arial"/>
          <w:kern w:val="2"/>
          <w:sz w:val="24"/>
          <w:szCs w:val="24"/>
          <w:lang w:eastAsia="en-US"/>
        </w:rPr>
        <w:lastRenderedPageBreak/>
        <w:t xml:space="preserve">Lo Spirito è la nostra libertà, Ecco come questa verità viene rivelata dalla Lettera ai Galati: </w:t>
      </w:r>
    </w:p>
    <w:p w14:paraId="3EB42CB3" w14:textId="77777777" w:rsidR="00215CA6"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7C96C64E" w14:textId="30B584CB"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Sempre quando ci si separa dallo Spirito Santo si ritorna nella schiavitù del peccato e della morte. </w:t>
      </w:r>
    </w:p>
    <w:p w14:paraId="6D745C73"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Ecco come l’Apostolo Paolo rivela la potente azione dello Spirito Santo nella Lettera ai Romani: </w:t>
      </w:r>
    </w:p>
    <w:p w14:paraId="3F428E21" w14:textId="6E51F8B0"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w:t>
      </w:r>
      <w:r w:rsidR="00215CA6" w:rsidRPr="001E0495">
        <w:rPr>
          <w:rFonts w:ascii="Arial" w:eastAsia="Calibri" w:hAnsi="Arial" w:cs="Arial"/>
          <w:i/>
          <w:iCs/>
          <w:kern w:val="2"/>
          <w:sz w:val="24"/>
          <w:szCs w:val="24"/>
          <w:lang w:eastAsia="en-US"/>
        </w:rPr>
        <w:t>-</w:t>
      </w:r>
      <w:r w:rsidRPr="001E0495">
        <w:rPr>
          <w:rFonts w:ascii="Arial" w:eastAsia="Calibri" w:hAnsi="Arial" w:cs="Arial"/>
          <w:i/>
          <w:iCs/>
          <w:kern w:val="2"/>
          <w:sz w:val="24"/>
          <w:szCs w:val="24"/>
          <w:lang w:eastAsia="en-US"/>
        </w:rPr>
        <w:t xml:space="preserve">25). </w:t>
      </w:r>
    </w:p>
    <w:p w14:paraId="77536220" w14:textId="7777777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w:t>
      </w:r>
      <w:r w:rsidRPr="001E0495">
        <w:rPr>
          <w:rFonts w:ascii="Arial" w:eastAsia="Calibri" w:hAnsi="Arial" w:cs="Arial"/>
          <w:i/>
          <w:iCs/>
          <w:kern w:val="2"/>
          <w:sz w:val="24"/>
          <w:szCs w:val="24"/>
          <w:lang w:eastAsia="en-US"/>
        </w:rPr>
        <w:lastRenderedPageBreak/>
        <w:t>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4E8532B" w14:textId="7777777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7B336D79" w14:textId="77777777" w:rsidR="00215CA6"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L’Apostolo Giovanni parla invece della testimonianza che lo Spirito Santo rende a Cristo Gesù. Fino al giorno della Parusia Lui sempre attesterà che Gesù è il Figlio del Padre fattosi carne per la nostra salvezza e sempre dovrà convincere </w:t>
      </w:r>
      <w:r w:rsidRPr="00FE656D">
        <w:rPr>
          <w:rFonts w:ascii="Arial" w:eastAsia="Calibri" w:hAnsi="Arial" w:cs="Arial"/>
          <w:kern w:val="2"/>
          <w:sz w:val="24"/>
          <w:szCs w:val="24"/>
          <w:lang w:eastAsia="en-US"/>
        </w:rPr>
        <w:lastRenderedPageBreak/>
        <w:t>il mondo del suo peccato di non fede in Gesù Signore. Ecco cosa Lui dice dello Spirito Santo sia nel suo Vangelo che nella sua Prima Lettera:</w:t>
      </w:r>
    </w:p>
    <w:p w14:paraId="6FCB8809" w14:textId="7EFBC1AD"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6E2EC54A" w14:textId="7777777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1353AA30"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Oggi lo Spirito Santo è chiamato a svolgere una altissima profezia verso la stessa Chiesa di Cristo Gesù. In cosa consiste questa sua altissima profezia? Dovrà convincere moltissimi discepoli di Gesù che non ci sono altre vie di salvezza. La sola via è Gesù Signore. Dovrà convincerli che il Vangelo va predicato ad ogni uomo e che la conversone va chiesta ad ogni uomo e che ogni uomo per vedere il regno di Dio deve nasce da acqua e da Spirito Santo. Lui deve convincere questi moltissimi discepoli di Gesù della purissima verità del Vangelo e di tutta la Parola di Dio. Oggi questa profezia è urgentissima e necessarissima. Senza questa profezia si può cantare il “De profundis” alla Chiesa. Si possono celebrare le sue esequie. </w:t>
      </w:r>
    </w:p>
    <w:p w14:paraId="0BB4A21F" w14:textId="77777777" w:rsidR="00F064B2" w:rsidRPr="001E0495" w:rsidRDefault="00F064B2" w:rsidP="00215CA6">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w:t>
      </w:r>
      <w:r w:rsidRPr="001E0495">
        <w:rPr>
          <w:rFonts w:ascii="Arial" w:eastAsia="Calibri" w:hAnsi="Arial" w:cs="Arial"/>
          <w:i/>
          <w:iCs/>
          <w:kern w:val="2"/>
          <w:sz w:val="24"/>
          <w:szCs w:val="24"/>
          <w:lang w:eastAsia="en-US"/>
        </w:rPr>
        <w:lastRenderedPageBreak/>
        <w:t>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(Ap 19,1-10),</w:t>
      </w:r>
    </w:p>
    <w:p w14:paraId="2BBC38F5" w14:textId="0FE4256D"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Lo stiamo ripetendo più volte. Cinquant’anni or sono la Vergine Maria ci ha detto: “Non hanno la Parola di mio Figlio Gesù”. Oggi direbbe: “Non hanno mio Figlio Gesù. Non hanno il Padre. Non hanno lo Spirito Santo. Non hanno la Chiesa. Non hanno la verità”. Se Lei non scende con la sua celeste onnipotenza e non porta lo Spirito Santo così come ha fatto nella casa di Zaccaria, per la fede in Cristo Gesù vi saranno tempi oltremodo duri.</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L’umanità è a rischio di totale collasso morale. L’immoralità sta divenendo legge di bene per decreto degli uomini. Mai si era caduti così in basso. Fra non molto si farà dell’uomo una macchina a esclusivo servizio di Satana. Ecco perché noi sempre la stiamo supplicando perché venga presto in mezzo a noi. Sappiamo che di certo Lei verrà e per questo continuiamo a supplicarla. Madre della Redenzione, ascolta il nostro grido. </w:t>
      </w:r>
    </w:p>
    <w:p w14:paraId="6AE54131" w14:textId="77777777" w:rsidR="00F064B2" w:rsidRPr="00FE656D" w:rsidRDefault="00F064B2" w:rsidP="00FE656D">
      <w:pPr>
        <w:pStyle w:val="Corpotesto"/>
      </w:pPr>
      <w:bookmarkStart w:id="632" w:name="_Toc175304642"/>
      <w:bookmarkStart w:id="633" w:name="_Toc187400465"/>
      <w:r w:rsidRPr="00FE656D">
        <w:t>Venite, radunatevi al grande banchetto di Dio</w:t>
      </w:r>
      <w:bookmarkEnd w:id="632"/>
      <w:bookmarkEnd w:id="633"/>
    </w:p>
    <w:p w14:paraId="30D557D6" w14:textId="77777777" w:rsidR="0060718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Le immagini non sono la realtà. Questa è infinitamente più terrificante delle immagini. Ecco le immagini: </w:t>
      </w:r>
    </w:p>
    <w:p w14:paraId="56F36F48" w14:textId="77777777" w:rsidR="00607182" w:rsidRPr="001E0495" w:rsidRDefault="00F064B2" w:rsidP="00607182">
      <w:pPr>
        <w:spacing w:after="120"/>
        <w:ind w:left="567" w:right="566"/>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646E73C" w14:textId="77777777" w:rsidR="0060718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Le carni degli empi, degli operatori di iniquità, degli idolatri, degli immorali, sono consegnate agli uccelli dell’aria. Ecco Il dialogo tra il Gigante Golia e Davide:</w:t>
      </w:r>
    </w:p>
    <w:p w14:paraId="22B90CFC" w14:textId="5304B2E1" w:rsidR="00607182" w:rsidRPr="001E0495" w:rsidRDefault="00F064B2" w:rsidP="00607182">
      <w:pPr>
        <w:spacing w:after="120"/>
        <w:ind w:left="567" w:right="566"/>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w:t>
      </w:r>
      <w:r w:rsidRPr="001E0495">
        <w:rPr>
          <w:rFonts w:ascii="Arial" w:eastAsia="Calibri" w:hAnsi="Arial" w:cs="Arial"/>
          <w:i/>
          <w:iCs/>
          <w:kern w:val="2"/>
          <w:sz w:val="24"/>
          <w:szCs w:val="24"/>
          <w:lang w:eastAsia="en-US"/>
        </w:rPr>
        <w:lastRenderedPageBreak/>
        <w:t>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(1Sam 17,41</w:t>
      </w:r>
      <w:r w:rsidR="00607182" w:rsidRPr="001E0495">
        <w:rPr>
          <w:rFonts w:ascii="Arial" w:eastAsia="Calibri" w:hAnsi="Arial" w:cs="Arial"/>
          <w:i/>
          <w:iCs/>
          <w:kern w:val="2"/>
          <w:sz w:val="24"/>
          <w:szCs w:val="24"/>
          <w:lang w:eastAsia="en-US"/>
        </w:rPr>
        <w:t>-</w:t>
      </w:r>
      <w:r w:rsidRPr="001E0495">
        <w:rPr>
          <w:rFonts w:ascii="Arial" w:eastAsia="Calibri" w:hAnsi="Arial" w:cs="Arial"/>
          <w:i/>
          <w:iCs/>
          <w:kern w:val="2"/>
          <w:sz w:val="24"/>
          <w:szCs w:val="24"/>
          <w:lang w:eastAsia="en-US"/>
        </w:rPr>
        <w:t xml:space="preserve">47). </w:t>
      </w:r>
    </w:p>
    <w:p w14:paraId="7802E21E" w14:textId="4B269899"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Lasciare un uomo insepolto per essere divorato dagli uccelli del cielo e dalle bestie selvatiche era il sommo del disprezzo, del disonore, dell’onta, dell’ignominia. Ecco la realtà: tutti gli operatori di scandali e di iniquità sono dati in pasto alle fiamme eterne. Queste bruceranno le carni, ma non le consumeranno. Saranno avvolte dal fuoco infernale per l’eternità. Non solo le carni, ma anche l’anima sarà consegnata alle fiamme per l’eternità. Questa è la triste e tremenda realtà. L’immagine dice un evento che finisce nel tempo. La realtà invece rivela un evento che dura per l’eternità. Uccelli del cielo e bestie selvatiche, che sono le fiamme del fuoco eterno, faranno con gli empi, gli operatori di iniquità e di scandali, gli immorali, gli idolatri, con quanti hanno disprezzato il Dio vivo e vero, un banchetto eterno senza mai saziarsi.</w:t>
      </w:r>
    </w:p>
    <w:p w14:paraId="21A999B4" w14:textId="77777777" w:rsidR="00F064B2" w:rsidRPr="001E0495" w:rsidRDefault="00F064B2" w:rsidP="00607182">
      <w:pPr>
        <w:spacing w:after="120"/>
        <w:ind w:left="567" w:right="566"/>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w:t>
      </w:r>
      <w:bookmarkStart w:id="634" w:name="_Hlk174681225"/>
      <w:r w:rsidRPr="001E0495">
        <w:rPr>
          <w:rFonts w:ascii="Arial" w:eastAsia="Calibri" w:hAnsi="Arial" w:cs="Arial"/>
          <w:i/>
          <w:iCs/>
          <w:kern w:val="2"/>
          <w:sz w:val="24"/>
          <w:szCs w:val="24"/>
          <w:lang w:eastAsia="en-US"/>
        </w:rPr>
        <w:t>Vidi poi un angelo, in piedi di fronte al sole, nell’alto del cielo, e gridava a gran voce a tutti gli uccelli che volano: «</w:t>
      </w:r>
      <w:bookmarkStart w:id="635" w:name="_Hlk174633191"/>
      <w:r w:rsidRPr="001E0495">
        <w:rPr>
          <w:rFonts w:ascii="Arial" w:eastAsia="Calibri" w:hAnsi="Arial" w:cs="Arial"/>
          <w:i/>
          <w:iCs/>
          <w:kern w:val="2"/>
          <w:sz w:val="24"/>
          <w:szCs w:val="24"/>
          <w:lang w:eastAsia="en-US"/>
        </w:rPr>
        <w:t>Venite, radunatevi al grande banchetto di Dio</w:t>
      </w:r>
      <w:bookmarkEnd w:id="635"/>
      <w:r w:rsidRPr="001E0495">
        <w:rPr>
          <w:rFonts w:ascii="Arial" w:eastAsia="Calibri" w:hAnsi="Arial" w:cs="Arial"/>
          <w:i/>
          <w:iCs/>
          <w:kern w:val="2"/>
          <w:sz w:val="24"/>
          <w:szCs w:val="24"/>
          <w:lang w:eastAsia="en-US"/>
        </w:rPr>
        <w:t xml:space="preserve">. Mangiate le carni dei re, le carni dei comandanti, le carni degli eroi, le carni dei cavalli e dei cavalieri e le carni di tutti gli uomini, liberi e schiavi, piccoli e grandi». </w:t>
      </w:r>
      <w:bookmarkEnd w:id="634"/>
      <w:r w:rsidRPr="001E0495">
        <w:rPr>
          <w:rFonts w:ascii="Arial" w:eastAsia="Calibri" w:hAnsi="Arial" w:cs="Arial"/>
          <w:i/>
          <w:iCs/>
          <w:kern w:val="2"/>
          <w:sz w:val="24"/>
          <w:szCs w:val="24"/>
          <w:lang w:eastAsia="en-US"/>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19,11-21),</w:t>
      </w:r>
    </w:p>
    <w:p w14:paraId="027A4B29" w14:textId="111CB60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Oggi però questa verità è classificata come fantateologia, fantarivelazione. È un misero genere letterario che serviva agli antichi, agli uomini rozzi e incolti dei secoli scorsi. Oggi abbiamo un mondo evoluto, un mondo frutto di se stesso, un mondo che si è auto-creato, auto-fatto. Oggi il mondo non ha più bisogno di un </w:t>
      </w:r>
      <w:r w:rsidRPr="00FE656D">
        <w:rPr>
          <w:rFonts w:ascii="Arial" w:eastAsia="Calibri" w:hAnsi="Arial" w:cs="Arial"/>
          <w:kern w:val="2"/>
          <w:sz w:val="24"/>
          <w:szCs w:val="24"/>
          <w:lang w:eastAsia="en-US"/>
        </w:rPr>
        <w:lastRenderedPageBreak/>
        <w:t>Dio trascendente, un Dio che non accoglie nella sua casa quanti fanno il male, perché oggi neanche più il male esiste. La storia dell’umanità è questa: ci sono delle forze in essa che ancora l’uomo non riesce a governare. Con il tempo le governerà. Per il momento abbiamo già da tempo stabilito che il male morale non esiste. Abbiamo da tempo eleminato dal nostro pensiero e dal nostro cuore la coscienza del peccato. Ultimamente abbiamo dichiarato falsità e menzogna l’esistenza di un inferno eterno. L’inferno non esiste. Il Dio che punisce non esiste, perché non esiste più il Dio antico, il Dio che crea, il Dio che stabilisce il bene e il male, il Dio redentore e salvatore, il Dio che rigenera l’uomo a vita nuova, il Dio che accoglie nella sua casa eterna. Oggi l’uomo non ha più alcun bisogno di Dio. Ognuno si può “creare” come gli pare. Se non riesce da solo, può fare ricorso alla Dea scienza. Questa Dea però chiede una cosa sola: che si svuoti la mente di ogni residuo di antica religiosità e di antica fede. La Chiesa si trova dinanzi a un mondo consegnato alle tenebre. Essa ha due vie da percorrere:</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aggrapparsi all’antico Dio Creatore, all’antico Dop Redentore, all’antico Dio Rigeneratore della nostra vita, all’antica Divina Rivelazione, all’antico Vangelo, all’antica Tradizione, all’antica Verità e Dottrina, all’antica Morale, senza mai venire meno, oppure rinnegare, abbandonare, dimenticare tutto il suo ieri, e consegnarsi al nuovo uomo che avanza e che ogni giorno non smette di auto-crearsi secondo i pensieri del suo cuore. La Madre di Dio, anche Lei ormai divenuta antica e non più attuale, venga e si riveli in tutto il suo splendore e rimetta tutta la Chiesa nella sua verità. </w:t>
      </w:r>
    </w:p>
    <w:p w14:paraId="28A22349" w14:textId="77777777" w:rsidR="00F064B2" w:rsidRPr="00FE656D" w:rsidRDefault="00F064B2" w:rsidP="00FE656D">
      <w:pPr>
        <w:pStyle w:val="Corpotesto"/>
      </w:pPr>
      <w:bookmarkStart w:id="636" w:name="_Toc175304654"/>
      <w:bookmarkStart w:id="637" w:name="_Toc187400466"/>
      <w:r w:rsidRPr="00FE656D">
        <w:t>E chi non risultò scritto nel libro della vita</w:t>
      </w:r>
      <w:bookmarkEnd w:id="636"/>
      <w:bookmarkEnd w:id="637"/>
    </w:p>
    <w:p w14:paraId="674857B3" w14:textId="77777777" w:rsidR="0060718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Nell’Antico Testamento del libro della vita o nel libro del Signore si parla nell’Esodo, nei Salmi, in Daniele, in Malachia: Il giorno dopo Mosè disse al popolo: </w:t>
      </w:r>
    </w:p>
    <w:p w14:paraId="78A9582B"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(Es 32,30-34).</w:t>
      </w:r>
    </w:p>
    <w:p w14:paraId="155B3402"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(Sal 40,6-9).</w:t>
      </w:r>
    </w:p>
    <w:p w14:paraId="7A008056"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(Sal 56,5.9). Riversa </w:t>
      </w:r>
      <w:r w:rsidRPr="001E0495">
        <w:rPr>
          <w:rFonts w:ascii="Arial" w:eastAsia="Calibri" w:hAnsi="Arial" w:cs="Arial"/>
          <w:i/>
          <w:iCs/>
          <w:kern w:val="2"/>
          <w:sz w:val="24"/>
          <w:szCs w:val="24"/>
          <w:lang w:eastAsia="en-US"/>
        </w:rPr>
        <w:lastRenderedPageBreak/>
        <w:t>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(Sal 69,25-30).</w:t>
      </w:r>
    </w:p>
    <w:p w14:paraId="6F30749F" w14:textId="00485CC8" w:rsidR="00F064B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(Sal 139,14-18). </w:t>
      </w:r>
    </w:p>
    <w:p w14:paraId="6967949D" w14:textId="7AA122FE"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10,20</w:t>
      </w:r>
      <w:r w:rsidR="00607182" w:rsidRPr="001E0495">
        <w:rPr>
          <w:rFonts w:ascii="Arial" w:eastAsia="Calibri" w:hAnsi="Arial" w:cs="Arial"/>
          <w:i/>
          <w:iCs/>
          <w:kern w:val="2"/>
          <w:sz w:val="24"/>
          <w:szCs w:val="24"/>
          <w:lang w:eastAsia="en-US"/>
        </w:rPr>
        <w:t>-</w:t>
      </w:r>
      <w:r w:rsidRPr="001E0495">
        <w:rPr>
          <w:rFonts w:ascii="Arial" w:eastAsia="Calibri" w:hAnsi="Arial" w:cs="Arial"/>
          <w:i/>
          <w:iCs/>
          <w:kern w:val="2"/>
          <w:sz w:val="24"/>
          <w:szCs w:val="24"/>
          <w:lang w:eastAsia="en-US"/>
        </w:rPr>
        <w:t>21).</w:t>
      </w:r>
    </w:p>
    <w:p w14:paraId="30F6E515" w14:textId="45BD3D60" w:rsidR="00F064B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Or in quel tempo sorgerà Michele, il gran principe, che vigila sui figli del tuo popolo. Vi sarà un tempo di angoscia, come non c'era mai stato dal sorgere delle nazioni fino a quel tempo; in quel tempo sarà salvato il tuo popolo, chiunque si troverà scritto nel libro (Dn 12, 1).</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2D08A350" w14:textId="77777777" w:rsidR="0060718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lastRenderedPageBreak/>
        <w:t xml:space="preserve">Nel Nuovo Testamento troviamo il libro della vita una sola volta nella Lettera ai Filippesi e tante volte nell’Apocalisse dell’Apostolo Giovanni: </w:t>
      </w:r>
    </w:p>
    <w:p w14:paraId="77697E84"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w:t>
      </w:r>
      <w:r w:rsidR="00AF2DFB" w:rsidRPr="001E0495">
        <w:rPr>
          <w:rFonts w:ascii="Arial" w:eastAsia="Calibri" w:hAnsi="Arial" w:cs="Arial"/>
          <w:i/>
          <w:iCs/>
          <w:kern w:val="2"/>
          <w:sz w:val="24"/>
          <w:szCs w:val="24"/>
          <w:lang w:eastAsia="en-US"/>
        </w:rPr>
        <w:t xml:space="preserve"> </w:t>
      </w:r>
    </w:p>
    <w:p w14:paraId="7846548E"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w:t>
      </w:r>
      <w:r w:rsidR="00AF2DFB" w:rsidRPr="001E0495">
        <w:rPr>
          <w:rFonts w:ascii="Arial" w:eastAsia="Calibri" w:hAnsi="Arial" w:cs="Arial"/>
          <w:i/>
          <w:iCs/>
          <w:kern w:val="2"/>
          <w:sz w:val="24"/>
          <w:szCs w:val="24"/>
          <w:lang w:eastAsia="en-US"/>
        </w:rPr>
        <w:t xml:space="preserve"> </w:t>
      </w:r>
    </w:p>
    <w:p w14:paraId="13E37C07"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13,5.10).</w:t>
      </w:r>
    </w:p>
    <w:p w14:paraId="0ABF3112" w14:textId="1919D324" w:rsidR="00F064B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w:t>
      </w:r>
      <w:r w:rsidRPr="001E0495">
        <w:rPr>
          <w:rFonts w:ascii="Arial" w:eastAsia="Calibri" w:hAnsi="Arial" w:cs="Arial"/>
          <w:i/>
          <w:iCs/>
          <w:kern w:val="2"/>
          <w:sz w:val="24"/>
          <w:szCs w:val="24"/>
          <w:lang w:eastAsia="en-US"/>
        </w:rPr>
        <w:lastRenderedPageBreak/>
        <w:t xml:space="preserve">unico intento: consegnare la loro forza e il loro potere alla bestia. Essi combatteranno contro l’Agnello, ma l’Agnello li vincerà, perché è il Signore dei signori e il Re dei re; quelli che stanno con lui sono i chiamati, gli eletti e i fedeli» (Ap 17,6-14). </w:t>
      </w:r>
    </w:p>
    <w:p w14:paraId="63CA3C3B" w14:textId="071DC25C" w:rsidR="00F064B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Poi vidi i morti, grandi e piccoli, ritti davanti al trono. Furono aperti dei libri e fu aperto anche un altro libro, quello della vita. I morti vennero giudicati in base a ciò che era scritto in quei libri, ciascuno secondo le sue opere. Poi la Morte e gli inferi furono gettati nello stagno di fuoco. Questa è la seconda morte, lo stagno di fuoco. E chi non risultò scritto nel libro della vita fu gettato nello stagno di fuoco (Ap 20,12.</w:t>
      </w:r>
      <w:r w:rsidR="004B0C4D">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14-15).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(21,22-27).</w:t>
      </w:r>
      <w:r w:rsidR="00AF2DFB" w:rsidRPr="001E0495">
        <w:rPr>
          <w:rFonts w:ascii="Arial" w:eastAsia="Calibri" w:hAnsi="Arial" w:cs="Arial"/>
          <w:i/>
          <w:iCs/>
          <w:kern w:val="2"/>
          <w:sz w:val="24"/>
          <w:szCs w:val="24"/>
          <w:lang w:eastAsia="en-US"/>
        </w:rPr>
        <w:t xml:space="preserve"> </w:t>
      </w:r>
    </w:p>
    <w:p w14:paraId="60758237" w14:textId="5909CE50"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L’escatologia biblica splende di purissima verità: entrerà nel regno eterno del nostro Dio quanti sono scritti nel libro della vita. Chi scrive i nomi nel libro della vita è il Signore. Quali nomi il Signore scriverà nel libro della vita? Solo quei nomi che fanno la sua volontà, che ascoltano la sua voce, che obbediscono ai suoi Comandamenti, che osservano la sua Parola, che vivono di giustizia, amore, compassione, misericordia. Tutti gli operatori di scandali e di iniquità saranno invece gettati </w:t>
      </w:r>
      <w:r w:rsidR="004B0C4D" w:rsidRPr="00FE656D">
        <w:rPr>
          <w:rFonts w:ascii="Arial" w:eastAsia="Calibri" w:hAnsi="Arial" w:cs="Arial"/>
          <w:kern w:val="2"/>
          <w:sz w:val="24"/>
          <w:szCs w:val="24"/>
          <w:lang w:eastAsia="en-US"/>
        </w:rPr>
        <w:t>nello stagno</w:t>
      </w:r>
      <w:r w:rsidRPr="00FE656D">
        <w:rPr>
          <w:rFonts w:ascii="Arial" w:eastAsia="Calibri" w:hAnsi="Arial" w:cs="Arial"/>
          <w:kern w:val="2"/>
          <w:sz w:val="24"/>
          <w:szCs w:val="24"/>
          <w:lang w:eastAsia="en-US"/>
        </w:rPr>
        <w:t xml:space="preserve"> di fuoco e zolfo per sempre. Il sempre è eterno.</w:t>
      </w:r>
    </w:p>
    <w:p w14:paraId="17116F92" w14:textId="0ADDCB3D" w:rsidR="00F064B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w:t>
      </w:r>
      <w:bookmarkStart w:id="638" w:name="_Hlk174805753"/>
      <w:r w:rsidRPr="001E0495">
        <w:rPr>
          <w:rFonts w:ascii="Arial" w:eastAsia="Calibri" w:hAnsi="Arial" w:cs="Arial"/>
          <w:i/>
          <w:iCs/>
          <w:kern w:val="2"/>
          <w:sz w:val="24"/>
          <w:szCs w:val="24"/>
          <w:lang w:eastAsia="en-US"/>
        </w:rPr>
        <w:t>E chi non risultò scritto nel libro della vita</w:t>
      </w:r>
      <w:bookmarkEnd w:id="638"/>
      <w:r w:rsidRPr="001E0495">
        <w:rPr>
          <w:rFonts w:ascii="Arial" w:eastAsia="Calibri" w:hAnsi="Arial" w:cs="Arial"/>
          <w:i/>
          <w:iCs/>
          <w:kern w:val="2"/>
          <w:sz w:val="24"/>
          <w:szCs w:val="24"/>
          <w:lang w:eastAsia="en-US"/>
        </w:rPr>
        <w:t xml:space="preserve"> fu gettato nello stagno di fuoco. (Ap 20,11-15),</w:t>
      </w:r>
      <w:r w:rsidR="00AF2DFB" w:rsidRPr="001E0495">
        <w:rPr>
          <w:rFonts w:ascii="Arial" w:eastAsia="Calibri" w:hAnsi="Arial" w:cs="Arial"/>
          <w:i/>
          <w:iCs/>
          <w:kern w:val="2"/>
          <w:sz w:val="24"/>
          <w:szCs w:val="24"/>
          <w:lang w:eastAsia="en-US"/>
        </w:rPr>
        <w:t xml:space="preserve"> </w:t>
      </w:r>
    </w:p>
    <w:p w14:paraId="5391B969" w14:textId="77777777" w:rsidR="0060718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Ecco come Gesù annuncia questa verità ai suoi discepoli: </w:t>
      </w:r>
    </w:p>
    <w:p w14:paraId="7049CDD5"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w:t>
      </w:r>
      <w:r w:rsidR="00AF2DFB" w:rsidRPr="001E0495">
        <w:rPr>
          <w:rFonts w:ascii="Arial" w:eastAsia="Calibri" w:hAnsi="Arial" w:cs="Arial"/>
          <w:i/>
          <w:iCs/>
          <w:kern w:val="2"/>
          <w:sz w:val="24"/>
          <w:szCs w:val="24"/>
          <w:lang w:eastAsia="en-US"/>
        </w:rPr>
        <w:t xml:space="preserve"> </w:t>
      </w:r>
    </w:p>
    <w:p w14:paraId="3C68537C"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Non chiunque mi dice: “Signore, Signore”, entrerà nel regno dei cieli, ma colui che fa la volontà del Padre mio che è nei cieli. In quel giorno </w:t>
      </w:r>
      <w:r w:rsidRPr="001E0495">
        <w:rPr>
          <w:rFonts w:ascii="Arial" w:eastAsia="Calibri" w:hAnsi="Arial" w:cs="Arial"/>
          <w:i/>
          <w:iCs/>
          <w:kern w:val="2"/>
          <w:sz w:val="24"/>
          <w:szCs w:val="24"/>
          <w:lang w:eastAsia="en-US"/>
        </w:rPr>
        <w:lastRenderedPageBreak/>
        <w:t xml:space="preserve">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p>
    <w:p w14:paraId="12F1E39F" w14:textId="5A6A55BE"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Il proprio nome non viene scritto nel libro della vita o nei cieli perché si fanno cose. I nomi vengono scritti perché si fa la volontà di Dio, si ascolta la sua Parola, si vive di obbedienza ai suoi Comandamenti, perché si fa del Vangelo la Legge della nostra vita. Oggi però questa escatologia non esiste più. Oggi si dice e si insegna che l’inferno non esiste, che il Signore è solo misericordia, che Lui non giudica nessuno, che dopo la nostra morte saremo tutti accolti nel suo regno eterno. Tra l’escatologia rivelata e l’escatologia oggi insegnata da moltissimi discepoli di Gesù non vi è alcun punto di contatto. Se a questo si aggiunge che la Chiesa non è più necessaria come via per la salvezza eterna, si comprenderà il baratro nel quale siamo caduti. Madre della Redenzione, vieni in nostro aiuto. Abbiamo bisogno di un tuo potentissimo intervento nella nostra storia, perché si rimetta nel cuore dei discepoli del Figlio tuo il Vangelo della salvezza. Se tu non interverrai, le tenebre ci avvolgeranno e del Vangelo nulla più resterà nel mondo. </w:t>
      </w:r>
    </w:p>
    <w:p w14:paraId="64B60B59" w14:textId="77777777" w:rsidR="00F064B2" w:rsidRPr="00FE656D" w:rsidRDefault="00F064B2" w:rsidP="00FE656D">
      <w:pPr>
        <w:pStyle w:val="Corpotesto"/>
      </w:pPr>
      <w:bookmarkStart w:id="639" w:name="_Toc175304666"/>
      <w:bookmarkStart w:id="640" w:name="_Toc187400467"/>
      <w:r w:rsidRPr="00FE656D">
        <w:t>Chi sarà vincitore erediterà questi beni; io sarò suo Dio ed egli sarà mio figlio</w:t>
      </w:r>
      <w:bookmarkEnd w:id="639"/>
      <w:bookmarkEnd w:id="640"/>
    </w:p>
    <w:p w14:paraId="7CE4FC40" w14:textId="77777777" w:rsidR="0060718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Nel Nuovo Testamento lo Spirito Santo attraverso i suoi Agiografi parla ai discepoli di Gesù vedendoli come dei soldati schierati in campo per combattere contro le potenze ostili al Vangelo. C’è un linguaggio militare che attraversa tutte le Sacra Pagine: Vincitori, Premio, Corona, Combattimento, Lotta. Si scende in campo il giorno del battesimo e si finisce il combattimento al momento della morte. Prima di addentraci nel presentare ogni singola voce, è cosa giusta conoscere quale dovrà essere l’armatura da indossare e sapere anche contro chi dobbiamo combattere:</w:t>
      </w:r>
    </w:p>
    <w:p w14:paraId="36DE4533" w14:textId="77AE1C7B" w:rsidR="00F064B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w:t>
      </w:r>
      <w:r w:rsidRPr="001E0495">
        <w:rPr>
          <w:rFonts w:ascii="Arial" w:eastAsia="Calibri" w:hAnsi="Arial" w:cs="Arial"/>
          <w:i/>
          <w:iCs/>
          <w:kern w:val="2"/>
          <w:sz w:val="24"/>
          <w:szCs w:val="24"/>
          <w:lang w:eastAsia="en-US"/>
        </w:rPr>
        <w:lastRenderedPageBreak/>
        <w:t xml:space="preserve">affinché io possa annunciarlo con quel coraggio con il quale devo parlare (Ef 6,10-20). </w:t>
      </w:r>
    </w:p>
    <w:p w14:paraId="05B84EF1" w14:textId="77777777" w:rsidR="0060718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Vincitore: È colui che giorno per giorno combatte la battaglia della fede, rimanendo sempre fedele al Padre dei cieli, allo Spirito Santo, a Cristo Gesù, alla Vergine Maria, al Vangelo, alla Chiesa, alla missione evangelizzatrice, mostrando con la sua vita sempre il profumo del Vangelo e il soave odore delle virtù. Secondo il Libro dell’Apocalisse di San Giovanni Apostolo ecco cosa sarà dato al vincitore: </w:t>
      </w:r>
    </w:p>
    <w:p w14:paraId="7AB6993F"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Chi ha orecchi, ascolti ciò che lo Spirito dice alle Chiese: Al vincitore darò da mangiare dell'albero della vita, che sta nel paradiso di Dio. (Ap 2, 7).</w:t>
      </w:r>
    </w:p>
    <w:p w14:paraId="36AB8A87"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Chi ha orecchi, ascolti ciò che lo Spirito dice alle Chiese: Il vincitore non sarà colpito dalla seconda morte (Ap 2, 11). </w:t>
      </w:r>
    </w:p>
    <w:p w14:paraId="677FC4FA"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Chi ha orecchi, ascolti ciò che lo Spirito dice alle Chiese: Al vincitore darò la manna nascosta e una pietruzza bianca sulla quale sta scritto un nome nuovo, che nessuno conosce all'infuori di chi la riceve (Ap 2, 17). </w:t>
      </w:r>
    </w:p>
    <w:p w14:paraId="4B45EB8B" w14:textId="55439A8A"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00607182"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(Ap 2, 26-29).</w:t>
      </w:r>
      <w:r w:rsidR="00AF2DFB" w:rsidRPr="001E0495">
        <w:rPr>
          <w:rFonts w:ascii="Arial" w:eastAsia="Calibri" w:hAnsi="Arial" w:cs="Arial"/>
          <w:i/>
          <w:iCs/>
          <w:kern w:val="2"/>
          <w:sz w:val="24"/>
          <w:szCs w:val="24"/>
          <w:lang w:eastAsia="en-US"/>
        </w:rPr>
        <w:t xml:space="preserve"> </w:t>
      </w:r>
    </w:p>
    <w:p w14:paraId="04912247"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Il vincitore sarà dunque vestito di bianche vesti, non cancellerò il suo nome dal libro della vita, ma lo riconoscerò davanti al Padre mio e davanti ai suoi angeli (Ap 3, 5).</w:t>
      </w:r>
      <w:r w:rsidR="00AF2DFB" w:rsidRPr="001E0495">
        <w:rPr>
          <w:rFonts w:ascii="Arial" w:eastAsia="Calibri" w:hAnsi="Arial" w:cs="Arial"/>
          <w:i/>
          <w:iCs/>
          <w:kern w:val="2"/>
          <w:sz w:val="24"/>
          <w:szCs w:val="24"/>
          <w:lang w:eastAsia="en-US"/>
        </w:rPr>
        <w:t xml:space="preserve"> </w:t>
      </w:r>
    </w:p>
    <w:p w14:paraId="0560E088"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Il vincitore lo porrò come una colonna nel tempio del mio Dio e non ne uscirà mai più. Inciderò su di lui il nome del mio Dio e il nome della città del mio Dio, della nuova Gerusalemme che discende dal cielo, da presso il mio Dio, insieme con il mio nome nuovo (Ap 3, 12).</w:t>
      </w:r>
    </w:p>
    <w:p w14:paraId="3FBCFB34" w14:textId="77777777" w:rsidR="00607182" w:rsidRPr="001E0495" w:rsidRDefault="00AF2DFB"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 </w:t>
      </w:r>
      <w:r w:rsidR="00F064B2" w:rsidRPr="001E0495">
        <w:rPr>
          <w:rFonts w:ascii="Arial" w:eastAsia="Calibri" w:hAnsi="Arial" w:cs="Arial"/>
          <w:i/>
          <w:iCs/>
          <w:kern w:val="2"/>
          <w:sz w:val="24"/>
          <w:szCs w:val="24"/>
          <w:lang w:eastAsia="en-US"/>
        </w:rPr>
        <w:t>Il vincitore lo farò sedere presso di me, sul mio trono, come io ho vinto e mi sono assiso presso il Padre mio sul suo trono (Ap 3, 21).</w:t>
      </w:r>
      <w:r w:rsidRPr="001E0495">
        <w:rPr>
          <w:rFonts w:ascii="Arial" w:eastAsia="Calibri" w:hAnsi="Arial" w:cs="Arial"/>
          <w:i/>
          <w:iCs/>
          <w:kern w:val="2"/>
          <w:sz w:val="24"/>
          <w:szCs w:val="24"/>
          <w:lang w:eastAsia="en-US"/>
        </w:rPr>
        <w:t xml:space="preserve"> </w:t>
      </w:r>
    </w:p>
    <w:p w14:paraId="081196A3" w14:textId="7092831E" w:rsidR="00F064B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«Ecco, sono compiute! Io sono l’Alfa e l’Omèga, il Principio e la Fine. A colui che ha sete</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io darò gratuitamente da bere alla fonte dell’acqua della vita. Chi sarà vincitore erediterà questi beni; io sarò suo Dio ed egli sarà mio figlio (Ap 21,6-7). </w:t>
      </w:r>
    </w:p>
    <w:p w14:paraId="3249CA75" w14:textId="77777777" w:rsidR="0060718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Premio: è quanto Dio ha promesso di dare a coloro che hanno combattuto per il Vangelo e sono rimasti obbedienti alla sua Parola fino al momento della morte. Sappiamo che Dio è fedele e sempre mantiene quanto promette: il suo premio è la vita eterna, è l’eredità del suo paradiso, è una gloria imperitura, eterna. Non c’è vita eterna per quanti disobbediscono al Vangelo: </w:t>
      </w:r>
    </w:p>
    <w:p w14:paraId="20A7D956"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Amate invece i vostri nemici, fate del bene e prestate senza sperarne nulla, e il vostro premio sarà grande e sarete figli dell'Altissimo; perché egli è benevolo verso gl'ingrati e i malvagi (Lc 6, 35). </w:t>
      </w:r>
    </w:p>
    <w:p w14:paraId="395F595B"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lastRenderedPageBreak/>
        <w:t xml:space="preserve">Non sapete che nelle corse allo stadio tutti corrono, ma uno solo conquista il premio? Correte anche voi in modo da conquistarlo! (1Cor 9, 24). </w:t>
      </w:r>
    </w:p>
    <w:p w14:paraId="399A384C"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Non però che io abbia già conquistato il premio o sia ormai arrivato alla perfezione; solo mi sforzo di correre per conquistarlo, perché anch'io sono stato conquistato da Gesù Cristo (Fil 3, 12). </w:t>
      </w:r>
    </w:p>
    <w:p w14:paraId="67B901D9" w14:textId="77777777" w:rsidR="0060718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Corro verso la mèta per arrivare al premio che Dio ci chiama a ricevere lassù, in Cristo Gesù (Fil 3, 14). </w:t>
      </w:r>
    </w:p>
    <w:p w14:paraId="25CCAE47" w14:textId="6C6E8A35" w:rsidR="00F064B2" w:rsidRPr="001E0495" w:rsidRDefault="00F064B2" w:rsidP="00607182">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Nessuno v'impedisca di conseguire il premio, compiacendosi in pratiche di poco conto e nella venerazione degli angeli, seguendo le proprie pretese visioni, gonfio di vano orgoglio nella sua mente carnale (Col 2, 18). </w:t>
      </w:r>
    </w:p>
    <w:p w14:paraId="7C2A006E" w14:textId="77777777" w:rsidR="0060718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Anticamente nelle gare atletiche o di altra natura una corona di allora cingeva la fonte del vincitore. L’alloro era simbolo si sapienza e di gloria. La corona che dona il Signore non appassisce, non si corrompe. Rimane luminosissima in eterno. Per cingere questa corona vale la pena spendere tutta intera la nostra vita:</w:t>
      </w:r>
    </w:p>
    <w:p w14:paraId="46A65941" w14:textId="77777777" w:rsidR="0060718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Però ogni atleta è temperante in tutto; essi lo fanno per ottenere una corona corruttibile, noi invece una incorruttibile (1Cor 9, 25). </w:t>
      </w:r>
    </w:p>
    <w:p w14:paraId="7ACEDE2A" w14:textId="77777777" w:rsidR="0060718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Anche nelle gare atletiche, non riceve la corona se non chi ha lottato secondo le regole (2Tm 2, 5). </w:t>
      </w:r>
    </w:p>
    <w:p w14:paraId="1616934F" w14:textId="77777777" w:rsidR="0060718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Ora mi resta solo la corona di giustizia che il Signore, giusto giudice, mi consegnerà in quel giorno; e non solo a me, ma anche a tutti coloro che attendono con amore la sua manifestazione (2Tm 4, 8). </w:t>
      </w:r>
    </w:p>
    <w:p w14:paraId="4624A3BF" w14:textId="77777777" w:rsidR="0060718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Beato l'uomo che sopporta la tentazione, perché una volta superata la prova riceverà la corona della vita che il Signore ha promesso a quelli che lo amano (Gc 1, 12). </w:t>
      </w:r>
    </w:p>
    <w:p w14:paraId="47F1EDEB"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E quando apparirà il pastore supremo, riceverete la corona della gloria che non appassisce (1Pt 5, 4).</w:t>
      </w:r>
    </w:p>
    <w:p w14:paraId="0770A8A6"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 Non temere ciò che stai per soffrire: ecco, il diavolo sta per gettare alcuni di voi in carcere, per mettervi alla prova e avrete una tribolazione per dieci giorni. Sii fedele fino alla morte e ti darò la corona della vita (Ap 2, 10). </w:t>
      </w:r>
    </w:p>
    <w:p w14:paraId="3846A313" w14:textId="27411934" w:rsidR="00F064B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Verrò presto. Tieni saldo quello che hai, perché nessuno ti tolga la corona (Ap 3, 11). </w:t>
      </w:r>
    </w:p>
    <w:p w14:paraId="694420A0" w14:textId="77777777" w:rsidR="00EE6E4C"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Il nostro combattimento ha un solo fine: conservare integro, puro, luminoso, intatto il Vangelo di Cristo Gesù nella nostra anima, nel nostro corpo, nel nostro spirito. Non per un giorno, ma pe tutti i giorni della nostra vita: </w:t>
      </w:r>
    </w:p>
    <w:p w14:paraId="43B65D3C"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606BD829"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lastRenderedPageBreak/>
        <w:t>E prego te pure, mio fedele collaboratore, di aiutarle, poiché hanno combattuto per il vangelo insieme con me, con Clemente e con gli altri miei collaboratori, i cui nomi sono nel libro della vita (Fil 4, 3).</w:t>
      </w:r>
      <w:r w:rsidR="00AF2DFB" w:rsidRPr="001E0495">
        <w:rPr>
          <w:rFonts w:ascii="Arial" w:eastAsia="Calibri" w:hAnsi="Arial" w:cs="Arial"/>
          <w:i/>
          <w:iCs/>
          <w:kern w:val="2"/>
          <w:sz w:val="24"/>
          <w:szCs w:val="24"/>
          <w:lang w:eastAsia="en-US"/>
        </w:rPr>
        <w:t xml:space="preserve"> </w:t>
      </w:r>
    </w:p>
    <w:p w14:paraId="40380154"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Questo è l'avvertimento che ti do, figlio mio Timòteo, in accordo con le profezie che sono state fatte a tuo riguardo, perché, fondato su di esse, tu combatta la buona battaglia (1Tm 1, 18). </w:t>
      </w:r>
    </w:p>
    <w:p w14:paraId="3CDEF70B"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Noi infatti ci affatichiamo e combattiamo perché abbiamo posto la nostra speranza nel Dio vivente, che è il salvatore di tutti gli uomini, ma soprattutto di quelli che credono (1Tm 4, 10). </w:t>
      </w:r>
    </w:p>
    <w:p w14:paraId="451DC7C7"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Combatti la buona battaglia della fede, cerca di raggiungere la vita eterna alla quale sei stato chiamato e per la quale hai fatto la tua bella professione di fede davanti a molti testimoni (1Tm 6, 12). I</w:t>
      </w:r>
    </w:p>
    <w:p w14:paraId="09CB14FE"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DDA7869"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Carissimi, avevo un gran desiderio di scrivervi riguardo alla nostra salvezza, ma sono stato costretto a farlo per esortarvi a combattere per la fede, che fu trasmessa ai credenti una volta per tutte (Gd 1, 3). </w:t>
      </w:r>
    </w:p>
    <w:p w14:paraId="61831FE1"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Scoppiò quindi una guerra nel cielo: Michele e i suoi angeli combattevano contro il drago. Il drago combatteva insieme con i suoi angeli (Ap 12, 7). </w:t>
      </w:r>
    </w:p>
    <w:p w14:paraId="64C8B3A8"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Essi combatteranno contro l'Agnello, ma l'Agnello li vincerà, perché è il Signore dei signori e il Re dei re e quelli con lui sono i chiamati, gli eletti e i fedeli" (Ap 17, 14). </w:t>
      </w:r>
    </w:p>
    <w:p w14:paraId="08EADC1C" w14:textId="7E6ADDB7" w:rsidR="00F064B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Poi vidi il cielo aperto, ed ecco un cavallo bianco; colui che lo cavalcava si chiamava "Fedele" e "Verace": egli giudica e combatte con giustizia (Ap 19, 11).</w:t>
      </w:r>
    </w:p>
    <w:p w14:paraId="7CB13B3A" w14:textId="77777777" w:rsidR="00EE6E4C"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La lotta è duplice. È con Dio nella preghiera al fine di ottenere ogni grazia perché il Vangelo viva e cresca in noi e anche perché il Vangelo si diffonda nel mondo entrando in molti altri cuore. La lotta è anche contro nemici di Dio e di Cristo Gesù che vogliono rapirci il glorioso Vangelo della vita, della grazia, della benedizione, della santificazione. Se nella lotta ci si stanca e ci si arrende, allora non si è degni della vita eterna promessa dal Signore a quanti vivono per il Vangelo: </w:t>
      </w:r>
    </w:p>
    <w:p w14:paraId="6BB36B9B"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w:t>
      </w:r>
      <w:r w:rsidR="00AF2DFB" w:rsidRPr="001E0495">
        <w:rPr>
          <w:rFonts w:ascii="Arial" w:eastAsia="Calibri" w:hAnsi="Arial" w:cs="Arial"/>
          <w:i/>
          <w:iCs/>
          <w:kern w:val="2"/>
          <w:sz w:val="24"/>
          <w:szCs w:val="24"/>
          <w:lang w:eastAsia="en-US"/>
        </w:rPr>
        <w:t xml:space="preserve"> </w:t>
      </w:r>
    </w:p>
    <w:p w14:paraId="3236AEC0"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lastRenderedPageBreak/>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420A8D01"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2,25-30).</w:t>
      </w:r>
    </w:p>
    <w:p w14:paraId="350F877A"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 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 </w:t>
      </w:r>
    </w:p>
    <w:p w14:paraId="6B0B696E"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(Col 4,12-12). </w:t>
      </w:r>
    </w:p>
    <w:p w14:paraId="21A37CED"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w:t>
      </w:r>
      <w:r w:rsidRPr="001E0495">
        <w:rPr>
          <w:rFonts w:ascii="Arial" w:eastAsia="Calibri" w:hAnsi="Arial" w:cs="Arial"/>
          <w:i/>
          <w:iCs/>
          <w:kern w:val="2"/>
          <w:sz w:val="24"/>
          <w:szCs w:val="24"/>
          <w:lang w:eastAsia="en-US"/>
        </w:rPr>
        <w:lastRenderedPageBreak/>
        <w:t xml:space="preserve">regneremo; se lo rinneghiamo, lui pure ci rinnegherà; se siamo infedeli, lui rimane fedele, perché non può rinnegare se stesso (2Tm 2,3-13). </w:t>
      </w:r>
    </w:p>
    <w:p w14:paraId="44B90490" w14:textId="77777777" w:rsidR="00EE6E4C"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w:t>
      </w:r>
    </w:p>
    <w:p w14:paraId="350AC73C" w14:textId="17FC4A3F" w:rsidR="00F064B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 </w:t>
      </w:r>
    </w:p>
    <w:p w14:paraId="798A10F3"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In questi giorni ho letto una preghiera strana: si invocava la Vergine Maria che tenesse lontano da noi i bari del Vangelo. Mi sono chiesto: come fa la Vergine Maria a tenebre lontano da sé i bari del Vangelo, se Lei dal cielo è venuta a dirci che il mondo ha dimenticato la Parola del Figlio suo, affidando a noi la missione di ricordarla, portandola prima nel nostro cuore? Posso io chiamare baro del Vangelo un fratello che mi ha percosso sulla guancia destra e io barando con il </w:t>
      </w:r>
      <w:r w:rsidRPr="00FE656D">
        <w:rPr>
          <w:rFonts w:ascii="Arial" w:eastAsia="Calibri" w:hAnsi="Arial" w:cs="Arial"/>
          <w:kern w:val="2"/>
          <w:sz w:val="24"/>
          <w:szCs w:val="24"/>
          <w:lang w:eastAsia="en-US"/>
        </w:rPr>
        <w:lastRenderedPageBreak/>
        <w:t xml:space="preserve">Vangelo ne ho fatto una questione di vita e di morte prendendo decisioni contro di lui e contro il mondo intero che non si riscontrano neanche tra i pagani più pagani dell’universo terraqueo? Posso io giudicare baro del Vangelo un mio fratello che a mio giudizio ha peccato di carità contro la mia persona, se io ho dato la vita a Cristo per espiare il peccato del mondo, in Cristo, con Cristo, per Cristo? Come può uno peccare di carità contro di me, se la carità tutto copre, tutto crede, tutto sopporta, tutto ama? Sempre si è bari del Vangelo quando si giudica e si condanna l’altro, quando non si espia il peccato dell’altro, quando ci si adira e si perde il lume della ragione, quando si prendono decisioni senza prima aver invocato per settanta giorni e settanta notti lo Spirito Santo. Ogni decisione satanica, diabolica, infernale, presa in momenti di ira e di collera, è sempre uno schiaffo al Vangelo, anzi più che uno schiaffo, è un ordigno nucleare sganciato contro il Vangelo. è segno che non si lotta e non si combatte per il Vangelo, si combatte e si lotta contro il Vangelo. </w:t>
      </w:r>
    </w:p>
    <w:p w14:paraId="40B93768" w14:textId="01D48095" w:rsidR="00F064B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io darò gratuitamente da bere alla fonte dell’acqua della vita. </w:t>
      </w:r>
      <w:bookmarkStart w:id="641" w:name="_Hlk174998179"/>
      <w:r w:rsidRPr="001E0495">
        <w:rPr>
          <w:rFonts w:ascii="Arial" w:eastAsia="Calibri" w:hAnsi="Arial" w:cs="Arial"/>
          <w:i/>
          <w:iCs/>
          <w:kern w:val="2"/>
          <w:sz w:val="24"/>
          <w:szCs w:val="24"/>
          <w:lang w:eastAsia="en-US"/>
        </w:rPr>
        <w:t>Chi sarà vincitore erediterà questi beni; io sarò suo Dio ed egli sarà mio figlio</w:t>
      </w:r>
      <w:bookmarkEnd w:id="641"/>
      <w:r w:rsidRPr="001E0495">
        <w:rPr>
          <w:rFonts w:ascii="Arial" w:eastAsia="Calibri" w:hAnsi="Arial" w:cs="Arial"/>
          <w:i/>
          <w:iCs/>
          <w:kern w:val="2"/>
          <w:sz w:val="24"/>
          <w:szCs w:val="24"/>
          <w:lang w:eastAsia="en-US"/>
        </w:rPr>
        <w:t>. Ma per i vili e gli increduli, gli abietti e gli omicidi, gli immorali, i maghi, gli idolatri e per tutti i mentitori è riservato lo stagno ardente di fuoco e di zolfo. Questa è la seconda morte» (Ap 21,1-8),</w:t>
      </w:r>
    </w:p>
    <w:p w14:paraId="1C8F77CF"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Chi vuole essere vincitore ed entrare nella Gerusalemme del cielo, deve fare del Vangelo la veste dalla sua anima, del suo corpo, del suo spirito. Il Vangelo dovrà essere il suo alito di vita, il suo respiro, il suo soffio vitale. Il Vangelo da lui vissuto dovrà espandere il suo profondo con una tale densità e intensità di fragranza da attraversare i cinque continenti. Madre della Redenzione, vieni in nostro aiuto. Lotta con noi nelle preghiere perché possiamo compiere la missione che tu ci hai affidato divenendo noi stessi Vangelo vivo, Vangelo di parola e Vangelo di opere per tutti i giorni della nostra vita. Tu lotterai con noi e per noi, e noi daremo vita bella alla missione da te posta nelle nostre mani. Sii tu per noi come Mosè sul monte. Lui pregava e Giosuè vinceva. Lui si stancava di pregare e Giosuè perdeva. Chiama i tuoi angeli e ordina loro che si pongano accanto a te e tengano alzate le tue mani, così la tua preghiera sarà senza interruzione e anche la missione a noi consegnata sarà senza interruzione. Le tue mani alzate sono la nostra vittoria. </w:t>
      </w:r>
    </w:p>
    <w:p w14:paraId="46F410AC" w14:textId="77777777" w:rsidR="00F064B2" w:rsidRPr="00FE656D" w:rsidRDefault="00F064B2" w:rsidP="00FE656D">
      <w:pPr>
        <w:pStyle w:val="Corpotesto"/>
      </w:pPr>
      <w:bookmarkStart w:id="642" w:name="_Toc175304678"/>
      <w:bookmarkStart w:id="643" w:name="_Toc187400468"/>
      <w:r w:rsidRPr="00FE656D">
        <w:t>il Signore Dio, l’Onnipotente, e l’Agnello sono il suo tempio</w:t>
      </w:r>
      <w:bookmarkEnd w:id="642"/>
      <w:bookmarkEnd w:id="643"/>
    </w:p>
    <w:p w14:paraId="1E964785" w14:textId="77777777" w:rsidR="00EE6E4C"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lastRenderedPageBreak/>
        <w:t xml:space="preserve">Nella Nuova Gerusalemme del cielo si compie la profezia di Isaia: </w:t>
      </w:r>
    </w:p>
    <w:p w14:paraId="1C307379" w14:textId="08F0F291" w:rsidR="00F064B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09CAAC65" w14:textId="77777777" w:rsidR="00F064B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w:t>
      </w:r>
      <w:r w:rsidRPr="001E0495">
        <w:rPr>
          <w:rFonts w:ascii="Arial" w:eastAsia="Calibri" w:hAnsi="Arial" w:cs="Arial"/>
          <w:i/>
          <w:iCs/>
          <w:kern w:val="2"/>
          <w:sz w:val="24"/>
          <w:szCs w:val="24"/>
          <w:lang w:eastAsia="en-US"/>
        </w:rPr>
        <w:lastRenderedPageBreak/>
        <w:t xml:space="preserve">un’immensa nazione; io sono il Signore: a suo tempo, lo farò rapidamente (Is 60,1-22). </w:t>
      </w:r>
    </w:p>
    <w:p w14:paraId="3F446473" w14:textId="7E34407A"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Tra la profezia e il suo compimento la distanza è infinita ed è eterna. Le immagini sono solo una pallida figura di ciò che avverrà. La Nuova Gerusalemme discende dal cielo. La Nuova Gerusalemme è città perfettissima. La Nuova Gerusalemme è Dio stesso nel cui seno i giusti sono chiamati ad abitare per l’eternità. Dio stesso è il Padre, è il Figlio, è lo Spirito Santo. I giusti abiteranno nel cuore della Beata Trinità. Ecco perché in questa città non entrerà nulla di impuro Per creazione l’uomo è uscito da Dio. Per la redenzione</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di Cristo Gesù e per l’opera santificatrice dello Spirito Santo e per l’amore eterno con il quale il Padre lo ama, entrerà nel cuore della Beata Trinità e in esso vi abiterà per sempre. Ecco perché le cose di prima dono passate. </w:t>
      </w:r>
    </w:p>
    <w:p w14:paraId="3DCE6DBD" w14:textId="77777777" w:rsidR="00F064B2" w:rsidRPr="001E0495" w:rsidRDefault="00F064B2"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w:t>
      </w:r>
      <w:bookmarkStart w:id="644" w:name="_Hlk175133580"/>
      <w:r w:rsidRPr="001E0495">
        <w:rPr>
          <w:rFonts w:ascii="Arial" w:eastAsia="Calibri" w:hAnsi="Arial" w:cs="Arial"/>
          <w:i/>
          <w:iCs/>
          <w:kern w:val="2"/>
          <w:sz w:val="24"/>
          <w:szCs w:val="24"/>
          <w:lang w:eastAsia="en-US"/>
        </w:rPr>
        <w:t>il Signore Dio, l’Onnipotente, e l’Agnello sono il suo tempio</w:t>
      </w:r>
      <w:bookmarkEnd w:id="644"/>
      <w:r w:rsidRPr="001E0495">
        <w:rPr>
          <w:rFonts w:ascii="Arial" w:eastAsia="Calibri" w:hAnsi="Arial" w:cs="Arial"/>
          <w:i/>
          <w:iCs/>
          <w:kern w:val="2"/>
          <w:sz w:val="24"/>
          <w:szCs w:val="24"/>
          <w:lang w:eastAsia="en-US"/>
        </w:rPr>
        <w:t>.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(Ap 21,9-27),</w:t>
      </w:r>
    </w:p>
    <w:p w14:paraId="3354BCF5" w14:textId="77777777" w:rsidR="00F064B2" w:rsidRPr="00FE656D" w:rsidRDefault="00F064B2"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Madre della Redenzione, viene a noi con tutta la tua onnipotenza di grazia, strappaci dalle fauci del male, aiutaci a vincere ogni tentazione, fa’ che ci rivestiamo di ogni virtù, donaci il tuo cuore per amare Dio e i fratelli, donaci la tua </w:t>
      </w:r>
      <w:r w:rsidRPr="00FE656D">
        <w:rPr>
          <w:rFonts w:ascii="Arial" w:eastAsia="Calibri" w:hAnsi="Arial" w:cs="Arial"/>
          <w:kern w:val="2"/>
          <w:sz w:val="24"/>
          <w:szCs w:val="24"/>
          <w:lang w:eastAsia="en-US"/>
        </w:rPr>
        <w:lastRenderedPageBreak/>
        <w:t>obbedienza per camminare nella Parola del Figlio tuo, la sola via per raggiungere la Gerusalemme del cielo e abitare in Dio Padre e nel Figlio e nello Spirito Santo, sempre custoditi per l’eternità nel tuo cuore. Grazie, Madre Santissima, per tutto ciò che farai per noi perché possiamo entrare un giorno nella celeste Gerusalemme.</w:t>
      </w:r>
    </w:p>
    <w:p w14:paraId="08D0C53D" w14:textId="77777777" w:rsidR="00607336" w:rsidRPr="00FE656D" w:rsidRDefault="00607336" w:rsidP="00FE656D">
      <w:pPr>
        <w:pStyle w:val="Corpotesto"/>
      </w:pPr>
      <w:bookmarkStart w:id="645" w:name="_Toc175304690"/>
      <w:r w:rsidRPr="00FE656D">
        <w:t>Beato chi custodisce le parole profetiche di questo libro</w:t>
      </w:r>
      <w:bookmarkEnd w:id="645"/>
    </w:p>
    <w:p w14:paraId="4C2B7C44" w14:textId="03DBF55C" w:rsidR="00607336" w:rsidRPr="00FE656D" w:rsidRDefault="00607336"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Su questa beatitudine - Beato chi custodisce le parole profetiche di questo libro” –</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ecco cosa abbiamo Cristo un tempo: 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 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 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3B4B2501" w14:textId="77777777" w:rsidR="00607336" w:rsidRPr="00FE656D" w:rsidRDefault="00607336"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 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w:t>
      </w:r>
      <w:r w:rsidRPr="00FE656D">
        <w:rPr>
          <w:rFonts w:ascii="Arial" w:eastAsia="Calibri" w:hAnsi="Arial" w:cs="Arial"/>
          <w:kern w:val="2"/>
          <w:sz w:val="24"/>
          <w:szCs w:val="24"/>
          <w:lang w:eastAsia="en-US"/>
        </w:rPr>
        <w:lastRenderedPageBreak/>
        <w:t xml:space="preserve">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 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 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 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4CD76B35" w14:textId="77777777" w:rsidR="00607336" w:rsidRPr="001E0495" w:rsidRDefault="00607336"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w:t>
      </w:r>
      <w:bookmarkStart w:id="646" w:name="_Hlk175207689"/>
      <w:r w:rsidRPr="001E0495">
        <w:rPr>
          <w:rFonts w:ascii="Arial" w:eastAsia="Calibri" w:hAnsi="Arial" w:cs="Arial"/>
          <w:i/>
          <w:iCs/>
          <w:kern w:val="2"/>
          <w:sz w:val="24"/>
          <w:szCs w:val="24"/>
          <w:lang w:eastAsia="en-US"/>
        </w:rPr>
        <w:t>Beato chi custodisce le parole profetiche di questo libro</w:t>
      </w:r>
      <w:bookmarkEnd w:id="646"/>
      <w:r w:rsidRPr="001E0495">
        <w:rPr>
          <w:rFonts w:ascii="Arial" w:eastAsia="Calibri" w:hAnsi="Arial" w:cs="Arial"/>
          <w:i/>
          <w:iCs/>
          <w:kern w:val="2"/>
          <w:sz w:val="24"/>
          <w:szCs w:val="24"/>
          <w:lang w:eastAsia="en-US"/>
        </w:rPr>
        <w:t>».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(Ap 22,1-9),</w:t>
      </w:r>
    </w:p>
    <w:p w14:paraId="3FFDBAC5" w14:textId="77777777" w:rsidR="00EE6E4C" w:rsidRPr="00FE656D" w:rsidRDefault="00607336"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Le Parole profetiche di questo Libro sono mirabilmente manifestate nel Capitolo IV e V di questo Libro. In questi Capitoli sono mirabilmente rivelati il Padre e l’Agnello Immolato nella pienezza della loro gloria e della loro verità eterna. Nella pienezza del loro potere eterno</w:t>
      </w:r>
      <w:r w:rsidR="00AF2DFB" w:rsidRPr="00FE656D">
        <w:rPr>
          <w:rFonts w:ascii="Arial" w:eastAsia="Calibri" w:hAnsi="Arial" w:cs="Arial"/>
          <w:kern w:val="2"/>
          <w:sz w:val="24"/>
          <w:szCs w:val="24"/>
          <w:lang w:eastAsia="en-US"/>
        </w:rPr>
        <w:t xml:space="preserve"> </w:t>
      </w:r>
      <w:r w:rsidRPr="00FE656D">
        <w:rPr>
          <w:rFonts w:ascii="Arial" w:eastAsia="Calibri" w:hAnsi="Arial" w:cs="Arial"/>
          <w:kern w:val="2"/>
          <w:sz w:val="24"/>
          <w:szCs w:val="24"/>
          <w:lang w:eastAsia="en-US"/>
        </w:rPr>
        <w:t xml:space="preserve">e del loro governo su tutta la creazione: </w:t>
      </w:r>
    </w:p>
    <w:p w14:paraId="7F38B3E8" w14:textId="176F33A0" w:rsidR="00607336" w:rsidRPr="001E0495" w:rsidRDefault="00607336"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 xml:space="preserve">“Poi vidi: ecco, una porta era aperta nel cielo. La voce, che prima avevo udito parlarmi come una tromba, diceva: «Sali quassù, ti mostrerò le cose che devono accadere in seguito». Subito fui preso </w:t>
      </w:r>
      <w:r w:rsidRPr="001E0495">
        <w:rPr>
          <w:rFonts w:ascii="Arial" w:eastAsia="Calibri" w:hAnsi="Arial" w:cs="Arial"/>
          <w:i/>
          <w:iCs/>
          <w:kern w:val="2"/>
          <w:sz w:val="24"/>
          <w:szCs w:val="24"/>
          <w:lang w:eastAsia="en-US"/>
        </w:rPr>
        <w:lastRenderedPageBreak/>
        <w:t xml:space="preserve">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D5ABB73" w14:textId="5AD895C1" w:rsidR="00607336" w:rsidRPr="001E0495" w:rsidRDefault="00607336" w:rsidP="00EE6E4C">
      <w:pPr>
        <w:spacing w:after="120"/>
        <w:ind w:left="567" w:right="567"/>
        <w:jc w:val="both"/>
        <w:rPr>
          <w:rFonts w:ascii="Arial" w:eastAsia="Calibri" w:hAnsi="Arial" w:cs="Arial"/>
          <w:i/>
          <w:iCs/>
          <w:kern w:val="2"/>
          <w:sz w:val="24"/>
          <w:szCs w:val="24"/>
          <w:lang w:eastAsia="en-US"/>
        </w:rPr>
      </w:pPr>
      <w:r w:rsidRPr="001E0495">
        <w:rPr>
          <w:rFonts w:ascii="Arial" w:eastAsia="Calibri" w:hAnsi="Arial" w:cs="Arial"/>
          <w:i/>
          <w:iCs/>
          <w:kern w:val="2"/>
          <w:sz w:val="24"/>
          <w:szCs w:val="24"/>
          <w:lang w:eastAsia="en-U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F2DFB" w:rsidRPr="001E0495">
        <w:rPr>
          <w:rFonts w:ascii="Arial" w:eastAsia="Calibri" w:hAnsi="Arial" w:cs="Arial"/>
          <w:i/>
          <w:iCs/>
          <w:kern w:val="2"/>
          <w:sz w:val="24"/>
          <w:szCs w:val="24"/>
          <w:lang w:eastAsia="en-US"/>
        </w:rPr>
        <w:t xml:space="preserve"> </w:t>
      </w:r>
      <w:r w:rsidRPr="001E0495">
        <w:rPr>
          <w:rFonts w:ascii="Arial" w:eastAsia="Calibri" w:hAnsi="Arial" w:cs="Arial"/>
          <w:i/>
          <w:iCs/>
          <w:kern w:val="2"/>
          <w:sz w:val="24"/>
          <w:szCs w:val="24"/>
          <w:lang w:eastAsia="en-US"/>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w:t>
      </w:r>
      <w:r w:rsidRPr="001E0495">
        <w:rPr>
          <w:rFonts w:ascii="Arial" w:eastAsia="Calibri" w:hAnsi="Arial" w:cs="Arial"/>
          <w:i/>
          <w:iCs/>
          <w:kern w:val="2"/>
          <w:sz w:val="24"/>
          <w:szCs w:val="24"/>
          <w:lang w:eastAsia="en-US"/>
        </w:rPr>
        <w:lastRenderedPageBreak/>
        <w:t xml:space="preserve">secoli dei secoli». E i quattro esseri viventi dicevano: «Amen». E gli anziani si prostrarono in adorazione (Ap 5,1-14). </w:t>
      </w:r>
    </w:p>
    <w:p w14:paraId="5CD60178" w14:textId="04F47233" w:rsidR="00607336" w:rsidRPr="00FE656D" w:rsidRDefault="00607336"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 xml:space="preserve">Perché Gesù viene presto? Viene presto per operare il suo giudizio eterno. Viene per portare nel suo regno di luce quanti hanno vissuto nella sua Parola, lo hanno riconosciuto come loro Signore e Dio dinanzi agli uomini, sono rimasti fedeli al suo Vangelo senza deviare né a destra e né a sinistra. È la fede la forza del cristiano. Quale fede oggi manca al cristiano? La fede che ogni Parola che è uscita dalla bocca di Gesù Signore è verità. Oggi il cristiano ha perso la fede in Cristo Gesù Giudice dei vivi e dei morti, Giudice che accoglie nel suo regno eterno e Giudice che esclude dal suo regno per l’eternità. Oggi il cristiano vive di falsa fede e di conseguenza di falsa teologia, falsa cristologia, falsa soteriologia, falsa pneumatologia, falsa ecclesiologia, falsa mariologia, falsa antropologia, falsa soteriologia. Cosa dicono invece le parole del Libro dell’Apocalisse? Che il Signore rivolta sottosopra la sua creazione in vista della conversione dell’uomo. Che il Signore alla fine del mondo immergerà </w:t>
      </w:r>
      <w:r w:rsidR="004B0C4D" w:rsidRPr="00FE656D">
        <w:rPr>
          <w:rFonts w:ascii="Arial" w:eastAsia="Calibri" w:hAnsi="Arial" w:cs="Arial"/>
          <w:kern w:val="2"/>
          <w:sz w:val="24"/>
          <w:szCs w:val="24"/>
          <w:lang w:eastAsia="en-US"/>
        </w:rPr>
        <w:t>nello stagno</w:t>
      </w:r>
      <w:r w:rsidRPr="00FE656D">
        <w:rPr>
          <w:rFonts w:ascii="Arial" w:eastAsia="Calibri" w:hAnsi="Arial" w:cs="Arial"/>
          <w:kern w:val="2"/>
          <w:sz w:val="24"/>
          <w:szCs w:val="24"/>
          <w:lang w:eastAsia="en-US"/>
        </w:rPr>
        <w:t xml:space="preserve"> di fuoco e zolfo Satana e tutti coloro che sono stati operatori di scandali e di iniquità, tutti coloro che hanno adorato la bestia. Mente porterà nella Nuova Gerusalemme quanti si sono lasciati tormentare con ogni tormento a causa della loro fede Cristo Gesù e nel suo Vangelo. Quanti non credono </w:t>
      </w:r>
      <w:r w:rsidR="004B0C4D" w:rsidRPr="00FE656D">
        <w:rPr>
          <w:rFonts w:ascii="Arial" w:eastAsia="Calibri" w:hAnsi="Arial" w:cs="Arial"/>
          <w:kern w:val="2"/>
          <w:sz w:val="24"/>
          <w:szCs w:val="24"/>
          <w:lang w:eastAsia="en-US"/>
        </w:rPr>
        <w:t>nelle parole</w:t>
      </w:r>
      <w:r w:rsidRPr="00FE656D">
        <w:rPr>
          <w:rFonts w:ascii="Arial" w:eastAsia="Calibri" w:hAnsi="Arial" w:cs="Arial"/>
          <w:kern w:val="2"/>
          <w:sz w:val="24"/>
          <w:szCs w:val="24"/>
          <w:lang w:eastAsia="en-US"/>
        </w:rPr>
        <w:t xml:space="preserve"> profetiche contenute nel Libro dell’Apocalisse non entreranno nelle dimore eterne, perché si sono consegnati a Satana e ai suoi angeli nel corso della loro vita terrena. </w:t>
      </w:r>
    </w:p>
    <w:p w14:paraId="19033881" w14:textId="77777777" w:rsidR="00607336" w:rsidRDefault="00607336" w:rsidP="00C55D80">
      <w:pPr>
        <w:spacing w:after="120"/>
        <w:jc w:val="both"/>
        <w:rPr>
          <w:rFonts w:ascii="Arial" w:eastAsia="Calibri" w:hAnsi="Arial" w:cs="Arial"/>
          <w:kern w:val="2"/>
          <w:sz w:val="24"/>
          <w:szCs w:val="24"/>
          <w:lang w:eastAsia="en-US"/>
        </w:rPr>
      </w:pPr>
      <w:r w:rsidRPr="00FE656D">
        <w:rPr>
          <w:rFonts w:ascii="Arial" w:eastAsia="Calibri" w:hAnsi="Arial" w:cs="Arial"/>
          <w:kern w:val="2"/>
          <w:sz w:val="24"/>
          <w:szCs w:val="24"/>
          <w:lang w:eastAsia="en-US"/>
        </w:rPr>
        <w:t>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w:t>
      </w:r>
    </w:p>
    <w:p w14:paraId="373377A9" w14:textId="77777777" w:rsidR="00D26CA1" w:rsidRDefault="00D26CA1" w:rsidP="00C55D80">
      <w:pPr>
        <w:spacing w:after="120"/>
        <w:jc w:val="both"/>
        <w:rPr>
          <w:rFonts w:ascii="Arial" w:eastAsia="Calibri" w:hAnsi="Arial" w:cs="Arial"/>
          <w:kern w:val="2"/>
          <w:sz w:val="24"/>
          <w:szCs w:val="24"/>
          <w:lang w:eastAsia="en-US"/>
        </w:rPr>
      </w:pPr>
    </w:p>
    <w:p w14:paraId="18E20764" w14:textId="318D0611" w:rsidR="00D26CA1" w:rsidRPr="00FE656D" w:rsidRDefault="00D26CA1" w:rsidP="00D26CA1">
      <w:pPr>
        <w:pStyle w:val="Titolo1"/>
        <w:rPr>
          <w:rFonts w:eastAsia="Calibri"/>
          <w:lang w:eastAsia="en-US"/>
        </w:rPr>
      </w:pPr>
      <w:r>
        <w:rPr>
          <w:rFonts w:eastAsia="Calibri"/>
          <w:lang w:eastAsia="en-US"/>
        </w:rPr>
        <w:t xml:space="preserve"> </w:t>
      </w:r>
      <w:bookmarkStart w:id="647" w:name="_Toc192104113"/>
      <w:r>
        <w:rPr>
          <w:rFonts w:eastAsia="Calibri"/>
          <w:lang w:eastAsia="en-US"/>
        </w:rPr>
        <w:t>CONCLUSIONE</w:t>
      </w:r>
      <w:bookmarkEnd w:id="647"/>
      <w:r>
        <w:rPr>
          <w:rFonts w:eastAsia="Calibri"/>
          <w:lang w:eastAsia="en-US"/>
        </w:rPr>
        <w:t xml:space="preserve"> </w:t>
      </w:r>
    </w:p>
    <w:p w14:paraId="2E8F2AEC" w14:textId="6DF7094D" w:rsidR="00A31CCE" w:rsidRDefault="00714AC9" w:rsidP="00C55D80">
      <w:pPr>
        <w:spacing w:after="120"/>
        <w:jc w:val="both"/>
        <w:rPr>
          <w:rFonts w:ascii="Arial" w:eastAsia="Calibri" w:hAnsi="Arial" w:cs="Arial"/>
          <w:iCs/>
          <w:sz w:val="24"/>
          <w:szCs w:val="24"/>
          <w:lang w:eastAsia="en-US"/>
        </w:rPr>
      </w:pPr>
      <w:r>
        <w:rPr>
          <w:rFonts w:ascii="Arial" w:eastAsia="Calibri" w:hAnsi="Arial" w:cs="Arial"/>
          <w:iCs/>
          <w:sz w:val="24"/>
          <w:szCs w:val="24"/>
          <w:lang w:eastAsia="en-US"/>
        </w:rPr>
        <w:t>Offriamo ora tre riflessioni sulla nostra santissima fede. La fede è tutto per un discepolo di Gesù e la fede è solo nella Parola del Signore e solo nel Dio che dice la Parola. Dove non c’è Parola, non c’è fede.</w:t>
      </w:r>
      <w:r w:rsidR="00D61D25">
        <w:rPr>
          <w:rFonts w:ascii="Arial" w:eastAsia="Calibri" w:hAnsi="Arial" w:cs="Arial"/>
          <w:iCs/>
          <w:sz w:val="24"/>
          <w:szCs w:val="24"/>
          <w:lang w:eastAsia="en-US"/>
        </w:rPr>
        <w:t xml:space="preserve"> La fede scaccia l’immoralità. L’immoralità scaccia la fede. </w:t>
      </w:r>
    </w:p>
    <w:p w14:paraId="54A450A0" w14:textId="767242A7" w:rsidR="00714AC9" w:rsidRPr="00714AC9" w:rsidRDefault="00714AC9" w:rsidP="00714AC9">
      <w:pPr>
        <w:pStyle w:val="Corpotesto"/>
      </w:pPr>
      <w:bookmarkStart w:id="648" w:name="_Toc134448078"/>
      <w:bookmarkStart w:id="649" w:name="_Toc134609686"/>
      <w:r>
        <w:t xml:space="preserve">Prima riflessione: </w:t>
      </w:r>
      <w:r w:rsidRPr="00714AC9">
        <w:t>fede senza illusioni</w:t>
      </w:r>
      <w:bookmarkEnd w:id="648"/>
      <w:bookmarkEnd w:id="649"/>
    </w:p>
    <w:p w14:paraId="3EB5DCB2" w14:textId="77777777" w:rsidR="00714AC9" w:rsidRPr="00714AC9" w:rsidRDefault="00714AC9" w:rsidP="00714AC9">
      <w:pPr>
        <w:spacing w:after="120"/>
        <w:jc w:val="both"/>
        <w:rPr>
          <w:rFonts w:ascii="Arial" w:hAnsi="Arial" w:cs="Arial"/>
          <w:sz w:val="24"/>
          <w:szCs w:val="24"/>
        </w:rPr>
      </w:pPr>
      <w:r w:rsidRPr="00714AC9">
        <w:rPr>
          <w:rFonts w:ascii="Arial" w:hAnsi="Arial" w:cs="Arial"/>
          <w:sz w:val="24"/>
          <w:szCs w:val="24"/>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61E078F2" w14:textId="77777777" w:rsidR="00714AC9" w:rsidRPr="00714AC9" w:rsidRDefault="00714AC9" w:rsidP="00714AC9">
      <w:pPr>
        <w:spacing w:after="120"/>
        <w:ind w:left="567" w:right="566"/>
        <w:jc w:val="both"/>
        <w:rPr>
          <w:rFonts w:ascii="Arial" w:hAnsi="Arial" w:cs="Arial"/>
          <w:i/>
          <w:iCs/>
          <w:spacing w:val="-6"/>
          <w:sz w:val="24"/>
          <w:szCs w:val="24"/>
        </w:rPr>
      </w:pPr>
      <w:r w:rsidRPr="00714AC9">
        <w:rPr>
          <w:rFonts w:ascii="Arial" w:hAnsi="Arial" w:cs="Arial"/>
          <w:i/>
          <w:iCs/>
          <w:spacing w:val="-6"/>
          <w:sz w:val="24"/>
          <w:szCs w:val="24"/>
        </w:rPr>
        <w:lastRenderedPageBreak/>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7B8CC569" w14:textId="77777777"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bCs/>
          <w:i/>
          <w:iCs/>
          <w:sz w:val="24"/>
        </w:rPr>
        <w:t xml:space="preserve">Non ingannatevi, fratelli miei carissimi. </w:t>
      </w:r>
      <w:r w:rsidRPr="00714AC9">
        <w:rPr>
          <w:rFonts w:ascii="Arial" w:hAnsi="Arial"/>
          <w:sz w:val="24"/>
        </w:rPr>
        <w:t>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627E43C1" w14:textId="77777777" w:rsidR="00714AC9" w:rsidRPr="00714AC9" w:rsidRDefault="00714AC9" w:rsidP="00714AC9">
      <w:pPr>
        <w:spacing w:after="120"/>
        <w:jc w:val="both"/>
        <w:rPr>
          <w:rFonts w:ascii="Arial" w:hAnsi="Arial"/>
          <w:sz w:val="24"/>
        </w:rPr>
      </w:pPr>
      <w:r w:rsidRPr="00714AC9">
        <w:rPr>
          <w:rFonts w:ascii="Arial" w:hAnsi="Arial"/>
          <w:sz w:val="24"/>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20FA31A2" w14:textId="488BBD2D" w:rsidR="00714AC9" w:rsidRPr="00714AC9" w:rsidRDefault="00714AC9" w:rsidP="00714AC9">
      <w:pPr>
        <w:spacing w:after="120"/>
        <w:jc w:val="both"/>
        <w:rPr>
          <w:rFonts w:ascii="Arial" w:hAnsi="Arial"/>
          <w:sz w:val="24"/>
        </w:rPr>
      </w:pPr>
      <w:r w:rsidRPr="00D61D25">
        <w:rPr>
          <w:rFonts w:ascii="Arial" w:hAnsi="Arial"/>
          <w:i/>
          <w:iCs/>
          <w:sz w:val="24"/>
        </w:rPr>
        <w:t xml:space="preserve">Ingannare se stessi. </w:t>
      </w:r>
      <w:r w:rsidRPr="00714AC9">
        <w:rPr>
          <w:rFonts w:ascii="Arial" w:hAnsi="Arial"/>
          <w:sz w:val="24"/>
        </w:rPr>
        <w:t xml:space="preserve"> Ecco il grande inganno che ognuno reca a se stesso: 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w:t>
      </w:r>
    </w:p>
    <w:p w14:paraId="394EEA9F" w14:textId="77777777" w:rsidR="00714AC9" w:rsidRPr="00714AC9" w:rsidRDefault="00714AC9" w:rsidP="00714AC9">
      <w:pPr>
        <w:spacing w:after="120"/>
        <w:ind w:left="567" w:right="567"/>
        <w:jc w:val="both"/>
        <w:rPr>
          <w:rFonts w:ascii="Arial" w:hAnsi="Arial"/>
          <w:i/>
          <w:iCs/>
          <w:spacing w:val="-2"/>
          <w:sz w:val="24"/>
        </w:rPr>
      </w:pPr>
      <w:r w:rsidRPr="00714AC9">
        <w:rPr>
          <w:rFonts w:ascii="Arial" w:hAnsi="Arial"/>
          <w:i/>
          <w:iCs/>
          <w:spacing w:val="-2"/>
          <w:sz w:val="24"/>
        </w:rPr>
        <w:t xml:space="preserve"> “Infatti l’ira di Dio si rivela dal cielo contro ogni empietà e ogni ingiustizia di uomini che soffocano la verità nell’ingiustizia, poiché ciò che di Dio si </w:t>
      </w:r>
      <w:r w:rsidRPr="00714AC9">
        <w:rPr>
          <w:rFonts w:ascii="Arial" w:hAnsi="Arial"/>
          <w:i/>
          <w:iCs/>
          <w:spacing w:val="-2"/>
          <w:sz w:val="24"/>
        </w:rPr>
        <w:lastRenderedPageBreak/>
        <w:t xml:space="preserve">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38B9647" w14:textId="77777777" w:rsidR="00714AC9" w:rsidRPr="00714AC9" w:rsidRDefault="00714AC9" w:rsidP="00714AC9">
      <w:pPr>
        <w:spacing w:after="120"/>
        <w:ind w:left="567" w:right="567"/>
        <w:jc w:val="both"/>
        <w:rPr>
          <w:rFonts w:ascii="Arial" w:hAnsi="Arial"/>
          <w:i/>
          <w:iCs/>
          <w:spacing w:val="-2"/>
          <w:sz w:val="24"/>
        </w:rPr>
      </w:pPr>
      <w:r w:rsidRPr="00714AC9">
        <w:rPr>
          <w:rFonts w:ascii="Arial" w:hAnsi="Arial"/>
          <w:i/>
          <w:iCs/>
          <w:spacing w:val="-2"/>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w:t>
      </w:r>
      <w:r w:rsidRPr="00714AC9">
        <w:rPr>
          <w:rFonts w:ascii="Arial" w:hAnsi="Arial"/>
          <w:i/>
          <w:iCs/>
          <w:spacing w:val="-2"/>
          <w:sz w:val="24"/>
        </w:rPr>
        <w:lastRenderedPageBreak/>
        <w:t xml:space="preserve">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3D10E454" w14:textId="77777777" w:rsidR="00714AC9" w:rsidRPr="00714AC9" w:rsidRDefault="00714AC9" w:rsidP="00714AC9">
      <w:pPr>
        <w:spacing w:after="120"/>
        <w:jc w:val="both"/>
        <w:rPr>
          <w:rFonts w:ascii="Arial" w:hAnsi="Arial"/>
          <w:sz w:val="24"/>
        </w:rPr>
      </w:pPr>
      <w:r w:rsidRPr="00714AC9">
        <w:rPr>
          <w:rFonts w:ascii="Arial" w:hAnsi="Arial"/>
          <w:sz w:val="24"/>
        </w:rPr>
        <w:t>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w:t>
      </w:r>
    </w:p>
    <w:p w14:paraId="4C144FBE" w14:textId="77777777" w:rsidR="00714AC9" w:rsidRPr="00714AC9" w:rsidRDefault="00714AC9" w:rsidP="00714AC9">
      <w:pPr>
        <w:spacing w:after="120"/>
        <w:jc w:val="both"/>
        <w:rPr>
          <w:rFonts w:ascii="Arial" w:hAnsi="Arial"/>
          <w:sz w:val="24"/>
        </w:rPr>
      </w:pPr>
      <w:r w:rsidRPr="00D61D25">
        <w:rPr>
          <w:rFonts w:ascii="Arial" w:hAnsi="Arial"/>
          <w:i/>
          <w:iCs/>
          <w:sz w:val="24"/>
        </w:rPr>
        <w:t>Non lasciare nell’inganno.</w:t>
      </w:r>
      <w:r w:rsidRPr="00714AC9">
        <w:rPr>
          <w:rFonts w:ascii="Arial" w:hAnsi="Arial"/>
          <w:sz w:val="24"/>
        </w:rPr>
        <w:t xml:space="preserve">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42441513" w14:textId="77777777" w:rsidR="00714AC9" w:rsidRPr="00714AC9" w:rsidRDefault="00714AC9" w:rsidP="00714AC9">
      <w:pPr>
        <w:spacing w:after="120"/>
        <w:ind w:left="567" w:right="566"/>
        <w:jc w:val="both"/>
        <w:rPr>
          <w:rFonts w:ascii="Arial" w:hAnsi="Arial"/>
          <w:i/>
          <w:iCs/>
          <w:spacing w:val="-6"/>
          <w:sz w:val="24"/>
        </w:rPr>
      </w:pPr>
      <w:r w:rsidRPr="00714AC9">
        <w:rPr>
          <w:rFonts w:ascii="Arial" w:hAnsi="Arial"/>
          <w:i/>
          <w:iCs/>
          <w:spacing w:val="-6"/>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8E946B4" w14:textId="77777777" w:rsidR="00714AC9" w:rsidRPr="00714AC9" w:rsidRDefault="00714AC9" w:rsidP="00714AC9">
      <w:pPr>
        <w:spacing w:after="120"/>
        <w:jc w:val="both"/>
        <w:rPr>
          <w:rFonts w:ascii="Arial" w:hAnsi="Arial"/>
          <w:sz w:val="24"/>
        </w:rPr>
      </w:pPr>
      <w:r w:rsidRPr="00714AC9">
        <w:rPr>
          <w:rFonts w:ascii="Arial" w:hAnsi="Arial"/>
          <w:sz w:val="24"/>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384A4833" w14:textId="77777777" w:rsidR="00714AC9" w:rsidRPr="00714AC9" w:rsidRDefault="00714AC9" w:rsidP="00714AC9">
      <w:pPr>
        <w:spacing w:after="120"/>
        <w:ind w:left="567" w:right="566"/>
        <w:jc w:val="both"/>
        <w:rPr>
          <w:rFonts w:ascii="Arial" w:hAnsi="Arial"/>
          <w:i/>
          <w:iCs/>
          <w:spacing w:val="-6"/>
          <w:sz w:val="24"/>
        </w:rPr>
      </w:pPr>
      <w:r w:rsidRPr="00714AC9">
        <w:rPr>
          <w:rFonts w:ascii="Arial" w:hAnsi="Arial"/>
          <w:i/>
          <w:iCs/>
          <w:spacing w:val="-6"/>
          <w:sz w:val="24"/>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14C09A15" w14:textId="0C6B03BA" w:rsidR="00714AC9" w:rsidRPr="00714AC9" w:rsidRDefault="00714AC9" w:rsidP="00714AC9">
      <w:pPr>
        <w:spacing w:after="120"/>
        <w:jc w:val="both"/>
        <w:rPr>
          <w:rFonts w:ascii="Arial" w:hAnsi="Arial"/>
          <w:bCs/>
          <w:sz w:val="24"/>
        </w:rPr>
      </w:pPr>
      <w:r w:rsidRPr="00714AC9">
        <w:rPr>
          <w:rFonts w:ascii="Arial" w:hAnsi="Arial"/>
          <w:bCs/>
          <w:sz w:val="24"/>
        </w:rPr>
        <w:t xml:space="preserve">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w:t>
      </w:r>
      <w:r w:rsidR="00A16B36" w:rsidRPr="00714AC9">
        <w:rPr>
          <w:rFonts w:ascii="Arial" w:hAnsi="Arial"/>
          <w:bCs/>
          <w:sz w:val="24"/>
        </w:rPr>
        <w:t>del nostro</w:t>
      </w:r>
      <w:r w:rsidRPr="00714AC9">
        <w:rPr>
          <w:rFonts w:ascii="Arial" w:hAnsi="Arial"/>
          <w:bCs/>
          <w:sz w:val="24"/>
        </w:rPr>
        <w:t xml:space="preserve"> falso Vangelo e falsa predicazione.</w:t>
      </w:r>
    </w:p>
    <w:p w14:paraId="3BE3CB08" w14:textId="77777777" w:rsidR="00714AC9" w:rsidRPr="00714AC9" w:rsidRDefault="00714AC9" w:rsidP="00714AC9">
      <w:pPr>
        <w:spacing w:after="120"/>
        <w:jc w:val="both"/>
        <w:rPr>
          <w:rFonts w:ascii="Arial" w:hAnsi="Arial"/>
          <w:sz w:val="24"/>
        </w:rPr>
      </w:pPr>
      <w:r w:rsidRPr="00714AC9">
        <w:rPr>
          <w:rFonts w:ascii="Arial" w:hAnsi="Arial"/>
          <w:sz w:val="24"/>
        </w:rPr>
        <w:t xml:space="preserve">A nulla serve spendere le proprie energie per dare vigore alle tenebre e ad ogni inganno. Urge invece il coraggio di predicare il Vangelo secondo le modalità del Vangelo. Prima però è la Chiesa che va liberata dalle tenebre che sono entrate </w:t>
      </w:r>
      <w:r w:rsidRPr="00714AC9">
        <w:rPr>
          <w:rFonts w:ascii="Arial" w:hAnsi="Arial"/>
          <w:sz w:val="24"/>
        </w:rPr>
        <w:lastRenderedPageBreak/>
        <w:t>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2CF0BC9C" w14:textId="3BB0568E" w:rsidR="00714AC9" w:rsidRPr="00714AC9" w:rsidRDefault="00714AC9" w:rsidP="00714AC9">
      <w:pPr>
        <w:spacing w:after="120"/>
        <w:jc w:val="both"/>
        <w:rPr>
          <w:rFonts w:ascii="Arial" w:hAnsi="Arial"/>
          <w:bCs/>
          <w:sz w:val="24"/>
        </w:rPr>
      </w:pPr>
      <w:r w:rsidRPr="00D61D25">
        <w:rPr>
          <w:rFonts w:ascii="Arial" w:hAnsi="Arial"/>
          <w:bCs/>
          <w:i/>
          <w:iCs/>
          <w:sz w:val="24"/>
        </w:rPr>
        <w:t>Liberarsi dall’inganno.</w:t>
      </w:r>
      <w:r w:rsidRPr="00714AC9">
        <w:rPr>
          <w:rFonts w:ascii="Arial" w:hAnsi="Arial"/>
          <w:bCs/>
          <w:sz w:val="24"/>
        </w:rPr>
        <w:t xml:space="preserve"> Ogni uomo è chiamato a liberarsi da ogni inganno. Inganno nella fede, nella speranza, nella carità. Inganno nella dottrina e </w:t>
      </w:r>
      <w:r w:rsidR="00A16B36" w:rsidRPr="00714AC9">
        <w:rPr>
          <w:rFonts w:ascii="Arial" w:hAnsi="Arial"/>
          <w:bCs/>
          <w:sz w:val="24"/>
        </w:rPr>
        <w:t>nella moralità</w:t>
      </w:r>
      <w:r w:rsidRPr="00714AC9">
        <w:rPr>
          <w:rFonts w:ascii="Arial" w:hAnsi="Arial"/>
          <w:bCs/>
          <w:sz w:val="24"/>
        </w:rPr>
        <w:t xml:space="preserve">. Inganno </w:t>
      </w:r>
      <w:r w:rsidR="00A16B36" w:rsidRPr="00714AC9">
        <w:rPr>
          <w:rFonts w:ascii="Arial" w:hAnsi="Arial"/>
          <w:bCs/>
          <w:sz w:val="24"/>
        </w:rPr>
        <w:t>nel cammino</w:t>
      </w:r>
      <w:r w:rsidRPr="00714AC9">
        <w:rPr>
          <w:rFonts w:ascii="Arial" w:hAnsi="Arial"/>
          <w:bCs/>
          <w:sz w:val="24"/>
        </w:rPr>
        <w:t xml:space="preserve">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2A808A2F" w14:textId="77777777" w:rsidR="00714AC9" w:rsidRPr="00714AC9" w:rsidRDefault="00714AC9" w:rsidP="00714AC9">
      <w:pPr>
        <w:spacing w:after="120"/>
        <w:ind w:left="567" w:right="566"/>
        <w:jc w:val="both"/>
        <w:rPr>
          <w:rFonts w:ascii="Arial" w:hAnsi="Arial"/>
          <w:i/>
          <w:iCs/>
          <w:spacing w:val="-6"/>
          <w:sz w:val="24"/>
        </w:rPr>
      </w:pPr>
      <w:r w:rsidRPr="00714AC9">
        <w:rPr>
          <w:rFonts w:ascii="Arial" w:hAnsi="Arial"/>
          <w:i/>
          <w:iCs/>
          <w:spacing w:val="-6"/>
          <w:sz w:val="24"/>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2041FAED" w14:textId="77777777" w:rsidR="00714AC9" w:rsidRPr="00714AC9" w:rsidRDefault="00714AC9" w:rsidP="00714AC9">
      <w:pPr>
        <w:spacing w:after="120"/>
        <w:ind w:left="567" w:right="566"/>
        <w:jc w:val="both"/>
        <w:rPr>
          <w:rFonts w:ascii="Arial" w:hAnsi="Arial"/>
          <w:i/>
          <w:iCs/>
          <w:spacing w:val="-6"/>
          <w:sz w:val="24"/>
        </w:rPr>
      </w:pPr>
      <w:r w:rsidRPr="00714AC9">
        <w:rPr>
          <w:rFonts w:ascii="Arial" w:hAnsi="Arial"/>
          <w:i/>
          <w:iCs/>
          <w:spacing w:val="-6"/>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1E442560" w14:textId="77777777" w:rsidR="00714AC9" w:rsidRPr="00714AC9" w:rsidRDefault="00714AC9" w:rsidP="00714AC9">
      <w:pPr>
        <w:spacing w:after="120"/>
        <w:ind w:left="567" w:right="566"/>
        <w:jc w:val="both"/>
        <w:rPr>
          <w:rFonts w:ascii="Arial" w:hAnsi="Arial"/>
          <w:i/>
          <w:iCs/>
          <w:spacing w:val="-6"/>
          <w:sz w:val="24"/>
        </w:rPr>
      </w:pPr>
      <w:r w:rsidRPr="00714AC9">
        <w:rPr>
          <w:rFonts w:ascii="Arial" w:hAnsi="Arial"/>
          <w:i/>
          <w:iCs/>
          <w:spacing w:val="-6"/>
          <w:sz w:val="24"/>
        </w:rPr>
        <w:lastRenderedPageBreak/>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75A8E18" w14:textId="77777777" w:rsidR="00714AC9" w:rsidRPr="00714AC9" w:rsidRDefault="00714AC9" w:rsidP="00714AC9">
      <w:pPr>
        <w:spacing w:after="120"/>
        <w:ind w:left="567" w:right="566"/>
        <w:jc w:val="both"/>
        <w:rPr>
          <w:rFonts w:ascii="Arial" w:hAnsi="Arial"/>
          <w:i/>
          <w:iCs/>
          <w:spacing w:val="-6"/>
          <w:sz w:val="24"/>
        </w:rPr>
      </w:pPr>
      <w:r w:rsidRPr="00714AC9">
        <w:rPr>
          <w:rFonts w:ascii="Arial" w:hAnsi="Arial"/>
          <w:i/>
          <w:iCs/>
          <w:spacing w:val="-6"/>
          <w:sz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280A0DBB" w14:textId="77777777" w:rsidR="00714AC9" w:rsidRPr="00714AC9" w:rsidRDefault="00714AC9" w:rsidP="00714AC9">
      <w:pPr>
        <w:spacing w:after="120"/>
        <w:jc w:val="both"/>
        <w:rPr>
          <w:rFonts w:ascii="Arial" w:hAnsi="Arial"/>
          <w:sz w:val="24"/>
        </w:rPr>
      </w:pPr>
      <w:r w:rsidRPr="00714AC9">
        <w:rPr>
          <w:rFonts w:ascii="Arial" w:hAnsi="Arial"/>
          <w:sz w:val="24"/>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w:t>
      </w:r>
    </w:p>
    <w:p w14:paraId="24BD7EB3" w14:textId="3C46E232" w:rsidR="00714AC9" w:rsidRPr="00714AC9" w:rsidRDefault="00714AC9" w:rsidP="00714AC9">
      <w:pPr>
        <w:spacing w:after="120"/>
        <w:jc w:val="both"/>
        <w:rPr>
          <w:rFonts w:ascii="Arial" w:hAnsi="Arial"/>
          <w:sz w:val="24"/>
        </w:rPr>
      </w:pPr>
      <w:r w:rsidRPr="00714AC9">
        <w:rPr>
          <w:rFonts w:ascii="Arial" w:hAnsi="Arial"/>
          <w:sz w:val="24"/>
        </w:rPr>
        <w:t xml:space="preserve">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w:t>
      </w:r>
      <w:r w:rsidR="00A16B36" w:rsidRPr="00714AC9">
        <w:rPr>
          <w:rFonts w:ascii="Arial" w:hAnsi="Arial"/>
          <w:sz w:val="24"/>
        </w:rPr>
        <w:t>rozza a</w:t>
      </w:r>
      <w:r w:rsidRPr="00714AC9">
        <w:rPr>
          <w:rFonts w:ascii="Arial" w:hAnsi="Arial"/>
          <w:sz w:val="24"/>
        </w:rPr>
        <w:t xml:space="preserve"> natura </w:t>
      </w:r>
      <w:r w:rsidRPr="00714AC9">
        <w:rPr>
          <w:rFonts w:ascii="Arial" w:hAnsi="Arial"/>
          <w:sz w:val="24"/>
        </w:rPr>
        <w:lastRenderedPageBreak/>
        <w:t>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14B2629C" w14:textId="77777777" w:rsidR="00714AC9" w:rsidRPr="00714AC9" w:rsidRDefault="00714AC9" w:rsidP="00714AC9">
      <w:pPr>
        <w:spacing w:after="120"/>
        <w:jc w:val="both"/>
        <w:rPr>
          <w:rFonts w:ascii="Arial" w:hAnsi="Arial"/>
          <w:sz w:val="24"/>
        </w:rPr>
      </w:pPr>
      <w:r w:rsidRPr="00714AC9">
        <w:rPr>
          <w:rFonts w:ascii="Arial" w:hAnsi="Arial"/>
          <w:sz w:val="24"/>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1A7DBC63" w14:textId="77777777" w:rsidR="00714AC9" w:rsidRPr="00714AC9" w:rsidRDefault="00714AC9" w:rsidP="00714AC9">
      <w:pPr>
        <w:spacing w:after="120"/>
        <w:jc w:val="both"/>
        <w:rPr>
          <w:rFonts w:ascii="Arial" w:hAnsi="Arial"/>
          <w:sz w:val="24"/>
        </w:rPr>
      </w:pPr>
      <w:r w:rsidRPr="00714AC9">
        <w:rPr>
          <w:rFonts w:ascii="Arial" w:hAnsi="Arial"/>
          <w:sz w:val="24"/>
        </w:rPr>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64B0E0E7" w14:textId="77777777" w:rsidR="00714AC9" w:rsidRPr="00714AC9" w:rsidRDefault="00714AC9" w:rsidP="00714AC9">
      <w:pPr>
        <w:spacing w:after="120"/>
        <w:jc w:val="both"/>
        <w:rPr>
          <w:rFonts w:ascii="Arial" w:hAnsi="Arial"/>
          <w:sz w:val="24"/>
        </w:rPr>
      </w:pPr>
      <w:r w:rsidRPr="00714AC9">
        <w:rPr>
          <w:rFonts w:ascii="Arial" w:hAnsi="Arial"/>
          <w:sz w:val="24"/>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Tutto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70B0EDEF" w14:textId="77777777" w:rsidR="00714AC9" w:rsidRPr="00714AC9" w:rsidRDefault="00714AC9" w:rsidP="00714AC9">
      <w:pPr>
        <w:spacing w:after="120"/>
        <w:jc w:val="both"/>
        <w:rPr>
          <w:rFonts w:ascii="Arial" w:hAnsi="Arial"/>
          <w:sz w:val="24"/>
        </w:rPr>
      </w:pPr>
      <w:r w:rsidRPr="00714AC9">
        <w:rPr>
          <w:rFonts w:ascii="Arial" w:hAnsi="Arial"/>
          <w:sz w:val="24"/>
        </w:rPr>
        <w:lastRenderedPageBreak/>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4EA4D8DE" w14:textId="77777777" w:rsidR="00714AC9" w:rsidRPr="00714AC9" w:rsidRDefault="00714AC9" w:rsidP="00714AC9">
      <w:pPr>
        <w:spacing w:after="120"/>
        <w:jc w:val="both"/>
        <w:rPr>
          <w:rFonts w:ascii="Arial" w:hAnsi="Arial"/>
          <w:sz w:val="24"/>
        </w:rPr>
      </w:pPr>
      <w:r w:rsidRPr="00714AC9">
        <w:rPr>
          <w:rFonts w:ascii="Arial" w:hAnsi="Arial"/>
          <w:sz w:val="24"/>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05DB7145" w14:textId="77777777" w:rsidR="00D61D25" w:rsidRPr="00D61D25" w:rsidRDefault="00714AC9" w:rsidP="00D61D25">
      <w:pPr>
        <w:spacing w:after="120"/>
        <w:ind w:left="567" w:right="567"/>
        <w:jc w:val="both"/>
        <w:rPr>
          <w:rFonts w:ascii="Arial" w:hAnsi="Arial"/>
          <w:bCs/>
          <w:i/>
          <w:iCs/>
          <w:spacing w:val="-2"/>
          <w:kern w:val="2"/>
          <w:sz w:val="24"/>
        </w:rPr>
      </w:pPr>
      <w:r w:rsidRPr="00D61D25">
        <w:rPr>
          <w:rFonts w:ascii="Arial" w:hAnsi="Arial"/>
          <w:bCs/>
          <w:i/>
          <w:iCs/>
          <w:spacing w:val="-2"/>
          <w:kern w:val="2"/>
          <w:sz w:val="24"/>
        </w:rPr>
        <w:t xml:space="preserve">Ogni buon regalo e ogni dono perfetto vengono dall’alto e discendono dal Padre, creatore della luce: presso di lui non c’è variazione né ombra di cambiamento. </w:t>
      </w:r>
    </w:p>
    <w:p w14:paraId="25209DFB" w14:textId="392CC702"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 xml:space="preserve">Ecco in cosa il cristiano non deve ingannarsi. Nulla viene dalla terra. Tutto viene dal cielo: </w:t>
      </w:r>
      <w:r w:rsidRPr="00714AC9">
        <w:rPr>
          <w:rFonts w:ascii="Arial" w:hAnsi="Arial"/>
          <w:i/>
          <w:sz w:val="24"/>
        </w:rPr>
        <w:t>Ogni buon regale e ogni dono perfetto vengono dall’alto e discendono dal Padre, creatore della luce: presso di lui non c’è variazione né ombra di cambiamento</w:t>
      </w:r>
      <w:r w:rsidRPr="00714AC9">
        <w:rPr>
          <w:rFonts w:ascii="Arial" w:hAnsi="Arial"/>
          <w:sz w:val="24"/>
        </w:rPr>
        <w:t>. Se tutto discende dal Padre, al Padre tutto va chiesto. Tutto va chiesto come dono e come regalo. Niente è per merito.</w:t>
      </w:r>
    </w:p>
    <w:p w14:paraId="6F597E26" w14:textId="77777777" w:rsidR="00714AC9" w:rsidRPr="00714AC9" w:rsidRDefault="00714AC9" w:rsidP="00714AC9">
      <w:pPr>
        <w:spacing w:after="120"/>
        <w:jc w:val="both"/>
        <w:rPr>
          <w:rFonts w:ascii="Arial" w:hAnsi="Arial"/>
          <w:sz w:val="24"/>
        </w:rPr>
      </w:pPr>
      <w:r w:rsidRPr="00714AC9">
        <w:rPr>
          <w:rFonts w:ascii="Arial" w:hAnsi="Arial"/>
          <w:sz w:val="24"/>
        </w:rPr>
        <w:t xml:space="preserve">Cosa non dice in questo versetto l’Apostolo Giacomo? Non dice che tutto è dato per Cristo, cin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57495B15" w14:textId="77777777" w:rsidR="00714AC9" w:rsidRPr="00714AC9" w:rsidRDefault="00714AC9" w:rsidP="00714AC9">
      <w:pPr>
        <w:spacing w:after="120"/>
        <w:jc w:val="both"/>
        <w:rPr>
          <w:rFonts w:ascii="Arial" w:hAnsi="Arial"/>
          <w:sz w:val="24"/>
        </w:rPr>
      </w:pPr>
      <w:r w:rsidRPr="00714AC9">
        <w:rPr>
          <w:rFonts w:ascii="Arial" w:hAnsi="Arial"/>
          <w:sz w:val="24"/>
        </w:rPr>
        <w:t>Chi demolisce la Chiesa – e oggi i demolitori della Chiesa sono molti – si priva e priva l’umanità di ogni dono e di ogni buon regale che da Dio scende sull’umanità. Essere demolitori della Chiesa è dichiararsi nemici del Padre, del Figlio, dello Spirito Santo, nemici dell’intera umanità. Il Signore ci preservi da questo peccato satanico e infernale.</w:t>
      </w:r>
    </w:p>
    <w:p w14:paraId="4186383E" w14:textId="77777777" w:rsidR="00D61D25" w:rsidRPr="00D61D25" w:rsidRDefault="00714AC9" w:rsidP="00D61D25">
      <w:pPr>
        <w:spacing w:after="120"/>
        <w:ind w:left="567" w:right="567"/>
        <w:jc w:val="both"/>
        <w:rPr>
          <w:rFonts w:ascii="Arial" w:hAnsi="Arial"/>
          <w:b/>
          <w:i/>
          <w:iCs/>
          <w:spacing w:val="-2"/>
          <w:kern w:val="2"/>
          <w:sz w:val="24"/>
        </w:rPr>
      </w:pPr>
      <w:r w:rsidRPr="00D61D25">
        <w:rPr>
          <w:rFonts w:ascii="Arial" w:hAnsi="Arial"/>
          <w:bCs/>
          <w:i/>
          <w:iCs/>
          <w:spacing w:val="-2"/>
          <w:kern w:val="2"/>
          <w:sz w:val="24"/>
        </w:rPr>
        <w:t>Per sua volontà egli ci ha generati per mezzo della parola di verità, per essere una primizia delle sue creature.</w:t>
      </w:r>
      <w:r w:rsidRPr="00D61D25">
        <w:rPr>
          <w:rFonts w:ascii="Arial" w:hAnsi="Arial"/>
          <w:b/>
          <w:i/>
          <w:iCs/>
          <w:spacing w:val="-2"/>
          <w:kern w:val="2"/>
          <w:sz w:val="24"/>
        </w:rPr>
        <w:t xml:space="preserve"> </w:t>
      </w:r>
    </w:p>
    <w:p w14:paraId="34382865" w14:textId="4BDEE865"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Ecco il grande dono che il Padre ci ha fatto: Per sua volontà egli ci ha generati per mezzo della parola di verità, per essere una primizia delle sue creature. Anche questa generazione si compie in Cristo, con Cristo, per Cristo:</w:t>
      </w:r>
    </w:p>
    <w:p w14:paraId="69727684" w14:textId="77777777" w:rsidR="00714AC9" w:rsidRPr="00714AC9" w:rsidRDefault="00714AC9" w:rsidP="00714AC9">
      <w:pPr>
        <w:spacing w:after="120"/>
        <w:jc w:val="both"/>
        <w:rPr>
          <w:rFonts w:ascii="Arial" w:hAnsi="Arial"/>
          <w:sz w:val="24"/>
        </w:rPr>
      </w:pPr>
      <w:r w:rsidRPr="00714AC9">
        <w:rPr>
          <w:rFonts w:ascii="Arial" w:hAnsi="Arial"/>
          <w:sz w:val="24"/>
        </w:rPr>
        <w:t xml:space="preserve">La primizia è il primo frutto dell’albero ed esso per Legge era del Signore. Cristo Gesù è l’Albero della vita, della verità, della luce, del perdono, della riconciliazione, della redenzione, della salvezza, dell’amore, della carità, della </w:t>
      </w:r>
      <w:r w:rsidRPr="00714AC9">
        <w:rPr>
          <w:rFonts w:ascii="Arial" w:hAnsi="Arial"/>
          <w:sz w:val="24"/>
        </w:rPr>
        <w:lastRenderedPageBreak/>
        <w:t>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“Gustate e vedete quanto è buono il Signore”, lo si deve dire ogni primizia di Cristo Gesù: “Gustate e vedete quanto è eccellente questa primizia”. Non ne esiste una uguale. Questo dovrebbe essere il cristiano, ogni cristiano, che è primizia di Cristo Gesù. Sulle primizie ecco quanto rivela il Nuovo Testamento:</w:t>
      </w:r>
    </w:p>
    <w:p w14:paraId="67399F43" w14:textId="77777777" w:rsidR="00714AC9" w:rsidRPr="00714AC9" w:rsidRDefault="00714AC9" w:rsidP="00714AC9">
      <w:pPr>
        <w:spacing w:after="120"/>
        <w:ind w:left="567" w:right="566"/>
        <w:jc w:val="both"/>
        <w:rPr>
          <w:rFonts w:ascii="Arial" w:hAnsi="Arial"/>
          <w:i/>
          <w:iCs/>
          <w:spacing w:val="-6"/>
          <w:sz w:val="24"/>
        </w:rPr>
      </w:pPr>
      <w:r w:rsidRPr="00714AC9">
        <w:rPr>
          <w:rFonts w:ascii="Arial" w:hAnsi="Arial"/>
          <w:i/>
          <w:iCs/>
          <w:spacing w:val="-6"/>
          <w:sz w:val="24"/>
        </w:rPr>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289FAA1A" w14:textId="77777777"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 xml:space="preserve">Lo sapete, fratelli miei carissimi: ognuno sia pronto ad ascoltare, lento a parlare e lento all’ira. 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w:t>
      </w:r>
    </w:p>
    <w:p w14:paraId="104D7C58"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w:t>
      </w:r>
      <w:r w:rsidRPr="00714AC9">
        <w:rPr>
          <w:rFonts w:ascii="Arial" w:hAnsi="Arial"/>
          <w:bCs/>
          <w:sz w:val="24"/>
        </w:rPr>
        <w:lastRenderedPageBreak/>
        <w:t>quale dobbiamo noi entrare è il cuore di Cristo Gesù. Chi entra in questa roccia e vi rimane mai sarà travolto dall’ira del Signore. Il cuore di Cristo è roccia sicura. In esso vi è solo salvezza.</w:t>
      </w:r>
    </w:p>
    <w:p w14:paraId="743034A4" w14:textId="77777777" w:rsidR="00D61D25" w:rsidRPr="00D61D25" w:rsidRDefault="00714AC9" w:rsidP="00D61D25">
      <w:pPr>
        <w:spacing w:after="120"/>
        <w:ind w:left="567" w:right="567"/>
        <w:jc w:val="both"/>
        <w:rPr>
          <w:rFonts w:ascii="Arial" w:hAnsi="Arial"/>
          <w:bCs/>
          <w:i/>
          <w:iCs/>
          <w:spacing w:val="-2"/>
          <w:kern w:val="2"/>
          <w:sz w:val="24"/>
        </w:rPr>
      </w:pPr>
      <w:r w:rsidRPr="00D61D25">
        <w:rPr>
          <w:rFonts w:ascii="Arial" w:hAnsi="Arial"/>
          <w:bCs/>
          <w:i/>
          <w:iCs/>
          <w:spacing w:val="-2"/>
          <w:kern w:val="2"/>
          <w:sz w:val="24"/>
        </w:rPr>
        <w:t xml:space="preserve">Infatti l’ira dell’uomo non compie ciò che è giusto davanti a Dio. </w:t>
      </w:r>
    </w:p>
    <w:p w14:paraId="07A7E7BB" w14:textId="71701706"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parole vanno sempre valutate nello Spirito Santo. Ecco perché lenti nel parlare e lenti all’ira devono essere una cosa sola. Non due cose, ma sempre una cosa sola.</w:t>
      </w:r>
    </w:p>
    <w:p w14:paraId="4F71A768" w14:textId="77777777" w:rsidR="00714AC9" w:rsidRPr="00714AC9" w:rsidRDefault="00714AC9" w:rsidP="00714AC9">
      <w:pPr>
        <w:spacing w:after="120"/>
        <w:jc w:val="both"/>
        <w:rPr>
          <w:rFonts w:ascii="Arial" w:hAnsi="Arial"/>
          <w:bCs/>
          <w:sz w:val="24"/>
        </w:rPr>
      </w:pPr>
      <w:r w:rsidRPr="00714AC9">
        <w:rPr>
          <w:rFonts w:ascii="Arial" w:hAnsi="Arial"/>
          <w:bCs/>
          <w:sz w:val="24"/>
        </w:rPr>
        <w:t>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56301CA4" w14:textId="77777777"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 xml:space="preserve">Perciò liberatevi da ogni impurità e da ogni eccesso di malizia, accogliete con docilità la Parola che è stata piantata in voi e può portarvi alla salvezza. Per indossare un abito nuovo, prima si deve abbandonare il vecchio abito. Ecco il vecchio abito che dal quale ci dobbiamo liberare: dall’impurità e da ogni eccesso di malizia.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w:t>
      </w:r>
    </w:p>
    <w:p w14:paraId="0EC7B3F2" w14:textId="77777777"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 xml:space="preserve">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w:t>
      </w:r>
    </w:p>
    <w:p w14:paraId="1E4F01C4" w14:textId="77777777"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 xml:space="preserve">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w:t>
      </w:r>
      <w:r w:rsidRPr="00714AC9">
        <w:rPr>
          <w:rFonts w:ascii="Arial" w:hAnsi="Arial"/>
          <w:bCs/>
          <w:sz w:val="24"/>
        </w:rPr>
        <w:lastRenderedPageBreak/>
        <w:t>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p>
    <w:p w14:paraId="58036E2E" w14:textId="3C392B17"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 xml:space="preserve">Neanche si può credere nel fuoco eterno per cultura, per tradizione. Si crede nella sua eternità per purissima rivelazione. Procedura perfetta. </w:t>
      </w:r>
      <w:r w:rsidR="00A16B36" w:rsidRPr="00714AC9">
        <w:rPr>
          <w:rFonts w:ascii="Arial" w:hAnsi="Arial"/>
          <w:bCs/>
          <w:sz w:val="24"/>
        </w:rPr>
        <w:t>Un’errata procedura</w:t>
      </w:r>
      <w:r w:rsidRPr="00714AC9">
        <w:rPr>
          <w:rFonts w:ascii="Arial" w:hAnsi="Arial"/>
          <w:bCs/>
          <w:sz w:val="24"/>
        </w:rPr>
        <w:t>,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16A6BA79" w14:textId="6B154F6C" w:rsidR="00714AC9" w:rsidRPr="00714AC9" w:rsidRDefault="00714AC9" w:rsidP="00714AC9">
      <w:pPr>
        <w:spacing w:after="120"/>
        <w:jc w:val="both"/>
        <w:rPr>
          <w:rFonts w:ascii="Arial" w:hAnsi="Arial"/>
          <w:bCs/>
          <w:sz w:val="24"/>
        </w:rPr>
      </w:pPr>
      <w:r w:rsidRPr="00714AC9">
        <w:rPr>
          <w:rFonts w:ascii="Arial" w:hAnsi="Arial"/>
          <w:bCs/>
          <w:sz w:val="24"/>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che è solo vero matrimonio quello celebrato fra un maschio e una </w:t>
      </w:r>
      <w:r w:rsidR="00A16B36" w:rsidRPr="00714AC9">
        <w:rPr>
          <w:rFonts w:ascii="Arial" w:hAnsi="Arial"/>
          <w:bCs/>
          <w:sz w:val="24"/>
        </w:rPr>
        <w:t>femmina, è</w:t>
      </w:r>
      <w:r w:rsidRPr="00714AC9">
        <w:rPr>
          <w:rFonts w:ascii="Arial" w:hAnsi="Arial"/>
          <w:bCs/>
          <w:sz w:val="24"/>
        </w:rPr>
        <w:t xml:space="preserve"> per natura creata. Lo Spirito Santo rivela la verità che è scritta nella natura dall’istante della sua creazione. Dio non crea prima un maschio, poi una femmina e poi li costituisce in unità. Li crea già costituiti in unità, li crea già un solo corpo. </w:t>
      </w:r>
    </w:p>
    <w:p w14:paraId="154C6CAE"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2FF215F2" w14:textId="0A1BB04D" w:rsidR="00714AC9" w:rsidRPr="00714AC9" w:rsidRDefault="00714AC9" w:rsidP="00714AC9">
      <w:pPr>
        <w:spacing w:after="120"/>
        <w:jc w:val="both"/>
        <w:rPr>
          <w:rFonts w:ascii="Arial" w:hAnsi="Arial"/>
          <w:bCs/>
          <w:sz w:val="24"/>
        </w:rPr>
      </w:pPr>
      <w:r w:rsidRPr="00714AC9">
        <w:rPr>
          <w:rFonts w:ascii="Arial" w:hAnsi="Arial"/>
          <w:bCs/>
          <w:sz w:val="24"/>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w:t>
      </w:r>
      <w:r w:rsidR="00A16B36" w:rsidRPr="00714AC9">
        <w:rPr>
          <w:rFonts w:ascii="Arial" w:hAnsi="Arial"/>
          <w:bCs/>
          <w:sz w:val="24"/>
        </w:rPr>
        <w:t>dei corpi</w:t>
      </w:r>
      <w:r w:rsidRPr="00714AC9">
        <w:rPr>
          <w:rFonts w:ascii="Arial" w:hAnsi="Arial"/>
          <w:bCs/>
          <w:sz w:val="24"/>
        </w:rPr>
        <w:t xml:space="preserve">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w:t>
      </w:r>
    </w:p>
    <w:p w14:paraId="7540AA5F"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Ormai stupro, incesto, pedofilia, omosessualità, coppie allargate, scambio del coniuge, prostituzione sia di donne che di uomini, la dilagante impudicizia, l’uso immorale del corpo, ogni sorta di impurità sono stile di vita, fanno cultura, sono </w:t>
      </w:r>
      <w:r w:rsidRPr="00714AC9">
        <w:rPr>
          <w:rFonts w:ascii="Arial" w:hAnsi="Arial"/>
          <w:bCs/>
          <w:sz w:val="24"/>
        </w:rPr>
        <w:lastRenderedPageBreak/>
        <w:t>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4CD4E6F6" w14:textId="77777777" w:rsidR="00714AC9" w:rsidRPr="00714AC9" w:rsidRDefault="00714AC9" w:rsidP="00714AC9">
      <w:pPr>
        <w:spacing w:after="120"/>
        <w:jc w:val="both"/>
        <w:rPr>
          <w:rFonts w:ascii="Arial" w:hAnsi="Arial"/>
          <w:bCs/>
          <w:sz w:val="24"/>
        </w:rPr>
      </w:pPr>
      <w:r w:rsidRPr="00714AC9">
        <w:rPr>
          <w:rFonts w:ascii="Arial" w:hAnsi="Arial"/>
          <w:bCs/>
          <w:sz w:val="24"/>
        </w:rPr>
        <w:t>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w:t>
      </w:r>
    </w:p>
    <w:p w14:paraId="3266AD0C" w14:textId="3B1D982B" w:rsidR="00714AC9" w:rsidRDefault="00714AC9" w:rsidP="00714AC9">
      <w:pPr>
        <w:spacing w:after="120"/>
        <w:jc w:val="both"/>
        <w:rPr>
          <w:rFonts w:ascii="Arial" w:hAnsi="Arial"/>
          <w:bCs/>
          <w:i/>
          <w:iCs/>
          <w:sz w:val="24"/>
        </w:rPr>
      </w:pPr>
      <w:r w:rsidRPr="00714AC9">
        <w:rPr>
          <w:rFonts w:ascii="Arial" w:hAnsi="Arial"/>
          <w:bCs/>
          <w:sz w:val="24"/>
        </w:rPr>
        <w:t>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w:t>
      </w:r>
      <w:r w:rsidR="00A16B36">
        <w:rPr>
          <w:rFonts w:ascii="Arial" w:hAnsi="Arial"/>
          <w:bCs/>
          <w:sz w:val="24"/>
        </w:rPr>
        <w:t>n</w:t>
      </w:r>
      <w:r w:rsidRPr="00714AC9">
        <w:rPr>
          <w:rFonts w:ascii="Arial" w:hAnsi="Arial"/>
          <w:bCs/>
          <w:sz w:val="24"/>
        </w:rPr>
        <w:t>e si crea nel matrimonio, che è il solo matrimonio, altri matrimoni dall’antropologia biblica non vengono neanche considerati. Non esistono:</w:t>
      </w:r>
      <w:r w:rsidRPr="00714AC9">
        <w:rPr>
          <w:rFonts w:ascii="Arial" w:hAnsi="Arial"/>
          <w:bCs/>
          <w:i/>
          <w:iCs/>
          <w:sz w:val="24"/>
        </w:rPr>
        <w:t xml:space="preserve"> </w:t>
      </w:r>
    </w:p>
    <w:p w14:paraId="1EAD4D4D" w14:textId="3BD696DF" w:rsidR="00714AC9" w:rsidRPr="00714AC9" w:rsidRDefault="00714AC9" w:rsidP="00714AC9">
      <w:pPr>
        <w:spacing w:after="120"/>
        <w:ind w:left="567" w:right="566"/>
        <w:jc w:val="both"/>
        <w:rPr>
          <w:rFonts w:ascii="Arial" w:hAnsi="Arial"/>
          <w:bCs/>
          <w:i/>
          <w:iCs/>
          <w:spacing w:val="-6"/>
          <w:sz w:val="24"/>
        </w:rPr>
      </w:pPr>
      <w:r w:rsidRPr="00714AC9">
        <w:rPr>
          <w:rFonts w:ascii="Arial" w:hAnsi="Arial"/>
          <w:bCs/>
          <w:i/>
          <w:iCs/>
          <w:spacing w:val="-6"/>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797B45F5"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714AC9">
        <w:rPr>
          <w:rFonts w:ascii="Arial" w:hAnsi="Arial"/>
          <w:bCs/>
          <w:i/>
          <w:iCs/>
          <w:sz w:val="24"/>
        </w:rPr>
        <w:t>“Siate fecondo e moltiplicatevi”.</w:t>
      </w:r>
      <w:r w:rsidRPr="00714AC9">
        <w:rPr>
          <w:rFonts w:ascii="Arial" w:hAnsi="Arial"/>
          <w:bCs/>
          <w:sz w:val="24"/>
        </w:rPr>
        <w:t xml:space="preserve"> Questo fine è anche </w:t>
      </w:r>
      <w:r w:rsidRPr="00714AC9">
        <w:rPr>
          <w:rFonts w:ascii="Arial" w:hAnsi="Arial"/>
          <w:bCs/>
          <w:sz w:val="24"/>
        </w:rPr>
        <w:lastRenderedPageBreak/>
        <w:t>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14:paraId="0EFA1DDC" w14:textId="77777777" w:rsidR="00714AC9" w:rsidRDefault="00714AC9" w:rsidP="00714AC9">
      <w:pPr>
        <w:spacing w:after="120"/>
        <w:jc w:val="both"/>
        <w:rPr>
          <w:rFonts w:ascii="Arial" w:hAnsi="Arial"/>
          <w:bCs/>
          <w:sz w:val="24"/>
        </w:rPr>
      </w:pPr>
      <w:r w:rsidRPr="00714AC9">
        <w:rPr>
          <w:rFonts w:ascii="Arial" w:hAnsi="Arial"/>
          <w:bCs/>
          <w:sz w:val="24"/>
        </w:rPr>
        <w:t xml:space="preserve">Neanche può esistere unione di sola carne tra un animale e un uomo. Anche questa unione viene esclusa dalla Scrittura Santa. Infatti l’uomo non trova tra gli animali un aiuto a lui corrispondente. L’animale appartiene ad un’altra specie. Non è della specie umana: </w:t>
      </w:r>
    </w:p>
    <w:p w14:paraId="0937B0AF" w14:textId="28097C81" w:rsidR="00714AC9" w:rsidRPr="00714AC9" w:rsidRDefault="00714AC9" w:rsidP="00714AC9">
      <w:pPr>
        <w:spacing w:after="120"/>
        <w:ind w:left="567" w:right="566"/>
        <w:jc w:val="both"/>
        <w:rPr>
          <w:rFonts w:ascii="Arial" w:hAnsi="Arial"/>
          <w:bCs/>
          <w:i/>
          <w:iCs/>
          <w:spacing w:val="-6"/>
          <w:sz w:val="24"/>
        </w:rPr>
      </w:pPr>
      <w:r w:rsidRPr="00714AC9">
        <w:rPr>
          <w:rFonts w:ascii="Arial" w:hAnsi="Arial"/>
          <w:bCs/>
          <w:i/>
          <w:iCs/>
          <w:spacing w:val="-6"/>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3881D39C"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w:t>
      </w:r>
      <w:r w:rsidRPr="00714AC9">
        <w:rPr>
          <w:rFonts w:ascii="Arial" w:hAnsi="Arial"/>
          <w:bCs/>
          <w:sz w:val="24"/>
        </w:rPr>
        <w:lastRenderedPageBreak/>
        <w:t xml:space="preserve">eterno la Madre del Figlio di Dio. Verità eterna e immodificabile. Neanche Dio la potrà cambiare. </w:t>
      </w:r>
    </w:p>
    <w:p w14:paraId="7E0EB2F0" w14:textId="77777777" w:rsidR="00D61D25" w:rsidRDefault="00714AC9" w:rsidP="00714AC9">
      <w:pPr>
        <w:spacing w:after="120"/>
        <w:jc w:val="both"/>
        <w:rPr>
          <w:rFonts w:ascii="Arial" w:hAnsi="Arial"/>
          <w:bCs/>
          <w:sz w:val="24"/>
        </w:rPr>
      </w:pPr>
      <w:r w:rsidRPr="00714AC9">
        <w:rPr>
          <w:rFonts w:ascii="Arial" w:hAnsi="Arial"/>
          <w:bCs/>
          <w:sz w:val="24"/>
        </w:rPr>
        <w:t xml:space="preserve">Ecco invece l’abito che sempre dobbiamo indossare: </w:t>
      </w:r>
    </w:p>
    <w:p w14:paraId="1AC8ADD2" w14:textId="77777777" w:rsidR="00D61D25" w:rsidRPr="00D61D25" w:rsidRDefault="00714AC9" w:rsidP="00D61D25">
      <w:pPr>
        <w:spacing w:after="120"/>
        <w:ind w:left="567" w:right="567"/>
        <w:jc w:val="both"/>
        <w:rPr>
          <w:rFonts w:ascii="Arial" w:hAnsi="Arial"/>
          <w:bCs/>
          <w:kern w:val="2"/>
          <w:sz w:val="24"/>
        </w:rPr>
      </w:pPr>
      <w:r w:rsidRPr="00D61D25">
        <w:rPr>
          <w:rFonts w:ascii="Arial" w:hAnsi="Arial"/>
          <w:bCs/>
          <w:kern w:val="2"/>
          <w:sz w:val="24"/>
        </w:rPr>
        <w:t xml:space="preserve">accogliere con docilità la Parola che è stata piantata in voi e che può portarvi alla salvezza. </w:t>
      </w:r>
    </w:p>
    <w:p w14:paraId="679FDDB0" w14:textId="601EDB1C" w:rsidR="00714AC9" w:rsidRPr="00714AC9" w:rsidRDefault="00714AC9" w:rsidP="00714AC9">
      <w:pPr>
        <w:spacing w:after="120"/>
        <w:jc w:val="both"/>
        <w:rPr>
          <w:rFonts w:ascii="Arial" w:hAnsi="Arial"/>
          <w:bCs/>
          <w:sz w:val="24"/>
        </w:rPr>
      </w:pPr>
      <w:r w:rsidRPr="00714AC9">
        <w:rPr>
          <w:rFonts w:ascii="Arial" w:hAnsi="Arial"/>
          <w:bCs/>
          <w:sz w:val="24"/>
        </w:rPr>
        <w:t>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7B0896DB" w14:textId="77777777" w:rsidR="00714AC9" w:rsidRPr="00714AC9" w:rsidRDefault="00714AC9" w:rsidP="00714AC9">
      <w:pPr>
        <w:spacing w:after="120"/>
        <w:ind w:left="567" w:right="566"/>
        <w:jc w:val="both"/>
        <w:rPr>
          <w:rFonts w:ascii="Arial" w:hAnsi="Arial"/>
          <w:i/>
          <w:iCs/>
          <w:spacing w:val="-6"/>
          <w:sz w:val="24"/>
        </w:rPr>
      </w:pPr>
      <w:r w:rsidRPr="00714AC9">
        <w:rPr>
          <w:rFonts w:ascii="Arial" w:hAnsi="Arial"/>
          <w:i/>
          <w:iCs/>
          <w:spacing w:val="-6"/>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13903B4F" w14:textId="77777777" w:rsidR="00714AC9" w:rsidRPr="00714AC9" w:rsidRDefault="00714AC9" w:rsidP="00714AC9">
      <w:pPr>
        <w:spacing w:after="120"/>
        <w:jc w:val="both"/>
        <w:rPr>
          <w:rFonts w:ascii="Arial" w:hAnsi="Arial"/>
          <w:sz w:val="24"/>
        </w:rPr>
      </w:pPr>
      <w:r w:rsidRPr="00714AC9">
        <w:rPr>
          <w:rFonts w:ascii="Arial" w:hAnsi="Arial"/>
          <w:sz w:val="24"/>
        </w:rPr>
        <w:t>Queste modalità – con parole e opere, con la potenza di segni e di prodigi, con la forza dello Spirito Santo – sono vera essenza, sostanza della predicazione del 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1F4000F8" w14:textId="78050B10" w:rsidR="00714AC9" w:rsidRPr="00714AC9" w:rsidRDefault="00714AC9" w:rsidP="00714AC9">
      <w:pPr>
        <w:spacing w:after="120"/>
        <w:jc w:val="both"/>
        <w:rPr>
          <w:rFonts w:ascii="Arial" w:hAnsi="Arial"/>
          <w:sz w:val="24"/>
        </w:rPr>
      </w:pPr>
      <w:r w:rsidRPr="00714AC9">
        <w:rPr>
          <w:rFonts w:ascii="Arial" w:hAnsi="Arial"/>
          <w:sz w:val="24"/>
        </w:rPr>
        <w:t xml:space="preserve">Si accoglie la Parola con docilità, quando non si oppone ad essa alcuna resistenza. Ma anche quando la si vive, senza opporre alcun resiste. Nemico della docilità è il peccato. Nemici di essa sono anche tutti i vizi. Più regna in noi il peccato e più si oppone resistenza alla Parola. Più grandi sono i vizi è più per la Parola non c’è spazio nel nostro cuore. Se la Parola non si accoglie e se essa </w:t>
      </w:r>
      <w:r w:rsidRPr="00714AC9">
        <w:rPr>
          <w:rFonts w:ascii="Arial" w:hAnsi="Arial"/>
          <w:sz w:val="24"/>
        </w:rPr>
        <w:lastRenderedPageBreak/>
        <w:t xml:space="preserve">poi non viene vissuta, non c’è per noi salvezza, vera salvezza, né sulla terra e né 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w:t>
      </w:r>
      <w:r w:rsidR="00A16B36" w:rsidRPr="00714AC9">
        <w:rPr>
          <w:rFonts w:ascii="Arial" w:hAnsi="Arial"/>
          <w:sz w:val="24"/>
        </w:rPr>
        <w:t>altre due obbedienze</w:t>
      </w:r>
      <w:r w:rsidRPr="00714AC9">
        <w:rPr>
          <w:rFonts w:ascii="Arial" w:hAnsi="Arial"/>
          <w:sz w:val="24"/>
        </w:rPr>
        <w:t xml:space="preserve"> necessarie perché la missione sia vera. Ogni discepolo di Gesù deve obbedire alla verità del sacramento ricevuto. Ogni discepolo di Gesù deve obbedire al carisma, al ministero, alla particolare manifestazione della volontà del Signore.</w:t>
      </w:r>
    </w:p>
    <w:p w14:paraId="7571F791" w14:textId="77777777" w:rsidR="00714AC9" w:rsidRPr="00714AC9" w:rsidRDefault="00714AC9" w:rsidP="00714AC9">
      <w:pPr>
        <w:spacing w:after="120"/>
        <w:jc w:val="both"/>
        <w:rPr>
          <w:rFonts w:ascii="Arial" w:hAnsi="Arial"/>
          <w:sz w:val="24"/>
        </w:rPr>
      </w:pPr>
      <w:r w:rsidRPr="00714AC9">
        <w:rPr>
          <w:rFonts w:ascii="Arial" w:hAnsi="Arial"/>
          <w:sz w:val="24"/>
        </w:rPr>
        <w:t xml:space="preserve">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30336ED6" w14:textId="77777777" w:rsidR="00714AC9" w:rsidRPr="00714AC9" w:rsidRDefault="00714AC9" w:rsidP="00714AC9">
      <w:pPr>
        <w:spacing w:after="120"/>
        <w:jc w:val="both"/>
        <w:rPr>
          <w:rFonts w:ascii="Arial" w:hAnsi="Arial"/>
          <w:sz w:val="24"/>
        </w:rPr>
      </w:pPr>
      <w:r w:rsidRPr="00714AC9">
        <w:rPr>
          <w:rFonts w:ascii="Arial" w:hAnsi="Arial"/>
          <w:sz w:val="24"/>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402FD6A4" w14:textId="77777777" w:rsidR="00714AC9" w:rsidRPr="00714AC9" w:rsidRDefault="00714AC9" w:rsidP="00714AC9">
      <w:pPr>
        <w:spacing w:after="120"/>
        <w:jc w:val="both"/>
        <w:rPr>
          <w:rFonts w:ascii="Arial" w:hAnsi="Arial"/>
          <w:sz w:val="24"/>
        </w:rPr>
      </w:pPr>
      <w:r w:rsidRPr="00714AC9">
        <w:rPr>
          <w:rFonts w:ascii="Arial" w:hAnsi="Arial"/>
          <w:sz w:val="24"/>
        </w:rPr>
        <w:t xml:space="preserve">Oggi vi è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w:t>
      </w:r>
      <w:r w:rsidRPr="00714AC9">
        <w:rPr>
          <w:rFonts w:ascii="Arial" w:hAnsi="Arial"/>
          <w:sz w:val="24"/>
        </w:rPr>
        <w:lastRenderedPageBreak/>
        <w:t>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064A35B0" w14:textId="77777777" w:rsidR="00714AC9" w:rsidRPr="00714AC9" w:rsidRDefault="00714AC9" w:rsidP="00714AC9">
      <w:pPr>
        <w:spacing w:after="120"/>
        <w:jc w:val="both"/>
        <w:rPr>
          <w:rFonts w:ascii="Arial" w:hAnsi="Arial"/>
          <w:sz w:val="24"/>
        </w:rPr>
      </w:pPr>
      <w:r w:rsidRPr="00714AC9">
        <w:rPr>
          <w:rFonts w:ascii="Arial" w:hAnsi="Arial"/>
          <w:sz w:val="24"/>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w:t>
      </w:r>
    </w:p>
    <w:p w14:paraId="4D0E4BC9" w14:textId="77777777" w:rsidR="00D61D25" w:rsidRPr="00D61D25" w:rsidRDefault="00714AC9" w:rsidP="00D61D25">
      <w:pPr>
        <w:spacing w:after="120"/>
        <w:ind w:left="567" w:right="567"/>
        <w:jc w:val="both"/>
        <w:rPr>
          <w:rFonts w:ascii="Arial" w:hAnsi="Arial"/>
          <w:bCs/>
          <w:i/>
          <w:iCs/>
          <w:spacing w:val="10"/>
          <w:sz w:val="24"/>
        </w:rPr>
      </w:pPr>
      <w:r w:rsidRPr="00D61D25">
        <w:rPr>
          <w:rFonts w:ascii="Arial" w:hAnsi="Arial"/>
          <w:bCs/>
          <w:i/>
          <w:iCs/>
          <w:spacing w:val="10"/>
          <w:sz w:val="24"/>
        </w:rPr>
        <w:t>Siate di quelli che mettono in pratica la Parola, e non ascoltatori soltanto, illudendo voi stessi.</w:t>
      </w:r>
    </w:p>
    <w:p w14:paraId="67FA47D3" w14:textId="1FC1134E"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bCs/>
          <w:i/>
          <w:iCs/>
          <w:sz w:val="24"/>
        </w:rPr>
        <w:t xml:space="preserve"> </w:t>
      </w:r>
      <w:r w:rsidRPr="00714AC9">
        <w:rPr>
          <w:rFonts w:ascii="Arial" w:hAnsi="Arial"/>
          <w:sz w:val="24"/>
        </w:rPr>
        <w:t xml:space="preserve">Ecco ora l’esortazione dell’Apostolo Giacomo: </w:t>
      </w:r>
      <w:r w:rsidRPr="00714AC9">
        <w:rPr>
          <w:rFonts w:ascii="Arial" w:hAnsi="Arial"/>
          <w:i/>
          <w:sz w:val="24"/>
        </w:rPr>
        <w:t>Siate di quelli che mettono in pratica la Parola, e non ascoltatori soltanto, illudendo voi stessi</w:t>
      </w:r>
      <w:r w:rsidRPr="00714AC9">
        <w:rPr>
          <w:rFonts w:ascii="Arial" w:hAnsi="Arial"/>
          <w:sz w:val="24"/>
        </w:rPr>
        <w:t xml:space="preserve">.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w:t>
      </w:r>
      <w:r w:rsidR="00A16B36" w:rsidRPr="00714AC9">
        <w:rPr>
          <w:rFonts w:ascii="Arial" w:hAnsi="Arial"/>
          <w:sz w:val="24"/>
        </w:rPr>
        <w:t>tutte le altre obbedienze</w:t>
      </w:r>
      <w:r w:rsidRPr="00714AC9">
        <w:rPr>
          <w:rFonts w:ascii="Arial" w:hAnsi="Arial"/>
          <w:sz w:val="24"/>
        </w:rPr>
        <w:t>.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5E0C3AC3" w14:textId="77777777" w:rsidR="00D61D25" w:rsidRPr="00D61D25" w:rsidRDefault="00714AC9" w:rsidP="00D61D25">
      <w:pPr>
        <w:spacing w:after="120"/>
        <w:ind w:left="567" w:right="567"/>
        <w:jc w:val="both"/>
        <w:rPr>
          <w:rFonts w:ascii="Arial" w:hAnsi="Arial"/>
          <w:bCs/>
          <w:i/>
          <w:iCs/>
          <w:spacing w:val="-2"/>
          <w:kern w:val="2"/>
          <w:sz w:val="24"/>
        </w:rPr>
      </w:pPr>
      <w:r w:rsidRPr="00D61D25">
        <w:rPr>
          <w:rFonts w:ascii="Arial" w:hAnsi="Arial"/>
          <w:bCs/>
          <w:i/>
          <w:iCs/>
          <w:spacing w:val="-2"/>
          <w:kern w:val="2"/>
          <w:sz w:val="24"/>
        </w:rPr>
        <w:t xml:space="preserve">Perché, se uno ascolta la Parola e non la mette in pratica, costui somiglia a un uomo che guarda il proprio volto allo specchio. </w:t>
      </w:r>
    </w:p>
    <w:p w14:paraId="07A24DE9" w14:textId="387E3D8E"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Ora l’Apostolo Giacomo offre un esempio, perché tutti possano comprendere la verità da Lui rivelato nello Spirito Santo: “Perché, se uno ascolta la Parola e non la mette in pratica, costui somiglia a un uomo che guarda il proprio volto allo specchio… Ai tempi dell’Apostolo Giacomo non si era ancora in possesso dei nostri sofisticati specchi. Avevamo specchi rudimentali. Si vedeva il volto, ma non la nitidezza con la quale si vede ai nostri giorni. Ma questo poco importa. Importa ciò che segue…</w:t>
      </w:r>
    </w:p>
    <w:p w14:paraId="6144024E" w14:textId="77777777" w:rsidR="00D61D25" w:rsidRPr="00D61D25" w:rsidRDefault="00714AC9" w:rsidP="00D61D25">
      <w:pPr>
        <w:spacing w:after="120"/>
        <w:ind w:left="567" w:right="567"/>
        <w:jc w:val="both"/>
        <w:rPr>
          <w:rFonts w:ascii="Arial" w:hAnsi="Arial"/>
          <w:bCs/>
          <w:i/>
          <w:iCs/>
          <w:spacing w:val="-2"/>
          <w:kern w:val="2"/>
          <w:sz w:val="24"/>
        </w:rPr>
      </w:pPr>
      <w:r w:rsidRPr="00D61D25">
        <w:rPr>
          <w:rFonts w:ascii="Arial" w:hAnsi="Arial"/>
          <w:bCs/>
          <w:i/>
          <w:iCs/>
          <w:spacing w:val="-2"/>
          <w:kern w:val="2"/>
          <w:sz w:val="24"/>
        </w:rPr>
        <w:t xml:space="preserve">Appena si è guardato, se ne va, e subito dimentica come era. </w:t>
      </w:r>
    </w:p>
    <w:p w14:paraId="78939877" w14:textId="1637444D"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lastRenderedPageBreak/>
        <w:t xml:space="preserve">Ecco ciò che segue: </w:t>
      </w:r>
      <w:r w:rsidRPr="00714AC9">
        <w:rPr>
          <w:rFonts w:ascii="Arial" w:hAnsi="Arial"/>
          <w:i/>
          <w:sz w:val="24"/>
        </w:rPr>
        <w:t>Appena si è guardato, se ne va, e subito dimentica com’era</w:t>
      </w:r>
      <w:r w:rsidRPr="00714AC9">
        <w:rPr>
          <w:rFonts w:ascii="Arial" w:hAnsi="Arial"/>
          <w:sz w:val="24"/>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2D1F1891" w14:textId="77777777" w:rsidR="00D61D25" w:rsidRPr="00D61D25" w:rsidRDefault="00714AC9" w:rsidP="00D61D25">
      <w:pPr>
        <w:spacing w:after="120"/>
        <w:ind w:left="567" w:right="567"/>
        <w:jc w:val="both"/>
        <w:rPr>
          <w:rFonts w:ascii="Arial" w:hAnsi="Arial"/>
          <w:bCs/>
          <w:i/>
          <w:iCs/>
          <w:spacing w:val="-2"/>
          <w:kern w:val="2"/>
          <w:sz w:val="24"/>
        </w:rPr>
      </w:pPr>
      <w:r w:rsidRPr="00D61D25">
        <w:rPr>
          <w:rFonts w:ascii="Arial" w:hAnsi="Arial"/>
          <w:bCs/>
          <w:i/>
          <w:iCs/>
          <w:spacing w:val="-2"/>
          <w:kern w:val="2"/>
          <w:sz w:val="24"/>
        </w:rPr>
        <w:t xml:space="preserve">Chi invece fissa lo sguardo sulla legge perfetta, la legge della libertà, e le resta fedele, non come un ascoltatore smemorato ma come uno che la mette in pratica, questi troverà la sua felicità nel praticarla. </w:t>
      </w:r>
    </w:p>
    <w:p w14:paraId="514D0F9B" w14:textId="09195D5B"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 xml:space="preserve">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w:t>
      </w:r>
    </w:p>
    <w:p w14:paraId="622EFC9B" w14:textId="77777777" w:rsidR="00D61D25" w:rsidRPr="00D61D25" w:rsidRDefault="00714AC9" w:rsidP="00D61D25">
      <w:pPr>
        <w:spacing w:after="120"/>
        <w:ind w:left="567" w:right="567"/>
        <w:jc w:val="both"/>
        <w:rPr>
          <w:rFonts w:ascii="Arial" w:hAnsi="Arial"/>
          <w:bCs/>
          <w:i/>
          <w:iCs/>
          <w:spacing w:val="-2"/>
          <w:kern w:val="2"/>
          <w:sz w:val="24"/>
        </w:rPr>
      </w:pPr>
      <w:r w:rsidRPr="00D61D25">
        <w:rPr>
          <w:rFonts w:ascii="Arial" w:hAnsi="Arial"/>
          <w:bCs/>
          <w:i/>
          <w:iCs/>
          <w:spacing w:val="-2"/>
          <w:kern w:val="2"/>
          <w:sz w:val="24"/>
        </w:rPr>
        <w:t xml:space="preserve">Se qualcuno ritiene di essere religioso, ma non frena la lingua e inganna così il suo cuore, la sua religione è vana. </w:t>
      </w:r>
    </w:p>
    <w:p w14:paraId="145C8940" w14:textId="1CFE4879"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 xml:space="preserve">Ora l’Apostolo Giacomo introduce una ulteriore verità: Qual è la religione vera e quale è invece la religione falsa? Ecco quanto lui ci annuncia: </w:t>
      </w:r>
      <w:r w:rsidRPr="00714AC9">
        <w:rPr>
          <w:rFonts w:ascii="Arial" w:hAnsi="Arial"/>
          <w:i/>
          <w:sz w:val="24"/>
        </w:rPr>
        <w:t>Se qualcuno ritiene di essere religioso, ma non frena la lingua e inganna così il suo cuore, la sua religione è vana</w:t>
      </w:r>
      <w:r w:rsidRPr="00714AC9">
        <w:rPr>
          <w:rFonts w:ascii="Arial" w:hAnsi="Arial"/>
          <w:sz w:val="24"/>
        </w:rPr>
        <w:t>.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219EEF3B" w14:textId="77777777" w:rsidR="00D61D25" w:rsidRPr="00D61D25" w:rsidRDefault="00714AC9" w:rsidP="00D61D25">
      <w:pPr>
        <w:spacing w:after="120"/>
        <w:ind w:left="567" w:right="567"/>
        <w:jc w:val="both"/>
        <w:rPr>
          <w:rFonts w:ascii="Arial" w:hAnsi="Arial"/>
          <w:bCs/>
          <w:i/>
          <w:iCs/>
          <w:spacing w:val="-2"/>
          <w:kern w:val="2"/>
          <w:sz w:val="24"/>
        </w:rPr>
      </w:pPr>
      <w:r w:rsidRPr="00D61D25">
        <w:rPr>
          <w:rFonts w:ascii="Arial" w:hAnsi="Arial"/>
          <w:bCs/>
          <w:i/>
          <w:iCs/>
          <w:spacing w:val="-2"/>
          <w:kern w:val="2"/>
          <w:sz w:val="24"/>
        </w:rPr>
        <w:lastRenderedPageBreak/>
        <w:t xml:space="preserve">Religione pura e senza macchia davanti a Dio Padre è questa: visitare gli orfani e le vedove nelle sofferenze e non lasciarsi contaminare da questo mondo. </w:t>
      </w:r>
    </w:p>
    <w:p w14:paraId="3D0A0ADB" w14:textId="3F9DBE6B"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 xml:space="preserve">Ecco la regola per chi vuole essere di vera religione: </w:t>
      </w:r>
      <w:r w:rsidRPr="00714AC9">
        <w:rPr>
          <w:rFonts w:ascii="Arial" w:hAnsi="Arial"/>
          <w:i/>
          <w:sz w:val="24"/>
        </w:rPr>
        <w:t>Religione pura e senza macchia davanti a Dio Padre è questa: visitare gli orfani e le vedove nelle sofferenze e non lasciarsi contaminare da questo mondo</w:t>
      </w:r>
      <w:r w:rsidRPr="00714AC9">
        <w:rPr>
          <w:rFonts w:ascii="Arial" w:hAnsi="Arial"/>
          <w:sz w:val="24"/>
        </w:rPr>
        <w:t>. Orfani e vedove sono nel cuore di Dio. Orfani è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454F4CA6" w14:textId="77777777" w:rsidR="00714AC9" w:rsidRPr="00714AC9" w:rsidRDefault="00714AC9" w:rsidP="00714AC9">
      <w:pPr>
        <w:spacing w:after="120"/>
        <w:jc w:val="both"/>
        <w:rPr>
          <w:rFonts w:ascii="Arial" w:hAnsi="Arial"/>
          <w:sz w:val="24"/>
        </w:rPr>
      </w:pPr>
      <w:r w:rsidRPr="00714AC9">
        <w:rPr>
          <w:rFonts w:ascii="Arial" w:hAnsi="Arial"/>
          <w:sz w:val="24"/>
        </w:rPr>
        <w:t xml:space="preserve">Osservando queste regole dettate a noi dallo Spirito Santo per bocca dell’Apostolo Giacomo, 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0E3C5506" w14:textId="126897DF" w:rsidR="00714AC9" w:rsidRPr="00714AC9" w:rsidRDefault="00714AC9" w:rsidP="00714AC9">
      <w:pPr>
        <w:spacing w:after="120"/>
        <w:jc w:val="both"/>
        <w:rPr>
          <w:rFonts w:ascii="Arial" w:hAnsi="Arial"/>
          <w:sz w:val="24"/>
        </w:rPr>
      </w:pPr>
      <w:r w:rsidRPr="00714AC9">
        <w:rPr>
          <w:rFonts w:ascii="Arial" w:hAnsi="Arial"/>
          <w:sz w:val="24"/>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17484C91" w14:textId="64D232DA" w:rsidR="00714AC9" w:rsidRPr="00714AC9" w:rsidRDefault="0049748D" w:rsidP="0049748D">
      <w:pPr>
        <w:pStyle w:val="Corpotesto"/>
      </w:pPr>
      <w:bookmarkStart w:id="650" w:name="_Toc134448079"/>
      <w:bookmarkStart w:id="651" w:name="_Toc134609687"/>
      <w:r>
        <w:t xml:space="preserve">Seconda riflessione: </w:t>
      </w:r>
      <w:r w:rsidRPr="00714AC9">
        <w:t>fede e Sacra Scrittura</w:t>
      </w:r>
      <w:bookmarkEnd w:id="650"/>
      <w:bookmarkEnd w:id="651"/>
    </w:p>
    <w:p w14:paraId="4BAE1F48" w14:textId="77777777" w:rsidR="00714AC9" w:rsidRPr="00714AC9" w:rsidRDefault="00714AC9" w:rsidP="00714AC9">
      <w:pPr>
        <w:spacing w:after="120"/>
        <w:jc w:val="both"/>
        <w:rPr>
          <w:rFonts w:ascii="Arial" w:hAnsi="Arial" w:cs="Arial"/>
          <w:sz w:val="24"/>
          <w:szCs w:val="24"/>
        </w:rPr>
      </w:pPr>
      <w:r w:rsidRPr="00714AC9">
        <w:rPr>
          <w:rFonts w:ascii="Arial" w:hAnsi="Arial" w:cs="Arial"/>
          <w:sz w:val="24"/>
          <w:szCs w:val="24"/>
        </w:rPr>
        <w:lastRenderedPageBreak/>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714AC9">
        <w:rPr>
          <w:rFonts w:ascii="Arial" w:hAnsi="Arial" w:cs="Arial"/>
          <w:i/>
          <w:iCs/>
          <w:sz w:val="24"/>
          <w:szCs w:val="24"/>
        </w:rPr>
        <w:t>“Non si sono pane vive l’uomo, ma di ogni Parola che esce dalla bocca di Dio”</w:t>
      </w:r>
      <w:r w:rsidRPr="00714AC9">
        <w:rPr>
          <w:rFonts w:ascii="Arial" w:hAnsi="Arial" w:cs="Arial"/>
          <w:sz w:val="24"/>
          <w:szCs w:val="24"/>
        </w:rPr>
        <w:t xml:space="preserve">. Ogni discepolo, poiché chiamato nello Spirito Santo e in Cristo per essere </w:t>
      </w:r>
      <w:r w:rsidRPr="00714AC9">
        <w:rPr>
          <w:rFonts w:ascii="Arial" w:hAnsi="Arial" w:cs="Arial"/>
          <w:i/>
          <w:iCs/>
          <w:sz w:val="24"/>
          <w:szCs w:val="24"/>
        </w:rPr>
        <w:t>“bocca di Dio”,</w:t>
      </w:r>
      <w:r w:rsidRPr="00714AC9">
        <w:rPr>
          <w:rFonts w:ascii="Arial" w:hAnsi="Arial" w:cs="Arial"/>
          <w:sz w:val="24"/>
          <w:szCs w:val="24"/>
        </w:rPr>
        <w:t xml:space="preserve"> sempre si deve nutrire di ogni Parola della Scrittura affinché la sua bocca veramente possa dirsi ed essere </w:t>
      </w:r>
      <w:r w:rsidRPr="00714AC9">
        <w:rPr>
          <w:rFonts w:ascii="Arial" w:hAnsi="Arial" w:cs="Arial"/>
          <w:i/>
          <w:iCs/>
          <w:sz w:val="24"/>
          <w:szCs w:val="24"/>
        </w:rPr>
        <w:t>“bocca di Dio”</w:t>
      </w:r>
      <w:r w:rsidRPr="00714AC9">
        <w:rPr>
          <w:rFonts w:ascii="Arial" w:hAnsi="Arial" w:cs="Arial"/>
          <w:sz w:val="24"/>
          <w:szCs w:val="24"/>
        </w:rPr>
        <w:t>. Ecco l’insegnamento dell’Apostolo:</w:t>
      </w:r>
    </w:p>
    <w:p w14:paraId="71F2E75E" w14:textId="77777777" w:rsidR="00714AC9" w:rsidRPr="00714AC9" w:rsidRDefault="00714AC9" w:rsidP="0049748D">
      <w:pPr>
        <w:spacing w:after="120"/>
        <w:ind w:left="567" w:right="566"/>
        <w:jc w:val="both"/>
        <w:rPr>
          <w:rFonts w:ascii="Arial" w:hAnsi="Arial" w:cs="Arial"/>
          <w:i/>
          <w:iCs/>
          <w:spacing w:val="-6"/>
          <w:sz w:val="24"/>
          <w:szCs w:val="24"/>
        </w:rPr>
      </w:pPr>
      <w:r w:rsidRPr="00714AC9">
        <w:rPr>
          <w:rFonts w:ascii="Arial" w:hAnsi="Arial" w:cs="Arial"/>
          <w:i/>
          <w:iCs/>
          <w:spacing w:val="-6"/>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351F9E43" w14:textId="77777777" w:rsidR="00D61D25" w:rsidRPr="00D61D25" w:rsidRDefault="00714AC9" w:rsidP="00D61D25">
      <w:pPr>
        <w:spacing w:after="120"/>
        <w:ind w:left="567" w:right="567"/>
        <w:jc w:val="both"/>
        <w:rPr>
          <w:rFonts w:ascii="Arial" w:hAnsi="Arial"/>
          <w:b/>
          <w:i/>
          <w:iCs/>
          <w:spacing w:val="-2"/>
          <w:kern w:val="2"/>
          <w:sz w:val="24"/>
        </w:rPr>
      </w:pPr>
      <w:r w:rsidRPr="00D61D25">
        <w:rPr>
          <w:rFonts w:ascii="Arial" w:hAnsi="Arial"/>
          <w:bCs/>
          <w:i/>
          <w:iCs/>
          <w:spacing w:val="-2"/>
          <w:kern w:val="2"/>
          <w:sz w:val="24"/>
        </w:rPr>
        <w:t>Sappi che negli ultimi tempi verranno momenti difficili.</w:t>
      </w:r>
      <w:r w:rsidRPr="00D61D25">
        <w:rPr>
          <w:rFonts w:ascii="Arial" w:hAnsi="Arial"/>
          <w:b/>
          <w:i/>
          <w:iCs/>
          <w:spacing w:val="-2"/>
          <w:kern w:val="2"/>
          <w:sz w:val="24"/>
        </w:rPr>
        <w:t xml:space="preserve"> </w:t>
      </w:r>
    </w:p>
    <w:p w14:paraId="0EA2F5AA" w14:textId="694C7489"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1CB73F9F" w14:textId="77777777" w:rsidR="00714AC9" w:rsidRPr="00714AC9" w:rsidRDefault="00714AC9" w:rsidP="00714AC9">
      <w:pPr>
        <w:spacing w:after="120"/>
        <w:jc w:val="both"/>
        <w:rPr>
          <w:rFonts w:ascii="Arial" w:hAnsi="Arial"/>
          <w:sz w:val="24"/>
        </w:rPr>
      </w:pPr>
      <w:r w:rsidRPr="00714AC9">
        <w:rPr>
          <w:rFonts w:ascii="Arial" w:hAnsi="Arial"/>
          <w:sz w:val="24"/>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w:t>
      </w:r>
      <w:r w:rsidRPr="00714AC9">
        <w:rPr>
          <w:rFonts w:ascii="Arial" w:hAnsi="Arial"/>
          <w:sz w:val="24"/>
        </w:rPr>
        <w:lastRenderedPageBreak/>
        <w:t xml:space="preserve">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451AB663" w14:textId="77777777" w:rsidR="00D61D25" w:rsidRPr="00D61D25" w:rsidRDefault="00714AC9" w:rsidP="00D61D25">
      <w:pPr>
        <w:spacing w:after="120"/>
        <w:ind w:left="567" w:right="567"/>
        <w:jc w:val="both"/>
        <w:rPr>
          <w:rFonts w:ascii="Arial" w:hAnsi="Arial"/>
          <w:b/>
          <w:i/>
          <w:iCs/>
          <w:spacing w:val="-2"/>
          <w:kern w:val="2"/>
          <w:sz w:val="24"/>
        </w:rPr>
      </w:pPr>
      <w:r w:rsidRPr="00D61D25">
        <w:rPr>
          <w:rFonts w:ascii="Arial" w:hAnsi="Arial"/>
          <w:bCs/>
          <w:i/>
          <w:iCs/>
          <w:spacing w:val="-2"/>
          <w:kern w:val="2"/>
          <w:sz w:val="24"/>
        </w:rPr>
        <w:t>Gli uomini saranno egoisti, amanti del denaro, vanitosi, orgogliosi, bestemmiatori, ribelli ai genitori, ingrati, empi.</w:t>
      </w:r>
      <w:r w:rsidRPr="00D61D25">
        <w:rPr>
          <w:rFonts w:ascii="Arial" w:hAnsi="Arial"/>
          <w:b/>
          <w:i/>
          <w:iCs/>
          <w:spacing w:val="-2"/>
          <w:kern w:val="2"/>
          <w:sz w:val="24"/>
        </w:rPr>
        <w:t xml:space="preserve"> </w:t>
      </w:r>
    </w:p>
    <w:p w14:paraId="3D106777" w14:textId="190738CC"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395E1C9E" w14:textId="77777777" w:rsidR="00714AC9" w:rsidRPr="00714AC9" w:rsidRDefault="00714AC9" w:rsidP="00714AC9">
      <w:pPr>
        <w:spacing w:after="120"/>
        <w:jc w:val="both"/>
        <w:rPr>
          <w:rFonts w:ascii="Arial" w:hAnsi="Arial"/>
          <w:sz w:val="24"/>
        </w:rPr>
      </w:pPr>
      <w:r w:rsidRPr="00714AC9">
        <w:rPr>
          <w:rFonts w:ascii="Arial" w:hAnsi="Arial"/>
          <w:bCs/>
          <w:i/>
          <w:iCs/>
          <w:sz w:val="24"/>
        </w:rPr>
        <w:t>Gli uomini saranno egoisti:</w:t>
      </w:r>
      <w:r w:rsidRPr="00714AC9">
        <w:rPr>
          <w:rFonts w:ascii="Arial" w:hAnsi="Arial"/>
          <w:sz w:val="24"/>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6A7CB1D0" w14:textId="77777777" w:rsidR="00714AC9" w:rsidRPr="00714AC9" w:rsidRDefault="00714AC9" w:rsidP="00714AC9">
      <w:pPr>
        <w:spacing w:after="120"/>
        <w:jc w:val="both"/>
        <w:rPr>
          <w:rFonts w:ascii="Arial" w:hAnsi="Arial"/>
          <w:sz w:val="24"/>
        </w:rPr>
      </w:pPr>
      <w:r w:rsidRPr="00714AC9">
        <w:rPr>
          <w:rFonts w:ascii="Arial" w:hAnsi="Arial"/>
          <w:sz w:val="24"/>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4CBE5F4A" w14:textId="77777777" w:rsidR="00714AC9" w:rsidRPr="00714AC9" w:rsidRDefault="00714AC9" w:rsidP="00714AC9">
      <w:pPr>
        <w:spacing w:after="120"/>
        <w:jc w:val="both"/>
        <w:rPr>
          <w:rFonts w:ascii="Arial" w:hAnsi="Arial"/>
          <w:sz w:val="24"/>
        </w:rPr>
      </w:pPr>
      <w:r w:rsidRPr="00714AC9">
        <w:rPr>
          <w:rFonts w:ascii="Arial" w:hAnsi="Arial"/>
          <w:bCs/>
          <w:i/>
          <w:iCs/>
          <w:sz w:val="24"/>
        </w:rPr>
        <w:t>Amanti del denaro:</w:t>
      </w:r>
      <w:r w:rsidRPr="00714AC9">
        <w:rPr>
          <w:rFonts w:ascii="Arial" w:hAnsi="Arial"/>
          <w:sz w:val="24"/>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3E5A74D9" w14:textId="63347356" w:rsidR="00714AC9" w:rsidRPr="00714AC9" w:rsidRDefault="00714AC9" w:rsidP="00714AC9">
      <w:pPr>
        <w:spacing w:after="120"/>
        <w:jc w:val="both"/>
        <w:rPr>
          <w:rFonts w:ascii="Arial" w:hAnsi="Arial"/>
          <w:sz w:val="24"/>
        </w:rPr>
      </w:pPr>
      <w:r w:rsidRPr="00714AC9">
        <w:rPr>
          <w:rFonts w:ascii="Arial" w:hAnsi="Arial"/>
          <w:bCs/>
          <w:i/>
          <w:iCs/>
          <w:sz w:val="24"/>
        </w:rPr>
        <w:t>Vanitosi</w:t>
      </w:r>
      <w:r w:rsidRPr="00714AC9">
        <w:rPr>
          <w:rFonts w:ascii="Arial" w:hAnsi="Arial"/>
          <w:sz w:val="24"/>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2F416FF1" w14:textId="77777777" w:rsidR="00714AC9" w:rsidRPr="00714AC9" w:rsidRDefault="00714AC9" w:rsidP="00714AC9">
      <w:pPr>
        <w:spacing w:after="120"/>
        <w:jc w:val="both"/>
        <w:rPr>
          <w:rFonts w:ascii="Arial" w:hAnsi="Arial"/>
          <w:sz w:val="24"/>
        </w:rPr>
      </w:pPr>
      <w:r w:rsidRPr="00714AC9">
        <w:rPr>
          <w:rFonts w:ascii="Arial" w:hAnsi="Arial"/>
          <w:bCs/>
          <w:i/>
          <w:iCs/>
          <w:sz w:val="24"/>
        </w:rPr>
        <w:t xml:space="preserve">Orgogliosi: </w:t>
      </w:r>
      <w:r w:rsidRPr="00714AC9">
        <w:rPr>
          <w:rFonts w:ascii="Arial" w:hAnsi="Arial"/>
          <w:sz w:val="24"/>
        </w:rPr>
        <w:t xml:space="preserve">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w:t>
      </w:r>
      <w:r w:rsidRPr="00714AC9">
        <w:rPr>
          <w:rFonts w:ascii="Arial" w:hAnsi="Arial"/>
          <w:sz w:val="24"/>
        </w:rPr>
        <w:lastRenderedPageBreak/>
        <w:t xml:space="preserve">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7C70327C" w14:textId="77777777" w:rsidR="00714AC9" w:rsidRPr="00714AC9" w:rsidRDefault="00714AC9" w:rsidP="00714AC9">
      <w:pPr>
        <w:spacing w:after="120"/>
        <w:jc w:val="both"/>
        <w:rPr>
          <w:rFonts w:ascii="Arial" w:hAnsi="Arial"/>
          <w:sz w:val="24"/>
        </w:rPr>
      </w:pPr>
      <w:r w:rsidRPr="00714AC9">
        <w:rPr>
          <w:rFonts w:ascii="Arial" w:hAnsi="Arial"/>
          <w:bCs/>
          <w:i/>
          <w:iCs/>
          <w:sz w:val="24"/>
        </w:rPr>
        <w:t>Bestemmiatori:</w:t>
      </w:r>
      <w:r w:rsidRPr="00714AC9">
        <w:rPr>
          <w:rFonts w:ascii="Arial" w:hAnsi="Arial"/>
          <w:sz w:val="24"/>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774DB940" w14:textId="77777777" w:rsidR="00714AC9" w:rsidRPr="00714AC9" w:rsidRDefault="00714AC9" w:rsidP="00714AC9">
      <w:pPr>
        <w:spacing w:after="120"/>
        <w:jc w:val="both"/>
        <w:rPr>
          <w:rFonts w:ascii="Arial" w:hAnsi="Arial"/>
          <w:sz w:val="24"/>
        </w:rPr>
      </w:pPr>
      <w:r w:rsidRPr="00714AC9">
        <w:rPr>
          <w:rFonts w:ascii="Arial" w:hAnsi="Arial"/>
          <w:sz w:val="24"/>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7BC8D657" w14:textId="77777777" w:rsidR="00714AC9" w:rsidRPr="00714AC9" w:rsidRDefault="00714AC9" w:rsidP="00714AC9">
      <w:pPr>
        <w:spacing w:after="120"/>
        <w:jc w:val="both"/>
        <w:rPr>
          <w:rFonts w:ascii="Arial" w:hAnsi="Arial"/>
          <w:sz w:val="24"/>
        </w:rPr>
      </w:pPr>
      <w:r w:rsidRPr="00714AC9">
        <w:rPr>
          <w:rFonts w:ascii="Arial" w:hAnsi="Arial"/>
          <w:bCs/>
          <w:i/>
          <w:iCs/>
          <w:sz w:val="24"/>
        </w:rPr>
        <w:t>Ribelli ai genitori:</w:t>
      </w:r>
      <w:r w:rsidRPr="00714AC9">
        <w:rPr>
          <w:rFonts w:ascii="Arial" w:hAnsi="Arial"/>
          <w:sz w:val="24"/>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62D3BED1" w14:textId="77777777" w:rsidR="00714AC9" w:rsidRPr="00714AC9" w:rsidRDefault="00714AC9" w:rsidP="00714AC9">
      <w:pPr>
        <w:spacing w:after="120"/>
        <w:jc w:val="both"/>
        <w:rPr>
          <w:rFonts w:ascii="Arial" w:hAnsi="Arial"/>
          <w:sz w:val="24"/>
        </w:rPr>
      </w:pPr>
      <w:r w:rsidRPr="00714AC9">
        <w:rPr>
          <w:rFonts w:ascii="Arial" w:hAnsi="Arial"/>
          <w:bCs/>
          <w:i/>
          <w:iCs/>
          <w:sz w:val="24"/>
        </w:rPr>
        <w:t xml:space="preserve">Ingrati: </w:t>
      </w:r>
      <w:r w:rsidRPr="00714AC9">
        <w:rPr>
          <w:rFonts w:ascii="Arial" w:hAnsi="Arial"/>
          <w:sz w:val="24"/>
        </w:rPr>
        <w:t xml:space="preserve">l’ingratitudine nasce dalla totale perdita della verità che sempre deve governare la nostra vita. Avendo noi perso la verità della nostra origine e anche del nostro divenire, mai possiamo essere grati verso Dio, verso Cristo Gesù, </w:t>
      </w:r>
      <w:r w:rsidRPr="00714AC9">
        <w:rPr>
          <w:rFonts w:ascii="Arial" w:hAnsi="Arial"/>
          <w:sz w:val="24"/>
        </w:rPr>
        <w:lastRenderedPageBreak/>
        <w:t>verso lo Spirito Santo, verso i nostri fratelli. Siamo da noi stessi per noi stessi e ognuno deve porsi al nostro esclusivo servizio, anche con la violenza e ogni sopruso. La nostra schiavitù alla falsità oggi è sommamente grande.</w:t>
      </w:r>
    </w:p>
    <w:p w14:paraId="704C3176" w14:textId="77777777" w:rsidR="00714AC9" w:rsidRPr="00714AC9" w:rsidRDefault="00714AC9" w:rsidP="00714AC9">
      <w:pPr>
        <w:spacing w:after="120"/>
        <w:jc w:val="both"/>
        <w:rPr>
          <w:rFonts w:ascii="Arial" w:hAnsi="Arial"/>
          <w:sz w:val="24"/>
        </w:rPr>
      </w:pPr>
      <w:r w:rsidRPr="00714AC9">
        <w:rPr>
          <w:rFonts w:ascii="Arial" w:hAnsi="Arial"/>
          <w:bCs/>
          <w:i/>
          <w:iCs/>
          <w:sz w:val="24"/>
        </w:rPr>
        <w:t>Empi:</w:t>
      </w:r>
      <w:r w:rsidRPr="00714AC9">
        <w:rPr>
          <w:rFonts w:ascii="Arial" w:hAnsi="Arial"/>
          <w:sz w:val="24"/>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72D1B847" w14:textId="77777777" w:rsidR="00381A04" w:rsidRPr="00381A04" w:rsidRDefault="00714AC9" w:rsidP="00381A04">
      <w:pPr>
        <w:spacing w:after="120"/>
        <w:ind w:left="567" w:right="567"/>
        <w:jc w:val="both"/>
        <w:rPr>
          <w:rFonts w:ascii="Arial" w:hAnsi="Arial"/>
          <w:b/>
          <w:i/>
          <w:iCs/>
          <w:spacing w:val="-2"/>
          <w:kern w:val="2"/>
          <w:sz w:val="24"/>
        </w:rPr>
      </w:pPr>
      <w:r w:rsidRPr="00381A04">
        <w:rPr>
          <w:rFonts w:ascii="Arial" w:hAnsi="Arial"/>
          <w:bCs/>
          <w:i/>
          <w:iCs/>
          <w:spacing w:val="-2"/>
          <w:kern w:val="2"/>
          <w:sz w:val="24"/>
        </w:rPr>
        <w:t>Senza amore, sleali, calunniatori, intemperanti, intrattabili, disumani.</w:t>
      </w:r>
      <w:r w:rsidRPr="00381A04">
        <w:rPr>
          <w:rFonts w:ascii="Arial" w:hAnsi="Arial"/>
          <w:b/>
          <w:i/>
          <w:iCs/>
          <w:spacing w:val="-2"/>
          <w:kern w:val="2"/>
          <w:sz w:val="24"/>
        </w:rPr>
        <w:t xml:space="preserve"> </w:t>
      </w:r>
    </w:p>
    <w:p w14:paraId="044B0F95" w14:textId="77777777" w:rsidR="00381A04"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Ecco ancora cosa portano questi ultimi tempi:</w:t>
      </w:r>
      <w:r w:rsidR="00381A04">
        <w:rPr>
          <w:rFonts w:ascii="Arial" w:hAnsi="Arial"/>
          <w:bCs/>
          <w:sz w:val="24"/>
        </w:rPr>
        <w:t xml:space="preserve"> </w:t>
      </w:r>
    </w:p>
    <w:p w14:paraId="7E87AC59" w14:textId="72ECDF9A"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bCs/>
          <w:i/>
          <w:iCs/>
          <w:sz w:val="24"/>
        </w:rPr>
        <w:t>Senza amore</w:t>
      </w:r>
      <w:r w:rsidRPr="00714AC9">
        <w:rPr>
          <w:rFonts w:ascii="Arial" w:hAnsi="Arial"/>
          <w:sz w:val="24"/>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35EBD35C" w14:textId="77777777" w:rsidR="00714AC9" w:rsidRPr="00714AC9" w:rsidRDefault="00714AC9" w:rsidP="00714AC9">
      <w:pPr>
        <w:spacing w:after="120"/>
        <w:jc w:val="both"/>
        <w:rPr>
          <w:rFonts w:ascii="Arial" w:hAnsi="Arial"/>
          <w:sz w:val="24"/>
        </w:rPr>
      </w:pPr>
      <w:r w:rsidRPr="00714AC9">
        <w:rPr>
          <w:rFonts w:ascii="Arial" w:hAnsi="Arial"/>
          <w:bCs/>
          <w:i/>
          <w:iCs/>
          <w:sz w:val="24"/>
        </w:rPr>
        <w:t>Sleali</w:t>
      </w:r>
      <w:r w:rsidRPr="00714AC9">
        <w:rPr>
          <w:rFonts w:ascii="Arial" w:hAnsi="Arial"/>
          <w:sz w:val="24"/>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3318422B" w14:textId="77777777" w:rsidR="00714AC9" w:rsidRPr="00714AC9" w:rsidRDefault="00714AC9" w:rsidP="00714AC9">
      <w:pPr>
        <w:spacing w:after="120"/>
        <w:jc w:val="both"/>
        <w:rPr>
          <w:rFonts w:ascii="Arial" w:hAnsi="Arial"/>
          <w:sz w:val="24"/>
        </w:rPr>
      </w:pPr>
      <w:r w:rsidRPr="00714AC9">
        <w:rPr>
          <w:rFonts w:ascii="Arial" w:hAnsi="Arial"/>
          <w:bCs/>
          <w:i/>
          <w:iCs/>
          <w:sz w:val="24"/>
        </w:rPr>
        <w:lastRenderedPageBreak/>
        <w:t>Calunniatori</w:t>
      </w:r>
      <w:r w:rsidRPr="00714AC9">
        <w:rPr>
          <w:rFonts w:ascii="Arial" w:hAnsi="Arial"/>
          <w:sz w:val="24"/>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44AF4BFB" w14:textId="607F7456" w:rsidR="00714AC9" w:rsidRPr="00714AC9" w:rsidRDefault="00714AC9" w:rsidP="00714AC9">
      <w:pPr>
        <w:spacing w:after="120"/>
        <w:jc w:val="both"/>
        <w:rPr>
          <w:rFonts w:ascii="Arial" w:hAnsi="Arial"/>
          <w:sz w:val="24"/>
        </w:rPr>
      </w:pPr>
      <w:r w:rsidRPr="00714AC9">
        <w:rPr>
          <w:rFonts w:ascii="Arial" w:hAnsi="Arial"/>
          <w:sz w:val="24"/>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714AC9">
        <w:rPr>
          <w:rFonts w:ascii="Arial" w:hAnsi="Arial"/>
          <w:spacing w:val="-2"/>
          <w:sz w:val="24"/>
        </w:rPr>
        <w:t xml:space="preserve">che senza Cristo e senza il Vangelo sia tutto più facile. Senza Cristo e senza Vangelo c’è solo la lava dell’inferno sulla terra. Non sanno che Satana proprio questo vuole: separare il cristiano da Cristo Gesù e </w:t>
      </w:r>
      <w:r w:rsidR="00A16B36" w:rsidRPr="00714AC9">
        <w:rPr>
          <w:rFonts w:ascii="Arial" w:hAnsi="Arial"/>
          <w:spacing w:val="-2"/>
          <w:sz w:val="24"/>
        </w:rPr>
        <w:t>dalle regole</w:t>
      </w:r>
      <w:r w:rsidRPr="00714AC9">
        <w:rPr>
          <w:rFonts w:ascii="Arial" w:hAnsi="Arial"/>
          <w:spacing w:val="-2"/>
          <w:sz w:val="24"/>
        </w:rPr>
        <w:t xml:space="preserve"> del suo Vangelo. Senza la vera ecologia cristologica, non c’è vera ecologia ecclesiologica. Ecco perché senza vera ecologia ecclesiologica, mai potrà</w:t>
      </w:r>
      <w:r w:rsidRPr="00714AC9">
        <w:rPr>
          <w:rFonts w:ascii="Arial" w:hAnsi="Arial"/>
          <w:sz w:val="24"/>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1402A64A" w14:textId="77777777" w:rsidR="00714AC9" w:rsidRPr="00714AC9" w:rsidRDefault="00714AC9" w:rsidP="00714AC9">
      <w:pPr>
        <w:spacing w:after="120"/>
        <w:jc w:val="both"/>
        <w:rPr>
          <w:rFonts w:ascii="Arial" w:hAnsi="Arial"/>
          <w:sz w:val="24"/>
        </w:rPr>
      </w:pPr>
      <w:r w:rsidRPr="00714AC9">
        <w:rPr>
          <w:rFonts w:ascii="Arial" w:hAnsi="Arial"/>
          <w:bCs/>
          <w:i/>
          <w:iCs/>
          <w:sz w:val="24"/>
        </w:rPr>
        <w:t>Intemperanti</w:t>
      </w:r>
      <w:r w:rsidRPr="00714AC9">
        <w:rPr>
          <w:rFonts w:ascii="Arial" w:hAnsi="Arial"/>
          <w:sz w:val="24"/>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44B23103" w14:textId="77777777" w:rsidR="00714AC9" w:rsidRPr="00714AC9" w:rsidRDefault="00714AC9" w:rsidP="00714AC9">
      <w:pPr>
        <w:spacing w:after="120"/>
        <w:jc w:val="both"/>
        <w:rPr>
          <w:rFonts w:ascii="Arial" w:hAnsi="Arial"/>
          <w:sz w:val="24"/>
        </w:rPr>
      </w:pPr>
      <w:r w:rsidRPr="00714AC9">
        <w:rPr>
          <w:rFonts w:ascii="Arial" w:hAnsi="Arial"/>
          <w:bCs/>
          <w:i/>
          <w:iCs/>
          <w:sz w:val="24"/>
        </w:rPr>
        <w:t>Intrattabili</w:t>
      </w:r>
      <w:r w:rsidRPr="00714AC9">
        <w:rPr>
          <w:rFonts w:ascii="Arial" w:hAnsi="Arial"/>
          <w:sz w:val="24"/>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030F088D" w14:textId="31BFCB2D" w:rsidR="00714AC9" w:rsidRPr="00714AC9" w:rsidRDefault="00714AC9" w:rsidP="00714AC9">
      <w:pPr>
        <w:spacing w:after="120"/>
        <w:jc w:val="both"/>
        <w:rPr>
          <w:rFonts w:ascii="Arial" w:hAnsi="Arial"/>
          <w:sz w:val="24"/>
        </w:rPr>
      </w:pPr>
      <w:r w:rsidRPr="00714AC9">
        <w:rPr>
          <w:rFonts w:ascii="Arial" w:hAnsi="Arial"/>
          <w:bCs/>
          <w:i/>
          <w:iCs/>
          <w:sz w:val="24"/>
        </w:rPr>
        <w:lastRenderedPageBreak/>
        <w:t>Disumani</w:t>
      </w:r>
      <w:r w:rsidRPr="00714AC9">
        <w:rPr>
          <w:rFonts w:ascii="Arial" w:hAnsi="Arial"/>
          <w:sz w:val="24"/>
        </w:rPr>
        <w:t xml:space="preserve">: la disumanità nasce dalla perdita della verità della propria natura. Avendo la natura umana perso la sua verità, essendosi vestita di ogni </w:t>
      </w:r>
      <w:r w:rsidR="00A16B36" w:rsidRPr="00714AC9">
        <w:rPr>
          <w:rFonts w:ascii="Arial" w:hAnsi="Arial"/>
          <w:sz w:val="24"/>
        </w:rPr>
        <w:t>falsità, e</w:t>
      </w:r>
      <w:r w:rsidRPr="00714AC9">
        <w:rPr>
          <w:rFonts w:ascii="Arial" w:hAnsi="Arial"/>
          <w:sz w:val="24"/>
        </w:rPr>
        <w:t xml:space="preserv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72C7AF22" w14:textId="77777777" w:rsidR="00714AC9"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Traditori, sfrontati, accecati dall’orgoglio, amanti del piacere più che di Dio,</w:t>
      </w:r>
    </w:p>
    <w:p w14:paraId="7196A81B" w14:textId="77777777" w:rsidR="00714AC9" w:rsidRPr="00714AC9" w:rsidRDefault="00714AC9" w:rsidP="00714AC9">
      <w:pPr>
        <w:spacing w:after="120"/>
        <w:jc w:val="both"/>
        <w:rPr>
          <w:rFonts w:ascii="Arial" w:hAnsi="Arial"/>
          <w:sz w:val="24"/>
        </w:rPr>
      </w:pPr>
      <w:r w:rsidRPr="00714AC9">
        <w:rPr>
          <w:rFonts w:ascii="Arial" w:hAnsi="Arial"/>
          <w:sz w:val="24"/>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3BBC1536" w14:textId="77777777" w:rsidR="00714AC9" w:rsidRPr="00714AC9" w:rsidRDefault="00714AC9" w:rsidP="00714AC9">
      <w:pPr>
        <w:spacing w:after="120"/>
        <w:jc w:val="both"/>
        <w:rPr>
          <w:rFonts w:ascii="Arial" w:hAnsi="Arial"/>
          <w:sz w:val="24"/>
        </w:rPr>
      </w:pPr>
      <w:r w:rsidRPr="00714AC9">
        <w:rPr>
          <w:rFonts w:ascii="Arial" w:hAnsi="Arial"/>
          <w:bCs/>
          <w:i/>
          <w:iCs/>
          <w:sz w:val="24"/>
        </w:rPr>
        <w:t xml:space="preserve">Traditori: </w:t>
      </w:r>
      <w:r w:rsidRPr="00714AC9">
        <w:rPr>
          <w:rFonts w:ascii="Arial" w:hAnsi="Arial"/>
          <w:sz w:val="24"/>
        </w:rPr>
        <w:t>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398686C5" w14:textId="77777777" w:rsidR="00714AC9" w:rsidRPr="00714AC9" w:rsidRDefault="00714AC9" w:rsidP="00714AC9">
      <w:pPr>
        <w:spacing w:after="120"/>
        <w:jc w:val="both"/>
        <w:rPr>
          <w:rFonts w:ascii="Arial" w:hAnsi="Arial"/>
          <w:sz w:val="24"/>
        </w:rPr>
      </w:pPr>
      <w:r w:rsidRPr="00714AC9">
        <w:rPr>
          <w:rFonts w:ascii="Arial" w:hAnsi="Arial"/>
          <w:bCs/>
          <w:i/>
          <w:iCs/>
          <w:sz w:val="24"/>
        </w:rPr>
        <w:t>Sfrontati</w:t>
      </w:r>
      <w:r w:rsidRPr="00714AC9">
        <w:rPr>
          <w:rFonts w:ascii="Arial" w:hAnsi="Arial"/>
          <w:sz w:val="24"/>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78ECF859" w14:textId="43850B2F" w:rsidR="00714AC9" w:rsidRPr="00714AC9" w:rsidRDefault="00714AC9" w:rsidP="00714AC9">
      <w:pPr>
        <w:spacing w:after="120"/>
        <w:jc w:val="both"/>
        <w:rPr>
          <w:rFonts w:ascii="Arial" w:hAnsi="Arial"/>
          <w:sz w:val="24"/>
        </w:rPr>
      </w:pPr>
      <w:r w:rsidRPr="00714AC9">
        <w:rPr>
          <w:rFonts w:ascii="Arial" w:hAnsi="Arial"/>
          <w:bCs/>
          <w:i/>
          <w:iCs/>
          <w:sz w:val="24"/>
        </w:rPr>
        <w:t>Accecati dall’orgoglio</w:t>
      </w:r>
      <w:r w:rsidRPr="00714AC9">
        <w:rPr>
          <w:rFonts w:ascii="Arial" w:hAnsi="Arial"/>
          <w:sz w:val="24"/>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w:t>
      </w:r>
      <w:r w:rsidR="00A16B36">
        <w:rPr>
          <w:rFonts w:ascii="Arial" w:hAnsi="Arial"/>
          <w:sz w:val="24"/>
        </w:rPr>
        <w:t xml:space="preserve">o </w:t>
      </w:r>
      <w:r w:rsidRPr="00714AC9">
        <w:rPr>
          <w:rFonts w:ascii="Arial" w:hAnsi="Arial"/>
          <w:sz w:val="24"/>
        </w:rPr>
        <w:t>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360064CB" w14:textId="77777777" w:rsidR="00714AC9" w:rsidRPr="00714AC9" w:rsidRDefault="00714AC9" w:rsidP="00714AC9">
      <w:pPr>
        <w:spacing w:after="120"/>
        <w:jc w:val="both"/>
        <w:rPr>
          <w:rFonts w:ascii="Arial" w:hAnsi="Arial"/>
          <w:sz w:val="24"/>
        </w:rPr>
      </w:pPr>
      <w:r w:rsidRPr="00714AC9">
        <w:rPr>
          <w:rFonts w:ascii="Arial" w:hAnsi="Arial"/>
          <w:bCs/>
          <w:i/>
          <w:iCs/>
          <w:sz w:val="24"/>
        </w:rPr>
        <w:lastRenderedPageBreak/>
        <w:t>Amanti del piacere più che di Dio</w:t>
      </w:r>
      <w:r w:rsidRPr="00714AC9">
        <w:rPr>
          <w:rFonts w:ascii="Arial" w:hAnsi="Arial"/>
          <w:sz w:val="24"/>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2678C07F" w14:textId="77777777" w:rsidR="00381A04" w:rsidRPr="00381A04" w:rsidRDefault="00714AC9" w:rsidP="00381A04">
      <w:pPr>
        <w:spacing w:after="120"/>
        <w:ind w:left="567" w:right="567"/>
        <w:jc w:val="both"/>
        <w:rPr>
          <w:rFonts w:ascii="Arial" w:hAnsi="Arial"/>
          <w:b/>
          <w:i/>
          <w:iCs/>
          <w:spacing w:val="-2"/>
          <w:kern w:val="2"/>
          <w:sz w:val="24"/>
        </w:rPr>
      </w:pPr>
      <w:r w:rsidRPr="00381A04">
        <w:rPr>
          <w:rFonts w:ascii="Arial" w:hAnsi="Arial"/>
          <w:bCs/>
          <w:i/>
          <w:iCs/>
          <w:spacing w:val="-2"/>
          <w:kern w:val="2"/>
          <w:sz w:val="24"/>
        </w:rPr>
        <w:t>Gente che ha una religiosità solo apparente, ma ne disprezza la forza interiore. Guàrdati bene da costoro!</w:t>
      </w:r>
      <w:r w:rsidRPr="00381A04">
        <w:rPr>
          <w:rFonts w:ascii="Arial" w:hAnsi="Arial"/>
          <w:b/>
          <w:i/>
          <w:iCs/>
          <w:spacing w:val="-2"/>
          <w:kern w:val="2"/>
          <w:sz w:val="24"/>
        </w:rPr>
        <w:t xml:space="preserve"> </w:t>
      </w:r>
    </w:p>
    <w:p w14:paraId="4827A054" w14:textId="4EA18BB0"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Ecco cosa si verifica quando la natura si corrompe con ogni corruzione. Si vive la religiosità, ma solo nelle sue forme esterne. Mai si potrà vivere la religiosità nella sua verità e nella sua forza interiore. Manca la natura nuova.</w:t>
      </w:r>
    </w:p>
    <w:p w14:paraId="333E9587" w14:textId="77777777" w:rsidR="00714AC9" w:rsidRPr="00714AC9" w:rsidRDefault="00714AC9" w:rsidP="00714AC9">
      <w:pPr>
        <w:spacing w:after="120"/>
        <w:jc w:val="both"/>
        <w:rPr>
          <w:rFonts w:ascii="Arial" w:hAnsi="Arial"/>
          <w:sz w:val="24"/>
        </w:rPr>
      </w:pPr>
      <w:r w:rsidRPr="00714AC9">
        <w:rPr>
          <w:rFonts w:ascii="Arial" w:hAnsi="Arial"/>
          <w:bCs/>
          <w:i/>
          <w:iCs/>
          <w:sz w:val="24"/>
        </w:rPr>
        <w:t xml:space="preserve">Gente che ha una religiosità solo apparente: </w:t>
      </w:r>
      <w:r w:rsidRPr="00714AC9">
        <w:rPr>
          <w:rFonts w:ascii="Arial" w:hAnsi="Arial"/>
          <w:sz w:val="24"/>
        </w:rPr>
        <w:t>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02FB1BD0" w14:textId="77777777" w:rsidR="00714AC9" w:rsidRPr="00714AC9" w:rsidRDefault="00714AC9" w:rsidP="00714AC9">
      <w:pPr>
        <w:spacing w:after="120"/>
        <w:jc w:val="both"/>
        <w:rPr>
          <w:rFonts w:ascii="Arial" w:hAnsi="Arial"/>
          <w:sz w:val="24"/>
        </w:rPr>
      </w:pPr>
      <w:r w:rsidRPr="00714AC9">
        <w:rPr>
          <w:rFonts w:ascii="Arial" w:hAnsi="Arial"/>
          <w:sz w:val="24"/>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76669DC7" w14:textId="77777777" w:rsidR="00714AC9" w:rsidRPr="00714AC9" w:rsidRDefault="00714AC9" w:rsidP="00714AC9">
      <w:pPr>
        <w:spacing w:after="120"/>
        <w:jc w:val="both"/>
        <w:rPr>
          <w:rFonts w:ascii="Arial" w:hAnsi="Arial"/>
          <w:sz w:val="24"/>
        </w:rPr>
      </w:pPr>
      <w:r w:rsidRPr="00714AC9">
        <w:rPr>
          <w:rFonts w:ascii="Arial" w:hAnsi="Arial"/>
          <w:bCs/>
          <w:i/>
          <w:iCs/>
          <w:sz w:val="24"/>
        </w:rPr>
        <w:t>Ma ne disprezza la forza interiore</w:t>
      </w:r>
      <w:r w:rsidRPr="00714AC9">
        <w:rPr>
          <w:rFonts w:ascii="Arial" w:hAnsi="Arial"/>
          <w:sz w:val="24"/>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59BFC35F" w14:textId="6D79D073" w:rsidR="00714AC9" w:rsidRPr="00714AC9" w:rsidRDefault="00714AC9" w:rsidP="00714AC9">
      <w:pPr>
        <w:spacing w:after="120"/>
        <w:jc w:val="both"/>
        <w:rPr>
          <w:rFonts w:ascii="Arial" w:hAnsi="Arial"/>
          <w:sz w:val="24"/>
        </w:rPr>
      </w:pPr>
      <w:r w:rsidRPr="00714AC9">
        <w:rPr>
          <w:rFonts w:ascii="Arial" w:hAnsi="Arial"/>
          <w:bCs/>
          <w:i/>
          <w:iCs/>
          <w:sz w:val="24"/>
        </w:rPr>
        <w:t>Guàrdati bene da costoro!</w:t>
      </w:r>
      <w:r w:rsidRPr="00714AC9">
        <w:rPr>
          <w:rFonts w:ascii="Arial" w:hAnsi="Arial"/>
          <w:sz w:val="24"/>
        </w:rPr>
        <w:t xml:space="preserve"> </w:t>
      </w:r>
      <w:r w:rsidR="0049748D" w:rsidRPr="00714AC9">
        <w:rPr>
          <w:rFonts w:ascii="Arial" w:hAnsi="Arial"/>
          <w:sz w:val="24"/>
        </w:rPr>
        <w:t xml:space="preserve">Ecco </w:t>
      </w:r>
      <w:r w:rsidRPr="00714AC9">
        <w:rPr>
          <w:rFonts w:ascii="Arial" w:hAnsi="Arial"/>
          <w:sz w:val="24"/>
        </w:rPr>
        <w:t xml:space="preserve">cosa deve fare Timòteo. Lui si deve guardare da tutte queste persone. Ciò significa che gli ultimi tempi non sono quelli che verranno in un lontano futuro. Sono quelli che verranno oggi. </w:t>
      </w:r>
      <w:r w:rsidRPr="00714AC9">
        <w:rPr>
          <w:rFonts w:ascii="Arial" w:hAnsi="Arial"/>
          <w:i/>
          <w:iCs/>
          <w:sz w:val="24"/>
          <w:lang w:val="la-Latn"/>
        </w:rPr>
        <w:t>Novissima</w:t>
      </w:r>
      <w:r w:rsidRPr="00714AC9">
        <w:rPr>
          <w:rFonts w:ascii="Arial" w:hAnsi="Arial"/>
          <w:sz w:val="24"/>
        </w:rPr>
        <w:t xml:space="preserve"> sono le ultimissime cose. Quelle che non sono accadute, ma che stanno per accadere. </w:t>
      </w:r>
      <w:r w:rsidRPr="00714AC9">
        <w:rPr>
          <w:rFonts w:ascii="Arial" w:hAnsi="Arial"/>
          <w:i/>
          <w:iCs/>
          <w:sz w:val="24"/>
          <w:lang w:val="la-Latn"/>
        </w:rPr>
        <w:t>Nova</w:t>
      </w:r>
      <w:r w:rsidRPr="00714AC9">
        <w:rPr>
          <w:rFonts w:ascii="Arial" w:hAnsi="Arial"/>
          <w:sz w:val="24"/>
        </w:rPr>
        <w:t xml:space="preserve"> sono quelle accadute or ora. </w:t>
      </w:r>
      <w:r w:rsidRPr="00714AC9">
        <w:rPr>
          <w:rFonts w:ascii="Arial" w:hAnsi="Arial"/>
          <w:i/>
          <w:iCs/>
          <w:sz w:val="24"/>
          <w:lang w:val="la-Latn"/>
        </w:rPr>
        <w:t>Novissima</w:t>
      </w:r>
      <w:r w:rsidRPr="00714AC9">
        <w:rPr>
          <w:rFonts w:ascii="Arial" w:hAnsi="Arial"/>
          <w:sz w:val="24"/>
        </w:rPr>
        <w:t xml:space="preserve"> quelle che stanno per accadere. Se leggiamo il capitolo VII del Libro del Siracide troveremo che </w:t>
      </w:r>
      <w:r w:rsidRPr="00714AC9">
        <w:rPr>
          <w:rFonts w:ascii="Arial" w:hAnsi="Arial"/>
          <w:i/>
          <w:iCs/>
          <w:sz w:val="24"/>
          <w:lang w:val="la-Latn"/>
        </w:rPr>
        <w:t>novissima</w:t>
      </w:r>
      <w:r w:rsidRPr="00714AC9">
        <w:rPr>
          <w:rFonts w:ascii="Arial" w:hAnsi="Arial"/>
          <w:sz w:val="24"/>
        </w:rPr>
        <w:t xml:space="preserve"> sono i frutti di ogni azione da noi posta in essa. Leggiamo e comprenderemo: il prima </w:t>
      </w:r>
      <w:r w:rsidRPr="00714AC9">
        <w:rPr>
          <w:rFonts w:ascii="Arial" w:hAnsi="Arial"/>
          <w:sz w:val="24"/>
        </w:rPr>
        <w:lastRenderedPageBreak/>
        <w:t xml:space="preserve">che si semina produce un poi che è sempre raccolta. </w:t>
      </w:r>
      <w:r w:rsidRPr="00714AC9">
        <w:rPr>
          <w:rFonts w:ascii="Arial" w:hAnsi="Arial"/>
          <w:i/>
          <w:iCs/>
          <w:sz w:val="24"/>
          <w:lang w:val="la-Latn"/>
        </w:rPr>
        <w:t>Novissima</w:t>
      </w:r>
      <w:r w:rsidRPr="00714AC9">
        <w:rPr>
          <w:rFonts w:ascii="Arial" w:hAnsi="Arial"/>
          <w:sz w:val="24"/>
        </w:rPr>
        <w:t xml:space="preserve"> è sempre la raccolta. Questa è la vera escatologia:</w:t>
      </w:r>
    </w:p>
    <w:p w14:paraId="48D626DC" w14:textId="77777777" w:rsidR="00381A04" w:rsidRPr="00381A04" w:rsidRDefault="00714AC9" w:rsidP="00381A04">
      <w:pPr>
        <w:spacing w:after="120"/>
        <w:ind w:left="567" w:right="567"/>
        <w:jc w:val="both"/>
        <w:rPr>
          <w:rFonts w:ascii="Arial" w:hAnsi="Arial"/>
          <w:b/>
          <w:i/>
          <w:iCs/>
          <w:spacing w:val="-2"/>
          <w:kern w:val="2"/>
          <w:sz w:val="24"/>
        </w:rPr>
      </w:pPr>
      <w:r w:rsidRPr="00381A04">
        <w:rPr>
          <w:rFonts w:ascii="Arial" w:hAnsi="Arial"/>
          <w:bCs/>
          <w:i/>
          <w:iCs/>
          <w:spacing w:val="-2"/>
          <w:kern w:val="2"/>
          <w:sz w:val="24"/>
        </w:rPr>
        <w:t>Fra questi vi sono alcuni che entrano nelle case e circuiscono certe donnette cariche di peccati, in balìa di passioni di ogni genere.</w:t>
      </w:r>
      <w:r w:rsidRPr="00381A04">
        <w:rPr>
          <w:rFonts w:ascii="Arial" w:hAnsi="Arial"/>
          <w:b/>
          <w:i/>
          <w:iCs/>
          <w:spacing w:val="-2"/>
          <w:kern w:val="2"/>
          <w:sz w:val="24"/>
        </w:rPr>
        <w:t xml:space="preserve"> </w:t>
      </w:r>
    </w:p>
    <w:p w14:paraId="2CB6E975" w14:textId="017D8EA6"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w:t>
      </w:r>
      <w:r w:rsidR="00A16B36" w:rsidRPr="00714AC9">
        <w:rPr>
          <w:rFonts w:ascii="Arial" w:hAnsi="Arial"/>
          <w:sz w:val="24"/>
        </w:rPr>
        <w:t>nelle case</w:t>
      </w:r>
      <w:r w:rsidRPr="00714AC9">
        <w:rPr>
          <w:rFonts w:ascii="Arial" w:hAnsi="Arial"/>
          <w:sz w:val="24"/>
        </w:rPr>
        <w:t xml:space="preserve">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6A51ECA2" w14:textId="77777777" w:rsidR="00381A04"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Sempre pronte a imparare, ma che non riescono mai a giungere alla conoscenza della verità. </w:t>
      </w:r>
    </w:p>
    <w:p w14:paraId="0026EE19" w14:textId="5A9D945F"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04905CDD" w14:textId="77777777" w:rsidR="00381A04" w:rsidRPr="00381A04" w:rsidRDefault="00714AC9" w:rsidP="00381A04">
      <w:pPr>
        <w:spacing w:after="120"/>
        <w:ind w:left="567" w:right="567"/>
        <w:jc w:val="both"/>
        <w:rPr>
          <w:rFonts w:ascii="Arial" w:hAnsi="Arial"/>
          <w:b/>
          <w:i/>
          <w:iCs/>
          <w:spacing w:val="-2"/>
          <w:kern w:val="2"/>
          <w:sz w:val="24"/>
        </w:rPr>
      </w:pPr>
      <w:r w:rsidRPr="00381A04">
        <w:rPr>
          <w:rFonts w:ascii="Arial" w:hAnsi="Arial"/>
          <w:bCs/>
          <w:i/>
          <w:iCs/>
          <w:spacing w:val="-2"/>
          <w:kern w:val="2"/>
          <w:sz w:val="24"/>
        </w:rPr>
        <w:t>Sull’esempio di Iannes e di Iambrès che si opposero a Mosè, anche costoro si oppongono alla verità: gente dalla mente corrotta e che non ha dato buona prova nella fede.</w:t>
      </w:r>
      <w:r w:rsidRPr="00381A04">
        <w:rPr>
          <w:rFonts w:ascii="Arial" w:hAnsi="Arial"/>
          <w:b/>
          <w:i/>
          <w:iCs/>
          <w:spacing w:val="-2"/>
          <w:kern w:val="2"/>
          <w:sz w:val="24"/>
        </w:rPr>
        <w:t xml:space="preserve"> </w:t>
      </w:r>
    </w:p>
    <w:p w14:paraId="7088D839" w14:textId="63EFE0CF"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lastRenderedPageBreak/>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714AC9">
        <w:rPr>
          <w:rFonts w:ascii="Arial" w:hAnsi="Arial"/>
          <w:i/>
          <w:iCs/>
          <w:sz w:val="24"/>
          <w:lang w:val="la-Latn"/>
        </w:rPr>
        <w:t>Digitus Dei est hic</w:t>
      </w:r>
      <w:r w:rsidRPr="00714AC9">
        <w:rPr>
          <w:rFonts w:ascii="Arial" w:hAnsi="Arial"/>
          <w:sz w:val="24"/>
        </w:rPr>
        <w:t>. Tra il Testo Sacro e la tradizione Giudaica non vi è pertanto alcuna concordanza. Iannes e Iambrès sono simbolo e figura di tutti coloro che si oppongono alla verità e di conseguenza si oppongono allo Spirito Santo.</w:t>
      </w:r>
    </w:p>
    <w:p w14:paraId="4CDBE3D1" w14:textId="77777777" w:rsidR="00714AC9" w:rsidRPr="00714AC9" w:rsidRDefault="00714AC9" w:rsidP="00714AC9">
      <w:pPr>
        <w:spacing w:after="120"/>
        <w:jc w:val="both"/>
        <w:rPr>
          <w:rFonts w:ascii="Arial" w:hAnsi="Arial"/>
          <w:sz w:val="24"/>
        </w:rPr>
      </w:pPr>
      <w:r w:rsidRPr="00714AC9">
        <w:rPr>
          <w:rFonts w:ascii="Arial" w:hAnsi="Arial"/>
          <w:sz w:val="24"/>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2ABF9A60" w14:textId="77777777"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bCs/>
          <w:i/>
          <w:iCs/>
          <w:sz w:val="24"/>
        </w:rPr>
        <w:t xml:space="preserve">Ma non andranno molto lontano, perché la loro stoltezza sarà manifesta a tutti, come lo fu la stoltezza di quei due. </w:t>
      </w:r>
      <w:r w:rsidRPr="00714AC9">
        <w:rPr>
          <w:rFonts w:ascii="Arial" w:hAnsi="Arial"/>
          <w:sz w:val="24"/>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76F9AE06" w14:textId="77777777" w:rsidR="00381A04"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Tu invece mi hai seguito da vicino nell’insegnamento, nel modo di vivere, nei progetti, nella fede, nella magnanimità, nella carità, nella pazienza. </w:t>
      </w:r>
    </w:p>
    <w:p w14:paraId="1392195D" w14:textId="07C3A0BA"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14AC9">
        <w:rPr>
          <w:rFonts w:ascii="Arial" w:hAnsi="Arial"/>
          <w:sz w:val="24"/>
        </w:rPr>
        <w:t xml:space="preserve">Ora l’Apostolo </w:t>
      </w:r>
      <w:r w:rsidR="00A16B36" w:rsidRPr="00714AC9">
        <w:rPr>
          <w:rFonts w:ascii="Arial" w:hAnsi="Arial"/>
          <w:sz w:val="24"/>
        </w:rPr>
        <w:t>Paolo propone</w:t>
      </w:r>
      <w:r w:rsidRPr="00714AC9">
        <w:rPr>
          <w:rFonts w:ascii="Arial" w:hAnsi="Arial"/>
          <w:sz w:val="24"/>
        </w:rPr>
        <w:t xml:space="preserv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66E3B902" w14:textId="431B5E4F" w:rsidR="00714AC9" w:rsidRPr="00714AC9" w:rsidRDefault="00714AC9" w:rsidP="00714AC9">
      <w:pPr>
        <w:spacing w:after="120"/>
        <w:jc w:val="both"/>
        <w:rPr>
          <w:rFonts w:ascii="Arial" w:hAnsi="Arial"/>
          <w:sz w:val="24"/>
        </w:rPr>
      </w:pPr>
      <w:r w:rsidRPr="00714AC9">
        <w:rPr>
          <w:rFonts w:ascii="Arial" w:hAnsi="Arial"/>
          <w:bCs/>
          <w:i/>
          <w:iCs/>
          <w:sz w:val="24"/>
        </w:rPr>
        <w:lastRenderedPageBreak/>
        <w:t>Tu invece mi hai seguito da vicino nell’insegnamento:</w:t>
      </w:r>
      <w:r w:rsidRPr="00714AC9">
        <w:rPr>
          <w:rFonts w:ascii="Arial" w:hAnsi="Arial"/>
          <w:sz w:val="24"/>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714AC9">
        <w:rPr>
          <w:rFonts w:ascii="Arial" w:hAnsi="Arial"/>
          <w:sz w:val="24"/>
          <w:lang w:val="la-Latn"/>
        </w:rPr>
        <w:t>Traditio sanae doctrinae.</w:t>
      </w:r>
      <w:r w:rsidRPr="00714AC9">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w:t>
      </w:r>
      <w:r w:rsidR="00A16B36" w:rsidRPr="00714AC9">
        <w:rPr>
          <w:rFonts w:ascii="Arial" w:hAnsi="Arial"/>
          <w:sz w:val="24"/>
        </w:rPr>
        <w:t>sua volta</w:t>
      </w:r>
      <w:r w:rsidRPr="00714AC9">
        <w:rPr>
          <w:rFonts w:ascii="Arial" w:hAnsi="Arial"/>
          <w:sz w:val="24"/>
        </w:rPr>
        <w:t xml:space="preserve"> trasmetterlo ad altri Vescovi e ai credenti. </w:t>
      </w:r>
    </w:p>
    <w:p w14:paraId="493D72B8" w14:textId="2524B1E9" w:rsidR="00714AC9" w:rsidRPr="00714AC9" w:rsidRDefault="00714AC9" w:rsidP="00714AC9">
      <w:pPr>
        <w:spacing w:after="120"/>
        <w:jc w:val="both"/>
        <w:rPr>
          <w:rFonts w:ascii="Arial" w:hAnsi="Arial"/>
          <w:bCs/>
          <w:sz w:val="24"/>
        </w:rPr>
      </w:pPr>
      <w:r w:rsidRPr="00381A04">
        <w:rPr>
          <w:rFonts w:ascii="Arial" w:hAnsi="Arial"/>
          <w:bCs/>
          <w:i/>
          <w:iCs/>
          <w:sz w:val="24"/>
        </w:rPr>
        <w:t>Nel modo di vivere</w:t>
      </w:r>
      <w:r w:rsidRPr="00714AC9">
        <w:rPr>
          <w:rFonts w:ascii="Arial" w:hAnsi="Arial"/>
          <w:bCs/>
          <w:sz w:val="24"/>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714AC9">
        <w:rPr>
          <w:rFonts w:ascii="Arial" w:hAnsi="Arial"/>
          <w:bCs/>
          <w:sz w:val="24"/>
          <w:lang w:val="la-Latn"/>
        </w:rPr>
        <w:t>Traditio Evangelii o Traditio vitae</w:t>
      </w:r>
      <w:r w:rsidRPr="00714AC9">
        <w:rPr>
          <w:rFonts w:ascii="Arial" w:hAnsi="Arial"/>
          <w:bCs/>
          <w:sz w:val="24"/>
        </w:rPr>
        <w:t xml:space="preserve">. Se questa consegna non avviene, non solo il </w:t>
      </w:r>
      <w:r w:rsidR="00A16B36" w:rsidRPr="00714AC9">
        <w:rPr>
          <w:rFonts w:ascii="Arial" w:hAnsi="Arial"/>
          <w:bCs/>
          <w:sz w:val="24"/>
        </w:rPr>
        <w:t>nostro il</w:t>
      </w:r>
      <w:r w:rsidRPr="00714AC9">
        <w:rPr>
          <w:rFonts w:ascii="Arial" w:hAnsi="Arial"/>
          <w:bCs/>
          <w:sz w:val="24"/>
        </w:rPr>
        <w:t xml:space="preserve"> nostro essere discepoli di Gesù è vano perché senza alcun frutto. Anche la nostra missione nella trasmissione del Vangelo è nulla. </w:t>
      </w:r>
    </w:p>
    <w:p w14:paraId="5566D363" w14:textId="77777777" w:rsidR="00714AC9" w:rsidRPr="00714AC9" w:rsidRDefault="00714AC9" w:rsidP="00714AC9">
      <w:pPr>
        <w:spacing w:after="120"/>
        <w:jc w:val="both"/>
        <w:rPr>
          <w:rFonts w:ascii="Arial" w:hAnsi="Arial"/>
          <w:bCs/>
          <w:sz w:val="24"/>
        </w:rPr>
      </w:pPr>
      <w:r w:rsidRPr="00381A04">
        <w:rPr>
          <w:rFonts w:ascii="Arial" w:hAnsi="Arial"/>
          <w:bCs/>
          <w:i/>
          <w:iCs/>
          <w:sz w:val="24"/>
        </w:rPr>
        <w:t>Nei progetti:</w:t>
      </w:r>
      <w:r w:rsidRPr="00714AC9">
        <w:rPr>
          <w:rFonts w:ascii="Arial" w:hAnsi="Arial"/>
          <w:bCs/>
          <w:sz w:val="24"/>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64C84EEF" w14:textId="73EF614E" w:rsidR="00714AC9" w:rsidRPr="00714AC9" w:rsidRDefault="00714AC9" w:rsidP="00714AC9">
      <w:pPr>
        <w:spacing w:after="120"/>
        <w:jc w:val="both"/>
        <w:rPr>
          <w:rFonts w:ascii="Arial" w:hAnsi="Arial"/>
          <w:bCs/>
          <w:sz w:val="24"/>
        </w:rPr>
      </w:pPr>
      <w:r w:rsidRPr="00381A04">
        <w:rPr>
          <w:rFonts w:ascii="Arial" w:hAnsi="Arial"/>
          <w:bCs/>
          <w:i/>
          <w:iCs/>
          <w:sz w:val="24"/>
        </w:rPr>
        <w:t xml:space="preserve">Nella </w:t>
      </w:r>
      <w:r w:rsidR="00A16B36" w:rsidRPr="00381A04">
        <w:rPr>
          <w:rFonts w:ascii="Arial" w:hAnsi="Arial"/>
          <w:bCs/>
          <w:i/>
          <w:iCs/>
          <w:sz w:val="24"/>
        </w:rPr>
        <w:t>fede</w:t>
      </w:r>
      <w:r w:rsidR="00A16B36" w:rsidRPr="00714AC9">
        <w:rPr>
          <w:rFonts w:ascii="Arial" w:hAnsi="Arial"/>
          <w:bCs/>
          <w:sz w:val="24"/>
        </w:rPr>
        <w:t>: cosa</w:t>
      </w:r>
      <w:r w:rsidRPr="00714AC9">
        <w:rPr>
          <w:rFonts w:ascii="Arial" w:hAnsi="Arial"/>
          <w:bCs/>
          <w:sz w:val="24"/>
        </w:rPr>
        <w:t xml:space="preserve"> è la fede per Paolo? La fede per l’Apostolo è prima di tutto fede nella purissima verità di Cristo Gesù. Lui sa a chi ha creduto. </w:t>
      </w:r>
      <w:r w:rsidRPr="00714AC9">
        <w:rPr>
          <w:rFonts w:ascii="Arial" w:hAnsi="Arial"/>
          <w:bCs/>
          <w:i/>
          <w:iCs/>
          <w:sz w:val="24"/>
          <w:lang w:val="la-Latn"/>
        </w:rPr>
        <w:t>Scio cui credidi</w:t>
      </w:r>
      <w:r w:rsidRPr="00714AC9">
        <w:rPr>
          <w:rFonts w:ascii="Arial" w:hAnsi="Arial"/>
          <w:bCs/>
          <w:sz w:val="24"/>
          <w:lang w:val="la-Latn"/>
        </w:rPr>
        <w:t>.</w:t>
      </w:r>
      <w:r w:rsidRPr="00714AC9">
        <w:rPr>
          <w:rFonts w:ascii="Arial" w:hAnsi="Arial"/>
          <w:bCs/>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14AC9">
        <w:rPr>
          <w:rFonts w:ascii="Arial" w:hAnsi="Arial"/>
          <w:bCs/>
          <w:sz w:val="24"/>
          <w:lang w:val="la-Latn"/>
        </w:rPr>
        <w:t>Traditio Fidei o Traditio veritatis</w:t>
      </w:r>
      <w:r w:rsidRPr="00714AC9">
        <w:rPr>
          <w:rFonts w:ascii="Arial" w:hAnsi="Arial"/>
          <w:bCs/>
          <w:sz w:val="24"/>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73891C16" w14:textId="039F4166" w:rsidR="00714AC9" w:rsidRPr="00714AC9" w:rsidRDefault="00714AC9" w:rsidP="00714AC9">
      <w:pPr>
        <w:spacing w:after="120"/>
        <w:jc w:val="both"/>
        <w:rPr>
          <w:rFonts w:ascii="Arial" w:hAnsi="Arial"/>
          <w:bCs/>
          <w:sz w:val="24"/>
          <w:szCs w:val="24"/>
          <w:lang w:val="fr-FR"/>
        </w:rPr>
      </w:pPr>
      <w:r w:rsidRPr="00381A04">
        <w:rPr>
          <w:rFonts w:ascii="Arial" w:hAnsi="Arial"/>
          <w:bCs/>
          <w:i/>
          <w:iCs/>
          <w:sz w:val="24"/>
        </w:rPr>
        <w:t>Nella magnanimità:</w:t>
      </w:r>
      <w:r w:rsidRPr="00714AC9">
        <w:rPr>
          <w:rFonts w:ascii="Arial" w:hAnsi="Arial"/>
          <w:bCs/>
          <w:sz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w:t>
      </w:r>
      <w:r w:rsidR="00A16B36" w:rsidRPr="00714AC9">
        <w:rPr>
          <w:rFonts w:ascii="Arial" w:hAnsi="Arial"/>
          <w:bCs/>
          <w:sz w:val="24"/>
        </w:rPr>
        <w:t>Corinzi: Per</w:t>
      </w:r>
      <w:r w:rsidRPr="00714AC9">
        <w:rPr>
          <w:rFonts w:ascii="Arial" w:hAnsi="Arial"/>
          <w:bCs/>
          <w:i/>
          <w:iCs/>
          <w:sz w:val="24"/>
          <w:szCs w:val="24"/>
        </w:rPr>
        <w:t xml:space="preserve"> conto mio ben volentieri mi prodigherò, anzi consumerò me stesso per le vostre anime (2Cor 12,15). </w:t>
      </w:r>
      <w:r w:rsidRPr="00714AC9">
        <w:rPr>
          <w:rFonts w:ascii="Arial" w:hAnsi="Arial"/>
          <w:bCs/>
          <w:sz w:val="24"/>
          <w:szCs w:val="24"/>
          <w:lang w:val="la-Latn"/>
        </w:rPr>
        <w:t xml:space="preserve">Ego </w:t>
      </w:r>
      <w:r w:rsidRPr="00714AC9">
        <w:rPr>
          <w:rFonts w:ascii="Arial" w:hAnsi="Arial"/>
          <w:bCs/>
          <w:sz w:val="24"/>
          <w:szCs w:val="24"/>
          <w:lang w:val="la-Latn"/>
        </w:rPr>
        <w:lastRenderedPageBreak/>
        <w:t>autem libentissime inpendam et superinpendar ipse pro animabus vestris licet plus vos diligens minus diligar</w:t>
      </w:r>
      <w:r w:rsidRPr="00714AC9">
        <w:rPr>
          <w:rFonts w:ascii="Arial" w:hAnsi="Arial"/>
          <w:bCs/>
          <w:sz w:val="24"/>
          <w:szCs w:val="24"/>
          <w:lang w:val="fr-FR"/>
        </w:rPr>
        <w:t xml:space="preserve"> (2Cor 12,15). </w:t>
      </w:r>
      <w:r w:rsidRPr="00714AC9">
        <w:rPr>
          <w:rFonts w:ascii="Arial" w:hAnsi="Arial"/>
          <w:bCs/>
          <w:i/>
          <w:iCs/>
          <w:sz w:val="24"/>
          <w:szCs w:val="24"/>
          <w:lang w:val="fr-FR"/>
        </w:rPr>
        <w:t xml:space="preserve"> </w:t>
      </w:r>
      <w:r w:rsidRPr="00714AC9">
        <w:rPr>
          <w:rFonts w:ascii="Greek" w:hAnsi="Greek" w:cs="Greek"/>
          <w:bCs/>
          <w:sz w:val="24"/>
          <w:szCs w:val="24"/>
          <w:lang w:val="fr-FR"/>
        </w:rPr>
        <w:t>™gë d</w:t>
      </w:r>
      <w:r w:rsidRPr="00714AC9">
        <w:rPr>
          <w:rFonts w:ascii="Greek" w:hAnsi="Greek" w:cs="Greek"/>
          <w:bCs/>
          <w:sz w:val="24"/>
          <w:szCs w:val="24"/>
          <w:lang w:val="el-GR"/>
        </w:rPr>
        <w:t></w:t>
      </w:r>
      <w:r w:rsidRPr="00714AC9">
        <w:rPr>
          <w:rFonts w:ascii="Greek" w:hAnsi="Greek" w:cs="Greek"/>
          <w:bCs/>
          <w:sz w:val="24"/>
          <w:szCs w:val="24"/>
          <w:lang w:val="fr-FR"/>
        </w:rPr>
        <w:t xml:space="preserve"> ¼dista dapan»sw kaˆ ™kdapanhq»somai Øp</w:t>
      </w:r>
      <w:r w:rsidRPr="00714AC9">
        <w:rPr>
          <w:rFonts w:ascii="Greek" w:hAnsi="Greek" w:cs="Greek"/>
          <w:bCs/>
          <w:sz w:val="24"/>
          <w:szCs w:val="24"/>
          <w:lang w:val="el-GR"/>
        </w:rPr>
        <w:t></w:t>
      </w:r>
      <w:r w:rsidRPr="00714AC9">
        <w:rPr>
          <w:rFonts w:ascii="Greek" w:hAnsi="Greek" w:cs="Greek"/>
          <w:bCs/>
          <w:sz w:val="24"/>
          <w:szCs w:val="24"/>
          <w:lang w:val="fr-FR"/>
        </w:rPr>
        <w:t xml:space="preserve">r tîn yucîn Ømîn. e„ perissotšrwj Øm©j ¢gapî[n], Âsson ¢gapîmai; </w:t>
      </w:r>
      <w:r w:rsidRPr="00714AC9">
        <w:rPr>
          <w:rFonts w:ascii="Arial" w:hAnsi="Arial"/>
          <w:bCs/>
          <w:sz w:val="24"/>
          <w:szCs w:val="24"/>
          <w:lang w:val="fr-FR"/>
        </w:rPr>
        <w:t xml:space="preserve">(2Cor 12,15). </w:t>
      </w:r>
    </w:p>
    <w:p w14:paraId="6E075C18"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Possiamo chiamare questa consegna </w:t>
      </w:r>
      <w:r w:rsidRPr="00714AC9">
        <w:rPr>
          <w:rFonts w:ascii="Arial" w:hAnsi="Arial"/>
          <w:bCs/>
          <w:sz w:val="24"/>
          <w:lang w:val="la-Latn"/>
        </w:rPr>
        <w:t>Traditio cordis</w:t>
      </w:r>
      <w:r w:rsidRPr="00714AC9">
        <w:rPr>
          <w:rFonts w:ascii="Arial" w:hAnsi="Arial"/>
          <w:bCs/>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2B64F856" w14:textId="77777777" w:rsidR="00714AC9" w:rsidRPr="00714AC9" w:rsidRDefault="00714AC9" w:rsidP="00714AC9">
      <w:pPr>
        <w:spacing w:after="120"/>
        <w:jc w:val="both"/>
        <w:rPr>
          <w:rFonts w:ascii="Arial" w:hAnsi="Arial"/>
          <w:bCs/>
          <w:sz w:val="24"/>
        </w:rPr>
      </w:pPr>
      <w:r w:rsidRPr="00381A04">
        <w:rPr>
          <w:rFonts w:ascii="Arial" w:hAnsi="Arial"/>
          <w:bCs/>
          <w:i/>
          <w:iCs/>
          <w:sz w:val="24"/>
        </w:rPr>
        <w:t>Nella carità:</w:t>
      </w:r>
      <w:r w:rsidRPr="00714AC9">
        <w:rPr>
          <w:rFonts w:ascii="Arial" w:hAnsi="Arial"/>
          <w:bCs/>
          <w:sz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14AC9">
        <w:rPr>
          <w:rFonts w:ascii="Arial" w:hAnsi="Arial"/>
          <w:bCs/>
          <w:sz w:val="24"/>
          <w:lang w:val="la-Latn"/>
        </w:rPr>
        <w:t>Traditio amoris salutis</w:t>
      </w:r>
      <w:r w:rsidRPr="00714AC9">
        <w:rPr>
          <w:rFonts w:ascii="Arial" w:hAnsi="Arial"/>
          <w:bCs/>
          <w:sz w:val="24"/>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5B97B935" w14:textId="77777777" w:rsidR="00714AC9" w:rsidRPr="00714AC9" w:rsidRDefault="00714AC9" w:rsidP="00714AC9">
      <w:pPr>
        <w:spacing w:after="120"/>
        <w:jc w:val="both"/>
        <w:rPr>
          <w:rFonts w:ascii="Arial" w:hAnsi="Arial"/>
          <w:bCs/>
          <w:sz w:val="24"/>
        </w:rPr>
      </w:pPr>
      <w:r w:rsidRPr="00381A04">
        <w:rPr>
          <w:rFonts w:ascii="Arial" w:hAnsi="Arial"/>
          <w:bCs/>
          <w:i/>
          <w:iCs/>
          <w:sz w:val="24"/>
        </w:rPr>
        <w:t>Nella pazienza</w:t>
      </w:r>
      <w:r w:rsidRPr="00714AC9">
        <w:rPr>
          <w:rFonts w:ascii="Arial" w:hAnsi="Arial"/>
          <w:bCs/>
          <w:sz w:val="24"/>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66A90868"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Questa consegna possiamo chiamarla </w:t>
      </w:r>
      <w:r w:rsidRPr="00714AC9">
        <w:rPr>
          <w:rFonts w:ascii="Arial" w:hAnsi="Arial"/>
          <w:bCs/>
          <w:sz w:val="24"/>
          <w:lang w:val="la-Latn"/>
        </w:rPr>
        <w:t>Traditio Martyrii</w:t>
      </w:r>
      <w:r w:rsidRPr="00714AC9">
        <w:rPr>
          <w:rFonts w:ascii="Arial" w:hAnsi="Arial"/>
          <w:bCs/>
          <w:sz w:val="24"/>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7DB47C08" w14:textId="03762235"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381A04">
        <w:rPr>
          <w:rFonts w:ascii="Arial" w:hAnsi="Arial"/>
          <w:bCs/>
          <w:i/>
          <w:iCs/>
          <w:sz w:val="24"/>
        </w:rPr>
        <w:t>Nelle persecuzioni</w:t>
      </w:r>
      <w:r w:rsidRPr="00714AC9">
        <w:rPr>
          <w:rFonts w:ascii="Arial" w:hAnsi="Arial"/>
          <w:bCs/>
          <w:sz w:val="24"/>
        </w:rPr>
        <w:t xml:space="preserve">, nelle sofferenze. Quali cose mi accaddero ad Antiòchia, a Icònio e a Listra! Quali persecuzioni ho sofferto! Ma da tutte mi ha liberato il Signore!  Timòteo ha seguito l’Apostolo Paolo condividendo con lui anche le persecuzioni e </w:t>
      </w:r>
      <w:r w:rsidR="00A16B36" w:rsidRPr="00714AC9">
        <w:rPr>
          <w:rFonts w:ascii="Arial" w:hAnsi="Arial"/>
          <w:bCs/>
          <w:sz w:val="24"/>
        </w:rPr>
        <w:t>le sofferenze</w:t>
      </w:r>
      <w:r w:rsidRPr="00714AC9">
        <w:rPr>
          <w:rFonts w:ascii="Arial" w:hAnsi="Arial"/>
          <w:bCs/>
          <w:sz w:val="24"/>
        </w:rPr>
        <w:t xml:space="preserve">. Ecco allora altre due </w:t>
      </w:r>
      <w:r w:rsidRPr="00714AC9">
        <w:rPr>
          <w:rFonts w:ascii="Arial" w:hAnsi="Arial"/>
          <w:bCs/>
          <w:sz w:val="24"/>
          <w:lang w:val="la-Latn"/>
        </w:rPr>
        <w:t>“Traditio”</w:t>
      </w:r>
      <w:r w:rsidRPr="00714AC9">
        <w:rPr>
          <w:rFonts w:ascii="Arial" w:hAnsi="Arial"/>
          <w:bCs/>
          <w:sz w:val="24"/>
        </w:rPr>
        <w:t xml:space="preserve"> che lui riceve.</w:t>
      </w:r>
    </w:p>
    <w:p w14:paraId="10074196" w14:textId="77777777" w:rsidR="00714AC9" w:rsidRPr="00714AC9" w:rsidRDefault="00714AC9" w:rsidP="00714AC9">
      <w:pPr>
        <w:spacing w:after="120"/>
        <w:jc w:val="both"/>
        <w:rPr>
          <w:rFonts w:ascii="Arial" w:hAnsi="Arial"/>
          <w:bCs/>
          <w:sz w:val="24"/>
        </w:rPr>
      </w:pPr>
      <w:r w:rsidRPr="00381A04">
        <w:rPr>
          <w:rFonts w:ascii="Arial" w:hAnsi="Arial"/>
          <w:bCs/>
          <w:i/>
          <w:iCs/>
          <w:sz w:val="24"/>
        </w:rPr>
        <w:lastRenderedPageBreak/>
        <w:t>Nelle persecuzioni:</w:t>
      </w:r>
      <w:r w:rsidRPr="00714AC9">
        <w:rPr>
          <w:rFonts w:ascii="Arial" w:hAnsi="Arial"/>
          <w:bCs/>
          <w:sz w:val="24"/>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714AC9">
        <w:rPr>
          <w:rFonts w:ascii="Arial" w:hAnsi="Arial"/>
          <w:bCs/>
          <w:sz w:val="24"/>
          <w:lang w:val="la-Latn"/>
        </w:rPr>
        <w:t>Traditio crucis</w:t>
      </w:r>
      <w:r w:rsidRPr="00714AC9">
        <w:rPr>
          <w:rFonts w:ascii="Arial" w:hAnsi="Arial"/>
          <w:bCs/>
          <w:sz w:val="24"/>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016BC295" w14:textId="77777777" w:rsidR="00714AC9" w:rsidRPr="00714AC9" w:rsidRDefault="00714AC9" w:rsidP="00714AC9">
      <w:pPr>
        <w:spacing w:after="120"/>
        <w:jc w:val="both"/>
        <w:rPr>
          <w:rFonts w:ascii="Arial" w:hAnsi="Arial"/>
          <w:bCs/>
          <w:sz w:val="24"/>
        </w:rPr>
      </w:pPr>
      <w:r w:rsidRPr="00381A04">
        <w:rPr>
          <w:rFonts w:ascii="Arial" w:hAnsi="Arial"/>
          <w:bCs/>
          <w:i/>
          <w:iCs/>
          <w:sz w:val="24"/>
        </w:rPr>
        <w:t>Nelle sofferenze</w:t>
      </w:r>
      <w:r w:rsidRPr="00714AC9">
        <w:rPr>
          <w:rFonts w:ascii="Arial" w:hAnsi="Arial"/>
          <w:bCs/>
          <w:sz w:val="24"/>
        </w:rPr>
        <w:t xml:space="preserve">: 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714AC9">
        <w:rPr>
          <w:rFonts w:ascii="Arial" w:hAnsi="Arial"/>
          <w:bCs/>
          <w:sz w:val="24"/>
          <w:lang w:val="la-Latn"/>
        </w:rPr>
        <w:t>Traditio doloris</w:t>
      </w:r>
      <w:r w:rsidRPr="00714AC9">
        <w:rPr>
          <w:rFonts w:ascii="Arial" w:hAnsi="Arial"/>
          <w:bCs/>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714AC9">
        <w:rPr>
          <w:rFonts w:ascii="Arial" w:hAnsi="Arial"/>
          <w:bCs/>
          <w:sz w:val="24"/>
          <w:lang w:val="la-Latn"/>
        </w:rPr>
        <w:t>“Traditio doloris”</w:t>
      </w:r>
      <w:r w:rsidRPr="00714AC9">
        <w:rPr>
          <w:rFonts w:ascii="Arial" w:hAnsi="Arial"/>
          <w:bCs/>
          <w:sz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1E146C41"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714AC9">
        <w:rPr>
          <w:rFonts w:ascii="Arial" w:hAnsi="Arial"/>
          <w:bCs/>
          <w:caps/>
          <w:sz w:val="24"/>
        </w:rPr>
        <w:t>è</w:t>
      </w:r>
      <w:r w:rsidRPr="00714AC9">
        <w:rPr>
          <w:rFonts w:ascii="Arial" w:hAnsi="Arial"/>
          <w:bCs/>
          <w:sz w:val="24"/>
        </w:rPr>
        <w:t xml:space="preserve"> il Servo sofferente fin dal primo giorno in cui ha visto la luce. Anzi fin dal primo giorno del suo concepimento. Anche questa è vera consegna: possiamo chiamarla: </w:t>
      </w:r>
      <w:r w:rsidRPr="00714AC9">
        <w:rPr>
          <w:rFonts w:ascii="Arial" w:hAnsi="Arial"/>
          <w:bCs/>
          <w:sz w:val="24"/>
          <w:lang w:val="la-Latn"/>
        </w:rPr>
        <w:t>Traditio consolationis Domini</w:t>
      </w:r>
      <w:r w:rsidRPr="00714AC9">
        <w:rPr>
          <w:rFonts w:ascii="Arial" w:hAnsi="Arial"/>
          <w:bCs/>
          <w:sz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0E9846B3" w14:textId="77777777" w:rsidR="00381A04"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E tutti quelli che vogliono rettamente vivere in Cristo Gesù saranno perseguitati. </w:t>
      </w:r>
    </w:p>
    <w:p w14:paraId="1089ADD8" w14:textId="63960DB2"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lastRenderedPageBreak/>
        <w:t>È questa una verità di ordine universale e non particolare, non per alcuni tempi, ma per tutti i tempi. Tutti quelli che vogliono rettamente vivere in Cristo Gesù saranno perseguitati. Si noti bene la finezza dell’Apostolo Paolo. Non dice: “</w:t>
      </w:r>
      <w:r w:rsidRPr="00714AC9">
        <w:rPr>
          <w:rFonts w:ascii="Arial" w:hAnsi="Arial"/>
          <w:bCs/>
          <w:i/>
          <w:iCs/>
          <w:sz w:val="24"/>
        </w:rPr>
        <w:t>Tutti quelli che vogliono rettamente vivere per Cristo Gesù o per il suo Vangelo saranno perseguitati</w:t>
      </w:r>
      <w:r w:rsidRPr="00714AC9">
        <w:rPr>
          <w:rFonts w:ascii="Arial" w:hAnsi="Arial"/>
          <w:bCs/>
          <w:sz w:val="24"/>
        </w:rPr>
        <w:t>”. Dice invece: “</w:t>
      </w:r>
      <w:r w:rsidRPr="00714AC9">
        <w:rPr>
          <w:rFonts w:ascii="Arial" w:hAnsi="Arial"/>
          <w:bCs/>
          <w:i/>
          <w:iCs/>
          <w:sz w:val="24"/>
        </w:rPr>
        <w:t>Tutti quelli che vogliono rettamente vivere in Cristo Gesù saranno perseguitati</w:t>
      </w:r>
      <w:r w:rsidRPr="00714AC9">
        <w:rPr>
          <w:rFonts w:ascii="Arial" w:hAnsi="Arial"/>
          <w:bCs/>
          <w:sz w:val="24"/>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0CDEE73D" w14:textId="77777777" w:rsidR="00714AC9" w:rsidRPr="00714AC9" w:rsidRDefault="00714AC9" w:rsidP="00714AC9">
      <w:pPr>
        <w:spacing w:after="120"/>
        <w:jc w:val="both"/>
        <w:rPr>
          <w:rFonts w:ascii="Arial" w:hAnsi="Arial"/>
          <w:bCs/>
          <w:sz w:val="24"/>
        </w:rPr>
      </w:pPr>
      <w:r w:rsidRPr="00714AC9">
        <w:rPr>
          <w:rFonts w:ascii="Arial" w:hAnsi="Arial"/>
          <w:bCs/>
          <w:sz w:val="24"/>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72E75BA9" w14:textId="77777777" w:rsidR="00381A04"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Ma i malvagi e gli impostori andranno sempre di male in peggio, ingannando gli altri e ingannati essi stessi. </w:t>
      </w:r>
    </w:p>
    <w:p w14:paraId="5E59CDFC" w14:textId="02DCFD20"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111DE885" w14:textId="77777777" w:rsidR="00381A04"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Tu però rimani saldo in quello che hai imparato e che credi fermamente. Conosci coloro da cui lo hai appreso. </w:t>
      </w:r>
    </w:p>
    <w:p w14:paraId="3640354B" w14:textId="30B45497"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 xml:space="preserve">Ora una forte esortazione dell’Apostolo Paolo a Timòteo: </w:t>
      </w:r>
      <w:r w:rsidRPr="00714AC9">
        <w:rPr>
          <w:rFonts w:ascii="Arial" w:hAnsi="Arial"/>
          <w:bCs/>
          <w:i/>
          <w:iCs/>
          <w:sz w:val="24"/>
        </w:rPr>
        <w:t>Tu però rimani saldo in quello che hai imparato e che credi fermamente</w:t>
      </w:r>
      <w:r w:rsidRPr="00714AC9">
        <w:rPr>
          <w:rFonts w:ascii="Arial" w:hAnsi="Arial"/>
          <w:bCs/>
          <w:sz w:val="24"/>
        </w:rPr>
        <w:t xml:space="preserve">. Timòteo ha imparato il Vangelo di Cristo Gesù. Ha imparato la scienza e la sapienza di Cristo. In questa scienza e sapienza deve rimanere 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w:t>
      </w:r>
      <w:r w:rsidRPr="00714AC9">
        <w:rPr>
          <w:rFonts w:ascii="Arial" w:hAnsi="Arial"/>
          <w:bCs/>
          <w:sz w:val="24"/>
        </w:rPr>
        <w:lastRenderedPageBreak/>
        <w:t>guardando a noi deve sempre poter dire: il mio fondamento è stabile e fermo. È una vera roccia. Su questo fondamento posso continuare ad edificare la mia fede.</w:t>
      </w:r>
    </w:p>
    <w:p w14:paraId="58496040" w14:textId="77777777" w:rsidR="00714AC9" w:rsidRPr="00714AC9" w:rsidRDefault="00714AC9" w:rsidP="00714AC9">
      <w:pPr>
        <w:spacing w:after="120"/>
        <w:jc w:val="both"/>
        <w:rPr>
          <w:rFonts w:ascii="Arial" w:hAnsi="Arial"/>
          <w:bCs/>
          <w:sz w:val="24"/>
        </w:rPr>
      </w:pPr>
      <w:r w:rsidRPr="00714AC9">
        <w:rPr>
          <w:rFonts w:ascii="Arial" w:hAnsi="Arial"/>
          <w:bCs/>
          <w:sz w:val="24"/>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6ACE80FE" w14:textId="77777777" w:rsidR="00381A04"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E conosci le sacre Scritture fin dall’infanzia: queste possono istruirti per la salvezza, che si ottiene mediante la fede in Cristo Gesù. </w:t>
      </w:r>
    </w:p>
    <w:p w14:paraId="11FE6792" w14:textId="436DEA9E"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67D80A3A"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Queste possono istruiti per la salvezza: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660D4A21"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La salvezza si ottiene mediante la fede Cristo Gesù: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w:t>
      </w:r>
      <w:r w:rsidRPr="00714AC9">
        <w:rPr>
          <w:rFonts w:ascii="Arial" w:hAnsi="Arial"/>
          <w:bCs/>
          <w:sz w:val="24"/>
        </w:rPr>
        <w:lastRenderedPageBreak/>
        <w:t>salvezza si compie tutta in Cristo, rimanendo noi tralci della vite vera che è Cristo. Ecco come l’Apostolo Paolo e l’Apostolo Giovanni rivelano questa verità:</w:t>
      </w:r>
    </w:p>
    <w:p w14:paraId="26E1C5E2"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6091D6CB" w14:textId="77777777" w:rsidR="00381A04"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Tutta la Scrittura, ispirata da Dio, è anche utile per insegnare, convincere, correggere ed educare nella giustizia. </w:t>
      </w:r>
    </w:p>
    <w:p w14:paraId="3E71262D" w14:textId="0F378910"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 xml:space="preserve">Ecco la purissima fede che possiede l’apostolo Paolo sulle Scritture. Questa fede dell’Apostolo deve divenire nostra fede, se vogliamo lavorare per la salvezza dei nostri fratelli, edificando il Corpo di Cristo sulla nostra terra. </w:t>
      </w:r>
    </w:p>
    <w:p w14:paraId="15D2533C" w14:textId="77777777" w:rsidR="00714AC9" w:rsidRPr="00714AC9" w:rsidRDefault="00714AC9" w:rsidP="00714AC9">
      <w:pPr>
        <w:spacing w:after="120"/>
        <w:jc w:val="both"/>
        <w:rPr>
          <w:rFonts w:ascii="Arial" w:hAnsi="Arial"/>
          <w:bCs/>
          <w:sz w:val="24"/>
        </w:rPr>
      </w:pPr>
      <w:r w:rsidRPr="00714AC9">
        <w:rPr>
          <w:rFonts w:ascii="Arial" w:hAnsi="Arial"/>
          <w:bCs/>
          <w:sz w:val="24"/>
        </w:rPr>
        <w:t>Prima verità: Tutta la Scrittura, ispirata da Dio, è anche utile per insegnare: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40CFD1D4" w14:textId="4D0F324C" w:rsidR="00714AC9" w:rsidRPr="00714AC9" w:rsidRDefault="00714AC9" w:rsidP="00714AC9">
      <w:pPr>
        <w:spacing w:after="120"/>
        <w:jc w:val="both"/>
        <w:rPr>
          <w:rFonts w:ascii="Arial" w:hAnsi="Arial"/>
          <w:bCs/>
          <w:sz w:val="24"/>
        </w:rPr>
      </w:pPr>
      <w:r w:rsidRPr="00714AC9">
        <w:rPr>
          <w:rFonts w:ascii="Arial" w:hAnsi="Arial"/>
          <w:bCs/>
          <w:sz w:val="24"/>
        </w:rPr>
        <w:t xml:space="preserve">Seconda verità: convincere: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w:t>
      </w:r>
      <w:r w:rsidR="00A16B36" w:rsidRPr="00714AC9">
        <w:rPr>
          <w:rFonts w:ascii="Arial" w:hAnsi="Arial"/>
          <w:bCs/>
          <w:sz w:val="24"/>
        </w:rPr>
        <w:t>della ricerca</w:t>
      </w:r>
      <w:r w:rsidRPr="00714AC9">
        <w:rPr>
          <w:rFonts w:ascii="Arial" w:hAnsi="Arial"/>
          <w:bCs/>
          <w:sz w:val="24"/>
        </w:rPr>
        <w:t xml:space="preserve"> della verità. Lo Spirito di Cristo Gesù porta lo Spirito che è in lei alla fede che Gesù è il Messia. Lo Spirito di Gesù si manifesta allo spirito di falsità e di menzogna che è nei farisei e questo spirito di falsità e di menzogna accusa Cristo </w:t>
      </w:r>
      <w:r w:rsidRPr="00714AC9">
        <w:rPr>
          <w:rFonts w:ascii="Arial" w:hAnsi="Arial"/>
          <w:bCs/>
          <w:sz w:val="24"/>
        </w:rPr>
        <w:lastRenderedPageBreak/>
        <w:t>di operare per mezzo dello spirito di Beelzebùl. Leggiamo un istante e comprenderemo.</w:t>
      </w:r>
    </w:p>
    <w:p w14:paraId="7FB19238"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5A43773D"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Terza verità: correggere: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6942339A"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Quarta verità: educare nella giustizia: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2BC28FFC" w14:textId="77777777"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 xml:space="preserve">Perché l’uomo di Dio sia completo e ben preparato per ogni opera buona. Ecco a cosa serve la conoscenza della Scrittura nella quale è rivelata la vera, la sola, la sola vera giustizia di Dio che è Cristo Gesù: </w:t>
      </w:r>
      <w:r w:rsidRPr="00714AC9">
        <w:rPr>
          <w:rFonts w:ascii="Arial" w:hAnsi="Arial"/>
          <w:bCs/>
          <w:i/>
          <w:iCs/>
          <w:sz w:val="24"/>
        </w:rPr>
        <w:t xml:space="preserve">perché l’uomo di Dio sia completo </w:t>
      </w:r>
      <w:r w:rsidRPr="00714AC9">
        <w:rPr>
          <w:rFonts w:ascii="Arial" w:hAnsi="Arial"/>
          <w:bCs/>
          <w:i/>
          <w:iCs/>
          <w:sz w:val="24"/>
        </w:rPr>
        <w:lastRenderedPageBreak/>
        <w:t>e ben preparato per ogni opera buona</w:t>
      </w:r>
      <w:r w:rsidRPr="00714AC9">
        <w:rPr>
          <w:rFonts w:ascii="Arial" w:hAnsi="Arial"/>
          <w:bCs/>
          <w:sz w:val="24"/>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621A85BF" w14:textId="77777777" w:rsidR="00714AC9" w:rsidRPr="00714AC9" w:rsidRDefault="00714AC9" w:rsidP="00714AC9">
      <w:pPr>
        <w:spacing w:after="120"/>
        <w:jc w:val="both"/>
        <w:rPr>
          <w:rFonts w:ascii="Arial" w:hAnsi="Arial"/>
          <w:bCs/>
          <w:sz w:val="24"/>
        </w:rPr>
      </w:pPr>
      <w:r w:rsidRPr="00714AC9">
        <w:rPr>
          <w:rFonts w:ascii="Arial" w:hAnsi="Arial"/>
          <w:bCs/>
          <w:sz w:val="24"/>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112D59EA" w14:textId="77777777" w:rsidR="00381A04"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 xml:space="preserve">Ti scongiuro davanti a Dio e a Cristo Gesù, che verrà a giudicare i vivi e i morti, per la sua manifestazione e il suo regno: </w:t>
      </w:r>
    </w:p>
    <w:p w14:paraId="2E89CA01" w14:textId="55EA1B7C" w:rsidR="00714AC9"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Scongiurare è la forma più alta di richiesta che si possa rivolgere ad un uomo. </w:t>
      </w:r>
    </w:p>
    <w:p w14:paraId="77174521" w14:textId="77777777" w:rsidR="00714AC9" w:rsidRPr="00714AC9" w:rsidRDefault="00714AC9" w:rsidP="00714AC9">
      <w:pPr>
        <w:spacing w:after="120"/>
        <w:jc w:val="both"/>
        <w:rPr>
          <w:rFonts w:ascii="Arial" w:hAnsi="Arial"/>
          <w:bCs/>
          <w:sz w:val="24"/>
        </w:rPr>
      </w:pPr>
      <w:r w:rsidRPr="00714AC9">
        <w:rPr>
          <w:rFonts w:ascii="Arial" w:hAnsi="Arial"/>
          <w:bCs/>
          <w:sz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6F466E36" w14:textId="77777777" w:rsidR="00381A04"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Annuncia la Parola, insisti al momento opportuno e non opportuno, ammonisci, rimprovera, esorta con ogni magnanimità e insegnamento. </w:t>
      </w:r>
    </w:p>
    <w:p w14:paraId="52C3E8BD" w14:textId="13DF0EC6"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Ecco gli obblighi di Timòteo. Essi vanno tutti osservati. Nessuno va tralasciato.</w:t>
      </w:r>
    </w:p>
    <w:p w14:paraId="40C48E46"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Primo obbligo: Timòteo dovrà annunciare la Parola.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w:t>
      </w:r>
      <w:r w:rsidRPr="00714AC9">
        <w:rPr>
          <w:rFonts w:ascii="Arial" w:hAnsi="Arial"/>
          <w:bCs/>
          <w:sz w:val="24"/>
        </w:rPr>
        <w:lastRenderedPageBreak/>
        <w:t xml:space="preserve">altro non è Vangelo, altro non è Cristo Gesù. Ecco il Vangelo che sempre va annunciato: Non c’è salvezza se non nella fede nel nome di Cristo Gesù. Si crede in Cristo se si crede nella sua Parola. </w:t>
      </w:r>
    </w:p>
    <w:p w14:paraId="4F92F7AF"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Secondo obbligo: insisti al momento opportuno e non opportuno: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5434CFC3" w14:textId="77777777" w:rsidR="00714AC9" w:rsidRPr="00714AC9" w:rsidRDefault="00714AC9" w:rsidP="00714AC9">
      <w:pPr>
        <w:spacing w:after="120"/>
        <w:jc w:val="both"/>
        <w:rPr>
          <w:rFonts w:ascii="Arial" w:hAnsi="Arial"/>
          <w:bCs/>
          <w:spacing w:val="-4"/>
          <w:sz w:val="24"/>
        </w:rPr>
      </w:pPr>
      <w:r w:rsidRPr="00714AC9">
        <w:rPr>
          <w:rFonts w:ascii="Arial" w:hAnsi="Arial"/>
          <w:bCs/>
          <w:sz w:val="24"/>
        </w:rPr>
        <w:t xml:space="preserve">Terzo obbligo: ammonisci: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714AC9">
        <w:rPr>
          <w:rFonts w:ascii="Arial" w:hAnsi="Arial"/>
          <w:bCs/>
          <w:spacing w:val="-4"/>
          <w:sz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714AC9">
        <w:rPr>
          <w:rFonts w:ascii="Arial" w:hAnsi="Arial"/>
          <w:bCs/>
          <w:sz w:val="24"/>
        </w:rPr>
        <w:t xml:space="preserve">grande difetto è anche la teologia, la soteriologia, l’escatologia, l’ecclesiologia. In grande difetto è l’annuncio della Parola. </w:t>
      </w:r>
    </w:p>
    <w:p w14:paraId="091347DB"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Quarto obbligo: rimprovera: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43B85222" w14:textId="77777777" w:rsidR="00714AC9" w:rsidRPr="00714AC9" w:rsidRDefault="00714AC9" w:rsidP="00714AC9">
      <w:pPr>
        <w:spacing w:after="120"/>
        <w:jc w:val="both"/>
        <w:rPr>
          <w:rFonts w:ascii="Arial" w:hAnsi="Arial"/>
          <w:bCs/>
          <w:sz w:val="24"/>
        </w:rPr>
      </w:pPr>
      <w:r w:rsidRPr="00714AC9">
        <w:rPr>
          <w:rFonts w:ascii="Arial" w:hAnsi="Arial"/>
          <w:bCs/>
          <w:sz w:val="24"/>
        </w:rPr>
        <w:t xml:space="preserve">Quinto obbligo: Esorta con ogni magnanimità e insegnamento.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w:t>
      </w:r>
      <w:r w:rsidRPr="00714AC9">
        <w:rPr>
          <w:rFonts w:ascii="Arial" w:hAnsi="Arial"/>
          <w:bCs/>
          <w:sz w:val="24"/>
        </w:rPr>
        <w:lastRenderedPageBreak/>
        <w:t>annunciandola secondo queste regole che l’Apostolo Paolo gli ha indicato e manifestato, di certo Lui sarà un buon Vescovo della Chiesa di Cristo Gesù.</w:t>
      </w:r>
    </w:p>
    <w:p w14:paraId="7F04CE2C" w14:textId="77777777" w:rsidR="00381A04"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Verrà giorno, infatti, in cui non si sopporterà più la sana dottrina, ma, pur di udire qualcosa, gli uomini si circonderanno di maestri secondo i propri capricci. </w:t>
      </w:r>
    </w:p>
    <w:p w14:paraId="1133B753" w14:textId="7BFEF4DD"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080C9DE2" w14:textId="77777777" w:rsidR="00714AC9" w:rsidRPr="00714AC9" w:rsidRDefault="00714AC9" w:rsidP="00714AC9">
      <w:pPr>
        <w:spacing w:after="120"/>
        <w:jc w:val="both"/>
        <w:rPr>
          <w:rFonts w:ascii="Arial" w:hAnsi="Arial"/>
          <w:bCs/>
          <w:i/>
          <w:iCs/>
        </w:rPr>
      </w:pPr>
      <w:r w:rsidRPr="00714AC9">
        <w:rPr>
          <w:rFonts w:ascii="Arial" w:hAnsi="Arial"/>
          <w:bCs/>
          <w:sz w:val="24"/>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714AC9">
        <w:rPr>
          <w:rFonts w:ascii="Arial" w:hAnsi="Arial"/>
          <w:bCs/>
          <w:spacing w:val="-2"/>
          <w:sz w:val="24"/>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714AC9">
        <w:rPr>
          <w:rFonts w:ascii="Arial" w:hAnsi="Arial"/>
          <w:bCs/>
          <w:sz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67119974" w14:textId="77777777" w:rsidR="00714AC9" w:rsidRPr="00714AC9" w:rsidRDefault="00714AC9" w:rsidP="00714AC9">
      <w:pPr>
        <w:spacing w:after="120"/>
        <w:jc w:val="both"/>
        <w:rPr>
          <w:rFonts w:ascii="Arial" w:hAnsi="Arial"/>
          <w:bCs/>
          <w:spacing w:val="-2"/>
          <w:sz w:val="24"/>
        </w:rPr>
      </w:pPr>
      <w:r w:rsidRPr="00714AC9">
        <w:rPr>
          <w:rFonts w:ascii="Arial" w:hAnsi="Arial"/>
          <w:bCs/>
          <w:sz w:val="24"/>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w:t>
      </w:r>
      <w:r w:rsidRPr="00714AC9">
        <w:rPr>
          <w:rFonts w:ascii="Arial" w:hAnsi="Arial"/>
          <w:bCs/>
          <w:sz w:val="24"/>
        </w:rPr>
        <w:lastRenderedPageBreak/>
        <w:t xml:space="preserve">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r w:rsidRPr="00714AC9">
        <w:rPr>
          <w:rFonts w:ascii="Arial" w:hAnsi="Arial"/>
          <w:bCs/>
          <w:spacing w:val="-2"/>
          <w:sz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2938D361" w14:textId="77777777"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 xml:space="preserve">Rifiutando di dare ascolto alla verità per perdersi dietro alle favole. 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0411FAB9" w14:textId="77777777" w:rsidR="00714AC9" w:rsidRPr="00714AC9" w:rsidRDefault="00714AC9" w:rsidP="00714AC9">
      <w:pPr>
        <w:spacing w:after="120"/>
        <w:jc w:val="both"/>
        <w:rPr>
          <w:rFonts w:ascii="Arial" w:hAnsi="Arial"/>
          <w:bCs/>
          <w:sz w:val="24"/>
        </w:rPr>
      </w:pPr>
      <w:r w:rsidRPr="00714AC9">
        <w:rPr>
          <w:rFonts w:ascii="Arial" w:hAnsi="Arial"/>
          <w:bCs/>
          <w:sz w:val="24"/>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40CC2D73" w14:textId="77777777" w:rsidR="00714AC9" w:rsidRPr="00714AC9" w:rsidRDefault="00714AC9" w:rsidP="00714AC9">
      <w:pPr>
        <w:spacing w:after="120"/>
        <w:jc w:val="both"/>
        <w:rPr>
          <w:rFonts w:ascii="Arial" w:hAnsi="Arial"/>
          <w:sz w:val="24"/>
        </w:rPr>
      </w:pPr>
      <w:r w:rsidRPr="00714AC9">
        <w:rPr>
          <w:rFonts w:ascii="Arial" w:hAnsi="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3F86EFD" w14:textId="77777777" w:rsidR="00714AC9" w:rsidRPr="00714AC9" w:rsidRDefault="00714AC9" w:rsidP="00714AC9">
      <w:pPr>
        <w:spacing w:after="120"/>
        <w:jc w:val="both"/>
        <w:rPr>
          <w:rFonts w:ascii="Arial" w:hAnsi="Arial"/>
          <w:sz w:val="24"/>
        </w:rPr>
      </w:pPr>
      <w:r w:rsidRPr="00714AC9">
        <w:rPr>
          <w:rFonts w:ascii="Arial" w:hAnsi="Arial"/>
          <w:sz w:val="24"/>
        </w:rPr>
        <w:t xml:space="preserve">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w:t>
      </w:r>
      <w:r w:rsidRPr="00714AC9">
        <w:rPr>
          <w:rFonts w:ascii="Arial" w:hAnsi="Arial"/>
          <w:sz w:val="24"/>
        </w:rPr>
        <w:lastRenderedPageBreak/>
        <w:t>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CC6D46D" w14:textId="77777777" w:rsidR="00714AC9" w:rsidRPr="00714AC9" w:rsidRDefault="00714AC9" w:rsidP="00714AC9">
      <w:pPr>
        <w:spacing w:after="120"/>
        <w:jc w:val="both"/>
        <w:rPr>
          <w:rFonts w:ascii="Arial" w:hAnsi="Arial"/>
          <w:spacing w:val="-2"/>
          <w:sz w:val="24"/>
        </w:rPr>
      </w:pPr>
      <w:r w:rsidRPr="00714AC9">
        <w:rPr>
          <w:rFonts w:ascii="Arial" w:hAnsi="Arial"/>
          <w:spacing w:val="-2"/>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12D01E76" w14:textId="77777777" w:rsidR="00714AC9" w:rsidRPr="00714AC9" w:rsidRDefault="00714AC9" w:rsidP="00714AC9">
      <w:pPr>
        <w:spacing w:after="120"/>
        <w:jc w:val="both"/>
        <w:rPr>
          <w:rFonts w:ascii="Arial" w:hAnsi="Arial"/>
          <w:sz w:val="24"/>
        </w:rPr>
      </w:pPr>
      <w:r w:rsidRPr="00714AC9">
        <w:rPr>
          <w:rFonts w:ascii="Arial" w:hAnsi="Arial"/>
          <w:sz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714AC9">
        <w:rPr>
          <w:rFonts w:ascii="Arial" w:hAnsi="Arial"/>
          <w:sz w:val="24"/>
        </w:rPr>
        <w:softHyphen/>
        <w:t xml:space="preserv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w:t>
      </w:r>
      <w:r w:rsidRPr="00714AC9">
        <w:rPr>
          <w:rFonts w:ascii="Arial" w:hAnsi="Arial"/>
          <w:sz w:val="24"/>
        </w:rPr>
        <w:lastRenderedPageBreak/>
        <w:t>gioia, in questo mondo e nell’altro. Principio ispiratore è la contraddizione, la mutabilità, la convenienza terrena.</w:t>
      </w:r>
    </w:p>
    <w:p w14:paraId="552D4592" w14:textId="77777777" w:rsidR="00714AC9" w:rsidRPr="00714AC9" w:rsidRDefault="00714AC9" w:rsidP="00714AC9">
      <w:pPr>
        <w:spacing w:after="120"/>
        <w:jc w:val="both"/>
        <w:rPr>
          <w:rFonts w:ascii="Arial" w:hAnsi="Arial"/>
          <w:sz w:val="24"/>
        </w:rPr>
      </w:pPr>
      <w:r w:rsidRPr="00714AC9">
        <w:rPr>
          <w:rFonts w:ascii="Arial" w:hAnsi="Arial"/>
          <w:sz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44D2CE6D" w14:textId="77777777" w:rsidR="00714AC9" w:rsidRPr="00714AC9" w:rsidRDefault="00714AC9" w:rsidP="00714AC9">
      <w:pPr>
        <w:spacing w:after="120"/>
        <w:jc w:val="both"/>
        <w:rPr>
          <w:rFonts w:ascii="Arial" w:hAnsi="Arial"/>
          <w:sz w:val="24"/>
        </w:rPr>
      </w:pPr>
      <w:r w:rsidRPr="00714AC9">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66460403" w14:textId="77777777" w:rsidR="00714AC9" w:rsidRPr="00714AC9" w:rsidRDefault="00714AC9" w:rsidP="00714AC9">
      <w:pPr>
        <w:spacing w:after="120"/>
        <w:jc w:val="both"/>
        <w:rPr>
          <w:rFonts w:ascii="Arial" w:hAnsi="Arial"/>
          <w:sz w:val="24"/>
        </w:rPr>
      </w:pPr>
      <w:r w:rsidRPr="00714AC9">
        <w:rPr>
          <w:rFonts w:ascii="Arial" w:hAnsi="Arial"/>
          <w:sz w:val="24"/>
        </w:rPr>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2714CDD2" w14:textId="77777777" w:rsidR="00714AC9" w:rsidRPr="00714AC9" w:rsidRDefault="00714AC9" w:rsidP="00714AC9">
      <w:pPr>
        <w:spacing w:after="120"/>
        <w:jc w:val="both"/>
        <w:rPr>
          <w:rFonts w:ascii="Arial" w:hAnsi="Arial"/>
          <w:sz w:val="24"/>
        </w:rPr>
      </w:pPr>
      <w:r w:rsidRPr="00714AC9">
        <w:rPr>
          <w:rFonts w:ascii="Arial" w:hAnsi="Arial"/>
          <w:sz w:val="24"/>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w:t>
      </w:r>
      <w:r w:rsidRPr="00714AC9">
        <w:rPr>
          <w:rFonts w:ascii="Arial" w:hAnsi="Arial"/>
          <w:sz w:val="24"/>
        </w:rPr>
        <w:lastRenderedPageBreak/>
        <w:t xml:space="preserve">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5355F0E8" w14:textId="77777777" w:rsidR="00381A04" w:rsidRPr="00381A04" w:rsidRDefault="00714AC9" w:rsidP="00381A04">
      <w:pPr>
        <w:spacing w:after="120"/>
        <w:ind w:left="567" w:right="567"/>
        <w:jc w:val="both"/>
        <w:rPr>
          <w:rFonts w:ascii="Arial" w:hAnsi="Arial"/>
          <w:bCs/>
          <w:i/>
          <w:iCs/>
          <w:spacing w:val="-2"/>
          <w:kern w:val="2"/>
          <w:sz w:val="24"/>
        </w:rPr>
      </w:pPr>
      <w:r w:rsidRPr="00381A04">
        <w:rPr>
          <w:rFonts w:ascii="Arial" w:hAnsi="Arial"/>
          <w:bCs/>
          <w:i/>
          <w:iCs/>
          <w:spacing w:val="-2"/>
          <w:kern w:val="2"/>
          <w:sz w:val="24"/>
        </w:rPr>
        <w:t xml:space="preserve">Tu però vigila attentamente, sopporta le sofferenze, compi la tua opera di annunciatore del Vangelo, adempi il tuo ministero. </w:t>
      </w:r>
    </w:p>
    <w:p w14:paraId="6428A5E3" w14:textId="766672FB" w:rsidR="00714AC9" w:rsidRPr="00714AC9" w:rsidRDefault="00714AC9" w:rsidP="00714A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14AC9">
        <w:rPr>
          <w:rFonts w:ascii="Arial" w:hAnsi="Arial"/>
          <w:bCs/>
          <w:sz w:val="24"/>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0670E2F0" w14:textId="77777777" w:rsidR="00714AC9" w:rsidRPr="00714AC9" w:rsidRDefault="00714AC9" w:rsidP="00714AC9">
      <w:pPr>
        <w:spacing w:after="120"/>
        <w:jc w:val="both"/>
        <w:rPr>
          <w:rFonts w:ascii="Arial" w:hAnsi="Arial"/>
          <w:sz w:val="24"/>
        </w:rPr>
      </w:pPr>
      <w:r w:rsidRPr="00714AC9">
        <w:rPr>
          <w:rFonts w:ascii="Arial" w:hAnsi="Arial"/>
          <w:sz w:val="24"/>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w:t>
      </w:r>
    </w:p>
    <w:p w14:paraId="33BED320" w14:textId="13D52CD0" w:rsidR="00714AC9" w:rsidRPr="00714AC9" w:rsidRDefault="00714AC9" w:rsidP="00714AC9">
      <w:pPr>
        <w:spacing w:after="120"/>
        <w:jc w:val="both"/>
        <w:rPr>
          <w:rFonts w:ascii="Arial" w:hAnsi="Arial"/>
          <w:sz w:val="24"/>
        </w:rPr>
      </w:pPr>
      <w:r w:rsidRPr="00714AC9">
        <w:rPr>
          <w:rFonts w:ascii="Arial" w:hAnsi="Arial"/>
          <w:sz w:val="24"/>
        </w:rPr>
        <w:t xml:space="preserve">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w:t>
      </w:r>
      <w:r w:rsidR="00A16B36" w:rsidRPr="00714AC9">
        <w:rPr>
          <w:rFonts w:ascii="Arial" w:hAnsi="Arial"/>
          <w:sz w:val="24"/>
        </w:rPr>
        <w:t>ogni Parola</w:t>
      </w:r>
      <w:r w:rsidRPr="00714AC9">
        <w:rPr>
          <w:rFonts w:ascii="Arial" w:hAnsi="Arial"/>
          <w:sz w:val="24"/>
        </w:rPr>
        <w:t xml:space="preserve">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3AB64678" w14:textId="77777777" w:rsidR="00714AC9" w:rsidRPr="00714AC9" w:rsidRDefault="00714AC9" w:rsidP="00714AC9">
      <w:pPr>
        <w:spacing w:after="120"/>
        <w:jc w:val="both"/>
        <w:rPr>
          <w:rFonts w:ascii="Arial" w:hAnsi="Arial"/>
          <w:sz w:val="24"/>
        </w:rPr>
      </w:pPr>
    </w:p>
    <w:p w14:paraId="7DBA4D3F" w14:textId="09CE685E" w:rsidR="00714AC9" w:rsidRPr="00714AC9" w:rsidRDefault="0049748D" w:rsidP="0049748D">
      <w:pPr>
        <w:pStyle w:val="Corpotesto"/>
      </w:pPr>
      <w:bookmarkStart w:id="652" w:name="_Toc134448080"/>
      <w:bookmarkStart w:id="653" w:name="_Toc134609688"/>
      <w:r>
        <w:lastRenderedPageBreak/>
        <w:t xml:space="preserve">Terza riflessione. </w:t>
      </w:r>
      <w:r w:rsidRPr="00714AC9">
        <w:t>fede e mistero di Cristo Gesù</w:t>
      </w:r>
      <w:bookmarkEnd w:id="652"/>
      <w:bookmarkEnd w:id="653"/>
    </w:p>
    <w:p w14:paraId="6F325A0D" w14:textId="77777777" w:rsidR="00714AC9" w:rsidRPr="00714AC9" w:rsidRDefault="00714AC9" w:rsidP="00714AC9">
      <w:pPr>
        <w:spacing w:after="120"/>
        <w:jc w:val="both"/>
        <w:rPr>
          <w:rFonts w:ascii="Arial" w:hAnsi="Arial" w:cs="Arial"/>
          <w:sz w:val="24"/>
          <w:szCs w:val="24"/>
        </w:rPr>
      </w:pPr>
      <w:r w:rsidRPr="00714AC9">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79B5A1C6" w14:textId="77777777" w:rsidR="00714AC9" w:rsidRPr="00714AC9" w:rsidRDefault="00714AC9" w:rsidP="0049748D">
      <w:pPr>
        <w:spacing w:after="120"/>
        <w:ind w:left="567" w:right="566"/>
        <w:jc w:val="both"/>
        <w:rPr>
          <w:rFonts w:ascii="Arial" w:hAnsi="Arial" w:cs="Arial"/>
          <w:i/>
          <w:iCs/>
          <w:spacing w:val="-6"/>
          <w:sz w:val="24"/>
          <w:szCs w:val="24"/>
        </w:rPr>
      </w:pPr>
      <w:r w:rsidRPr="00714AC9">
        <w:rPr>
          <w:rFonts w:ascii="Arial" w:hAnsi="Arial" w:cs="Arial"/>
          <w:i/>
          <w:iCs/>
          <w:spacing w:val="-6"/>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80C2F47"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Premessa. 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167E847F"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714AC9">
        <w:rPr>
          <w:rFonts w:ascii="Arial" w:eastAsia="Calibri" w:hAnsi="Arial"/>
          <w:bCs/>
          <w:i/>
          <w:color w:val="000000"/>
          <w:position w:val="4"/>
          <w:sz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714AC9">
        <w:rPr>
          <w:rFonts w:ascii="Arial" w:eastAsia="Calibri" w:hAnsi="Arial"/>
          <w:bCs/>
          <w:color w:val="000000"/>
          <w:position w:val="4"/>
          <w:sz w:val="24"/>
          <w:lang w:eastAsia="en-US"/>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0EADBD7A"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Entriamo per un attimo nella fede che noi professiamo. Cristo è il tutto dell’Antico Testamento. Si toglie Cristo dall’Antico Testamento, tutte le promesse, le </w:t>
      </w:r>
      <w:r w:rsidRPr="00714AC9">
        <w:rPr>
          <w:rFonts w:ascii="Arial" w:eastAsia="Calibri" w:hAnsi="Arial"/>
          <w:bCs/>
          <w:color w:val="000000"/>
          <w:position w:val="4"/>
          <w:sz w:val="24"/>
          <w:lang w:eastAsia="en-US"/>
        </w:rPr>
        <w:lastRenderedPageBreak/>
        <w:t xml:space="preserve">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3A4AB3C8"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5EDFDDEA"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4D51472E"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w:t>
      </w:r>
      <w:r w:rsidRPr="00714AC9">
        <w:rPr>
          <w:rFonts w:ascii="Arial" w:eastAsia="Calibri" w:hAnsi="Arial"/>
          <w:bCs/>
          <w:color w:val="000000"/>
          <w:position w:val="4"/>
          <w:sz w:val="24"/>
          <w:lang w:eastAsia="en-US"/>
        </w:rPr>
        <w:lastRenderedPageBreak/>
        <w:t>per manifestare la verità di ogni missione evangelizzatrice: ricolmare ogni uomo con lo Spirito di Cristo Gesù, in Cristo:</w:t>
      </w:r>
    </w:p>
    <w:p w14:paraId="42247C23"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0CBB2F0C"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501901CB" w14:textId="77777777" w:rsidR="0049748D" w:rsidRPr="0049748D" w:rsidRDefault="00714AC9" w:rsidP="0049748D">
      <w:pPr>
        <w:spacing w:after="120"/>
        <w:ind w:left="567" w:right="566"/>
        <w:jc w:val="both"/>
        <w:rPr>
          <w:rFonts w:ascii="Arial" w:hAnsi="Arial"/>
          <w:i/>
          <w:iCs/>
          <w:spacing w:val="-6"/>
          <w:sz w:val="24"/>
        </w:rPr>
      </w:pPr>
      <w:r w:rsidRPr="00714AC9">
        <w:rPr>
          <w:rFonts w:ascii="Arial" w:hAnsi="Arial"/>
          <w:i/>
          <w:iCs/>
          <w:spacing w:val="-6"/>
          <w:sz w:val="24"/>
        </w:rPr>
        <w:t>È lui che ci ha liberati dal potere delle tenebre e ci ha trasferiti nel regno del Figlio del suo amore.</w:t>
      </w:r>
    </w:p>
    <w:p w14:paraId="04089B28" w14:textId="2A95CE53" w:rsidR="00714AC9" w:rsidRPr="00714AC9" w:rsidRDefault="00714AC9" w:rsidP="00714AC9">
      <w:pPr>
        <w:spacing w:after="120"/>
        <w:jc w:val="both"/>
        <w:rPr>
          <w:rFonts w:ascii="Arial" w:hAnsi="Arial"/>
          <w:sz w:val="24"/>
        </w:rPr>
      </w:pPr>
      <w:r w:rsidRPr="00714AC9">
        <w:rPr>
          <w:rFonts w:ascii="Arial" w:hAnsi="Arial"/>
          <w:b/>
          <w:bCs/>
          <w:sz w:val="24"/>
        </w:rPr>
        <w:t xml:space="preserve"> </w:t>
      </w:r>
      <w:r w:rsidRPr="00714AC9">
        <w:rPr>
          <w:rFonts w:ascii="Arial" w:hAnsi="Arial"/>
          <w:sz w:val="24"/>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5934FF0F"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Il Figlio del suo amore è Cristo Gesù. Gesù è il Figlio del suo amore perché è il Figlio che il Padre, nel suo Santo Spirito, ha generato in principio. Si tratta di un </w:t>
      </w:r>
      <w:r w:rsidRPr="00714AC9">
        <w:rPr>
          <w:rFonts w:ascii="Arial" w:eastAsia="Calibri" w:hAnsi="Arial"/>
          <w:bCs/>
          <w:color w:val="000000"/>
          <w:position w:val="4"/>
          <w:sz w:val="24"/>
          <w:lang w:eastAsia="en-US"/>
        </w:rPr>
        <w:lastRenderedPageBreak/>
        <w:t>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6129BEC2" w14:textId="000CBFF3"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Oggi è questa duplice opera del Padre che viene negata. E chi nega questa duplice opera non sono coloro che non credono in Cristo e nella sua Parola, sono proprio coloro che fanno professione di fede in Cristo Gesù. Sono costoro che hanno trasformato la dogmatica rivelata in </w:t>
      </w:r>
      <w:r w:rsidR="00A16B36" w:rsidRPr="00714AC9">
        <w:rPr>
          <w:rFonts w:ascii="Arial" w:eastAsia="Calibri" w:hAnsi="Arial"/>
          <w:bCs/>
          <w:color w:val="000000"/>
          <w:position w:val="4"/>
          <w:sz w:val="24"/>
          <w:lang w:eastAsia="en-US"/>
        </w:rPr>
        <w:t>una favola</w:t>
      </w:r>
      <w:r w:rsidRPr="00714AC9">
        <w:rPr>
          <w:rFonts w:ascii="Arial" w:eastAsia="Calibri" w:hAnsi="Arial"/>
          <w:bCs/>
          <w:color w:val="000000"/>
          <w:position w:val="4"/>
          <w:sz w:val="24"/>
          <w:lang w:eastAsia="en-US"/>
        </w:rPr>
        <w:t>,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1988104A"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13E5AB5F"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w:t>
      </w:r>
      <w:r w:rsidRPr="00714AC9">
        <w:rPr>
          <w:rFonts w:ascii="Arial" w:eastAsia="Calibri" w:hAnsi="Arial"/>
          <w:bCs/>
          <w:color w:val="000000"/>
          <w:position w:val="4"/>
          <w:sz w:val="24"/>
          <w:lang w:eastAsia="en-US"/>
        </w:rPr>
        <w:lastRenderedPageBreak/>
        <w:t>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01D67F5F" w14:textId="77777777" w:rsidR="0049748D" w:rsidRPr="0049748D" w:rsidRDefault="00714AC9" w:rsidP="0049748D">
      <w:pPr>
        <w:spacing w:after="120"/>
        <w:ind w:left="567" w:right="566"/>
        <w:jc w:val="both"/>
        <w:rPr>
          <w:rFonts w:ascii="Arial" w:hAnsi="Arial"/>
          <w:i/>
          <w:iCs/>
          <w:spacing w:val="-6"/>
          <w:sz w:val="24"/>
        </w:rPr>
      </w:pPr>
      <w:r w:rsidRPr="00714AC9">
        <w:rPr>
          <w:rFonts w:ascii="Arial" w:hAnsi="Arial"/>
          <w:i/>
          <w:iCs/>
          <w:spacing w:val="-6"/>
          <w:sz w:val="24"/>
        </w:rPr>
        <w:t xml:space="preserve">Per mezzo del quale abbiamo la redenzione, il perdono dei peccati. </w:t>
      </w:r>
    </w:p>
    <w:p w14:paraId="6CEC0FBC" w14:textId="6A66B910" w:rsidR="00714AC9" w:rsidRPr="00714AC9" w:rsidRDefault="00714AC9" w:rsidP="00714AC9">
      <w:pPr>
        <w:spacing w:after="120"/>
        <w:jc w:val="both"/>
        <w:rPr>
          <w:rFonts w:ascii="Arial" w:hAnsi="Arial"/>
          <w:sz w:val="24"/>
        </w:rPr>
      </w:pPr>
      <w:r w:rsidRPr="00714AC9">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3724904A"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spacing w:val="-2"/>
          <w:position w:val="4"/>
          <w:sz w:val="24"/>
          <w:lang w:eastAsia="en-US"/>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714AC9">
        <w:rPr>
          <w:rFonts w:ascii="Arial" w:eastAsia="Calibri" w:hAnsi="Arial"/>
          <w:bCs/>
          <w:color w:val="000000"/>
          <w:position w:val="4"/>
          <w:sz w:val="24"/>
          <w:lang w:eastAsia="en-US"/>
        </w:rPr>
        <w:t xml:space="preserve">. </w:t>
      </w:r>
    </w:p>
    <w:p w14:paraId="10C03D6E" w14:textId="77777777" w:rsidR="00714AC9" w:rsidRPr="00714AC9" w:rsidRDefault="00714AC9" w:rsidP="0049748D">
      <w:pPr>
        <w:spacing w:after="120"/>
        <w:ind w:left="567" w:right="566"/>
        <w:jc w:val="both"/>
        <w:rPr>
          <w:rFonts w:ascii="Arial" w:hAnsi="Arial"/>
          <w:i/>
          <w:iCs/>
          <w:spacing w:val="-6"/>
          <w:sz w:val="24"/>
        </w:rPr>
      </w:pPr>
      <w:r w:rsidRPr="00714AC9">
        <w:rPr>
          <w:rFonts w:ascii="Arial" w:hAnsi="Arial"/>
          <w:i/>
          <w:iCs/>
          <w:spacing w:val="-6"/>
          <w:sz w:val="24"/>
        </w:rPr>
        <w:t xml:space="preserve">Egli è immagine del Dio invisibile, primogenito di tutta la creazione. </w:t>
      </w:r>
    </w:p>
    <w:p w14:paraId="3A015092"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5F7CBFF0"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4FDC3E4B"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3BC5DEDC" w14:textId="77777777" w:rsidR="0049748D"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Ecco alcune riflessioni che meritano di essere ricordate: </w:t>
      </w:r>
    </w:p>
    <w:p w14:paraId="4F4E907F" w14:textId="0043955E"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lang w:eastAsia="en-US"/>
        </w:rPr>
        <w:lastRenderedPageBreak/>
        <w:t>“</w:t>
      </w:r>
      <w:r w:rsidRPr="00714AC9">
        <w:rPr>
          <w:rFonts w:ascii="Arial" w:eastAsia="Calibri" w:hAnsi="Arial"/>
          <w:bCs/>
          <w:i/>
          <w:iCs/>
          <w:color w:val="000000"/>
          <w:spacing w:val="-6"/>
          <w:position w:val="4"/>
          <w:sz w:val="24"/>
          <w:szCs w:val="24"/>
          <w:lang w:eastAsia="en-US"/>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140A3C65"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7BBA384"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247CDAF8"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w:t>
      </w:r>
      <w:r w:rsidRPr="00714AC9">
        <w:rPr>
          <w:rFonts w:ascii="Arial" w:eastAsia="Calibri" w:hAnsi="Arial"/>
          <w:bCs/>
          <w:i/>
          <w:iCs/>
          <w:color w:val="000000"/>
          <w:spacing w:val="-6"/>
          <w:position w:val="4"/>
          <w:sz w:val="24"/>
          <w:szCs w:val="24"/>
          <w:lang w:eastAsia="en-US"/>
        </w:rPr>
        <w:lastRenderedPageBreak/>
        <w:t>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64E911AA"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C57A217"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 xml:space="preserve">Quando si ha la retta conoscenza di Dio? Quando si accoglie tutta la Parola e si chiede allo Spirito Santo che ce ne dia la comprensione secondo verità, conformemente all’essenza e alla volontà di Dio che ha </w:t>
      </w:r>
      <w:r w:rsidRPr="00714AC9">
        <w:rPr>
          <w:rFonts w:ascii="Arial" w:eastAsia="Calibri" w:hAnsi="Arial"/>
          <w:bCs/>
          <w:i/>
          <w:iCs/>
          <w:color w:val="000000"/>
          <w:spacing w:val="-6"/>
          <w:position w:val="4"/>
          <w:sz w:val="24"/>
          <w:szCs w:val="24"/>
          <w:lang w:eastAsia="en-US"/>
        </w:rPr>
        <w:lastRenderedPageBreak/>
        <w:t>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28F22572"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w:t>
      </w:r>
      <w:r w:rsidRPr="00714AC9">
        <w:rPr>
          <w:rFonts w:ascii="Arial" w:eastAsia="Calibri" w:hAnsi="Arial"/>
          <w:bCs/>
          <w:i/>
          <w:iCs/>
          <w:color w:val="000000"/>
          <w:spacing w:val="-6"/>
          <w:position w:val="4"/>
          <w:sz w:val="24"/>
          <w:szCs w:val="24"/>
          <w:lang w:eastAsia="en-US"/>
        </w:rPr>
        <w:lastRenderedPageBreak/>
        <w:t>anche visto il suo peccato. Questo prima che l’uomo peccasse, prima che questi decidesse di abbandonare il Signore, di rinnegarlo. Nell’eternità ha visto il male, tutto il male che la volontà dell’uomo avrebbe potuto compiere e di fatto compie.</w:t>
      </w:r>
    </w:p>
    <w:p w14:paraId="6C935F20"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6CB55139"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02F9E8A1"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85E11C6"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5BDCB5FE"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È illogico, anti-teologico, irriguardoso il solo pensare ad un’ipotesi teologica di Incarnazione che esca fuori del mistero della salvezza così come si è svolto nella storia.</w:t>
      </w:r>
    </w:p>
    <w:p w14:paraId="3D3EB2AE"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 xml:space="preserve">L’incarnazione di Cristo, essendo il fondamento e il centro della creazione e della redenzione, è stata sempre prevista da Dio Padre ed è sempre </w:t>
      </w:r>
      <w:r w:rsidRPr="00714AC9">
        <w:rPr>
          <w:rFonts w:ascii="Arial" w:eastAsia="Calibri" w:hAnsi="Arial"/>
          <w:bCs/>
          <w:i/>
          <w:iCs/>
          <w:color w:val="000000"/>
          <w:spacing w:val="-6"/>
          <w:position w:val="4"/>
          <w:sz w:val="24"/>
          <w:szCs w:val="24"/>
          <w:lang w:eastAsia="en-US"/>
        </w:rPr>
        <w:lastRenderedPageBreak/>
        <w:t xml:space="preserve">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29599C26"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6DC81699"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017DFA6"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1EEBA4B8" w14:textId="77777777" w:rsidR="00714AC9" w:rsidRPr="00714AC9" w:rsidRDefault="00714AC9" w:rsidP="0049748D">
      <w:pPr>
        <w:spacing w:after="120"/>
        <w:ind w:left="567" w:right="566"/>
        <w:jc w:val="both"/>
        <w:rPr>
          <w:rFonts w:ascii="Arial" w:eastAsia="Calibri" w:hAnsi="Arial"/>
          <w:bCs/>
          <w:i/>
          <w:iCs/>
          <w:color w:val="000000"/>
          <w:spacing w:val="-6"/>
          <w:position w:val="4"/>
          <w:sz w:val="24"/>
          <w:szCs w:val="24"/>
          <w:lang w:eastAsia="en-US"/>
        </w:rPr>
      </w:pPr>
      <w:r w:rsidRPr="00714AC9">
        <w:rPr>
          <w:rFonts w:ascii="Arial" w:eastAsia="Calibri" w:hAnsi="Arial"/>
          <w:bCs/>
          <w:i/>
          <w:iCs/>
          <w:color w:val="000000"/>
          <w:spacing w:val="-6"/>
          <w:position w:val="4"/>
          <w:sz w:val="24"/>
          <w:szCs w:val="24"/>
          <w:lang w:eastAsia="en-US"/>
        </w:rPr>
        <w:t xml:space="preserve">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w:t>
      </w:r>
      <w:r w:rsidRPr="00714AC9">
        <w:rPr>
          <w:rFonts w:ascii="Arial" w:eastAsia="Calibri" w:hAnsi="Arial"/>
          <w:bCs/>
          <w:i/>
          <w:iCs/>
          <w:color w:val="000000"/>
          <w:spacing w:val="-6"/>
          <w:position w:val="4"/>
          <w:sz w:val="24"/>
          <w:szCs w:val="24"/>
          <w:lang w:eastAsia="en-US"/>
        </w:rPr>
        <w:lastRenderedPageBreak/>
        <w:t>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511AF046"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11808792"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0ADDB339"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76315A9C" w14:textId="77777777" w:rsidR="00714AC9" w:rsidRPr="00714AC9" w:rsidRDefault="00714AC9" w:rsidP="00714AC9">
      <w:pPr>
        <w:spacing w:after="120"/>
        <w:jc w:val="both"/>
        <w:rPr>
          <w:rFonts w:ascii="Arial" w:hAnsi="Arial"/>
          <w:sz w:val="24"/>
        </w:rPr>
      </w:pPr>
      <w:r w:rsidRPr="00714AC9">
        <w:rPr>
          <w:rFonts w:ascii="Arial" w:hAnsi="Arial"/>
          <w:position w:val="4"/>
          <w:sz w:val="24"/>
          <w:vertAlign w:val="superscript"/>
        </w:rPr>
        <w:t>16</w:t>
      </w:r>
      <w:r w:rsidRPr="00714AC9">
        <w:rPr>
          <w:rFonts w:ascii="Arial" w:hAnsi="Arial"/>
          <w:sz w:val="24"/>
        </w:rPr>
        <w:t>perché in lui furono create tutte le cose nei cieli e sulla terra, quelle visibili e quelle invisibili: Troni, Dominazioni, Principati e Potenze. Tutte le cose sono state create per mezzo di lui e in vista di lui.</w:t>
      </w:r>
    </w:p>
    <w:p w14:paraId="5E6E08C2"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In Cristo furono create tutte le cose nei cieli e </w:t>
      </w:r>
      <w:r w:rsidRPr="00714AC9">
        <w:rPr>
          <w:rFonts w:ascii="Arial" w:eastAsia="Calibri" w:hAnsi="Arial"/>
          <w:bCs/>
          <w:color w:val="000000"/>
          <w:position w:val="4"/>
          <w:sz w:val="24"/>
          <w:lang w:eastAsia="en-US"/>
        </w:rPr>
        <w:lastRenderedPageBreak/>
        <w:t xml:space="preserve">sulla terra, quella visibili e quelle invisibili: Troni, Dominazioni, Principati e Potenze. </w:t>
      </w:r>
      <w:r w:rsidRPr="00714AC9">
        <w:rPr>
          <w:rFonts w:ascii="Arial" w:eastAsia="Calibri" w:hAnsi="Arial"/>
          <w:bCs/>
          <w:i/>
          <w:iCs/>
          <w:color w:val="000000"/>
          <w:position w:val="4"/>
          <w:sz w:val="24"/>
          <w:lang w:eastAsia="en-US"/>
        </w:rPr>
        <w:t>In Cristo</w:t>
      </w:r>
      <w:r w:rsidRPr="00714AC9">
        <w:rPr>
          <w:rFonts w:ascii="Arial" w:eastAsia="Calibri" w:hAnsi="Arial"/>
          <w:bCs/>
          <w:color w:val="000000"/>
          <w:position w:val="4"/>
          <w:sz w:val="24"/>
          <w:lang w:eastAsia="en-US"/>
        </w:rPr>
        <w:t xml:space="preserve">. Se sono fatti </w:t>
      </w:r>
      <w:r w:rsidRPr="00714AC9">
        <w:rPr>
          <w:rFonts w:ascii="Arial" w:eastAsia="Calibri" w:hAnsi="Arial"/>
          <w:bCs/>
          <w:i/>
          <w:iCs/>
          <w:color w:val="000000"/>
          <w:position w:val="4"/>
          <w:sz w:val="24"/>
          <w:lang w:eastAsia="en-US"/>
        </w:rPr>
        <w:t>in Cristo</w:t>
      </w:r>
      <w:r w:rsidRPr="00714AC9">
        <w:rPr>
          <w:rFonts w:ascii="Arial" w:eastAsia="Calibri" w:hAnsi="Arial"/>
          <w:bCs/>
          <w:color w:val="000000"/>
          <w:position w:val="4"/>
          <w:sz w:val="24"/>
          <w:lang w:eastAsia="en-US"/>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34BA1B59" w14:textId="77777777" w:rsidR="0049748D" w:rsidRDefault="00714AC9" w:rsidP="0049748D">
      <w:pPr>
        <w:spacing w:after="120"/>
        <w:ind w:left="567" w:right="566"/>
        <w:jc w:val="both"/>
        <w:rPr>
          <w:rFonts w:ascii="Arial" w:eastAsia="Calibri" w:hAnsi="Arial"/>
          <w:bCs/>
          <w:i/>
          <w:iCs/>
          <w:color w:val="000000"/>
          <w:spacing w:val="-6"/>
          <w:position w:val="4"/>
          <w:sz w:val="24"/>
          <w:lang w:val="la-Latn" w:eastAsia="en-US"/>
        </w:rPr>
      </w:pPr>
      <w:r w:rsidRPr="00714AC9">
        <w:rPr>
          <w:rFonts w:ascii="Arial" w:eastAsia="Calibri" w:hAnsi="Arial"/>
          <w:bCs/>
          <w:i/>
          <w:iCs/>
          <w:color w:val="000000"/>
          <w:spacing w:val="-6"/>
          <w:position w:val="4"/>
          <w:sz w:val="24"/>
          <w:lang w:val="la-Latn" w:eastAsia="en-US"/>
        </w:rPr>
        <w:t xml:space="preserve">“Qui est imago Dei invisibilis primogenitus omnis creaturae - </w:t>
      </w:r>
      <w:r w:rsidRPr="00714AC9">
        <w:rPr>
          <w:rFonts w:ascii="Arial" w:eastAsia="Calibri" w:hAnsi="Arial"/>
          <w:b/>
          <w:bCs/>
          <w:i/>
          <w:iCs/>
          <w:color w:val="000000"/>
          <w:spacing w:val="-6"/>
          <w:position w:val="4"/>
          <w:sz w:val="24"/>
          <w:lang w:val="la-Latn" w:eastAsia="en-US"/>
        </w:rPr>
        <w:t>quia in ipso</w:t>
      </w:r>
      <w:r w:rsidRPr="00714AC9">
        <w:rPr>
          <w:rFonts w:ascii="Arial" w:eastAsia="Calibri" w:hAnsi="Arial"/>
          <w:bCs/>
          <w:i/>
          <w:iCs/>
          <w:color w:val="000000"/>
          <w:spacing w:val="-6"/>
          <w:position w:val="4"/>
          <w:sz w:val="24"/>
          <w:lang w:val="la-Latn" w:eastAsia="en-US"/>
        </w:rPr>
        <w:t xml:space="preserve"> condita sunt universa in caelis et in terra visibilia et invisibilia sive throni sive dominationes sive principatus sive potestates omnia </w:t>
      </w:r>
      <w:r w:rsidRPr="00714AC9">
        <w:rPr>
          <w:rFonts w:ascii="Arial" w:eastAsia="Calibri" w:hAnsi="Arial"/>
          <w:b/>
          <w:bCs/>
          <w:i/>
          <w:iCs/>
          <w:color w:val="000000"/>
          <w:spacing w:val="-6"/>
          <w:position w:val="4"/>
          <w:sz w:val="24"/>
          <w:lang w:val="la-Latn" w:eastAsia="en-US"/>
        </w:rPr>
        <w:t>per ipsum et in ipso</w:t>
      </w:r>
      <w:r w:rsidRPr="00714AC9">
        <w:rPr>
          <w:rFonts w:ascii="Arial" w:eastAsia="Calibri" w:hAnsi="Arial"/>
          <w:bCs/>
          <w:i/>
          <w:iCs/>
          <w:color w:val="000000"/>
          <w:spacing w:val="-6"/>
          <w:position w:val="4"/>
          <w:sz w:val="24"/>
          <w:lang w:val="la-Latn" w:eastAsia="en-US"/>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 (Col 1,15-12).</w:t>
      </w:r>
    </w:p>
    <w:p w14:paraId="3E52DE82" w14:textId="1BB97494" w:rsidR="00714AC9" w:rsidRPr="00714AC9" w:rsidRDefault="00714AC9" w:rsidP="0049748D">
      <w:pPr>
        <w:spacing w:after="120"/>
        <w:ind w:left="567" w:right="566"/>
        <w:jc w:val="both"/>
        <w:rPr>
          <w:rFonts w:ascii="Arial" w:eastAsia="Calibri" w:hAnsi="Arial" w:cs="Arial"/>
          <w:bCs/>
          <w:color w:val="000000"/>
          <w:position w:val="4"/>
          <w:sz w:val="24"/>
          <w:lang w:eastAsia="en-US"/>
        </w:rPr>
      </w:pPr>
      <w:r w:rsidRPr="00714AC9">
        <w:rPr>
          <w:rFonts w:ascii="Arial" w:eastAsia="Calibri" w:hAnsi="Arial"/>
          <w:bCs/>
          <w:color w:val="000000"/>
          <w:position w:val="4"/>
          <w:sz w:val="24"/>
          <w:lang w:val="la-Latn" w:eastAsia="en-US"/>
        </w:rPr>
        <w:t xml:space="preserve">  </w:t>
      </w:r>
      <w:r w:rsidRPr="00714AC9">
        <w:rPr>
          <w:rFonts w:ascii="Greek" w:eastAsia="Calibri" w:hAnsi="Greek" w:cs="Greek"/>
          <w:bCs/>
          <w:color w:val="000000"/>
          <w:position w:val="4"/>
          <w:sz w:val="26"/>
          <w:szCs w:val="26"/>
          <w:lang w:val="la-Latn" w:eastAsia="en-US"/>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714AC9">
        <w:rPr>
          <w:rFonts w:ascii="Arial" w:eastAsia="Calibri" w:hAnsi="Arial" w:cs="Arial"/>
          <w:bCs/>
          <w:color w:val="000000"/>
          <w:position w:val="4"/>
          <w:sz w:val="24"/>
          <w:lang w:eastAsia="en-US"/>
        </w:rPr>
        <w:t xml:space="preserve">(Col 1,15-23). </w:t>
      </w:r>
    </w:p>
    <w:p w14:paraId="0C2EE783" w14:textId="77777777" w:rsidR="00714AC9" w:rsidRPr="00714AC9" w:rsidRDefault="00714AC9" w:rsidP="00714AC9">
      <w:pPr>
        <w:spacing w:after="120"/>
        <w:jc w:val="both"/>
        <w:rPr>
          <w:rFonts w:ascii="Arial" w:eastAsia="Calibri" w:hAnsi="Arial" w:cs="Arial"/>
          <w:bCs/>
          <w:color w:val="000000"/>
          <w:position w:val="4"/>
          <w:sz w:val="24"/>
        </w:rPr>
      </w:pPr>
      <w:r w:rsidRPr="00714AC9">
        <w:rPr>
          <w:rFonts w:ascii="Arial" w:eastAsia="Calibri" w:hAnsi="Arial" w:cs="Arial"/>
          <w:bCs/>
          <w:color w:val="000000"/>
          <w:position w:val="4"/>
          <w:sz w:val="24"/>
        </w:rPr>
        <w:t xml:space="preserve">Riprendiamo l’analisi del versetto. Abbiamo visto la prima verità: </w:t>
      </w:r>
      <w:r w:rsidRPr="00714AC9">
        <w:rPr>
          <w:rFonts w:ascii="Arial" w:eastAsia="Calibri" w:hAnsi="Arial" w:cs="Arial"/>
          <w:bCs/>
          <w:i/>
          <w:iCs/>
          <w:color w:val="000000"/>
          <w:position w:val="4"/>
          <w:sz w:val="24"/>
        </w:rPr>
        <w:t>Tutte le cose sono state fatte in Lui</w:t>
      </w:r>
      <w:r w:rsidRPr="00714AC9">
        <w:rPr>
          <w:rFonts w:ascii="Arial" w:eastAsia="Calibri" w:hAnsi="Arial" w:cs="Arial"/>
          <w:bCs/>
          <w:color w:val="000000"/>
          <w:position w:val="4"/>
          <w:sz w:val="24"/>
        </w:rPr>
        <w:t xml:space="preserve"> (</w:t>
      </w:r>
      <w:r w:rsidRPr="00714AC9">
        <w:rPr>
          <w:rFonts w:ascii="Greek" w:eastAsia="Calibri" w:hAnsi="Greek" w:cs="Greek"/>
          <w:bCs/>
          <w:color w:val="000000"/>
          <w:position w:val="4"/>
          <w:sz w:val="26"/>
          <w:szCs w:val="26"/>
          <w:lang w:eastAsia="en-US"/>
        </w:rPr>
        <w:t>™n aÙtù ™kt…sqh t¦ p£nta</w:t>
      </w:r>
      <w:r w:rsidRPr="00714AC9">
        <w:rPr>
          <w:rFonts w:ascii="Arial" w:eastAsia="Calibri" w:hAnsi="Arial" w:cs="Arial"/>
          <w:bCs/>
          <w:color w:val="000000"/>
          <w:position w:val="4"/>
          <w:sz w:val="24"/>
        </w:rPr>
        <w:t xml:space="preserve">). Lui è il seno della vita. Nulla vive se si pone fuori da questo seno. Secondo verità: </w:t>
      </w:r>
      <w:r w:rsidRPr="00714AC9">
        <w:rPr>
          <w:rFonts w:ascii="Arial" w:eastAsia="Calibri" w:hAnsi="Arial" w:cs="Arial"/>
          <w:bCs/>
          <w:i/>
          <w:iCs/>
          <w:color w:val="000000"/>
          <w:position w:val="4"/>
          <w:sz w:val="24"/>
        </w:rPr>
        <w:t>Tutte le cose sono state fatte per mezzo di Lui</w:t>
      </w:r>
      <w:r w:rsidRPr="00714AC9">
        <w:rPr>
          <w:rFonts w:ascii="Arial" w:eastAsia="Calibri" w:hAnsi="Arial" w:cs="Arial"/>
          <w:bCs/>
          <w:color w:val="000000"/>
          <w:position w:val="4"/>
          <w:sz w:val="24"/>
        </w:rPr>
        <w:t xml:space="preserve">. Questa seconda verità è pienamente conforme alla verità del Prologo del Vangelo secondo Giovanni. Terza verità: </w:t>
      </w:r>
      <w:r w:rsidRPr="00714AC9">
        <w:rPr>
          <w:rFonts w:ascii="Arial" w:eastAsia="Calibri" w:hAnsi="Arial" w:cs="Arial"/>
          <w:bCs/>
          <w:i/>
          <w:iCs/>
          <w:color w:val="000000"/>
          <w:position w:val="4"/>
          <w:sz w:val="24"/>
        </w:rPr>
        <w:t>Tutte le cose sono state create in vista di Lui</w:t>
      </w:r>
      <w:r w:rsidRPr="00714AC9">
        <w:rPr>
          <w:rFonts w:ascii="Arial" w:eastAsia="Calibri" w:hAnsi="Arial" w:cs="Arial"/>
          <w:bCs/>
          <w:color w:val="000000"/>
          <w:position w:val="4"/>
          <w:sz w:val="24"/>
        </w:rPr>
        <w:t xml:space="preserve"> (</w:t>
      </w:r>
      <w:r w:rsidRPr="00714AC9">
        <w:rPr>
          <w:rFonts w:ascii="Greek" w:eastAsia="Calibri" w:hAnsi="Greek" w:cs="Greek"/>
          <w:bCs/>
          <w:color w:val="000000"/>
          <w:position w:val="4"/>
          <w:sz w:val="26"/>
          <w:szCs w:val="26"/>
          <w:lang w:eastAsia="en-US"/>
        </w:rPr>
        <w:t>t¦ p£nta di' aÙtoà kaˆ e„j aÙtÕn œktistai,</w:t>
      </w:r>
      <w:r w:rsidRPr="00714AC9">
        <w:rPr>
          <w:rFonts w:ascii="Arial" w:eastAsia="Calibri" w:hAnsi="Arial" w:cs="Arial"/>
          <w:bCs/>
          <w:color w:val="000000"/>
          <w:position w:val="4"/>
          <w:sz w:val="24"/>
        </w:rPr>
        <w:t xml:space="preserve">). Se tutte le </w:t>
      </w:r>
      <w:r w:rsidRPr="00714AC9">
        <w:rPr>
          <w:rFonts w:ascii="Arial" w:eastAsia="Calibri" w:hAnsi="Arial" w:cs="Arial"/>
          <w:bCs/>
          <w:color w:val="000000"/>
          <w:position w:val="4"/>
          <w:sz w:val="24"/>
        </w:rPr>
        <w:lastRenderedPageBreak/>
        <w:t xml:space="preserve">cose sono state create </w:t>
      </w:r>
      <w:r w:rsidRPr="00714AC9">
        <w:rPr>
          <w:rFonts w:ascii="Arial" w:eastAsia="Calibri" w:hAnsi="Arial" w:cs="Arial"/>
          <w:bCs/>
          <w:i/>
          <w:iCs/>
          <w:color w:val="000000"/>
          <w:position w:val="4"/>
          <w:sz w:val="24"/>
        </w:rPr>
        <w:t>per Lui</w:t>
      </w:r>
      <w:r w:rsidRPr="00714AC9">
        <w:rPr>
          <w:rFonts w:ascii="Arial" w:eastAsia="Calibri" w:hAnsi="Arial" w:cs="Arial"/>
          <w:bCs/>
          <w:color w:val="000000"/>
          <w:position w:val="4"/>
          <w:sz w:val="24"/>
        </w:rPr>
        <w:t xml:space="preserve"> e </w:t>
      </w:r>
      <w:r w:rsidRPr="00714AC9">
        <w:rPr>
          <w:rFonts w:ascii="Arial" w:eastAsia="Calibri" w:hAnsi="Arial" w:cs="Arial"/>
          <w:bCs/>
          <w:i/>
          <w:iCs/>
          <w:color w:val="000000"/>
          <w:position w:val="4"/>
          <w:sz w:val="24"/>
        </w:rPr>
        <w:t>in vista di Lui</w:t>
      </w:r>
      <w:r w:rsidRPr="00714AC9">
        <w:rPr>
          <w:rFonts w:ascii="Arial" w:eastAsia="Calibri" w:hAnsi="Arial" w:cs="Arial"/>
          <w:bCs/>
          <w:color w:val="000000"/>
          <w:position w:val="4"/>
          <w:sz w:val="24"/>
        </w:rPr>
        <w:t xml:space="preserve">, se le cose non sono orientate verso Cristo Gesù, vengono meno al fine della loro chiamata all’esistenza. Tutte le cose create </w:t>
      </w:r>
      <w:r w:rsidRPr="00714AC9">
        <w:rPr>
          <w:rFonts w:ascii="Arial" w:eastAsia="Calibri" w:hAnsi="Arial" w:cs="Arial"/>
          <w:bCs/>
          <w:i/>
          <w:iCs/>
          <w:color w:val="000000"/>
          <w:position w:val="4"/>
          <w:sz w:val="24"/>
        </w:rPr>
        <w:t>nel seno di Cristo</w:t>
      </w:r>
      <w:r w:rsidRPr="00714AC9">
        <w:rPr>
          <w:rFonts w:ascii="Arial" w:eastAsia="Calibri" w:hAnsi="Arial" w:cs="Arial"/>
          <w:bCs/>
          <w:color w:val="000000"/>
          <w:position w:val="4"/>
          <w:sz w:val="24"/>
        </w:rPr>
        <w:t xml:space="preserve">, create </w:t>
      </w:r>
      <w:r w:rsidRPr="00714AC9">
        <w:rPr>
          <w:rFonts w:ascii="Arial" w:eastAsia="Calibri" w:hAnsi="Arial" w:cs="Arial"/>
          <w:bCs/>
          <w:i/>
          <w:iCs/>
          <w:color w:val="000000"/>
          <w:position w:val="4"/>
          <w:sz w:val="24"/>
        </w:rPr>
        <w:t>per mezzo Cristo</w:t>
      </w:r>
      <w:r w:rsidRPr="00714AC9">
        <w:rPr>
          <w:rFonts w:ascii="Arial" w:eastAsia="Calibri" w:hAnsi="Arial" w:cs="Arial"/>
          <w:bCs/>
          <w:color w:val="000000"/>
          <w:position w:val="4"/>
          <w:sz w:val="24"/>
        </w:rPr>
        <w:t xml:space="preserve"> o </w:t>
      </w:r>
      <w:r w:rsidRPr="00714AC9">
        <w:rPr>
          <w:rFonts w:ascii="Arial" w:eastAsia="Calibri" w:hAnsi="Arial" w:cs="Arial"/>
          <w:bCs/>
          <w:i/>
          <w:iCs/>
          <w:color w:val="000000"/>
          <w:position w:val="4"/>
          <w:sz w:val="24"/>
        </w:rPr>
        <w:t>attraverso Cristo</w:t>
      </w:r>
      <w:r w:rsidRPr="00714AC9">
        <w:rPr>
          <w:rFonts w:ascii="Arial" w:eastAsia="Calibri" w:hAnsi="Arial" w:cs="Arial"/>
          <w:bCs/>
          <w:color w:val="000000"/>
          <w:position w:val="4"/>
          <w:sz w:val="24"/>
        </w:rPr>
        <w:t xml:space="preserve">, </w:t>
      </w:r>
      <w:r w:rsidRPr="00714AC9">
        <w:rPr>
          <w:rFonts w:ascii="Arial" w:eastAsia="Calibri" w:hAnsi="Arial" w:cs="Arial"/>
          <w:bCs/>
          <w:i/>
          <w:iCs/>
          <w:color w:val="000000"/>
          <w:position w:val="4"/>
          <w:sz w:val="24"/>
        </w:rPr>
        <w:t>in vista di</w:t>
      </w:r>
      <w:r w:rsidRPr="00714AC9">
        <w:rPr>
          <w:rFonts w:ascii="Arial" w:eastAsia="Calibri" w:hAnsi="Arial" w:cs="Arial"/>
          <w:bCs/>
          <w:color w:val="000000"/>
          <w:position w:val="4"/>
          <w:sz w:val="24"/>
        </w:rPr>
        <w:t xml:space="preserve"> </w:t>
      </w:r>
      <w:r w:rsidRPr="00714AC9">
        <w:rPr>
          <w:rFonts w:ascii="Arial" w:eastAsia="Calibri" w:hAnsi="Arial" w:cs="Arial"/>
          <w:bCs/>
          <w:i/>
          <w:iCs/>
          <w:color w:val="000000"/>
          <w:position w:val="4"/>
          <w:sz w:val="24"/>
        </w:rPr>
        <w:t>Cristo</w:t>
      </w:r>
      <w:r w:rsidRPr="00714AC9">
        <w:rPr>
          <w:rFonts w:ascii="Arial" w:eastAsia="Calibri" w:hAnsi="Arial" w:cs="Arial"/>
          <w:bCs/>
          <w:color w:val="000000"/>
          <w:position w:val="4"/>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7E744E99" w14:textId="77777777" w:rsidR="00714AC9" w:rsidRPr="00714AC9" w:rsidRDefault="00714AC9" w:rsidP="00714AC9">
      <w:pPr>
        <w:spacing w:after="120"/>
        <w:jc w:val="both"/>
        <w:rPr>
          <w:rFonts w:ascii="Arial" w:eastAsia="Calibri" w:hAnsi="Arial" w:cs="Arial"/>
          <w:bCs/>
          <w:color w:val="000000"/>
          <w:position w:val="4"/>
          <w:sz w:val="24"/>
        </w:rPr>
      </w:pPr>
      <w:r w:rsidRPr="00714AC9">
        <w:rPr>
          <w:rFonts w:ascii="Arial" w:eastAsia="Calibri" w:hAnsi="Arial" w:cs="Arial"/>
          <w:bCs/>
          <w:color w:val="000000"/>
          <w:position w:val="4"/>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7FFD6401" w14:textId="77777777" w:rsidR="0049748D" w:rsidRPr="0049748D" w:rsidRDefault="00714AC9" w:rsidP="0049748D">
      <w:pPr>
        <w:spacing w:after="120"/>
        <w:ind w:left="567" w:right="566"/>
        <w:jc w:val="both"/>
        <w:rPr>
          <w:rFonts w:ascii="Arial" w:hAnsi="Arial"/>
          <w:i/>
          <w:iCs/>
          <w:spacing w:val="-6"/>
          <w:sz w:val="24"/>
        </w:rPr>
      </w:pPr>
      <w:r w:rsidRPr="00714AC9">
        <w:rPr>
          <w:rFonts w:ascii="Arial" w:hAnsi="Arial"/>
          <w:i/>
          <w:iCs/>
          <w:spacing w:val="-6"/>
          <w:sz w:val="24"/>
        </w:rPr>
        <w:t xml:space="preserve">Egli è prima di tutte le cose e tutte in lui sussistono. </w:t>
      </w:r>
    </w:p>
    <w:p w14:paraId="4EF844C2" w14:textId="1F32EEBC" w:rsidR="00714AC9" w:rsidRPr="00714AC9" w:rsidRDefault="00714AC9" w:rsidP="00714AC9">
      <w:pPr>
        <w:spacing w:after="120"/>
        <w:jc w:val="both"/>
        <w:rPr>
          <w:rFonts w:ascii="Arial" w:hAnsi="Arial"/>
          <w:sz w:val="24"/>
        </w:rPr>
      </w:pPr>
      <w:r w:rsidRPr="00714AC9">
        <w:rPr>
          <w:rFonts w:ascii="Arial" w:hAnsi="Arial"/>
          <w:b/>
          <w:bCs/>
          <w:sz w:val="24"/>
        </w:rPr>
        <w:t xml:space="preserve"> </w:t>
      </w:r>
      <w:r w:rsidRPr="00714AC9">
        <w:rPr>
          <w:rFonts w:ascii="Arial" w:hAnsi="Arial"/>
          <w:sz w:val="24"/>
        </w:rPr>
        <w:t xml:space="preserve">Ecco un’altra verità che va messa nel cuore e che è purissima vera dogmatica. </w:t>
      </w:r>
      <w:r w:rsidRPr="00714AC9">
        <w:rPr>
          <w:rFonts w:ascii="Arial" w:hAnsi="Arial"/>
          <w:i/>
          <w:iCs/>
          <w:sz w:val="24"/>
        </w:rPr>
        <w:t>Egli è prima di tutte le cose</w:t>
      </w:r>
      <w:r w:rsidRPr="00714AC9">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714AC9">
        <w:rPr>
          <w:rFonts w:ascii="Arial" w:hAnsi="Arial"/>
          <w:i/>
          <w:iCs/>
          <w:sz w:val="24"/>
        </w:rPr>
        <w:t>Tutte le cose in Lui sussistono</w:t>
      </w:r>
      <w:r w:rsidRPr="00714AC9">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2572A603"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w:t>
      </w:r>
      <w:r w:rsidRPr="00714AC9">
        <w:rPr>
          <w:rFonts w:ascii="Arial" w:eastAsia="Calibri" w:hAnsi="Arial"/>
          <w:bCs/>
          <w:color w:val="000000"/>
          <w:position w:val="4"/>
          <w:sz w:val="24"/>
          <w:lang w:eastAsia="en-US"/>
        </w:rPr>
        <w:lastRenderedPageBreak/>
        <w:t xml:space="preserve">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3A578B45"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110CAA90" w14:textId="77777777" w:rsidR="0049748D" w:rsidRPr="0049748D" w:rsidRDefault="00714AC9" w:rsidP="0049748D">
      <w:pPr>
        <w:spacing w:after="120"/>
        <w:ind w:left="567" w:right="566"/>
        <w:jc w:val="both"/>
        <w:rPr>
          <w:rFonts w:ascii="Arial" w:hAnsi="Arial"/>
          <w:i/>
          <w:iCs/>
          <w:spacing w:val="-6"/>
          <w:sz w:val="24"/>
        </w:rPr>
      </w:pPr>
      <w:r w:rsidRPr="00714AC9">
        <w:rPr>
          <w:rFonts w:ascii="Arial" w:hAnsi="Arial"/>
          <w:i/>
          <w:iCs/>
          <w:spacing w:val="-6"/>
          <w:sz w:val="24"/>
        </w:rPr>
        <w:t xml:space="preserve">Egli è anche il capo del corpo, della Chiesa. Egli è principio, primogenito di quelli che risorgono dai morti, perché sia lui ad avere il primato su tutte le cose. </w:t>
      </w:r>
    </w:p>
    <w:p w14:paraId="4B86A929" w14:textId="36F28608" w:rsidR="00714AC9" w:rsidRPr="00714AC9" w:rsidRDefault="00714AC9" w:rsidP="00714AC9">
      <w:pPr>
        <w:spacing w:after="120"/>
        <w:jc w:val="both"/>
        <w:rPr>
          <w:rFonts w:ascii="Arial" w:hAnsi="Arial"/>
          <w:sz w:val="24"/>
        </w:rPr>
      </w:pPr>
      <w:r w:rsidRPr="00714AC9">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8147499"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w:t>
      </w:r>
      <w:r w:rsidRPr="00714AC9">
        <w:rPr>
          <w:rFonts w:ascii="Arial" w:eastAsia="Calibri" w:hAnsi="Arial"/>
          <w:bCs/>
          <w:color w:val="000000"/>
          <w:position w:val="4"/>
          <w:sz w:val="24"/>
          <w:lang w:eastAsia="en-US"/>
        </w:rPr>
        <w:lastRenderedPageBreak/>
        <w:t>paragonabile ad un uomo che pensa di salvare tutti i pesci del mare, togliendo loro l’acqua nella quale per natura devono abitare. Noi stiamo togliendo all’umanità Cristo nel quale ogni uomo per natura e per grazia deve abitare.</w:t>
      </w:r>
    </w:p>
    <w:p w14:paraId="22C9D775" w14:textId="77777777" w:rsidR="0049748D" w:rsidRPr="0049748D" w:rsidRDefault="00714AC9" w:rsidP="0049748D">
      <w:pPr>
        <w:spacing w:after="120"/>
        <w:ind w:left="567" w:right="566"/>
        <w:jc w:val="both"/>
        <w:rPr>
          <w:rFonts w:ascii="Arial" w:hAnsi="Arial"/>
          <w:i/>
          <w:iCs/>
          <w:spacing w:val="-6"/>
          <w:sz w:val="24"/>
        </w:rPr>
      </w:pPr>
      <w:r w:rsidRPr="00714AC9">
        <w:rPr>
          <w:rFonts w:ascii="Arial" w:hAnsi="Arial"/>
          <w:i/>
          <w:iCs/>
          <w:spacing w:val="-6"/>
          <w:sz w:val="24"/>
        </w:rPr>
        <w:t xml:space="preserve">È piaciuto infatti a Dio che abiti in lui tutta la pienezza. </w:t>
      </w:r>
    </w:p>
    <w:p w14:paraId="13C9B7E0" w14:textId="2DF81EFF" w:rsidR="00714AC9" w:rsidRPr="00714AC9" w:rsidRDefault="00714AC9" w:rsidP="00714AC9">
      <w:pPr>
        <w:spacing w:after="120"/>
        <w:jc w:val="both"/>
        <w:rPr>
          <w:rFonts w:ascii="Arial" w:hAnsi="Arial"/>
          <w:sz w:val="24"/>
        </w:rPr>
      </w:pPr>
      <w:r w:rsidRPr="00714AC9">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45D7181" w14:textId="77777777" w:rsidR="00A16B36" w:rsidRPr="00A16B36" w:rsidRDefault="00714AC9" w:rsidP="00A16B36">
      <w:pPr>
        <w:spacing w:after="120"/>
        <w:ind w:left="567" w:right="566"/>
        <w:jc w:val="both"/>
        <w:rPr>
          <w:rFonts w:ascii="Arial" w:hAnsi="Arial"/>
          <w:i/>
          <w:iCs/>
          <w:spacing w:val="-6"/>
          <w:sz w:val="24"/>
        </w:rPr>
      </w:pPr>
      <w:r w:rsidRPr="00714AC9">
        <w:rPr>
          <w:rFonts w:ascii="Arial" w:hAnsi="Arial"/>
          <w:i/>
          <w:iCs/>
          <w:spacing w:val="-6"/>
          <w:sz w:val="24"/>
        </w:rPr>
        <w:t xml:space="preserve">E che per mezzo di lui e in vista di lui siano riconciliate tutte le cose, avendo pacificato con il sangue della sua croce sia le cose che stanno sulla terra, sia quelle che stanno nei cieli. </w:t>
      </w:r>
    </w:p>
    <w:p w14:paraId="3C9FB8E2" w14:textId="473416DA" w:rsidR="00714AC9" w:rsidRPr="00714AC9" w:rsidRDefault="00714AC9" w:rsidP="00714AC9">
      <w:pPr>
        <w:spacing w:after="120"/>
        <w:jc w:val="both"/>
        <w:rPr>
          <w:rFonts w:ascii="Arial" w:hAnsi="Arial"/>
          <w:sz w:val="24"/>
        </w:rPr>
      </w:pPr>
      <w:r w:rsidRPr="00714AC9">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6848BE5"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35F7A935"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21584987" w14:textId="77777777" w:rsidR="00A16B36" w:rsidRPr="00A16B36" w:rsidRDefault="00714AC9" w:rsidP="00A16B36">
      <w:pPr>
        <w:spacing w:after="120"/>
        <w:ind w:left="567" w:right="566"/>
        <w:jc w:val="both"/>
        <w:rPr>
          <w:rFonts w:ascii="Arial" w:hAnsi="Arial"/>
          <w:i/>
          <w:iCs/>
          <w:spacing w:val="-6"/>
          <w:sz w:val="24"/>
        </w:rPr>
      </w:pPr>
      <w:r w:rsidRPr="00714AC9">
        <w:rPr>
          <w:rFonts w:ascii="Arial" w:hAnsi="Arial"/>
          <w:i/>
          <w:iCs/>
          <w:spacing w:val="-6"/>
          <w:sz w:val="24"/>
        </w:rPr>
        <w:lastRenderedPageBreak/>
        <w:t>Un tempo anche voi eravate stranieri e nemici, con la mente intenta alle opere cattive.</w:t>
      </w:r>
    </w:p>
    <w:p w14:paraId="792327FF" w14:textId="7FD82033" w:rsidR="00714AC9" w:rsidRPr="00714AC9" w:rsidRDefault="00714AC9" w:rsidP="00714AC9">
      <w:pPr>
        <w:spacing w:after="120"/>
        <w:jc w:val="both"/>
        <w:rPr>
          <w:rFonts w:ascii="Arial" w:hAnsi="Arial"/>
          <w:sz w:val="24"/>
        </w:rPr>
      </w:pPr>
      <w:r w:rsidRPr="00714AC9">
        <w:rPr>
          <w:rFonts w:ascii="Arial" w:hAnsi="Arial"/>
          <w:b/>
          <w:bCs/>
          <w:sz w:val="24"/>
        </w:rPr>
        <w:t xml:space="preserve"> </w:t>
      </w:r>
      <w:r w:rsidRPr="00714AC9">
        <w:rPr>
          <w:rFonts w:ascii="Arial" w:hAnsi="Arial"/>
          <w:sz w:val="24"/>
        </w:rPr>
        <w:t>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54C2685B"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714AC9">
        <w:rPr>
          <w:rFonts w:ascii="Arial" w:eastAsia="Calibri" w:hAnsi="Arial"/>
          <w:bCs/>
          <w:i/>
          <w:color w:val="000000"/>
          <w:position w:val="4"/>
          <w:sz w:val="24"/>
          <w:lang w:eastAsia="en-US"/>
        </w:rPr>
        <w:t>“Ieri questo rivelava a noi lo Spirito Santo”.</w:t>
      </w:r>
      <w:r w:rsidRPr="00714AC9">
        <w:rPr>
          <w:rFonts w:ascii="Arial" w:eastAsia="Calibri" w:hAnsi="Arial"/>
          <w:bCs/>
          <w:color w:val="000000"/>
          <w:position w:val="4"/>
          <w:sz w:val="24"/>
          <w:lang w:eastAsia="en-US"/>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412A5BAD"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110BD5EA"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w:t>
      </w:r>
      <w:r w:rsidRPr="00714AC9">
        <w:rPr>
          <w:rFonts w:ascii="Arial" w:eastAsia="Calibri" w:hAnsi="Arial"/>
          <w:bCs/>
          <w:color w:val="000000"/>
          <w:position w:val="4"/>
          <w:sz w:val="24"/>
          <w:lang w:eastAsia="en-US"/>
        </w:rPr>
        <w:lastRenderedPageBreak/>
        <w:t>dalla Scrittura, non dalla storia. La storia poi ci dice e ci conferma nella verità della Scrittura. Dio non inganna e né si inganna. Lo Spirito Santo è verità eterna. Ogni sua Parola è purissima verità.</w:t>
      </w:r>
    </w:p>
    <w:p w14:paraId="2F02EB93" w14:textId="77777777" w:rsidR="00A16B36" w:rsidRPr="00A16B36" w:rsidRDefault="00714AC9" w:rsidP="00A16B36">
      <w:pPr>
        <w:spacing w:after="120"/>
        <w:ind w:left="567" w:right="566"/>
        <w:jc w:val="both"/>
        <w:rPr>
          <w:rFonts w:ascii="Arial" w:hAnsi="Arial"/>
          <w:i/>
          <w:iCs/>
          <w:spacing w:val="-6"/>
          <w:sz w:val="24"/>
        </w:rPr>
      </w:pPr>
      <w:r w:rsidRPr="00714AC9">
        <w:rPr>
          <w:rFonts w:ascii="Arial" w:hAnsi="Arial"/>
          <w:i/>
          <w:iCs/>
          <w:spacing w:val="-6"/>
          <w:sz w:val="24"/>
        </w:rPr>
        <w:t>Ora egli vi ha riconciliati nel corpo della sua carne mediante la morte, per presentarvi santi, immacolati e irreprensibili dinanzi a lui.</w:t>
      </w:r>
    </w:p>
    <w:p w14:paraId="0E1A323A" w14:textId="53098367" w:rsidR="00714AC9" w:rsidRPr="00714AC9" w:rsidRDefault="00714AC9" w:rsidP="00714AC9">
      <w:pPr>
        <w:spacing w:after="120"/>
        <w:jc w:val="both"/>
        <w:rPr>
          <w:rFonts w:ascii="Arial" w:hAnsi="Arial"/>
          <w:sz w:val="24"/>
        </w:rPr>
      </w:pPr>
      <w:r w:rsidRPr="00714AC9">
        <w:rPr>
          <w:rFonts w:ascii="Arial" w:hAnsi="Arial"/>
          <w:b/>
          <w:bCs/>
          <w:sz w:val="24"/>
        </w:rPr>
        <w:t xml:space="preserve"> </w:t>
      </w:r>
      <w:r w:rsidRPr="00714AC9">
        <w:rPr>
          <w:rFonts w:ascii="Arial" w:hAnsi="Arial"/>
          <w:sz w:val="24"/>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1E0581BC"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056DD030" w14:textId="77777777" w:rsidR="00A16B36" w:rsidRPr="00A16B36" w:rsidRDefault="00714AC9" w:rsidP="00A16B36">
      <w:pPr>
        <w:spacing w:after="120"/>
        <w:ind w:left="567" w:right="566"/>
        <w:jc w:val="both"/>
        <w:rPr>
          <w:rFonts w:ascii="Arial" w:hAnsi="Arial"/>
          <w:i/>
          <w:iCs/>
          <w:spacing w:val="-6"/>
          <w:sz w:val="24"/>
        </w:rPr>
      </w:pPr>
      <w:r w:rsidRPr="00714AC9">
        <w:rPr>
          <w:rFonts w:ascii="Arial" w:hAnsi="Arial"/>
          <w:i/>
          <w:iCs/>
          <w:spacing w:val="-6"/>
          <w:sz w:val="24"/>
        </w:rPr>
        <w:t xml:space="preserve">Purché restiate fondati e fermi nella fede, irremovibili nella speranza del Vangelo che avete ascoltato, il quale è stato annunciato in tutta la creazione che è sotto il cielo, e del quale io, Paolo, sono diventato ministro. </w:t>
      </w:r>
    </w:p>
    <w:p w14:paraId="544ED8A5" w14:textId="1E14221F" w:rsidR="00714AC9" w:rsidRPr="00714AC9" w:rsidRDefault="00714AC9" w:rsidP="00714AC9">
      <w:pPr>
        <w:spacing w:after="120"/>
        <w:jc w:val="both"/>
        <w:rPr>
          <w:rFonts w:ascii="Arial" w:hAnsi="Arial"/>
          <w:sz w:val="24"/>
        </w:rPr>
      </w:pPr>
      <w:r w:rsidRPr="00714AC9">
        <w:rPr>
          <w:rFonts w:ascii="Arial" w:hAnsi="Arial"/>
          <w:sz w:val="24"/>
        </w:rPr>
        <w:t xml:space="preserve">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w:t>
      </w:r>
      <w:r w:rsidRPr="00714AC9">
        <w:rPr>
          <w:rFonts w:ascii="Arial" w:hAnsi="Arial"/>
          <w:sz w:val="24"/>
        </w:rPr>
        <w:lastRenderedPageBreak/>
        <w:t>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6FDA197D" w14:textId="473D9FFB"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w:t>
      </w:r>
      <w:r w:rsidR="00A16B36" w:rsidRPr="00714AC9">
        <w:rPr>
          <w:rFonts w:ascii="Arial" w:eastAsia="Calibri" w:hAnsi="Arial"/>
          <w:bCs/>
          <w:color w:val="000000"/>
          <w:position w:val="4"/>
          <w:sz w:val="24"/>
          <w:lang w:eastAsia="en-US"/>
        </w:rPr>
        <w:t>una verità</w:t>
      </w:r>
      <w:r w:rsidRPr="00714AC9">
        <w:rPr>
          <w:rFonts w:ascii="Arial" w:eastAsia="Calibri" w:hAnsi="Arial"/>
          <w:bCs/>
          <w:color w:val="000000"/>
          <w:position w:val="4"/>
          <w:sz w:val="24"/>
          <w:lang w:eastAsia="en-US"/>
        </w:rPr>
        <w:t xml:space="preserve">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1D10D1AA" w14:textId="77777777" w:rsidR="00714AC9" w:rsidRPr="00714AC9" w:rsidRDefault="00714AC9" w:rsidP="00714AC9">
      <w:pPr>
        <w:spacing w:after="120"/>
        <w:jc w:val="both"/>
        <w:rPr>
          <w:rFonts w:ascii="Arial" w:eastAsia="Calibri" w:hAnsi="Arial"/>
          <w:bCs/>
          <w:color w:val="000000"/>
          <w:position w:val="4"/>
          <w:sz w:val="24"/>
          <w:lang w:eastAsia="en-US"/>
        </w:rPr>
      </w:pPr>
      <w:r w:rsidRPr="00714AC9">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714AC9">
        <w:rPr>
          <w:rFonts w:ascii="Arial" w:eastAsia="Calibri" w:hAnsi="Arial"/>
          <w:b/>
          <w:color w:val="000000"/>
          <w:position w:val="4"/>
          <w:sz w:val="24"/>
          <w:lang w:val="la-Latn" w:eastAsia="en-US"/>
        </w:rPr>
        <w:t>Totus nobis Christus est.</w:t>
      </w:r>
      <w:r w:rsidRPr="00714AC9">
        <w:rPr>
          <w:rFonts w:ascii="Arial" w:eastAsia="Calibri" w:hAnsi="Arial"/>
          <w:b/>
          <w:color w:val="000000"/>
          <w:position w:val="4"/>
          <w:sz w:val="24"/>
          <w:lang w:eastAsia="en-US"/>
        </w:rPr>
        <w:t xml:space="preserve"> </w:t>
      </w:r>
      <w:r w:rsidRPr="00714AC9">
        <w:rPr>
          <w:rFonts w:ascii="Arial" w:eastAsia="Calibri" w:hAnsi="Arial"/>
          <w:bCs/>
          <w:color w:val="000000"/>
          <w:position w:val="4"/>
          <w:sz w:val="24"/>
          <w:lang w:eastAsia="en-US"/>
        </w:rPr>
        <w:t xml:space="preserve">Questa verità va sempre unità all’altra verità che confessa: </w:t>
      </w:r>
      <w:r w:rsidRPr="00714AC9">
        <w:rPr>
          <w:rFonts w:ascii="Arial" w:eastAsia="Calibri" w:hAnsi="Arial"/>
          <w:b/>
          <w:color w:val="000000"/>
          <w:position w:val="4"/>
          <w:sz w:val="24"/>
          <w:lang w:val="la-Latn" w:eastAsia="en-US"/>
        </w:rPr>
        <w:t>“Deus meus et ommia”</w:t>
      </w:r>
      <w:r w:rsidRPr="00714AC9">
        <w:rPr>
          <w:rFonts w:ascii="Arial" w:eastAsia="Calibri" w:hAnsi="Arial"/>
          <w:bCs/>
          <w:color w:val="000000"/>
          <w:position w:val="4"/>
          <w:sz w:val="24"/>
          <w:lang w:val="la-Latn" w:eastAsia="en-US"/>
        </w:rPr>
        <w:t>.</w:t>
      </w:r>
      <w:r w:rsidRPr="00714AC9">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w:t>
      </w:r>
    </w:p>
    <w:p w14:paraId="5497C127" w14:textId="3FEBFF1C" w:rsidR="00714AC9" w:rsidRDefault="00A16B36" w:rsidP="00C55D80">
      <w:pPr>
        <w:spacing w:after="120"/>
        <w:jc w:val="both"/>
        <w:rPr>
          <w:rFonts w:ascii="Arial" w:eastAsia="Calibri" w:hAnsi="Arial" w:cs="Arial"/>
          <w:iCs/>
          <w:sz w:val="24"/>
          <w:szCs w:val="24"/>
          <w:lang w:eastAsia="en-US"/>
        </w:rPr>
      </w:pPr>
      <w:r>
        <w:rPr>
          <w:rFonts w:ascii="Arial" w:eastAsia="Calibri" w:hAnsi="Arial" w:cs="Arial"/>
          <w:iCs/>
          <w:sz w:val="24"/>
          <w:szCs w:val="24"/>
          <w:lang w:eastAsia="en-US"/>
        </w:rPr>
        <w:t>La Madre di Dio e Madre nostra c aiuti a vivere la nostra purissima sempre nello Spirito Santo che è in noi e da noi viene perennemente ravviato.</w:t>
      </w:r>
    </w:p>
    <w:p w14:paraId="39467911" w14:textId="77777777" w:rsidR="00A31CCE" w:rsidRPr="00AF2DFB" w:rsidRDefault="00A31CCE" w:rsidP="00C55D80">
      <w:pPr>
        <w:spacing w:after="120"/>
        <w:jc w:val="both"/>
        <w:rPr>
          <w:rFonts w:ascii="Arial" w:eastAsia="Calibri" w:hAnsi="Arial" w:cs="Arial"/>
          <w:iCs/>
          <w:sz w:val="24"/>
          <w:szCs w:val="24"/>
          <w:lang w:eastAsia="en-US"/>
        </w:rPr>
      </w:pPr>
    </w:p>
    <w:p w14:paraId="29E572EC" w14:textId="23178C96" w:rsidR="00A31CCE" w:rsidRPr="00AF2DFB" w:rsidRDefault="00A31CCE" w:rsidP="00A16B36">
      <w:pPr>
        <w:pStyle w:val="Titolo1"/>
        <w:rPr>
          <w:lang w:val="la-Latn"/>
        </w:rPr>
      </w:pPr>
      <w:bookmarkStart w:id="654" w:name="_Toc192104114"/>
      <w:r w:rsidRPr="00AF2DFB">
        <w:rPr>
          <w:lang w:val="la-Latn"/>
        </w:rPr>
        <w:t>INDICE</w:t>
      </w:r>
      <w:bookmarkEnd w:id="654"/>
    </w:p>
    <w:p w14:paraId="62768F4A" w14:textId="77777777" w:rsidR="00A31CCE" w:rsidRPr="00AF2DFB" w:rsidRDefault="00A31CCE" w:rsidP="00C55D80">
      <w:pPr>
        <w:spacing w:after="120"/>
        <w:rPr>
          <w:sz w:val="24"/>
          <w:szCs w:val="24"/>
          <w:lang w:val="la-Latn"/>
        </w:rPr>
      </w:pPr>
    </w:p>
    <w:p w14:paraId="02C89224" w14:textId="3834E65E" w:rsidR="0072448F" w:rsidRDefault="00A31CCE">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AF2DFB">
        <w:rPr>
          <w:rFonts w:cs="Arial"/>
          <w:bCs/>
          <w:noProof/>
          <w:sz w:val="24"/>
          <w:szCs w:val="24"/>
        </w:rPr>
        <w:fldChar w:fldCharType="begin"/>
      </w:r>
      <w:r w:rsidRPr="00AF2DFB">
        <w:rPr>
          <w:bCs/>
          <w:sz w:val="24"/>
          <w:szCs w:val="24"/>
        </w:rPr>
        <w:instrText xml:space="preserve"> TOC \o "1-4" \h \z \u </w:instrText>
      </w:r>
      <w:r w:rsidRPr="00AF2DFB">
        <w:rPr>
          <w:rFonts w:cs="Arial"/>
          <w:bCs/>
          <w:noProof/>
          <w:sz w:val="24"/>
          <w:szCs w:val="24"/>
        </w:rPr>
        <w:fldChar w:fldCharType="separate"/>
      </w:r>
      <w:hyperlink w:anchor="_Toc192104050" w:history="1">
        <w:r w:rsidR="0072448F" w:rsidRPr="00416CBB">
          <w:rPr>
            <w:rStyle w:val="Collegamentoipertestuale"/>
            <w:noProof/>
          </w:rPr>
          <w:t>CUR CREDO IN SACRAMENTUM POENITENTIAE</w:t>
        </w:r>
        <w:r w:rsidR="0072448F">
          <w:rPr>
            <w:noProof/>
            <w:webHidden/>
          </w:rPr>
          <w:tab/>
        </w:r>
        <w:r w:rsidR="0072448F">
          <w:rPr>
            <w:noProof/>
            <w:webHidden/>
          </w:rPr>
          <w:fldChar w:fldCharType="begin"/>
        </w:r>
        <w:r w:rsidR="0072448F">
          <w:rPr>
            <w:noProof/>
            <w:webHidden/>
          </w:rPr>
          <w:instrText xml:space="preserve"> PAGEREF _Toc192104050 \h </w:instrText>
        </w:r>
        <w:r w:rsidR="0072448F">
          <w:rPr>
            <w:noProof/>
            <w:webHidden/>
          </w:rPr>
        </w:r>
        <w:r w:rsidR="0072448F">
          <w:rPr>
            <w:noProof/>
            <w:webHidden/>
          </w:rPr>
          <w:fldChar w:fldCharType="separate"/>
        </w:r>
        <w:r w:rsidR="0072448F">
          <w:rPr>
            <w:noProof/>
            <w:webHidden/>
          </w:rPr>
          <w:t>1</w:t>
        </w:r>
        <w:r w:rsidR="0072448F">
          <w:rPr>
            <w:noProof/>
            <w:webHidden/>
          </w:rPr>
          <w:fldChar w:fldCharType="end"/>
        </w:r>
      </w:hyperlink>
    </w:p>
    <w:p w14:paraId="639B14C4" w14:textId="4D838188" w:rsidR="0072448F" w:rsidRDefault="0072448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051" w:history="1">
        <w:r w:rsidRPr="00416CBB">
          <w:rPr>
            <w:rStyle w:val="Collegamentoipertestuale"/>
            <w:noProof/>
          </w:rPr>
          <w:t>APOSTOLO GIOVANNI: I II III LETTERA E APOCALISSE</w:t>
        </w:r>
        <w:r>
          <w:rPr>
            <w:noProof/>
            <w:webHidden/>
          </w:rPr>
          <w:tab/>
        </w:r>
        <w:r>
          <w:rPr>
            <w:noProof/>
            <w:webHidden/>
          </w:rPr>
          <w:fldChar w:fldCharType="begin"/>
        </w:r>
        <w:r>
          <w:rPr>
            <w:noProof/>
            <w:webHidden/>
          </w:rPr>
          <w:instrText xml:space="preserve"> PAGEREF _Toc192104051 \h </w:instrText>
        </w:r>
        <w:r>
          <w:rPr>
            <w:noProof/>
            <w:webHidden/>
          </w:rPr>
        </w:r>
        <w:r>
          <w:rPr>
            <w:noProof/>
            <w:webHidden/>
          </w:rPr>
          <w:fldChar w:fldCharType="separate"/>
        </w:r>
        <w:r>
          <w:rPr>
            <w:noProof/>
            <w:webHidden/>
          </w:rPr>
          <w:t>1</w:t>
        </w:r>
        <w:r>
          <w:rPr>
            <w:noProof/>
            <w:webHidden/>
          </w:rPr>
          <w:fldChar w:fldCharType="end"/>
        </w:r>
      </w:hyperlink>
    </w:p>
    <w:p w14:paraId="4F788B0E" w14:textId="00920461" w:rsidR="0072448F" w:rsidRDefault="0072448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052" w:history="1">
        <w:r w:rsidRPr="00416CBB">
          <w:rPr>
            <w:rStyle w:val="Collegamentoipertestuale"/>
            <w:noProof/>
          </w:rPr>
          <w:t>PREMESSA</w:t>
        </w:r>
        <w:r>
          <w:rPr>
            <w:noProof/>
            <w:webHidden/>
          </w:rPr>
          <w:tab/>
        </w:r>
        <w:r>
          <w:rPr>
            <w:noProof/>
            <w:webHidden/>
          </w:rPr>
          <w:fldChar w:fldCharType="begin"/>
        </w:r>
        <w:r>
          <w:rPr>
            <w:noProof/>
            <w:webHidden/>
          </w:rPr>
          <w:instrText xml:space="preserve"> PAGEREF _Toc192104052 \h </w:instrText>
        </w:r>
        <w:r>
          <w:rPr>
            <w:noProof/>
            <w:webHidden/>
          </w:rPr>
        </w:r>
        <w:r>
          <w:rPr>
            <w:noProof/>
            <w:webHidden/>
          </w:rPr>
          <w:fldChar w:fldCharType="separate"/>
        </w:r>
        <w:r>
          <w:rPr>
            <w:noProof/>
            <w:webHidden/>
          </w:rPr>
          <w:t>1</w:t>
        </w:r>
        <w:r>
          <w:rPr>
            <w:noProof/>
            <w:webHidden/>
          </w:rPr>
          <w:fldChar w:fldCharType="end"/>
        </w:r>
      </w:hyperlink>
    </w:p>
    <w:p w14:paraId="5E7B7F7C" w14:textId="46DD2545" w:rsidR="0072448F" w:rsidRDefault="0072448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053" w:history="1">
        <w:r w:rsidRPr="00416CBB">
          <w:rPr>
            <w:rStyle w:val="Collegamentoipertestuale"/>
            <w:noProof/>
          </w:rPr>
          <w:t>LA MORALE NELLA PRIMA LETTERA DI SAN GIOVANNI APOSTOLO</w:t>
        </w:r>
        <w:r>
          <w:rPr>
            <w:noProof/>
            <w:webHidden/>
          </w:rPr>
          <w:tab/>
        </w:r>
        <w:r>
          <w:rPr>
            <w:noProof/>
            <w:webHidden/>
          </w:rPr>
          <w:fldChar w:fldCharType="begin"/>
        </w:r>
        <w:r>
          <w:rPr>
            <w:noProof/>
            <w:webHidden/>
          </w:rPr>
          <w:instrText xml:space="preserve"> PAGEREF _Toc192104053 \h </w:instrText>
        </w:r>
        <w:r>
          <w:rPr>
            <w:noProof/>
            <w:webHidden/>
          </w:rPr>
        </w:r>
        <w:r>
          <w:rPr>
            <w:noProof/>
            <w:webHidden/>
          </w:rPr>
          <w:fldChar w:fldCharType="separate"/>
        </w:r>
        <w:r>
          <w:rPr>
            <w:noProof/>
            <w:webHidden/>
          </w:rPr>
          <w:t>4</w:t>
        </w:r>
        <w:r>
          <w:rPr>
            <w:noProof/>
            <w:webHidden/>
          </w:rPr>
          <w:fldChar w:fldCharType="end"/>
        </w:r>
      </w:hyperlink>
    </w:p>
    <w:p w14:paraId="42D6AB5D" w14:textId="479956E5"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54" w:history="1">
        <w:r w:rsidRPr="00416CBB">
          <w:rPr>
            <w:rStyle w:val="Collegamentoipertestuale"/>
            <w:noProof/>
          </w:rPr>
          <w:t>LA NOSTRA COMUNIONE È CON IL PADRE E CON IL FIGLIO SUO, GESÙ CRISTO</w:t>
        </w:r>
        <w:r>
          <w:rPr>
            <w:noProof/>
            <w:webHidden/>
          </w:rPr>
          <w:tab/>
        </w:r>
        <w:r>
          <w:rPr>
            <w:noProof/>
            <w:webHidden/>
          </w:rPr>
          <w:fldChar w:fldCharType="begin"/>
        </w:r>
        <w:r>
          <w:rPr>
            <w:noProof/>
            <w:webHidden/>
          </w:rPr>
          <w:instrText xml:space="preserve"> PAGEREF _Toc192104054 \h </w:instrText>
        </w:r>
        <w:r>
          <w:rPr>
            <w:noProof/>
            <w:webHidden/>
          </w:rPr>
        </w:r>
        <w:r>
          <w:rPr>
            <w:noProof/>
            <w:webHidden/>
          </w:rPr>
          <w:fldChar w:fldCharType="separate"/>
        </w:r>
        <w:r>
          <w:rPr>
            <w:noProof/>
            <w:webHidden/>
          </w:rPr>
          <w:t>4</w:t>
        </w:r>
        <w:r>
          <w:rPr>
            <w:noProof/>
            <w:webHidden/>
          </w:rPr>
          <w:fldChar w:fldCharType="end"/>
        </w:r>
      </w:hyperlink>
    </w:p>
    <w:p w14:paraId="4078D72B" w14:textId="6FFEF569"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55" w:history="1">
        <w:r w:rsidRPr="00416CBB">
          <w:rPr>
            <w:rStyle w:val="Collegamentoipertestuale"/>
            <w:noProof/>
          </w:rPr>
          <w:t>L’ANTICRISTO È COLUI CHE NEGA IL PADRE E IL FIGLIO</w:t>
        </w:r>
        <w:r>
          <w:rPr>
            <w:noProof/>
            <w:webHidden/>
          </w:rPr>
          <w:tab/>
        </w:r>
        <w:r>
          <w:rPr>
            <w:noProof/>
            <w:webHidden/>
          </w:rPr>
          <w:fldChar w:fldCharType="begin"/>
        </w:r>
        <w:r>
          <w:rPr>
            <w:noProof/>
            <w:webHidden/>
          </w:rPr>
          <w:instrText xml:space="preserve"> PAGEREF _Toc192104055 \h </w:instrText>
        </w:r>
        <w:r>
          <w:rPr>
            <w:noProof/>
            <w:webHidden/>
          </w:rPr>
        </w:r>
        <w:r>
          <w:rPr>
            <w:noProof/>
            <w:webHidden/>
          </w:rPr>
          <w:fldChar w:fldCharType="separate"/>
        </w:r>
        <w:r>
          <w:rPr>
            <w:noProof/>
            <w:webHidden/>
          </w:rPr>
          <w:t>110</w:t>
        </w:r>
        <w:r>
          <w:rPr>
            <w:noProof/>
            <w:webHidden/>
          </w:rPr>
          <w:fldChar w:fldCharType="end"/>
        </w:r>
      </w:hyperlink>
    </w:p>
    <w:p w14:paraId="76E351ED" w14:textId="08006DF4"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56" w:history="1">
        <w:r w:rsidRPr="00416CBB">
          <w:rPr>
            <w:rStyle w:val="Collegamentoipertestuale"/>
            <w:noProof/>
          </w:rPr>
          <w:t>EGLI SI MANIFESTÒ PER TOGLIERE I PECCATI E IN LUI NON VI È PECCATO</w:t>
        </w:r>
        <w:r>
          <w:rPr>
            <w:noProof/>
            <w:webHidden/>
          </w:rPr>
          <w:tab/>
        </w:r>
        <w:r>
          <w:rPr>
            <w:noProof/>
            <w:webHidden/>
          </w:rPr>
          <w:fldChar w:fldCharType="begin"/>
        </w:r>
        <w:r>
          <w:rPr>
            <w:noProof/>
            <w:webHidden/>
          </w:rPr>
          <w:instrText xml:space="preserve"> PAGEREF _Toc192104056 \h </w:instrText>
        </w:r>
        <w:r>
          <w:rPr>
            <w:noProof/>
            <w:webHidden/>
          </w:rPr>
        </w:r>
        <w:r>
          <w:rPr>
            <w:noProof/>
            <w:webHidden/>
          </w:rPr>
          <w:fldChar w:fldCharType="separate"/>
        </w:r>
        <w:r>
          <w:rPr>
            <w:noProof/>
            <w:webHidden/>
          </w:rPr>
          <w:t>147</w:t>
        </w:r>
        <w:r>
          <w:rPr>
            <w:noProof/>
            <w:webHidden/>
          </w:rPr>
          <w:fldChar w:fldCharType="end"/>
        </w:r>
      </w:hyperlink>
    </w:p>
    <w:p w14:paraId="09CAF1FA" w14:textId="3F354867"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57" w:history="1">
        <w:r w:rsidRPr="00416CBB">
          <w:rPr>
            <w:rStyle w:val="Collegamentoipertestuale"/>
            <w:noProof/>
          </w:rPr>
          <w:t>DIO È AMORE; CHI RIMANE NELL’AMORE RIMANE IN DIO E DIO RIMANE IN LUI</w:t>
        </w:r>
        <w:r>
          <w:rPr>
            <w:noProof/>
            <w:webHidden/>
          </w:rPr>
          <w:tab/>
        </w:r>
        <w:r>
          <w:rPr>
            <w:noProof/>
            <w:webHidden/>
          </w:rPr>
          <w:fldChar w:fldCharType="begin"/>
        </w:r>
        <w:r>
          <w:rPr>
            <w:noProof/>
            <w:webHidden/>
          </w:rPr>
          <w:instrText xml:space="preserve"> PAGEREF _Toc192104057 \h </w:instrText>
        </w:r>
        <w:r>
          <w:rPr>
            <w:noProof/>
            <w:webHidden/>
          </w:rPr>
        </w:r>
        <w:r>
          <w:rPr>
            <w:noProof/>
            <w:webHidden/>
          </w:rPr>
          <w:fldChar w:fldCharType="separate"/>
        </w:r>
        <w:r>
          <w:rPr>
            <w:noProof/>
            <w:webHidden/>
          </w:rPr>
          <w:t>211</w:t>
        </w:r>
        <w:r>
          <w:rPr>
            <w:noProof/>
            <w:webHidden/>
          </w:rPr>
          <w:fldChar w:fldCharType="end"/>
        </w:r>
      </w:hyperlink>
    </w:p>
    <w:p w14:paraId="49B1C77B" w14:textId="197E2B94"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58" w:history="1">
        <w:r w:rsidRPr="00416CBB">
          <w:rPr>
            <w:rStyle w:val="Collegamentoipertestuale"/>
            <w:noProof/>
          </w:rPr>
          <w:t>DIO CI HA DONATO LA VITA ETERNA E QUESTA VITA È NEL SUO FIGLIO</w:t>
        </w:r>
        <w:r>
          <w:rPr>
            <w:noProof/>
            <w:webHidden/>
          </w:rPr>
          <w:tab/>
        </w:r>
        <w:r>
          <w:rPr>
            <w:noProof/>
            <w:webHidden/>
          </w:rPr>
          <w:fldChar w:fldCharType="begin"/>
        </w:r>
        <w:r>
          <w:rPr>
            <w:noProof/>
            <w:webHidden/>
          </w:rPr>
          <w:instrText xml:space="preserve"> PAGEREF _Toc192104058 \h </w:instrText>
        </w:r>
        <w:r>
          <w:rPr>
            <w:noProof/>
            <w:webHidden/>
          </w:rPr>
        </w:r>
        <w:r>
          <w:rPr>
            <w:noProof/>
            <w:webHidden/>
          </w:rPr>
          <w:fldChar w:fldCharType="separate"/>
        </w:r>
        <w:r>
          <w:rPr>
            <w:noProof/>
            <w:webHidden/>
          </w:rPr>
          <w:t>251</w:t>
        </w:r>
        <w:r>
          <w:rPr>
            <w:noProof/>
            <w:webHidden/>
          </w:rPr>
          <w:fldChar w:fldCharType="end"/>
        </w:r>
      </w:hyperlink>
    </w:p>
    <w:p w14:paraId="443E9459" w14:textId="144BA552"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59" w:history="1">
        <w:r w:rsidRPr="00416CBB">
          <w:rPr>
            <w:rStyle w:val="Collegamentoipertestuale"/>
            <w:noProof/>
          </w:rPr>
          <w:t>APPENDICE PRIMA</w:t>
        </w:r>
        <w:r>
          <w:rPr>
            <w:noProof/>
            <w:webHidden/>
          </w:rPr>
          <w:tab/>
        </w:r>
        <w:r>
          <w:rPr>
            <w:noProof/>
            <w:webHidden/>
          </w:rPr>
          <w:fldChar w:fldCharType="begin"/>
        </w:r>
        <w:r>
          <w:rPr>
            <w:noProof/>
            <w:webHidden/>
          </w:rPr>
          <w:instrText xml:space="preserve"> PAGEREF _Toc192104059 \h </w:instrText>
        </w:r>
        <w:r>
          <w:rPr>
            <w:noProof/>
            <w:webHidden/>
          </w:rPr>
        </w:r>
        <w:r>
          <w:rPr>
            <w:noProof/>
            <w:webHidden/>
          </w:rPr>
          <w:fldChar w:fldCharType="separate"/>
        </w:r>
        <w:r>
          <w:rPr>
            <w:noProof/>
            <w:webHidden/>
          </w:rPr>
          <w:t>288</w:t>
        </w:r>
        <w:r>
          <w:rPr>
            <w:noProof/>
            <w:webHidden/>
          </w:rPr>
          <w:fldChar w:fldCharType="end"/>
        </w:r>
      </w:hyperlink>
    </w:p>
    <w:p w14:paraId="2FCDEBEE" w14:textId="3319A80C"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60" w:history="1">
        <w:r w:rsidRPr="00416CBB">
          <w:rPr>
            <w:rStyle w:val="Collegamentoipertestuale"/>
            <w:noProof/>
          </w:rPr>
          <w:t>APPENDICE SECONDA</w:t>
        </w:r>
        <w:r>
          <w:rPr>
            <w:noProof/>
            <w:webHidden/>
          </w:rPr>
          <w:tab/>
        </w:r>
        <w:r>
          <w:rPr>
            <w:noProof/>
            <w:webHidden/>
          </w:rPr>
          <w:fldChar w:fldCharType="begin"/>
        </w:r>
        <w:r>
          <w:rPr>
            <w:noProof/>
            <w:webHidden/>
          </w:rPr>
          <w:instrText xml:space="preserve"> PAGEREF _Toc192104060 \h </w:instrText>
        </w:r>
        <w:r>
          <w:rPr>
            <w:noProof/>
            <w:webHidden/>
          </w:rPr>
        </w:r>
        <w:r>
          <w:rPr>
            <w:noProof/>
            <w:webHidden/>
          </w:rPr>
          <w:fldChar w:fldCharType="separate"/>
        </w:r>
        <w:r>
          <w:rPr>
            <w:noProof/>
            <w:webHidden/>
          </w:rPr>
          <w:t>296</w:t>
        </w:r>
        <w:r>
          <w:rPr>
            <w:noProof/>
            <w:webHidden/>
          </w:rPr>
          <w:fldChar w:fldCharType="end"/>
        </w:r>
      </w:hyperlink>
    </w:p>
    <w:p w14:paraId="09E0DBE3" w14:textId="70F3FFD8"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61" w:history="1">
        <w:r w:rsidRPr="00416CBB">
          <w:rPr>
            <w:rStyle w:val="Collegamentoipertestuale"/>
            <w:noProof/>
            <w:lang w:val="fr-FR"/>
          </w:rPr>
          <w:t>APPENDICE TERZA</w:t>
        </w:r>
        <w:r>
          <w:rPr>
            <w:noProof/>
            <w:webHidden/>
          </w:rPr>
          <w:tab/>
        </w:r>
        <w:r>
          <w:rPr>
            <w:noProof/>
            <w:webHidden/>
          </w:rPr>
          <w:fldChar w:fldCharType="begin"/>
        </w:r>
        <w:r>
          <w:rPr>
            <w:noProof/>
            <w:webHidden/>
          </w:rPr>
          <w:instrText xml:space="preserve"> PAGEREF _Toc192104061 \h </w:instrText>
        </w:r>
        <w:r>
          <w:rPr>
            <w:noProof/>
            <w:webHidden/>
          </w:rPr>
        </w:r>
        <w:r>
          <w:rPr>
            <w:noProof/>
            <w:webHidden/>
          </w:rPr>
          <w:fldChar w:fldCharType="separate"/>
        </w:r>
        <w:r>
          <w:rPr>
            <w:noProof/>
            <w:webHidden/>
          </w:rPr>
          <w:t>403</w:t>
        </w:r>
        <w:r>
          <w:rPr>
            <w:noProof/>
            <w:webHidden/>
          </w:rPr>
          <w:fldChar w:fldCharType="end"/>
        </w:r>
      </w:hyperlink>
    </w:p>
    <w:p w14:paraId="12603F73" w14:textId="387A7128"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62" w:history="1">
        <w:r w:rsidRPr="00416CBB">
          <w:rPr>
            <w:rStyle w:val="Collegamentoipertestuale"/>
            <w:noProof/>
          </w:rPr>
          <w:t>APPENDICE QUARTA</w:t>
        </w:r>
        <w:r>
          <w:rPr>
            <w:noProof/>
            <w:webHidden/>
          </w:rPr>
          <w:tab/>
        </w:r>
        <w:r>
          <w:rPr>
            <w:noProof/>
            <w:webHidden/>
          </w:rPr>
          <w:fldChar w:fldCharType="begin"/>
        </w:r>
        <w:r>
          <w:rPr>
            <w:noProof/>
            <w:webHidden/>
          </w:rPr>
          <w:instrText xml:space="preserve"> PAGEREF _Toc192104062 \h </w:instrText>
        </w:r>
        <w:r>
          <w:rPr>
            <w:noProof/>
            <w:webHidden/>
          </w:rPr>
        </w:r>
        <w:r>
          <w:rPr>
            <w:noProof/>
            <w:webHidden/>
          </w:rPr>
          <w:fldChar w:fldCharType="separate"/>
        </w:r>
        <w:r>
          <w:rPr>
            <w:noProof/>
            <w:webHidden/>
          </w:rPr>
          <w:t>508</w:t>
        </w:r>
        <w:r>
          <w:rPr>
            <w:noProof/>
            <w:webHidden/>
          </w:rPr>
          <w:fldChar w:fldCharType="end"/>
        </w:r>
      </w:hyperlink>
    </w:p>
    <w:p w14:paraId="116EEA29" w14:textId="52780F9E"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63" w:history="1">
        <w:r w:rsidRPr="00416CBB">
          <w:rPr>
            <w:rStyle w:val="Collegamentoipertestuale"/>
            <w:noProof/>
          </w:rPr>
          <w:t>APPENDICE QUINTA</w:t>
        </w:r>
        <w:r>
          <w:rPr>
            <w:noProof/>
            <w:webHidden/>
          </w:rPr>
          <w:tab/>
        </w:r>
        <w:r>
          <w:rPr>
            <w:noProof/>
            <w:webHidden/>
          </w:rPr>
          <w:fldChar w:fldCharType="begin"/>
        </w:r>
        <w:r>
          <w:rPr>
            <w:noProof/>
            <w:webHidden/>
          </w:rPr>
          <w:instrText xml:space="preserve"> PAGEREF _Toc192104063 \h </w:instrText>
        </w:r>
        <w:r>
          <w:rPr>
            <w:noProof/>
            <w:webHidden/>
          </w:rPr>
        </w:r>
        <w:r>
          <w:rPr>
            <w:noProof/>
            <w:webHidden/>
          </w:rPr>
          <w:fldChar w:fldCharType="separate"/>
        </w:r>
        <w:r>
          <w:rPr>
            <w:noProof/>
            <w:webHidden/>
          </w:rPr>
          <w:t>510</w:t>
        </w:r>
        <w:r>
          <w:rPr>
            <w:noProof/>
            <w:webHidden/>
          </w:rPr>
          <w:fldChar w:fldCharType="end"/>
        </w:r>
      </w:hyperlink>
    </w:p>
    <w:p w14:paraId="6719D007" w14:textId="69DD2382"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64" w:history="1">
        <w:r w:rsidRPr="00416CBB">
          <w:rPr>
            <w:rStyle w:val="Collegamentoipertestuale"/>
            <w:noProof/>
          </w:rPr>
          <w:t>APPENDICE SESTA</w:t>
        </w:r>
        <w:r>
          <w:rPr>
            <w:noProof/>
            <w:webHidden/>
          </w:rPr>
          <w:tab/>
        </w:r>
        <w:r>
          <w:rPr>
            <w:noProof/>
            <w:webHidden/>
          </w:rPr>
          <w:fldChar w:fldCharType="begin"/>
        </w:r>
        <w:r>
          <w:rPr>
            <w:noProof/>
            <w:webHidden/>
          </w:rPr>
          <w:instrText xml:space="preserve"> PAGEREF _Toc192104064 \h </w:instrText>
        </w:r>
        <w:r>
          <w:rPr>
            <w:noProof/>
            <w:webHidden/>
          </w:rPr>
        </w:r>
        <w:r>
          <w:rPr>
            <w:noProof/>
            <w:webHidden/>
          </w:rPr>
          <w:fldChar w:fldCharType="separate"/>
        </w:r>
        <w:r>
          <w:rPr>
            <w:noProof/>
            <w:webHidden/>
          </w:rPr>
          <w:t>513</w:t>
        </w:r>
        <w:r>
          <w:rPr>
            <w:noProof/>
            <w:webHidden/>
          </w:rPr>
          <w:fldChar w:fldCharType="end"/>
        </w:r>
      </w:hyperlink>
    </w:p>
    <w:p w14:paraId="644E9207" w14:textId="599310DA" w:rsidR="0072448F" w:rsidRDefault="0072448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065" w:history="1">
        <w:r w:rsidRPr="00416CBB">
          <w:rPr>
            <w:rStyle w:val="Collegamentoipertestuale"/>
            <w:noProof/>
          </w:rPr>
          <w:t>LA MORALE NELLA SECONDA LETTERA DI SAN GIOVANNI APOSTOLO</w:t>
        </w:r>
        <w:r>
          <w:rPr>
            <w:noProof/>
            <w:webHidden/>
          </w:rPr>
          <w:tab/>
        </w:r>
        <w:r>
          <w:rPr>
            <w:noProof/>
            <w:webHidden/>
          </w:rPr>
          <w:fldChar w:fldCharType="begin"/>
        </w:r>
        <w:r>
          <w:rPr>
            <w:noProof/>
            <w:webHidden/>
          </w:rPr>
          <w:instrText xml:space="preserve"> PAGEREF _Toc192104065 \h </w:instrText>
        </w:r>
        <w:r>
          <w:rPr>
            <w:noProof/>
            <w:webHidden/>
          </w:rPr>
        </w:r>
        <w:r>
          <w:rPr>
            <w:noProof/>
            <w:webHidden/>
          </w:rPr>
          <w:fldChar w:fldCharType="separate"/>
        </w:r>
        <w:r>
          <w:rPr>
            <w:noProof/>
            <w:webHidden/>
          </w:rPr>
          <w:t>568</w:t>
        </w:r>
        <w:r>
          <w:rPr>
            <w:noProof/>
            <w:webHidden/>
          </w:rPr>
          <w:fldChar w:fldCharType="end"/>
        </w:r>
      </w:hyperlink>
    </w:p>
    <w:p w14:paraId="35450F8E" w14:textId="1075851A"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66" w:history="1">
        <w:r w:rsidRPr="00416CBB">
          <w:rPr>
            <w:rStyle w:val="Collegamentoipertestuale"/>
            <w:noProof/>
          </w:rPr>
          <w:t>CHI LO SALUTA PARTECIPA ALLE SUE OPERE MALVAGIE</w:t>
        </w:r>
        <w:r>
          <w:rPr>
            <w:noProof/>
            <w:webHidden/>
          </w:rPr>
          <w:tab/>
        </w:r>
        <w:r>
          <w:rPr>
            <w:noProof/>
            <w:webHidden/>
          </w:rPr>
          <w:fldChar w:fldCharType="begin"/>
        </w:r>
        <w:r>
          <w:rPr>
            <w:noProof/>
            <w:webHidden/>
          </w:rPr>
          <w:instrText xml:space="preserve"> PAGEREF _Toc192104066 \h </w:instrText>
        </w:r>
        <w:r>
          <w:rPr>
            <w:noProof/>
            <w:webHidden/>
          </w:rPr>
        </w:r>
        <w:r>
          <w:rPr>
            <w:noProof/>
            <w:webHidden/>
          </w:rPr>
          <w:fldChar w:fldCharType="separate"/>
        </w:r>
        <w:r>
          <w:rPr>
            <w:noProof/>
            <w:webHidden/>
          </w:rPr>
          <w:t>568</w:t>
        </w:r>
        <w:r>
          <w:rPr>
            <w:noProof/>
            <w:webHidden/>
          </w:rPr>
          <w:fldChar w:fldCharType="end"/>
        </w:r>
      </w:hyperlink>
    </w:p>
    <w:p w14:paraId="35727B7A" w14:textId="2614D15B"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67" w:history="1">
        <w:r w:rsidRPr="00416CBB">
          <w:rPr>
            <w:rStyle w:val="Collegamentoipertestuale"/>
            <w:noProof/>
          </w:rPr>
          <w:t>APPENDICE PRIMA</w:t>
        </w:r>
        <w:r>
          <w:rPr>
            <w:noProof/>
            <w:webHidden/>
          </w:rPr>
          <w:tab/>
        </w:r>
        <w:r>
          <w:rPr>
            <w:noProof/>
            <w:webHidden/>
          </w:rPr>
          <w:fldChar w:fldCharType="begin"/>
        </w:r>
        <w:r>
          <w:rPr>
            <w:noProof/>
            <w:webHidden/>
          </w:rPr>
          <w:instrText xml:space="preserve"> PAGEREF _Toc192104067 \h </w:instrText>
        </w:r>
        <w:r>
          <w:rPr>
            <w:noProof/>
            <w:webHidden/>
          </w:rPr>
        </w:r>
        <w:r>
          <w:rPr>
            <w:noProof/>
            <w:webHidden/>
          </w:rPr>
          <w:fldChar w:fldCharType="separate"/>
        </w:r>
        <w:r>
          <w:rPr>
            <w:noProof/>
            <w:webHidden/>
          </w:rPr>
          <w:t>581</w:t>
        </w:r>
        <w:r>
          <w:rPr>
            <w:noProof/>
            <w:webHidden/>
          </w:rPr>
          <w:fldChar w:fldCharType="end"/>
        </w:r>
      </w:hyperlink>
    </w:p>
    <w:p w14:paraId="03F7B657" w14:textId="7536E243"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68" w:history="1">
        <w:r w:rsidRPr="00416CBB">
          <w:rPr>
            <w:rStyle w:val="Collegamentoipertestuale"/>
            <w:noProof/>
          </w:rPr>
          <w:t>APPENDICE SECONDA</w:t>
        </w:r>
        <w:r>
          <w:rPr>
            <w:noProof/>
            <w:webHidden/>
          </w:rPr>
          <w:tab/>
        </w:r>
        <w:r>
          <w:rPr>
            <w:noProof/>
            <w:webHidden/>
          </w:rPr>
          <w:fldChar w:fldCharType="begin"/>
        </w:r>
        <w:r>
          <w:rPr>
            <w:noProof/>
            <w:webHidden/>
          </w:rPr>
          <w:instrText xml:space="preserve"> PAGEREF _Toc192104068 \h </w:instrText>
        </w:r>
        <w:r>
          <w:rPr>
            <w:noProof/>
            <w:webHidden/>
          </w:rPr>
        </w:r>
        <w:r>
          <w:rPr>
            <w:noProof/>
            <w:webHidden/>
          </w:rPr>
          <w:fldChar w:fldCharType="separate"/>
        </w:r>
        <w:r>
          <w:rPr>
            <w:noProof/>
            <w:webHidden/>
          </w:rPr>
          <w:t>588</w:t>
        </w:r>
        <w:r>
          <w:rPr>
            <w:noProof/>
            <w:webHidden/>
          </w:rPr>
          <w:fldChar w:fldCharType="end"/>
        </w:r>
      </w:hyperlink>
    </w:p>
    <w:p w14:paraId="511AD1DD" w14:textId="2B813904"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69" w:history="1">
        <w:r w:rsidRPr="00416CBB">
          <w:rPr>
            <w:rStyle w:val="Collegamentoipertestuale"/>
            <w:noProof/>
          </w:rPr>
          <w:t>APPENDICE TERZA</w:t>
        </w:r>
        <w:r>
          <w:rPr>
            <w:noProof/>
            <w:webHidden/>
          </w:rPr>
          <w:tab/>
        </w:r>
        <w:r>
          <w:rPr>
            <w:noProof/>
            <w:webHidden/>
          </w:rPr>
          <w:fldChar w:fldCharType="begin"/>
        </w:r>
        <w:r>
          <w:rPr>
            <w:noProof/>
            <w:webHidden/>
          </w:rPr>
          <w:instrText xml:space="preserve"> PAGEREF _Toc192104069 \h </w:instrText>
        </w:r>
        <w:r>
          <w:rPr>
            <w:noProof/>
            <w:webHidden/>
          </w:rPr>
        </w:r>
        <w:r>
          <w:rPr>
            <w:noProof/>
            <w:webHidden/>
          </w:rPr>
          <w:fldChar w:fldCharType="separate"/>
        </w:r>
        <w:r>
          <w:rPr>
            <w:noProof/>
            <w:webHidden/>
          </w:rPr>
          <w:t>717</w:t>
        </w:r>
        <w:r>
          <w:rPr>
            <w:noProof/>
            <w:webHidden/>
          </w:rPr>
          <w:fldChar w:fldCharType="end"/>
        </w:r>
      </w:hyperlink>
    </w:p>
    <w:p w14:paraId="0CF1F636" w14:textId="52A995C9"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70" w:history="1">
        <w:r w:rsidRPr="00416CBB">
          <w:rPr>
            <w:rStyle w:val="Collegamentoipertestuale"/>
            <w:noProof/>
          </w:rPr>
          <w:t>APPENDICE QUARTA</w:t>
        </w:r>
        <w:r>
          <w:rPr>
            <w:noProof/>
            <w:webHidden/>
          </w:rPr>
          <w:tab/>
        </w:r>
        <w:r>
          <w:rPr>
            <w:noProof/>
            <w:webHidden/>
          </w:rPr>
          <w:fldChar w:fldCharType="begin"/>
        </w:r>
        <w:r>
          <w:rPr>
            <w:noProof/>
            <w:webHidden/>
          </w:rPr>
          <w:instrText xml:space="preserve"> PAGEREF _Toc192104070 \h </w:instrText>
        </w:r>
        <w:r>
          <w:rPr>
            <w:noProof/>
            <w:webHidden/>
          </w:rPr>
        </w:r>
        <w:r>
          <w:rPr>
            <w:noProof/>
            <w:webHidden/>
          </w:rPr>
          <w:fldChar w:fldCharType="separate"/>
        </w:r>
        <w:r>
          <w:rPr>
            <w:noProof/>
            <w:webHidden/>
          </w:rPr>
          <w:t>857</w:t>
        </w:r>
        <w:r>
          <w:rPr>
            <w:noProof/>
            <w:webHidden/>
          </w:rPr>
          <w:fldChar w:fldCharType="end"/>
        </w:r>
      </w:hyperlink>
    </w:p>
    <w:p w14:paraId="397F30D0" w14:textId="5A545503" w:rsidR="0072448F" w:rsidRDefault="0072448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071" w:history="1">
        <w:r w:rsidRPr="00416CBB">
          <w:rPr>
            <w:rStyle w:val="Collegamentoipertestuale"/>
            <w:noProof/>
          </w:rPr>
          <w:t>LA MORALE NELLA TERZA LETTERA DI SAN GIOVANNI APOSTOLO</w:t>
        </w:r>
        <w:r>
          <w:rPr>
            <w:noProof/>
            <w:webHidden/>
          </w:rPr>
          <w:tab/>
        </w:r>
        <w:r>
          <w:rPr>
            <w:noProof/>
            <w:webHidden/>
          </w:rPr>
          <w:fldChar w:fldCharType="begin"/>
        </w:r>
        <w:r>
          <w:rPr>
            <w:noProof/>
            <w:webHidden/>
          </w:rPr>
          <w:instrText xml:space="preserve"> PAGEREF _Toc192104071 \h </w:instrText>
        </w:r>
        <w:r>
          <w:rPr>
            <w:noProof/>
            <w:webHidden/>
          </w:rPr>
        </w:r>
        <w:r>
          <w:rPr>
            <w:noProof/>
            <w:webHidden/>
          </w:rPr>
          <w:fldChar w:fldCharType="separate"/>
        </w:r>
        <w:r>
          <w:rPr>
            <w:noProof/>
            <w:webHidden/>
          </w:rPr>
          <w:t>871</w:t>
        </w:r>
        <w:r>
          <w:rPr>
            <w:noProof/>
            <w:webHidden/>
          </w:rPr>
          <w:fldChar w:fldCharType="end"/>
        </w:r>
      </w:hyperlink>
    </w:p>
    <w:p w14:paraId="5F806212" w14:textId="03897921"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72" w:history="1">
        <w:r w:rsidRPr="00416CBB">
          <w:rPr>
            <w:rStyle w:val="Collegamentoipertestuale"/>
            <w:noProof/>
          </w:rPr>
          <w:t>SPARLANDO DI NOI CON DISCORSI MALIGNI</w:t>
        </w:r>
        <w:r>
          <w:rPr>
            <w:noProof/>
            <w:webHidden/>
          </w:rPr>
          <w:tab/>
        </w:r>
        <w:r>
          <w:rPr>
            <w:noProof/>
            <w:webHidden/>
          </w:rPr>
          <w:fldChar w:fldCharType="begin"/>
        </w:r>
        <w:r>
          <w:rPr>
            <w:noProof/>
            <w:webHidden/>
          </w:rPr>
          <w:instrText xml:space="preserve"> PAGEREF _Toc192104072 \h </w:instrText>
        </w:r>
        <w:r>
          <w:rPr>
            <w:noProof/>
            <w:webHidden/>
          </w:rPr>
        </w:r>
        <w:r>
          <w:rPr>
            <w:noProof/>
            <w:webHidden/>
          </w:rPr>
          <w:fldChar w:fldCharType="separate"/>
        </w:r>
        <w:r>
          <w:rPr>
            <w:noProof/>
            <w:webHidden/>
          </w:rPr>
          <w:t>871</w:t>
        </w:r>
        <w:r>
          <w:rPr>
            <w:noProof/>
            <w:webHidden/>
          </w:rPr>
          <w:fldChar w:fldCharType="end"/>
        </w:r>
      </w:hyperlink>
    </w:p>
    <w:p w14:paraId="5B3F2374" w14:textId="11887196"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73" w:history="1">
        <w:r w:rsidRPr="00416CBB">
          <w:rPr>
            <w:rStyle w:val="Collegamentoipertestuale"/>
            <w:noProof/>
          </w:rPr>
          <w:t>APPENDICE PRIMA</w:t>
        </w:r>
        <w:r>
          <w:rPr>
            <w:noProof/>
            <w:webHidden/>
          </w:rPr>
          <w:tab/>
        </w:r>
        <w:r>
          <w:rPr>
            <w:noProof/>
            <w:webHidden/>
          </w:rPr>
          <w:fldChar w:fldCharType="begin"/>
        </w:r>
        <w:r>
          <w:rPr>
            <w:noProof/>
            <w:webHidden/>
          </w:rPr>
          <w:instrText xml:space="preserve"> PAGEREF _Toc192104073 \h </w:instrText>
        </w:r>
        <w:r>
          <w:rPr>
            <w:noProof/>
            <w:webHidden/>
          </w:rPr>
        </w:r>
        <w:r>
          <w:rPr>
            <w:noProof/>
            <w:webHidden/>
          </w:rPr>
          <w:fldChar w:fldCharType="separate"/>
        </w:r>
        <w:r>
          <w:rPr>
            <w:noProof/>
            <w:webHidden/>
          </w:rPr>
          <w:t>896</w:t>
        </w:r>
        <w:r>
          <w:rPr>
            <w:noProof/>
            <w:webHidden/>
          </w:rPr>
          <w:fldChar w:fldCharType="end"/>
        </w:r>
      </w:hyperlink>
    </w:p>
    <w:p w14:paraId="20400DF5" w14:textId="56830FDF"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74" w:history="1">
        <w:r w:rsidRPr="00416CBB">
          <w:rPr>
            <w:rStyle w:val="Collegamentoipertestuale"/>
            <w:noProof/>
          </w:rPr>
          <w:t>APPENDICE SECONDA</w:t>
        </w:r>
        <w:r>
          <w:rPr>
            <w:noProof/>
            <w:webHidden/>
          </w:rPr>
          <w:tab/>
        </w:r>
        <w:r>
          <w:rPr>
            <w:noProof/>
            <w:webHidden/>
          </w:rPr>
          <w:fldChar w:fldCharType="begin"/>
        </w:r>
        <w:r>
          <w:rPr>
            <w:noProof/>
            <w:webHidden/>
          </w:rPr>
          <w:instrText xml:space="preserve"> PAGEREF _Toc192104074 \h </w:instrText>
        </w:r>
        <w:r>
          <w:rPr>
            <w:noProof/>
            <w:webHidden/>
          </w:rPr>
        </w:r>
        <w:r>
          <w:rPr>
            <w:noProof/>
            <w:webHidden/>
          </w:rPr>
          <w:fldChar w:fldCharType="separate"/>
        </w:r>
        <w:r>
          <w:rPr>
            <w:noProof/>
            <w:webHidden/>
          </w:rPr>
          <w:t>903</w:t>
        </w:r>
        <w:r>
          <w:rPr>
            <w:noProof/>
            <w:webHidden/>
          </w:rPr>
          <w:fldChar w:fldCharType="end"/>
        </w:r>
      </w:hyperlink>
    </w:p>
    <w:p w14:paraId="54642A4C" w14:textId="291C856F"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75" w:history="1">
        <w:r w:rsidRPr="00416CBB">
          <w:rPr>
            <w:rStyle w:val="Collegamentoipertestuale"/>
            <w:noProof/>
            <w:lang w:val="fr-FR"/>
          </w:rPr>
          <w:t>APPENDICE TERZA</w:t>
        </w:r>
        <w:r>
          <w:rPr>
            <w:noProof/>
            <w:webHidden/>
          </w:rPr>
          <w:tab/>
        </w:r>
        <w:r>
          <w:rPr>
            <w:noProof/>
            <w:webHidden/>
          </w:rPr>
          <w:fldChar w:fldCharType="begin"/>
        </w:r>
        <w:r>
          <w:rPr>
            <w:noProof/>
            <w:webHidden/>
          </w:rPr>
          <w:instrText xml:space="preserve"> PAGEREF _Toc192104075 \h </w:instrText>
        </w:r>
        <w:r>
          <w:rPr>
            <w:noProof/>
            <w:webHidden/>
          </w:rPr>
        </w:r>
        <w:r>
          <w:rPr>
            <w:noProof/>
            <w:webHidden/>
          </w:rPr>
          <w:fldChar w:fldCharType="separate"/>
        </w:r>
        <w:r>
          <w:rPr>
            <w:noProof/>
            <w:webHidden/>
          </w:rPr>
          <w:t>1038</w:t>
        </w:r>
        <w:r>
          <w:rPr>
            <w:noProof/>
            <w:webHidden/>
          </w:rPr>
          <w:fldChar w:fldCharType="end"/>
        </w:r>
      </w:hyperlink>
    </w:p>
    <w:p w14:paraId="21B78B97" w14:textId="3BC59CB6" w:rsidR="0072448F" w:rsidRDefault="0072448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076" w:history="1">
        <w:r w:rsidRPr="00416CBB">
          <w:rPr>
            <w:rStyle w:val="Collegamentoipertestuale"/>
            <w:noProof/>
          </w:rPr>
          <w:t>LA MORALE NEL LIBRO DELL’APOCALISSE</w:t>
        </w:r>
        <w:r>
          <w:rPr>
            <w:noProof/>
            <w:webHidden/>
          </w:rPr>
          <w:tab/>
        </w:r>
        <w:r>
          <w:rPr>
            <w:noProof/>
            <w:webHidden/>
          </w:rPr>
          <w:fldChar w:fldCharType="begin"/>
        </w:r>
        <w:r>
          <w:rPr>
            <w:noProof/>
            <w:webHidden/>
          </w:rPr>
          <w:instrText xml:space="preserve"> PAGEREF _Toc192104076 \h </w:instrText>
        </w:r>
        <w:r>
          <w:rPr>
            <w:noProof/>
            <w:webHidden/>
          </w:rPr>
        </w:r>
        <w:r>
          <w:rPr>
            <w:noProof/>
            <w:webHidden/>
          </w:rPr>
          <w:fldChar w:fldCharType="separate"/>
        </w:r>
        <w:r>
          <w:rPr>
            <w:noProof/>
            <w:webHidden/>
          </w:rPr>
          <w:t>1180</w:t>
        </w:r>
        <w:r>
          <w:rPr>
            <w:noProof/>
            <w:webHidden/>
          </w:rPr>
          <w:fldChar w:fldCharType="end"/>
        </w:r>
      </w:hyperlink>
    </w:p>
    <w:p w14:paraId="1972DB80" w14:textId="27714B7B"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77" w:history="1">
        <w:r w:rsidRPr="00416CBB">
          <w:rPr>
            <w:rStyle w:val="Collegamentoipertestuale"/>
            <w:noProof/>
          </w:rPr>
          <w:t>PREMESSA</w:t>
        </w:r>
        <w:r>
          <w:rPr>
            <w:noProof/>
            <w:webHidden/>
          </w:rPr>
          <w:tab/>
        </w:r>
        <w:r>
          <w:rPr>
            <w:noProof/>
            <w:webHidden/>
          </w:rPr>
          <w:fldChar w:fldCharType="begin"/>
        </w:r>
        <w:r>
          <w:rPr>
            <w:noProof/>
            <w:webHidden/>
          </w:rPr>
          <w:instrText xml:space="preserve"> PAGEREF _Toc192104077 \h </w:instrText>
        </w:r>
        <w:r>
          <w:rPr>
            <w:noProof/>
            <w:webHidden/>
          </w:rPr>
        </w:r>
        <w:r>
          <w:rPr>
            <w:noProof/>
            <w:webHidden/>
          </w:rPr>
          <w:fldChar w:fldCharType="separate"/>
        </w:r>
        <w:r>
          <w:rPr>
            <w:noProof/>
            <w:webHidden/>
          </w:rPr>
          <w:t>1180</w:t>
        </w:r>
        <w:r>
          <w:rPr>
            <w:noProof/>
            <w:webHidden/>
          </w:rPr>
          <w:fldChar w:fldCharType="end"/>
        </w:r>
      </w:hyperlink>
    </w:p>
    <w:p w14:paraId="665B8774" w14:textId="77ACF946"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78" w:history="1">
        <w:r w:rsidRPr="00416CBB">
          <w:rPr>
            <w:rStyle w:val="Collegamentoipertestuale"/>
            <w:noProof/>
          </w:rPr>
          <w:t>METODOLOGIA</w:t>
        </w:r>
        <w:r>
          <w:rPr>
            <w:noProof/>
            <w:webHidden/>
          </w:rPr>
          <w:tab/>
        </w:r>
        <w:r>
          <w:rPr>
            <w:noProof/>
            <w:webHidden/>
          </w:rPr>
          <w:fldChar w:fldCharType="begin"/>
        </w:r>
        <w:r>
          <w:rPr>
            <w:noProof/>
            <w:webHidden/>
          </w:rPr>
          <w:instrText xml:space="preserve"> PAGEREF _Toc192104078 \h </w:instrText>
        </w:r>
        <w:r>
          <w:rPr>
            <w:noProof/>
            <w:webHidden/>
          </w:rPr>
        </w:r>
        <w:r>
          <w:rPr>
            <w:noProof/>
            <w:webHidden/>
          </w:rPr>
          <w:fldChar w:fldCharType="separate"/>
        </w:r>
        <w:r>
          <w:rPr>
            <w:noProof/>
            <w:webHidden/>
          </w:rPr>
          <w:t>1187</w:t>
        </w:r>
        <w:r>
          <w:rPr>
            <w:noProof/>
            <w:webHidden/>
          </w:rPr>
          <w:fldChar w:fldCharType="end"/>
        </w:r>
      </w:hyperlink>
    </w:p>
    <w:p w14:paraId="606851B1" w14:textId="057331E7"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79" w:history="1">
        <w:r w:rsidRPr="00416CBB">
          <w:rPr>
            <w:rStyle w:val="Collegamentoipertestuale"/>
            <w:noProof/>
          </w:rPr>
          <w:t>IO SONO IL PRIMO E L’ULTIMO, E IL VIVENTE</w:t>
        </w:r>
        <w:r>
          <w:rPr>
            <w:noProof/>
            <w:webHidden/>
          </w:rPr>
          <w:tab/>
        </w:r>
        <w:r>
          <w:rPr>
            <w:noProof/>
            <w:webHidden/>
          </w:rPr>
          <w:fldChar w:fldCharType="begin"/>
        </w:r>
        <w:r>
          <w:rPr>
            <w:noProof/>
            <w:webHidden/>
          </w:rPr>
          <w:instrText xml:space="preserve"> PAGEREF _Toc192104079 \h </w:instrText>
        </w:r>
        <w:r>
          <w:rPr>
            <w:noProof/>
            <w:webHidden/>
          </w:rPr>
        </w:r>
        <w:r>
          <w:rPr>
            <w:noProof/>
            <w:webHidden/>
          </w:rPr>
          <w:fldChar w:fldCharType="separate"/>
        </w:r>
        <w:r>
          <w:rPr>
            <w:noProof/>
            <w:webHidden/>
          </w:rPr>
          <w:t>1190</w:t>
        </w:r>
        <w:r>
          <w:rPr>
            <w:noProof/>
            <w:webHidden/>
          </w:rPr>
          <w:fldChar w:fldCharType="end"/>
        </w:r>
      </w:hyperlink>
    </w:p>
    <w:p w14:paraId="1D12EA5D" w14:textId="58DBC7FC"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80" w:history="1">
        <w:r w:rsidRPr="00416CBB">
          <w:rPr>
            <w:rStyle w:val="Collegamentoipertestuale"/>
            <w:noProof/>
          </w:rPr>
          <w:t>HO DA RIMPROVERARTI DI AVERE ABBANDONATO IL TUO PRIMO AMORE</w:t>
        </w:r>
        <w:r>
          <w:rPr>
            <w:noProof/>
            <w:webHidden/>
          </w:rPr>
          <w:tab/>
        </w:r>
        <w:r>
          <w:rPr>
            <w:noProof/>
            <w:webHidden/>
          </w:rPr>
          <w:fldChar w:fldCharType="begin"/>
        </w:r>
        <w:r>
          <w:rPr>
            <w:noProof/>
            <w:webHidden/>
          </w:rPr>
          <w:instrText xml:space="preserve"> PAGEREF _Toc192104080 \h </w:instrText>
        </w:r>
        <w:r>
          <w:rPr>
            <w:noProof/>
            <w:webHidden/>
          </w:rPr>
        </w:r>
        <w:r>
          <w:rPr>
            <w:noProof/>
            <w:webHidden/>
          </w:rPr>
          <w:fldChar w:fldCharType="separate"/>
        </w:r>
        <w:r>
          <w:rPr>
            <w:noProof/>
            <w:webHidden/>
          </w:rPr>
          <w:t>1234</w:t>
        </w:r>
        <w:r>
          <w:rPr>
            <w:noProof/>
            <w:webHidden/>
          </w:rPr>
          <w:fldChar w:fldCharType="end"/>
        </w:r>
      </w:hyperlink>
    </w:p>
    <w:p w14:paraId="79B5BD4F" w14:textId="6312C4A0"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81" w:history="1">
        <w:r w:rsidRPr="00416CBB">
          <w:rPr>
            <w:rStyle w:val="Collegamentoipertestuale"/>
            <w:noProof/>
          </w:rPr>
          <w:t>PERCHÉ NON APPAIA LA TUA VERGOGNOSA NUDITÀ</w:t>
        </w:r>
        <w:r>
          <w:rPr>
            <w:noProof/>
            <w:webHidden/>
          </w:rPr>
          <w:tab/>
        </w:r>
        <w:r>
          <w:rPr>
            <w:noProof/>
            <w:webHidden/>
          </w:rPr>
          <w:fldChar w:fldCharType="begin"/>
        </w:r>
        <w:r>
          <w:rPr>
            <w:noProof/>
            <w:webHidden/>
          </w:rPr>
          <w:instrText xml:space="preserve"> PAGEREF _Toc192104081 \h </w:instrText>
        </w:r>
        <w:r>
          <w:rPr>
            <w:noProof/>
            <w:webHidden/>
          </w:rPr>
        </w:r>
        <w:r>
          <w:rPr>
            <w:noProof/>
            <w:webHidden/>
          </w:rPr>
          <w:fldChar w:fldCharType="separate"/>
        </w:r>
        <w:r>
          <w:rPr>
            <w:noProof/>
            <w:webHidden/>
          </w:rPr>
          <w:t>1275</w:t>
        </w:r>
        <w:r>
          <w:rPr>
            <w:noProof/>
            <w:webHidden/>
          </w:rPr>
          <w:fldChar w:fldCharType="end"/>
        </w:r>
      </w:hyperlink>
    </w:p>
    <w:p w14:paraId="4C2C837F" w14:textId="69CADA77"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82" w:history="1">
        <w:r w:rsidRPr="00416CBB">
          <w:rPr>
            <w:rStyle w:val="Collegamentoipertestuale"/>
            <w:noProof/>
          </w:rPr>
          <w:t>SANTO, SANTO, SANTO IL SIGNORE DIO, L’ONNIPOTENTE</w:t>
        </w:r>
        <w:r>
          <w:rPr>
            <w:noProof/>
            <w:webHidden/>
          </w:rPr>
          <w:tab/>
        </w:r>
        <w:r>
          <w:rPr>
            <w:noProof/>
            <w:webHidden/>
          </w:rPr>
          <w:fldChar w:fldCharType="begin"/>
        </w:r>
        <w:r>
          <w:rPr>
            <w:noProof/>
            <w:webHidden/>
          </w:rPr>
          <w:instrText xml:space="preserve"> PAGEREF _Toc192104082 \h </w:instrText>
        </w:r>
        <w:r>
          <w:rPr>
            <w:noProof/>
            <w:webHidden/>
          </w:rPr>
        </w:r>
        <w:r>
          <w:rPr>
            <w:noProof/>
            <w:webHidden/>
          </w:rPr>
          <w:fldChar w:fldCharType="separate"/>
        </w:r>
        <w:r>
          <w:rPr>
            <w:noProof/>
            <w:webHidden/>
          </w:rPr>
          <w:t>1353</w:t>
        </w:r>
        <w:r>
          <w:rPr>
            <w:noProof/>
            <w:webHidden/>
          </w:rPr>
          <w:fldChar w:fldCharType="end"/>
        </w:r>
      </w:hyperlink>
    </w:p>
    <w:p w14:paraId="62BD8C75" w14:textId="21026540"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83" w:history="1">
        <w:r w:rsidRPr="00416CBB">
          <w:rPr>
            <w:rStyle w:val="Collegamentoipertestuale"/>
            <w:noProof/>
          </w:rPr>
          <w:t>TU SEI DEGNO DI PRENDERE IL LIBRO E DI APRIRNE I SIGILLI</w:t>
        </w:r>
        <w:r>
          <w:rPr>
            <w:noProof/>
            <w:webHidden/>
          </w:rPr>
          <w:tab/>
        </w:r>
        <w:r>
          <w:rPr>
            <w:noProof/>
            <w:webHidden/>
          </w:rPr>
          <w:fldChar w:fldCharType="begin"/>
        </w:r>
        <w:r>
          <w:rPr>
            <w:noProof/>
            <w:webHidden/>
          </w:rPr>
          <w:instrText xml:space="preserve"> PAGEREF _Toc192104083 \h </w:instrText>
        </w:r>
        <w:r>
          <w:rPr>
            <w:noProof/>
            <w:webHidden/>
          </w:rPr>
        </w:r>
        <w:r>
          <w:rPr>
            <w:noProof/>
            <w:webHidden/>
          </w:rPr>
          <w:fldChar w:fldCharType="separate"/>
        </w:r>
        <w:r>
          <w:rPr>
            <w:noProof/>
            <w:webHidden/>
          </w:rPr>
          <w:t>1405</w:t>
        </w:r>
        <w:r>
          <w:rPr>
            <w:noProof/>
            <w:webHidden/>
          </w:rPr>
          <w:fldChar w:fldCharType="end"/>
        </w:r>
      </w:hyperlink>
    </w:p>
    <w:p w14:paraId="1CC23EDF" w14:textId="276DD331"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84" w:history="1">
        <w:r w:rsidRPr="00416CBB">
          <w:rPr>
            <w:rStyle w:val="Collegamentoipertestuale"/>
            <w:noProof/>
          </w:rPr>
          <w:t>È VENUTO IL GRANDE GIORNO DELLA LORO IRA, E CHI PUÒ RESISTERVI?</w:t>
        </w:r>
        <w:r>
          <w:rPr>
            <w:noProof/>
            <w:webHidden/>
          </w:rPr>
          <w:tab/>
        </w:r>
        <w:r>
          <w:rPr>
            <w:noProof/>
            <w:webHidden/>
          </w:rPr>
          <w:fldChar w:fldCharType="begin"/>
        </w:r>
        <w:r>
          <w:rPr>
            <w:noProof/>
            <w:webHidden/>
          </w:rPr>
          <w:instrText xml:space="preserve"> PAGEREF _Toc192104084 \h </w:instrText>
        </w:r>
        <w:r>
          <w:rPr>
            <w:noProof/>
            <w:webHidden/>
          </w:rPr>
        </w:r>
        <w:r>
          <w:rPr>
            <w:noProof/>
            <w:webHidden/>
          </w:rPr>
          <w:fldChar w:fldCharType="separate"/>
        </w:r>
        <w:r>
          <w:rPr>
            <w:noProof/>
            <w:webHidden/>
          </w:rPr>
          <w:t>1418</w:t>
        </w:r>
        <w:r>
          <w:rPr>
            <w:noProof/>
            <w:webHidden/>
          </w:rPr>
          <w:fldChar w:fldCharType="end"/>
        </w:r>
      </w:hyperlink>
    </w:p>
    <w:p w14:paraId="62F2A6BC" w14:textId="42624FDB"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85" w:history="1">
        <w:r w:rsidRPr="00416CBB">
          <w:rPr>
            <w:rStyle w:val="Collegamentoipertestuale"/>
            <w:noProof/>
          </w:rPr>
          <w:t>L’AGNELLO, CHE STA IN MEZZO AL TRONO, SARÀ IL LORO PASTORE</w:t>
        </w:r>
        <w:r>
          <w:rPr>
            <w:noProof/>
            <w:webHidden/>
          </w:rPr>
          <w:tab/>
        </w:r>
        <w:r>
          <w:rPr>
            <w:noProof/>
            <w:webHidden/>
          </w:rPr>
          <w:fldChar w:fldCharType="begin"/>
        </w:r>
        <w:r>
          <w:rPr>
            <w:noProof/>
            <w:webHidden/>
          </w:rPr>
          <w:instrText xml:space="preserve"> PAGEREF _Toc192104085 \h </w:instrText>
        </w:r>
        <w:r>
          <w:rPr>
            <w:noProof/>
            <w:webHidden/>
          </w:rPr>
        </w:r>
        <w:r>
          <w:rPr>
            <w:noProof/>
            <w:webHidden/>
          </w:rPr>
          <w:fldChar w:fldCharType="separate"/>
        </w:r>
        <w:r>
          <w:rPr>
            <w:noProof/>
            <w:webHidden/>
          </w:rPr>
          <w:t>1436</w:t>
        </w:r>
        <w:r>
          <w:rPr>
            <w:noProof/>
            <w:webHidden/>
          </w:rPr>
          <w:fldChar w:fldCharType="end"/>
        </w:r>
      </w:hyperlink>
    </w:p>
    <w:p w14:paraId="11F35D35" w14:textId="20FAB318"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86" w:history="1">
        <w:r w:rsidRPr="00416CBB">
          <w:rPr>
            <w:rStyle w:val="Collegamentoipertestuale"/>
            <w:noProof/>
          </w:rPr>
          <w:t>INSIEME ALLE PREGHIERE DI TUTTI I SANTI</w:t>
        </w:r>
        <w:r>
          <w:rPr>
            <w:noProof/>
            <w:webHidden/>
          </w:rPr>
          <w:tab/>
        </w:r>
        <w:r>
          <w:rPr>
            <w:noProof/>
            <w:webHidden/>
          </w:rPr>
          <w:fldChar w:fldCharType="begin"/>
        </w:r>
        <w:r>
          <w:rPr>
            <w:noProof/>
            <w:webHidden/>
          </w:rPr>
          <w:instrText xml:space="preserve"> PAGEREF _Toc192104086 \h </w:instrText>
        </w:r>
        <w:r>
          <w:rPr>
            <w:noProof/>
            <w:webHidden/>
          </w:rPr>
        </w:r>
        <w:r>
          <w:rPr>
            <w:noProof/>
            <w:webHidden/>
          </w:rPr>
          <w:fldChar w:fldCharType="separate"/>
        </w:r>
        <w:r>
          <w:rPr>
            <w:noProof/>
            <w:webHidden/>
          </w:rPr>
          <w:t>1468</w:t>
        </w:r>
        <w:r>
          <w:rPr>
            <w:noProof/>
            <w:webHidden/>
          </w:rPr>
          <w:fldChar w:fldCharType="end"/>
        </w:r>
      </w:hyperlink>
    </w:p>
    <w:p w14:paraId="404B64BD" w14:textId="6C8486B8"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87" w:history="1">
        <w:r w:rsidRPr="00416CBB">
          <w:rPr>
            <w:rStyle w:val="Collegamentoipertestuale"/>
            <w:noProof/>
          </w:rPr>
          <w:t>NON CESSÒ DI PRESTARE CULTO AI DEMÒNI E AGLI IDOLI</w:t>
        </w:r>
        <w:r>
          <w:rPr>
            <w:noProof/>
            <w:webHidden/>
          </w:rPr>
          <w:tab/>
        </w:r>
        <w:r>
          <w:rPr>
            <w:noProof/>
            <w:webHidden/>
          </w:rPr>
          <w:fldChar w:fldCharType="begin"/>
        </w:r>
        <w:r>
          <w:rPr>
            <w:noProof/>
            <w:webHidden/>
          </w:rPr>
          <w:instrText xml:space="preserve"> PAGEREF _Toc192104087 \h </w:instrText>
        </w:r>
        <w:r>
          <w:rPr>
            <w:noProof/>
            <w:webHidden/>
          </w:rPr>
        </w:r>
        <w:r>
          <w:rPr>
            <w:noProof/>
            <w:webHidden/>
          </w:rPr>
          <w:fldChar w:fldCharType="separate"/>
        </w:r>
        <w:r>
          <w:rPr>
            <w:noProof/>
            <w:webHidden/>
          </w:rPr>
          <w:t>1476</w:t>
        </w:r>
        <w:r>
          <w:rPr>
            <w:noProof/>
            <w:webHidden/>
          </w:rPr>
          <w:fldChar w:fldCharType="end"/>
        </w:r>
      </w:hyperlink>
    </w:p>
    <w:p w14:paraId="27648020" w14:textId="75569A02"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88" w:history="1">
        <w:r w:rsidRPr="00416CBB">
          <w:rPr>
            <w:rStyle w:val="Collegamentoipertestuale"/>
            <w:noProof/>
          </w:rPr>
          <w:t>DEVI PROFETIZZARE ANCORA SU MOLTI POPOLI, NAZIONI, LINGUE E RE</w:t>
        </w:r>
        <w:r>
          <w:rPr>
            <w:noProof/>
            <w:webHidden/>
          </w:rPr>
          <w:tab/>
        </w:r>
        <w:r>
          <w:rPr>
            <w:noProof/>
            <w:webHidden/>
          </w:rPr>
          <w:fldChar w:fldCharType="begin"/>
        </w:r>
        <w:r>
          <w:rPr>
            <w:noProof/>
            <w:webHidden/>
          </w:rPr>
          <w:instrText xml:space="preserve"> PAGEREF _Toc192104088 \h </w:instrText>
        </w:r>
        <w:r>
          <w:rPr>
            <w:noProof/>
            <w:webHidden/>
          </w:rPr>
        </w:r>
        <w:r>
          <w:rPr>
            <w:noProof/>
            <w:webHidden/>
          </w:rPr>
          <w:fldChar w:fldCharType="separate"/>
        </w:r>
        <w:r>
          <w:rPr>
            <w:noProof/>
            <w:webHidden/>
          </w:rPr>
          <w:t>1507</w:t>
        </w:r>
        <w:r>
          <w:rPr>
            <w:noProof/>
            <w:webHidden/>
          </w:rPr>
          <w:fldChar w:fldCharType="end"/>
        </w:r>
      </w:hyperlink>
    </w:p>
    <w:p w14:paraId="559420D1" w14:textId="5F928136"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89" w:history="1">
        <w:r w:rsidRPr="00416CBB">
          <w:rPr>
            <w:rStyle w:val="Collegamentoipertestuale"/>
            <w:noProof/>
          </w:rPr>
          <w:t>HAI PRESO IN MANO LA TUA GRANDE POTENZA</w:t>
        </w:r>
        <w:r>
          <w:rPr>
            <w:noProof/>
            <w:webHidden/>
          </w:rPr>
          <w:tab/>
        </w:r>
        <w:r>
          <w:rPr>
            <w:noProof/>
            <w:webHidden/>
          </w:rPr>
          <w:fldChar w:fldCharType="begin"/>
        </w:r>
        <w:r>
          <w:rPr>
            <w:noProof/>
            <w:webHidden/>
          </w:rPr>
          <w:instrText xml:space="preserve"> PAGEREF _Toc192104089 \h </w:instrText>
        </w:r>
        <w:r>
          <w:rPr>
            <w:noProof/>
            <w:webHidden/>
          </w:rPr>
        </w:r>
        <w:r>
          <w:rPr>
            <w:noProof/>
            <w:webHidden/>
          </w:rPr>
          <w:fldChar w:fldCharType="separate"/>
        </w:r>
        <w:r>
          <w:rPr>
            <w:noProof/>
            <w:webHidden/>
          </w:rPr>
          <w:t>1517</w:t>
        </w:r>
        <w:r>
          <w:rPr>
            <w:noProof/>
            <w:webHidden/>
          </w:rPr>
          <w:fldChar w:fldCharType="end"/>
        </w:r>
      </w:hyperlink>
    </w:p>
    <w:p w14:paraId="2EBBDFEC" w14:textId="04956970"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90" w:history="1">
        <w:r w:rsidRPr="00416CBB">
          <w:rPr>
            <w:rStyle w:val="Collegamentoipertestuale"/>
            <w:noProof/>
          </w:rPr>
          <w:t>MICHELE E I SUOI ANGELI COMBATTEVANO</w:t>
        </w:r>
        <w:r>
          <w:rPr>
            <w:noProof/>
            <w:webHidden/>
          </w:rPr>
          <w:tab/>
        </w:r>
        <w:r>
          <w:rPr>
            <w:noProof/>
            <w:webHidden/>
          </w:rPr>
          <w:fldChar w:fldCharType="begin"/>
        </w:r>
        <w:r>
          <w:rPr>
            <w:noProof/>
            <w:webHidden/>
          </w:rPr>
          <w:instrText xml:space="preserve"> PAGEREF _Toc192104090 \h </w:instrText>
        </w:r>
        <w:r>
          <w:rPr>
            <w:noProof/>
            <w:webHidden/>
          </w:rPr>
        </w:r>
        <w:r>
          <w:rPr>
            <w:noProof/>
            <w:webHidden/>
          </w:rPr>
          <w:fldChar w:fldCharType="separate"/>
        </w:r>
        <w:r>
          <w:rPr>
            <w:noProof/>
            <w:webHidden/>
          </w:rPr>
          <w:t>1546</w:t>
        </w:r>
        <w:r>
          <w:rPr>
            <w:noProof/>
            <w:webHidden/>
          </w:rPr>
          <w:fldChar w:fldCharType="end"/>
        </w:r>
      </w:hyperlink>
    </w:p>
    <w:p w14:paraId="788A2D15" w14:textId="3BA570AC"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91" w:history="1">
        <w:r w:rsidRPr="00416CBB">
          <w:rPr>
            <w:rStyle w:val="Collegamentoipertestuale"/>
            <w:noProof/>
          </w:rPr>
          <w:t>LE FU CONCESSO DI FARE GUERRA CONTRO I SANTI E DI VINCERLI</w:t>
        </w:r>
        <w:r>
          <w:rPr>
            <w:noProof/>
            <w:webHidden/>
          </w:rPr>
          <w:tab/>
        </w:r>
        <w:r>
          <w:rPr>
            <w:noProof/>
            <w:webHidden/>
          </w:rPr>
          <w:fldChar w:fldCharType="begin"/>
        </w:r>
        <w:r>
          <w:rPr>
            <w:noProof/>
            <w:webHidden/>
          </w:rPr>
          <w:instrText xml:space="preserve"> PAGEREF _Toc192104091 \h </w:instrText>
        </w:r>
        <w:r>
          <w:rPr>
            <w:noProof/>
            <w:webHidden/>
          </w:rPr>
        </w:r>
        <w:r>
          <w:rPr>
            <w:noProof/>
            <w:webHidden/>
          </w:rPr>
          <w:fldChar w:fldCharType="separate"/>
        </w:r>
        <w:r>
          <w:rPr>
            <w:noProof/>
            <w:webHidden/>
          </w:rPr>
          <w:t>1587</w:t>
        </w:r>
        <w:r>
          <w:rPr>
            <w:noProof/>
            <w:webHidden/>
          </w:rPr>
          <w:fldChar w:fldCharType="end"/>
        </w:r>
      </w:hyperlink>
    </w:p>
    <w:p w14:paraId="67F0825A" w14:textId="4230A074"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92" w:history="1">
        <w:r w:rsidRPr="00416CBB">
          <w:rPr>
            <w:rStyle w:val="Collegamentoipertestuale"/>
            <w:noProof/>
          </w:rPr>
          <w:t>TEMETE DIO E DATEGLI GLORIA, PERCHÉ È GIUNTA L’ORA DEL SUO GIUDIZIO</w:t>
        </w:r>
        <w:r>
          <w:rPr>
            <w:noProof/>
            <w:webHidden/>
          </w:rPr>
          <w:tab/>
        </w:r>
        <w:r>
          <w:rPr>
            <w:noProof/>
            <w:webHidden/>
          </w:rPr>
          <w:fldChar w:fldCharType="begin"/>
        </w:r>
        <w:r>
          <w:rPr>
            <w:noProof/>
            <w:webHidden/>
          </w:rPr>
          <w:instrText xml:space="preserve"> PAGEREF _Toc192104092 \h </w:instrText>
        </w:r>
        <w:r>
          <w:rPr>
            <w:noProof/>
            <w:webHidden/>
          </w:rPr>
        </w:r>
        <w:r>
          <w:rPr>
            <w:noProof/>
            <w:webHidden/>
          </w:rPr>
          <w:fldChar w:fldCharType="separate"/>
        </w:r>
        <w:r>
          <w:rPr>
            <w:noProof/>
            <w:webHidden/>
          </w:rPr>
          <w:t>1648</w:t>
        </w:r>
        <w:r>
          <w:rPr>
            <w:noProof/>
            <w:webHidden/>
          </w:rPr>
          <w:fldChar w:fldCharType="end"/>
        </w:r>
      </w:hyperlink>
    </w:p>
    <w:p w14:paraId="10C59D20" w14:textId="43F8F803"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93" w:history="1">
        <w:r w:rsidRPr="00416CBB">
          <w:rPr>
            <w:rStyle w:val="Collegamentoipertestuale"/>
            <w:noProof/>
          </w:rPr>
          <w:t>GIUSTE E VERE LE TUE VIE, RE DELLE GENTI!</w:t>
        </w:r>
        <w:r>
          <w:rPr>
            <w:noProof/>
            <w:webHidden/>
          </w:rPr>
          <w:tab/>
        </w:r>
        <w:r>
          <w:rPr>
            <w:noProof/>
            <w:webHidden/>
          </w:rPr>
          <w:fldChar w:fldCharType="begin"/>
        </w:r>
        <w:r>
          <w:rPr>
            <w:noProof/>
            <w:webHidden/>
          </w:rPr>
          <w:instrText xml:space="preserve"> PAGEREF _Toc192104093 \h </w:instrText>
        </w:r>
        <w:r>
          <w:rPr>
            <w:noProof/>
            <w:webHidden/>
          </w:rPr>
        </w:r>
        <w:r>
          <w:rPr>
            <w:noProof/>
            <w:webHidden/>
          </w:rPr>
          <w:fldChar w:fldCharType="separate"/>
        </w:r>
        <w:r>
          <w:rPr>
            <w:noProof/>
            <w:webHidden/>
          </w:rPr>
          <w:t>1685</w:t>
        </w:r>
        <w:r>
          <w:rPr>
            <w:noProof/>
            <w:webHidden/>
          </w:rPr>
          <w:fldChar w:fldCharType="end"/>
        </w:r>
      </w:hyperlink>
    </w:p>
    <w:p w14:paraId="082993B8" w14:textId="7320D901"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94" w:history="1">
        <w:r w:rsidRPr="00416CBB">
          <w:rPr>
            <w:rStyle w:val="Collegamentoipertestuale"/>
            <w:noProof/>
          </w:rPr>
          <w:t>SÌ, SIGNORE DIO ONNIPOTENTE, VERI E GIUSTI SONO I TUOI GIUDIZI!</w:t>
        </w:r>
        <w:r>
          <w:rPr>
            <w:noProof/>
            <w:webHidden/>
          </w:rPr>
          <w:tab/>
        </w:r>
        <w:r>
          <w:rPr>
            <w:noProof/>
            <w:webHidden/>
          </w:rPr>
          <w:fldChar w:fldCharType="begin"/>
        </w:r>
        <w:r>
          <w:rPr>
            <w:noProof/>
            <w:webHidden/>
          </w:rPr>
          <w:instrText xml:space="preserve"> PAGEREF _Toc192104094 \h </w:instrText>
        </w:r>
        <w:r>
          <w:rPr>
            <w:noProof/>
            <w:webHidden/>
          </w:rPr>
        </w:r>
        <w:r>
          <w:rPr>
            <w:noProof/>
            <w:webHidden/>
          </w:rPr>
          <w:fldChar w:fldCharType="separate"/>
        </w:r>
        <w:r>
          <w:rPr>
            <w:noProof/>
            <w:webHidden/>
          </w:rPr>
          <w:t>1699</w:t>
        </w:r>
        <w:r>
          <w:rPr>
            <w:noProof/>
            <w:webHidden/>
          </w:rPr>
          <w:fldChar w:fldCharType="end"/>
        </w:r>
      </w:hyperlink>
    </w:p>
    <w:p w14:paraId="3E14AB12" w14:textId="3BBE95DF"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95" w:history="1">
        <w:r w:rsidRPr="00416CBB">
          <w:rPr>
            <w:rStyle w:val="Collegamentoipertestuale"/>
            <w:noProof/>
          </w:rPr>
          <w:t>QUELLI CHE STANNO CON LUI SONO I CHIAMATI, GLI ELETTI E I FEDELI</w:t>
        </w:r>
        <w:r>
          <w:rPr>
            <w:noProof/>
            <w:webHidden/>
          </w:rPr>
          <w:tab/>
        </w:r>
        <w:r>
          <w:rPr>
            <w:noProof/>
            <w:webHidden/>
          </w:rPr>
          <w:fldChar w:fldCharType="begin"/>
        </w:r>
        <w:r>
          <w:rPr>
            <w:noProof/>
            <w:webHidden/>
          </w:rPr>
          <w:instrText xml:space="preserve"> PAGEREF _Toc192104095 \h </w:instrText>
        </w:r>
        <w:r>
          <w:rPr>
            <w:noProof/>
            <w:webHidden/>
          </w:rPr>
        </w:r>
        <w:r>
          <w:rPr>
            <w:noProof/>
            <w:webHidden/>
          </w:rPr>
          <w:fldChar w:fldCharType="separate"/>
        </w:r>
        <w:r>
          <w:rPr>
            <w:noProof/>
            <w:webHidden/>
          </w:rPr>
          <w:t>1706</w:t>
        </w:r>
        <w:r>
          <w:rPr>
            <w:noProof/>
            <w:webHidden/>
          </w:rPr>
          <w:fldChar w:fldCharType="end"/>
        </w:r>
      </w:hyperlink>
    </w:p>
    <w:p w14:paraId="39F3B857" w14:textId="4E93566B"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96" w:history="1">
        <w:r w:rsidRPr="00416CBB">
          <w:rPr>
            <w:rStyle w:val="Collegamentoipertestuale"/>
            <w:noProof/>
          </w:rPr>
          <w:t>È CADUTA, È CADUTA BABILONIA LA GRANDE</w:t>
        </w:r>
        <w:r>
          <w:rPr>
            <w:noProof/>
            <w:webHidden/>
          </w:rPr>
          <w:tab/>
        </w:r>
        <w:r>
          <w:rPr>
            <w:noProof/>
            <w:webHidden/>
          </w:rPr>
          <w:fldChar w:fldCharType="begin"/>
        </w:r>
        <w:r>
          <w:rPr>
            <w:noProof/>
            <w:webHidden/>
          </w:rPr>
          <w:instrText xml:space="preserve"> PAGEREF _Toc192104096 \h </w:instrText>
        </w:r>
        <w:r>
          <w:rPr>
            <w:noProof/>
            <w:webHidden/>
          </w:rPr>
        </w:r>
        <w:r>
          <w:rPr>
            <w:noProof/>
            <w:webHidden/>
          </w:rPr>
          <w:fldChar w:fldCharType="separate"/>
        </w:r>
        <w:r>
          <w:rPr>
            <w:noProof/>
            <w:webHidden/>
          </w:rPr>
          <w:t>1743</w:t>
        </w:r>
        <w:r>
          <w:rPr>
            <w:noProof/>
            <w:webHidden/>
          </w:rPr>
          <w:fldChar w:fldCharType="end"/>
        </w:r>
      </w:hyperlink>
    </w:p>
    <w:p w14:paraId="55F3C389" w14:textId="3C52119B"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97" w:history="1">
        <w:r w:rsidRPr="00416CBB">
          <w:rPr>
            <w:rStyle w:val="Collegamentoipertestuale"/>
            <w:noProof/>
          </w:rPr>
          <w:t>ALLELUIA! HA PRESO POSSESSO DEL SUO REGNO IL SIGNORE</w:t>
        </w:r>
        <w:r>
          <w:rPr>
            <w:noProof/>
            <w:webHidden/>
          </w:rPr>
          <w:tab/>
        </w:r>
        <w:r>
          <w:rPr>
            <w:noProof/>
            <w:webHidden/>
          </w:rPr>
          <w:fldChar w:fldCharType="begin"/>
        </w:r>
        <w:r>
          <w:rPr>
            <w:noProof/>
            <w:webHidden/>
          </w:rPr>
          <w:instrText xml:space="preserve"> PAGEREF _Toc192104097 \h </w:instrText>
        </w:r>
        <w:r>
          <w:rPr>
            <w:noProof/>
            <w:webHidden/>
          </w:rPr>
        </w:r>
        <w:r>
          <w:rPr>
            <w:noProof/>
            <w:webHidden/>
          </w:rPr>
          <w:fldChar w:fldCharType="separate"/>
        </w:r>
        <w:r>
          <w:rPr>
            <w:noProof/>
            <w:webHidden/>
          </w:rPr>
          <w:t>1762</w:t>
        </w:r>
        <w:r>
          <w:rPr>
            <w:noProof/>
            <w:webHidden/>
          </w:rPr>
          <w:fldChar w:fldCharType="end"/>
        </w:r>
      </w:hyperlink>
    </w:p>
    <w:p w14:paraId="03A1481F" w14:textId="58B533CB"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98" w:history="1">
        <w:r w:rsidRPr="00416CBB">
          <w:rPr>
            <w:rStyle w:val="Collegamentoipertestuale"/>
            <w:noProof/>
          </w:rPr>
          <w:t>CHI NON RISULTÒ SCRITTO NEL LIBRO DELLA VITA</w:t>
        </w:r>
        <w:r>
          <w:rPr>
            <w:noProof/>
            <w:webHidden/>
          </w:rPr>
          <w:tab/>
        </w:r>
        <w:r>
          <w:rPr>
            <w:noProof/>
            <w:webHidden/>
          </w:rPr>
          <w:fldChar w:fldCharType="begin"/>
        </w:r>
        <w:r>
          <w:rPr>
            <w:noProof/>
            <w:webHidden/>
          </w:rPr>
          <w:instrText xml:space="preserve"> PAGEREF _Toc192104098 \h </w:instrText>
        </w:r>
        <w:r>
          <w:rPr>
            <w:noProof/>
            <w:webHidden/>
          </w:rPr>
        </w:r>
        <w:r>
          <w:rPr>
            <w:noProof/>
            <w:webHidden/>
          </w:rPr>
          <w:fldChar w:fldCharType="separate"/>
        </w:r>
        <w:r>
          <w:rPr>
            <w:noProof/>
            <w:webHidden/>
          </w:rPr>
          <w:t>1792</w:t>
        </w:r>
        <w:r>
          <w:rPr>
            <w:noProof/>
            <w:webHidden/>
          </w:rPr>
          <w:fldChar w:fldCharType="end"/>
        </w:r>
      </w:hyperlink>
    </w:p>
    <w:p w14:paraId="5D588F92" w14:textId="08CBCBFA"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099" w:history="1">
        <w:r w:rsidRPr="00416CBB">
          <w:rPr>
            <w:rStyle w:val="Collegamentoipertestuale"/>
            <w:noProof/>
          </w:rPr>
          <w:t>IO SARÒ SUO DIO ED EGLI SARÀ MIO FIGLIO</w:t>
        </w:r>
        <w:r>
          <w:rPr>
            <w:noProof/>
            <w:webHidden/>
          </w:rPr>
          <w:tab/>
        </w:r>
        <w:r>
          <w:rPr>
            <w:noProof/>
            <w:webHidden/>
          </w:rPr>
          <w:fldChar w:fldCharType="begin"/>
        </w:r>
        <w:r>
          <w:rPr>
            <w:noProof/>
            <w:webHidden/>
          </w:rPr>
          <w:instrText xml:space="preserve"> PAGEREF _Toc192104099 \h </w:instrText>
        </w:r>
        <w:r>
          <w:rPr>
            <w:noProof/>
            <w:webHidden/>
          </w:rPr>
        </w:r>
        <w:r>
          <w:rPr>
            <w:noProof/>
            <w:webHidden/>
          </w:rPr>
          <w:fldChar w:fldCharType="separate"/>
        </w:r>
        <w:r>
          <w:rPr>
            <w:noProof/>
            <w:webHidden/>
          </w:rPr>
          <w:t>1815</w:t>
        </w:r>
        <w:r>
          <w:rPr>
            <w:noProof/>
            <w:webHidden/>
          </w:rPr>
          <w:fldChar w:fldCharType="end"/>
        </w:r>
      </w:hyperlink>
    </w:p>
    <w:p w14:paraId="2988CABA" w14:textId="4434BD11"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00" w:history="1">
        <w:r w:rsidRPr="00416CBB">
          <w:rPr>
            <w:rStyle w:val="Collegamentoipertestuale"/>
            <w:noProof/>
          </w:rPr>
          <w:t>IO SONO LA RADICE E LA STIRPE DI DAVIDE</w:t>
        </w:r>
        <w:r>
          <w:rPr>
            <w:noProof/>
            <w:webHidden/>
          </w:rPr>
          <w:tab/>
        </w:r>
        <w:r>
          <w:rPr>
            <w:noProof/>
            <w:webHidden/>
          </w:rPr>
          <w:fldChar w:fldCharType="begin"/>
        </w:r>
        <w:r>
          <w:rPr>
            <w:noProof/>
            <w:webHidden/>
          </w:rPr>
          <w:instrText xml:space="preserve"> PAGEREF _Toc192104100 \h </w:instrText>
        </w:r>
        <w:r>
          <w:rPr>
            <w:noProof/>
            <w:webHidden/>
          </w:rPr>
        </w:r>
        <w:r>
          <w:rPr>
            <w:noProof/>
            <w:webHidden/>
          </w:rPr>
          <w:fldChar w:fldCharType="separate"/>
        </w:r>
        <w:r>
          <w:rPr>
            <w:noProof/>
            <w:webHidden/>
          </w:rPr>
          <w:t>1843</w:t>
        </w:r>
        <w:r>
          <w:rPr>
            <w:noProof/>
            <w:webHidden/>
          </w:rPr>
          <w:fldChar w:fldCharType="end"/>
        </w:r>
      </w:hyperlink>
    </w:p>
    <w:p w14:paraId="7FD6109E" w14:textId="20DDEB8E"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01" w:history="1">
        <w:r w:rsidRPr="00416CBB">
          <w:rPr>
            <w:rStyle w:val="Collegamentoipertestuale"/>
            <w:noProof/>
          </w:rPr>
          <w:t>APPENDICE PRIMA</w:t>
        </w:r>
        <w:r>
          <w:rPr>
            <w:noProof/>
            <w:webHidden/>
          </w:rPr>
          <w:tab/>
        </w:r>
        <w:r>
          <w:rPr>
            <w:noProof/>
            <w:webHidden/>
          </w:rPr>
          <w:fldChar w:fldCharType="begin"/>
        </w:r>
        <w:r>
          <w:rPr>
            <w:noProof/>
            <w:webHidden/>
          </w:rPr>
          <w:instrText xml:space="preserve"> PAGEREF _Toc192104101 \h </w:instrText>
        </w:r>
        <w:r>
          <w:rPr>
            <w:noProof/>
            <w:webHidden/>
          </w:rPr>
        </w:r>
        <w:r>
          <w:rPr>
            <w:noProof/>
            <w:webHidden/>
          </w:rPr>
          <w:fldChar w:fldCharType="separate"/>
        </w:r>
        <w:r>
          <w:rPr>
            <w:noProof/>
            <w:webHidden/>
          </w:rPr>
          <w:t>1867</w:t>
        </w:r>
        <w:r>
          <w:rPr>
            <w:noProof/>
            <w:webHidden/>
          </w:rPr>
          <w:fldChar w:fldCharType="end"/>
        </w:r>
      </w:hyperlink>
    </w:p>
    <w:p w14:paraId="52486F70" w14:textId="1F115122"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02" w:history="1">
        <w:r w:rsidRPr="00416CBB">
          <w:rPr>
            <w:rStyle w:val="Collegamentoipertestuale"/>
            <w:noProof/>
          </w:rPr>
          <w:t>APPENDICE SECONDA</w:t>
        </w:r>
        <w:r>
          <w:rPr>
            <w:noProof/>
            <w:webHidden/>
          </w:rPr>
          <w:tab/>
        </w:r>
        <w:r>
          <w:rPr>
            <w:noProof/>
            <w:webHidden/>
          </w:rPr>
          <w:fldChar w:fldCharType="begin"/>
        </w:r>
        <w:r>
          <w:rPr>
            <w:noProof/>
            <w:webHidden/>
          </w:rPr>
          <w:instrText xml:space="preserve"> PAGEREF _Toc192104102 \h </w:instrText>
        </w:r>
        <w:r>
          <w:rPr>
            <w:noProof/>
            <w:webHidden/>
          </w:rPr>
        </w:r>
        <w:r>
          <w:rPr>
            <w:noProof/>
            <w:webHidden/>
          </w:rPr>
          <w:fldChar w:fldCharType="separate"/>
        </w:r>
        <w:r>
          <w:rPr>
            <w:noProof/>
            <w:webHidden/>
          </w:rPr>
          <w:t>1890</w:t>
        </w:r>
        <w:r>
          <w:rPr>
            <w:noProof/>
            <w:webHidden/>
          </w:rPr>
          <w:fldChar w:fldCharType="end"/>
        </w:r>
      </w:hyperlink>
    </w:p>
    <w:p w14:paraId="3FE80736" w14:textId="4354180C"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03" w:history="1">
        <w:r w:rsidRPr="00416CBB">
          <w:rPr>
            <w:rStyle w:val="Collegamentoipertestuale"/>
            <w:noProof/>
          </w:rPr>
          <w:t>APPENDICE TERZA</w:t>
        </w:r>
        <w:r>
          <w:rPr>
            <w:noProof/>
            <w:webHidden/>
          </w:rPr>
          <w:tab/>
        </w:r>
        <w:r>
          <w:rPr>
            <w:noProof/>
            <w:webHidden/>
          </w:rPr>
          <w:fldChar w:fldCharType="begin"/>
        </w:r>
        <w:r>
          <w:rPr>
            <w:noProof/>
            <w:webHidden/>
          </w:rPr>
          <w:instrText xml:space="preserve"> PAGEREF _Toc192104103 \h </w:instrText>
        </w:r>
        <w:r>
          <w:rPr>
            <w:noProof/>
            <w:webHidden/>
          </w:rPr>
        </w:r>
        <w:r>
          <w:rPr>
            <w:noProof/>
            <w:webHidden/>
          </w:rPr>
          <w:fldChar w:fldCharType="separate"/>
        </w:r>
        <w:r>
          <w:rPr>
            <w:noProof/>
            <w:webHidden/>
          </w:rPr>
          <w:t>1900</w:t>
        </w:r>
        <w:r>
          <w:rPr>
            <w:noProof/>
            <w:webHidden/>
          </w:rPr>
          <w:fldChar w:fldCharType="end"/>
        </w:r>
      </w:hyperlink>
    </w:p>
    <w:p w14:paraId="43696F32" w14:textId="081A1878"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04" w:history="1">
        <w:r w:rsidRPr="00416CBB">
          <w:rPr>
            <w:rStyle w:val="Collegamentoipertestuale"/>
            <w:noProof/>
          </w:rPr>
          <w:t>APPENDICE QUARTA</w:t>
        </w:r>
        <w:r>
          <w:rPr>
            <w:noProof/>
            <w:webHidden/>
          </w:rPr>
          <w:tab/>
        </w:r>
        <w:r>
          <w:rPr>
            <w:noProof/>
            <w:webHidden/>
          </w:rPr>
          <w:fldChar w:fldCharType="begin"/>
        </w:r>
        <w:r>
          <w:rPr>
            <w:noProof/>
            <w:webHidden/>
          </w:rPr>
          <w:instrText xml:space="preserve"> PAGEREF _Toc192104104 \h </w:instrText>
        </w:r>
        <w:r>
          <w:rPr>
            <w:noProof/>
            <w:webHidden/>
          </w:rPr>
        </w:r>
        <w:r>
          <w:rPr>
            <w:noProof/>
            <w:webHidden/>
          </w:rPr>
          <w:fldChar w:fldCharType="separate"/>
        </w:r>
        <w:r>
          <w:rPr>
            <w:noProof/>
            <w:webHidden/>
          </w:rPr>
          <w:t>1902</w:t>
        </w:r>
        <w:r>
          <w:rPr>
            <w:noProof/>
            <w:webHidden/>
          </w:rPr>
          <w:fldChar w:fldCharType="end"/>
        </w:r>
      </w:hyperlink>
    </w:p>
    <w:p w14:paraId="3EDB9D11" w14:textId="0A5A4FD7"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05" w:history="1">
        <w:r w:rsidRPr="00416CBB">
          <w:rPr>
            <w:rStyle w:val="Collegamentoipertestuale"/>
            <w:noProof/>
            <w:lang w:val="la-Latn"/>
          </w:rPr>
          <w:t>APPENDICE QUINTA</w:t>
        </w:r>
        <w:r>
          <w:rPr>
            <w:noProof/>
            <w:webHidden/>
          </w:rPr>
          <w:tab/>
        </w:r>
        <w:r>
          <w:rPr>
            <w:noProof/>
            <w:webHidden/>
          </w:rPr>
          <w:fldChar w:fldCharType="begin"/>
        </w:r>
        <w:r>
          <w:rPr>
            <w:noProof/>
            <w:webHidden/>
          </w:rPr>
          <w:instrText xml:space="preserve"> PAGEREF _Toc192104105 \h </w:instrText>
        </w:r>
        <w:r>
          <w:rPr>
            <w:noProof/>
            <w:webHidden/>
          </w:rPr>
        </w:r>
        <w:r>
          <w:rPr>
            <w:noProof/>
            <w:webHidden/>
          </w:rPr>
          <w:fldChar w:fldCharType="separate"/>
        </w:r>
        <w:r>
          <w:rPr>
            <w:noProof/>
            <w:webHidden/>
          </w:rPr>
          <w:t>1949</w:t>
        </w:r>
        <w:r>
          <w:rPr>
            <w:noProof/>
            <w:webHidden/>
          </w:rPr>
          <w:fldChar w:fldCharType="end"/>
        </w:r>
      </w:hyperlink>
    </w:p>
    <w:p w14:paraId="0A256F18" w14:textId="264F2DEB"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06" w:history="1">
        <w:r w:rsidRPr="00416CBB">
          <w:rPr>
            <w:rStyle w:val="Collegamentoipertestuale"/>
            <w:noProof/>
            <w:lang w:val="la-Latn"/>
          </w:rPr>
          <w:t>APPENDICE SESTA</w:t>
        </w:r>
        <w:r>
          <w:rPr>
            <w:noProof/>
            <w:webHidden/>
          </w:rPr>
          <w:tab/>
        </w:r>
        <w:r>
          <w:rPr>
            <w:noProof/>
            <w:webHidden/>
          </w:rPr>
          <w:fldChar w:fldCharType="begin"/>
        </w:r>
        <w:r>
          <w:rPr>
            <w:noProof/>
            <w:webHidden/>
          </w:rPr>
          <w:instrText xml:space="preserve"> PAGEREF _Toc192104106 \h </w:instrText>
        </w:r>
        <w:r>
          <w:rPr>
            <w:noProof/>
            <w:webHidden/>
          </w:rPr>
        </w:r>
        <w:r>
          <w:rPr>
            <w:noProof/>
            <w:webHidden/>
          </w:rPr>
          <w:fldChar w:fldCharType="separate"/>
        </w:r>
        <w:r>
          <w:rPr>
            <w:noProof/>
            <w:webHidden/>
          </w:rPr>
          <w:t>1956</w:t>
        </w:r>
        <w:r>
          <w:rPr>
            <w:noProof/>
            <w:webHidden/>
          </w:rPr>
          <w:fldChar w:fldCharType="end"/>
        </w:r>
      </w:hyperlink>
    </w:p>
    <w:p w14:paraId="59239DFF" w14:textId="3B25B372"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07" w:history="1">
        <w:r w:rsidRPr="00416CBB">
          <w:rPr>
            <w:rStyle w:val="Collegamentoipertestuale"/>
            <w:noProof/>
          </w:rPr>
          <w:t>APPENDICE SETTIMA</w:t>
        </w:r>
        <w:r>
          <w:rPr>
            <w:noProof/>
            <w:webHidden/>
          </w:rPr>
          <w:tab/>
        </w:r>
        <w:r>
          <w:rPr>
            <w:noProof/>
            <w:webHidden/>
          </w:rPr>
          <w:fldChar w:fldCharType="begin"/>
        </w:r>
        <w:r>
          <w:rPr>
            <w:noProof/>
            <w:webHidden/>
          </w:rPr>
          <w:instrText xml:space="preserve"> PAGEREF _Toc192104107 \h </w:instrText>
        </w:r>
        <w:r>
          <w:rPr>
            <w:noProof/>
            <w:webHidden/>
          </w:rPr>
        </w:r>
        <w:r>
          <w:rPr>
            <w:noProof/>
            <w:webHidden/>
          </w:rPr>
          <w:fldChar w:fldCharType="separate"/>
        </w:r>
        <w:r>
          <w:rPr>
            <w:noProof/>
            <w:webHidden/>
          </w:rPr>
          <w:t>1962</w:t>
        </w:r>
        <w:r>
          <w:rPr>
            <w:noProof/>
            <w:webHidden/>
          </w:rPr>
          <w:fldChar w:fldCharType="end"/>
        </w:r>
      </w:hyperlink>
    </w:p>
    <w:p w14:paraId="467114E8" w14:textId="701D5ACB"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08" w:history="1">
        <w:r w:rsidRPr="00416CBB">
          <w:rPr>
            <w:rStyle w:val="Collegamentoipertestuale"/>
            <w:noProof/>
          </w:rPr>
          <w:t>APPENDICE OTTAVA</w:t>
        </w:r>
        <w:r>
          <w:rPr>
            <w:noProof/>
            <w:webHidden/>
          </w:rPr>
          <w:tab/>
        </w:r>
        <w:r>
          <w:rPr>
            <w:noProof/>
            <w:webHidden/>
          </w:rPr>
          <w:fldChar w:fldCharType="begin"/>
        </w:r>
        <w:r>
          <w:rPr>
            <w:noProof/>
            <w:webHidden/>
          </w:rPr>
          <w:instrText xml:space="preserve"> PAGEREF _Toc192104108 \h </w:instrText>
        </w:r>
        <w:r>
          <w:rPr>
            <w:noProof/>
            <w:webHidden/>
          </w:rPr>
        </w:r>
        <w:r>
          <w:rPr>
            <w:noProof/>
            <w:webHidden/>
          </w:rPr>
          <w:fldChar w:fldCharType="separate"/>
        </w:r>
        <w:r>
          <w:rPr>
            <w:noProof/>
            <w:webHidden/>
          </w:rPr>
          <w:t>1964</w:t>
        </w:r>
        <w:r>
          <w:rPr>
            <w:noProof/>
            <w:webHidden/>
          </w:rPr>
          <w:fldChar w:fldCharType="end"/>
        </w:r>
      </w:hyperlink>
    </w:p>
    <w:p w14:paraId="7B3BD6E1" w14:textId="0F5A59F0"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09" w:history="1">
        <w:r w:rsidRPr="00416CBB">
          <w:rPr>
            <w:rStyle w:val="Collegamentoipertestuale"/>
            <w:noProof/>
          </w:rPr>
          <w:t>APPENDICE NONA</w:t>
        </w:r>
        <w:r>
          <w:rPr>
            <w:noProof/>
            <w:webHidden/>
          </w:rPr>
          <w:tab/>
        </w:r>
        <w:r>
          <w:rPr>
            <w:noProof/>
            <w:webHidden/>
          </w:rPr>
          <w:fldChar w:fldCharType="begin"/>
        </w:r>
        <w:r>
          <w:rPr>
            <w:noProof/>
            <w:webHidden/>
          </w:rPr>
          <w:instrText xml:space="preserve"> PAGEREF _Toc192104109 \h </w:instrText>
        </w:r>
        <w:r>
          <w:rPr>
            <w:noProof/>
            <w:webHidden/>
          </w:rPr>
        </w:r>
        <w:r>
          <w:rPr>
            <w:noProof/>
            <w:webHidden/>
          </w:rPr>
          <w:fldChar w:fldCharType="separate"/>
        </w:r>
        <w:r>
          <w:rPr>
            <w:noProof/>
            <w:webHidden/>
          </w:rPr>
          <w:t>1981</w:t>
        </w:r>
        <w:r>
          <w:rPr>
            <w:noProof/>
            <w:webHidden/>
          </w:rPr>
          <w:fldChar w:fldCharType="end"/>
        </w:r>
      </w:hyperlink>
    </w:p>
    <w:p w14:paraId="41AF6455" w14:textId="6F915258"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10" w:history="1">
        <w:r w:rsidRPr="00416CBB">
          <w:rPr>
            <w:rStyle w:val="Collegamentoipertestuale"/>
            <w:noProof/>
          </w:rPr>
          <w:t>APPENDICE DECIMA</w:t>
        </w:r>
        <w:r>
          <w:rPr>
            <w:noProof/>
            <w:webHidden/>
          </w:rPr>
          <w:tab/>
        </w:r>
        <w:r>
          <w:rPr>
            <w:noProof/>
            <w:webHidden/>
          </w:rPr>
          <w:fldChar w:fldCharType="begin"/>
        </w:r>
        <w:r>
          <w:rPr>
            <w:noProof/>
            <w:webHidden/>
          </w:rPr>
          <w:instrText xml:space="preserve"> PAGEREF _Toc192104110 \h </w:instrText>
        </w:r>
        <w:r>
          <w:rPr>
            <w:noProof/>
            <w:webHidden/>
          </w:rPr>
        </w:r>
        <w:r>
          <w:rPr>
            <w:noProof/>
            <w:webHidden/>
          </w:rPr>
          <w:fldChar w:fldCharType="separate"/>
        </w:r>
        <w:r>
          <w:rPr>
            <w:noProof/>
            <w:webHidden/>
          </w:rPr>
          <w:t>1998</w:t>
        </w:r>
        <w:r>
          <w:rPr>
            <w:noProof/>
            <w:webHidden/>
          </w:rPr>
          <w:fldChar w:fldCharType="end"/>
        </w:r>
      </w:hyperlink>
    </w:p>
    <w:p w14:paraId="00A8EE9E" w14:textId="7BDCC35F"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11" w:history="1">
        <w:r w:rsidRPr="00416CBB">
          <w:rPr>
            <w:rStyle w:val="Collegamentoipertestuale"/>
            <w:noProof/>
          </w:rPr>
          <w:t>APPENDICE UNDICESIMA</w:t>
        </w:r>
        <w:r>
          <w:rPr>
            <w:noProof/>
            <w:webHidden/>
          </w:rPr>
          <w:tab/>
        </w:r>
        <w:r>
          <w:rPr>
            <w:noProof/>
            <w:webHidden/>
          </w:rPr>
          <w:fldChar w:fldCharType="begin"/>
        </w:r>
        <w:r>
          <w:rPr>
            <w:noProof/>
            <w:webHidden/>
          </w:rPr>
          <w:instrText xml:space="preserve"> PAGEREF _Toc192104111 \h </w:instrText>
        </w:r>
        <w:r>
          <w:rPr>
            <w:noProof/>
            <w:webHidden/>
          </w:rPr>
        </w:r>
        <w:r>
          <w:rPr>
            <w:noProof/>
            <w:webHidden/>
          </w:rPr>
          <w:fldChar w:fldCharType="separate"/>
        </w:r>
        <w:r>
          <w:rPr>
            <w:noProof/>
            <w:webHidden/>
          </w:rPr>
          <w:t>2014</w:t>
        </w:r>
        <w:r>
          <w:rPr>
            <w:noProof/>
            <w:webHidden/>
          </w:rPr>
          <w:fldChar w:fldCharType="end"/>
        </w:r>
      </w:hyperlink>
    </w:p>
    <w:p w14:paraId="6BD6DFCA" w14:textId="227E6B26" w:rsidR="0072448F" w:rsidRDefault="0072448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104112" w:history="1">
        <w:r w:rsidRPr="00416CBB">
          <w:rPr>
            <w:rStyle w:val="Collegamentoipertestuale"/>
            <w:noProof/>
          </w:rPr>
          <w:t>APPENDICE DODICESIMA</w:t>
        </w:r>
        <w:r>
          <w:rPr>
            <w:noProof/>
            <w:webHidden/>
          </w:rPr>
          <w:tab/>
        </w:r>
        <w:r>
          <w:rPr>
            <w:noProof/>
            <w:webHidden/>
          </w:rPr>
          <w:fldChar w:fldCharType="begin"/>
        </w:r>
        <w:r>
          <w:rPr>
            <w:noProof/>
            <w:webHidden/>
          </w:rPr>
          <w:instrText xml:space="preserve"> PAGEREF _Toc192104112 \h </w:instrText>
        </w:r>
        <w:r>
          <w:rPr>
            <w:noProof/>
            <w:webHidden/>
          </w:rPr>
        </w:r>
        <w:r>
          <w:rPr>
            <w:noProof/>
            <w:webHidden/>
          </w:rPr>
          <w:fldChar w:fldCharType="separate"/>
        </w:r>
        <w:r>
          <w:rPr>
            <w:noProof/>
            <w:webHidden/>
          </w:rPr>
          <w:t>2105</w:t>
        </w:r>
        <w:r>
          <w:rPr>
            <w:noProof/>
            <w:webHidden/>
          </w:rPr>
          <w:fldChar w:fldCharType="end"/>
        </w:r>
      </w:hyperlink>
    </w:p>
    <w:p w14:paraId="2D5431A9" w14:textId="7A2747FB" w:rsidR="0072448F" w:rsidRDefault="0072448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104113" w:history="1">
        <w:r w:rsidRPr="00416CBB">
          <w:rPr>
            <w:rStyle w:val="Collegamentoipertestuale"/>
            <w:rFonts w:eastAsia="Calibri"/>
            <w:noProof/>
            <w:lang w:eastAsia="en-US"/>
          </w:rPr>
          <w:t>CONCLUSIONE</w:t>
        </w:r>
        <w:r>
          <w:rPr>
            <w:noProof/>
            <w:webHidden/>
          </w:rPr>
          <w:tab/>
        </w:r>
        <w:r>
          <w:rPr>
            <w:noProof/>
            <w:webHidden/>
          </w:rPr>
          <w:fldChar w:fldCharType="begin"/>
        </w:r>
        <w:r>
          <w:rPr>
            <w:noProof/>
            <w:webHidden/>
          </w:rPr>
          <w:instrText xml:space="preserve"> PAGEREF _Toc192104113 \h </w:instrText>
        </w:r>
        <w:r>
          <w:rPr>
            <w:noProof/>
            <w:webHidden/>
          </w:rPr>
        </w:r>
        <w:r>
          <w:rPr>
            <w:noProof/>
            <w:webHidden/>
          </w:rPr>
          <w:fldChar w:fldCharType="separate"/>
        </w:r>
        <w:r>
          <w:rPr>
            <w:noProof/>
            <w:webHidden/>
          </w:rPr>
          <w:t>2230</w:t>
        </w:r>
        <w:r>
          <w:rPr>
            <w:noProof/>
            <w:webHidden/>
          </w:rPr>
          <w:fldChar w:fldCharType="end"/>
        </w:r>
      </w:hyperlink>
    </w:p>
    <w:p w14:paraId="399A69B6" w14:textId="295B4841" w:rsidR="009952DB" w:rsidRPr="00AF2DFB" w:rsidRDefault="0072448F" w:rsidP="0072448F">
      <w:pPr>
        <w:pStyle w:val="Sommario1"/>
        <w:tabs>
          <w:tab w:val="right" w:leader="dot" w:pos="8494"/>
        </w:tabs>
      </w:pPr>
      <w:hyperlink w:anchor="_Toc192104114" w:history="1">
        <w:r w:rsidRPr="00416CBB">
          <w:rPr>
            <w:rStyle w:val="Collegamentoipertestuale"/>
            <w:noProof/>
            <w:lang w:val="la-Latn"/>
          </w:rPr>
          <w:t>INDICE</w:t>
        </w:r>
        <w:r>
          <w:rPr>
            <w:noProof/>
            <w:webHidden/>
          </w:rPr>
          <w:tab/>
        </w:r>
        <w:r>
          <w:rPr>
            <w:noProof/>
            <w:webHidden/>
          </w:rPr>
          <w:fldChar w:fldCharType="begin"/>
        </w:r>
        <w:r>
          <w:rPr>
            <w:noProof/>
            <w:webHidden/>
          </w:rPr>
          <w:instrText xml:space="preserve"> PAGEREF _Toc192104114 \h </w:instrText>
        </w:r>
        <w:r>
          <w:rPr>
            <w:noProof/>
            <w:webHidden/>
          </w:rPr>
        </w:r>
        <w:r>
          <w:rPr>
            <w:noProof/>
            <w:webHidden/>
          </w:rPr>
          <w:fldChar w:fldCharType="separate"/>
        </w:r>
        <w:r>
          <w:rPr>
            <w:noProof/>
            <w:webHidden/>
          </w:rPr>
          <w:t>2289</w:t>
        </w:r>
        <w:r>
          <w:rPr>
            <w:noProof/>
            <w:webHidden/>
          </w:rPr>
          <w:fldChar w:fldCharType="end"/>
        </w:r>
      </w:hyperlink>
      <w:r w:rsidR="00A31CCE" w:rsidRPr="00AF2DFB">
        <w:rPr>
          <w:rFonts w:ascii="Arial" w:hAnsi="Arial"/>
          <w:bCs/>
          <w:caps w:val="0"/>
          <w:sz w:val="24"/>
          <w:szCs w:val="24"/>
        </w:rPr>
        <w:fldChar w:fldCharType="end"/>
      </w:r>
      <w:bookmarkStart w:id="655" w:name="_Toc160480971"/>
      <w:bookmarkStart w:id="656" w:name="_Toc160828589"/>
      <w:bookmarkStart w:id="657" w:name="_Toc161261450"/>
      <w:bookmarkStart w:id="658" w:name="_Toc161482875"/>
      <w:bookmarkStart w:id="659" w:name="_Toc161815391"/>
      <w:bookmarkStart w:id="660" w:name="_Toc161982907"/>
      <w:bookmarkStart w:id="661" w:name="_Toc162298506"/>
      <w:bookmarkStart w:id="662" w:name="_Toc163890490"/>
      <w:bookmarkStart w:id="663" w:name="_Toc165021774"/>
      <w:bookmarkStart w:id="664" w:name="_Toc187266705"/>
      <w:bookmarkStart w:id="665" w:name="_Toc163078533"/>
      <w:bookmarkEnd w:id="655"/>
      <w:bookmarkEnd w:id="656"/>
      <w:bookmarkEnd w:id="657"/>
      <w:bookmarkEnd w:id="658"/>
      <w:bookmarkEnd w:id="659"/>
      <w:bookmarkEnd w:id="660"/>
      <w:bookmarkEnd w:id="661"/>
      <w:bookmarkEnd w:id="662"/>
      <w:bookmarkEnd w:id="663"/>
      <w:bookmarkEnd w:id="664"/>
      <w:bookmarkEnd w:id="665"/>
    </w:p>
    <w:sectPr w:rsidR="009952DB" w:rsidRPr="00AF2DFB">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AA49F" w14:textId="77777777" w:rsidR="005660FE" w:rsidRDefault="005660FE">
      <w:r>
        <w:separator/>
      </w:r>
    </w:p>
  </w:endnote>
  <w:endnote w:type="continuationSeparator" w:id="0">
    <w:p w14:paraId="5F16E504" w14:textId="77777777" w:rsidR="005660FE" w:rsidRDefault="0056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D8A5D" w14:textId="77777777" w:rsidR="005660FE" w:rsidRDefault="005660FE">
      <w:r>
        <w:separator/>
      </w:r>
    </w:p>
  </w:footnote>
  <w:footnote w:type="continuationSeparator" w:id="0">
    <w:p w14:paraId="2230F703" w14:textId="77777777" w:rsidR="005660FE" w:rsidRDefault="005660FE">
      <w:r>
        <w:continuationSeparator/>
      </w:r>
    </w:p>
  </w:footnote>
  <w:footnote w:id="1">
    <w:p w14:paraId="57555552" w14:textId="2A7BE7AA" w:rsidR="000D2EFD" w:rsidRDefault="000D2EFD" w:rsidP="000D2EFD">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2"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4"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5"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3"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0"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43"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1"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6"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9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3"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4"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9"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3"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7"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2"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3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3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42"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4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8"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9"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50"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1"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54"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5"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6"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8"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9"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0"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62"/>
  </w:num>
  <w:num w:numId="2" w16cid:durableId="1317144428">
    <w:abstractNumId w:val="9"/>
  </w:num>
  <w:num w:numId="3" w16cid:durableId="1963462595">
    <w:abstractNumId w:val="201"/>
  </w:num>
  <w:num w:numId="4" w16cid:durableId="83501973">
    <w:abstractNumId w:val="154"/>
  </w:num>
  <w:num w:numId="5" w16cid:durableId="2014065438">
    <w:abstractNumId w:val="66"/>
  </w:num>
  <w:num w:numId="6" w16cid:durableId="1021127379">
    <w:abstractNumId w:val="190"/>
  </w:num>
  <w:num w:numId="7" w16cid:durableId="941574773">
    <w:abstractNumId w:val="249"/>
  </w:num>
  <w:num w:numId="8" w16cid:durableId="1578243402">
    <w:abstractNumId w:val="205"/>
  </w:num>
  <w:num w:numId="9" w16cid:durableId="411003783">
    <w:abstractNumId w:val="90"/>
  </w:num>
  <w:num w:numId="10" w16cid:durableId="809711465">
    <w:abstractNumId w:val="60"/>
  </w:num>
  <w:num w:numId="11" w16cid:durableId="1089423985">
    <w:abstractNumId w:val="113"/>
  </w:num>
  <w:num w:numId="12" w16cid:durableId="561407775">
    <w:abstractNumId w:val="130"/>
  </w:num>
  <w:num w:numId="13" w16cid:durableId="458188565">
    <w:abstractNumId w:val="156"/>
  </w:num>
  <w:num w:numId="14" w16cid:durableId="1128862937">
    <w:abstractNumId w:val="40"/>
  </w:num>
  <w:num w:numId="15" w16cid:durableId="202909809">
    <w:abstractNumId w:val="20"/>
  </w:num>
  <w:num w:numId="16" w16cid:durableId="459611059">
    <w:abstractNumId w:val="253"/>
  </w:num>
  <w:num w:numId="17" w16cid:durableId="1149009256">
    <w:abstractNumId w:val="206"/>
  </w:num>
  <w:num w:numId="18" w16cid:durableId="550849770">
    <w:abstractNumId w:val="178"/>
  </w:num>
  <w:num w:numId="19" w16cid:durableId="1071855047">
    <w:abstractNumId w:val="50"/>
  </w:num>
  <w:num w:numId="20" w16cid:durableId="666982650">
    <w:abstractNumId w:val="246"/>
  </w:num>
  <w:num w:numId="21" w16cid:durableId="1036156875">
    <w:abstractNumId w:val="136"/>
  </w:num>
  <w:num w:numId="22" w16cid:durableId="858928211">
    <w:abstractNumId w:val="88"/>
  </w:num>
  <w:num w:numId="23" w16cid:durableId="1620917595">
    <w:abstractNumId w:val="185"/>
  </w:num>
  <w:num w:numId="24" w16cid:durableId="726539259">
    <w:abstractNumId w:val="245"/>
  </w:num>
  <w:num w:numId="25" w16cid:durableId="1831362479">
    <w:abstractNumId w:val="28"/>
  </w:num>
  <w:num w:numId="26" w16cid:durableId="990795419">
    <w:abstractNumId w:val="220"/>
  </w:num>
  <w:num w:numId="27" w16cid:durableId="2068457066">
    <w:abstractNumId w:val="210"/>
  </w:num>
  <w:num w:numId="28" w16cid:durableId="1429539901">
    <w:abstractNumId w:val="38"/>
  </w:num>
  <w:num w:numId="29" w16cid:durableId="1191531037">
    <w:abstractNumId w:val="71"/>
  </w:num>
  <w:num w:numId="30" w16cid:durableId="1075082236">
    <w:abstractNumId w:val="141"/>
  </w:num>
  <w:num w:numId="31" w16cid:durableId="1176113120">
    <w:abstractNumId w:val="196"/>
  </w:num>
  <w:num w:numId="32" w16cid:durableId="1878085628">
    <w:abstractNumId w:val="54"/>
  </w:num>
  <w:num w:numId="33" w16cid:durableId="956260043">
    <w:abstractNumId w:val="84"/>
  </w:num>
  <w:num w:numId="34" w16cid:durableId="1828550150">
    <w:abstractNumId w:val="217"/>
  </w:num>
  <w:num w:numId="35" w16cid:durableId="53282593">
    <w:abstractNumId w:val="45"/>
  </w:num>
  <w:num w:numId="36" w16cid:durableId="868762820">
    <w:abstractNumId w:val="174"/>
  </w:num>
  <w:num w:numId="37" w16cid:durableId="339478161">
    <w:abstractNumId w:val="226"/>
  </w:num>
  <w:num w:numId="38" w16cid:durableId="976685879">
    <w:abstractNumId w:val="151"/>
  </w:num>
  <w:num w:numId="39" w16cid:durableId="1407798205">
    <w:abstractNumId w:val="100"/>
  </w:num>
  <w:num w:numId="40" w16cid:durableId="1428960004">
    <w:abstractNumId w:val="94"/>
  </w:num>
  <w:num w:numId="41" w16cid:durableId="1310091637">
    <w:abstractNumId w:val="219"/>
  </w:num>
  <w:num w:numId="42" w16cid:durableId="1815638703">
    <w:abstractNumId w:val="23"/>
  </w:num>
  <w:num w:numId="43" w16cid:durableId="1959988027">
    <w:abstractNumId w:val="150"/>
  </w:num>
  <w:num w:numId="44" w16cid:durableId="161747545">
    <w:abstractNumId w:val="117"/>
  </w:num>
  <w:num w:numId="45" w16cid:durableId="518276432">
    <w:abstractNumId w:val="147"/>
  </w:num>
  <w:num w:numId="46" w16cid:durableId="1443380311">
    <w:abstractNumId w:val="164"/>
  </w:num>
  <w:num w:numId="47" w16cid:durableId="364142921">
    <w:abstractNumId w:val="111"/>
  </w:num>
  <w:num w:numId="48" w16cid:durableId="1732734541">
    <w:abstractNumId w:val="110"/>
  </w:num>
  <w:num w:numId="49" w16cid:durableId="461655715">
    <w:abstractNumId w:val="75"/>
  </w:num>
  <w:num w:numId="50" w16cid:durableId="35398099">
    <w:abstractNumId w:val="68"/>
  </w:num>
  <w:num w:numId="51" w16cid:durableId="2030180362">
    <w:abstractNumId w:val="70"/>
  </w:num>
  <w:num w:numId="52" w16cid:durableId="1634553770">
    <w:abstractNumId w:val="144"/>
  </w:num>
  <w:num w:numId="53" w16cid:durableId="1646737231">
    <w:abstractNumId w:val="34"/>
  </w:num>
  <w:num w:numId="54" w16cid:durableId="774521849">
    <w:abstractNumId w:val="26"/>
  </w:num>
  <w:num w:numId="55" w16cid:durableId="1097143028">
    <w:abstractNumId w:val="261"/>
  </w:num>
  <w:num w:numId="56" w16cid:durableId="2068189155">
    <w:abstractNumId w:val="87"/>
  </w:num>
  <w:num w:numId="57" w16cid:durableId="248079126">
    <w:abstractNumId w:val="133"/>
  </w:num>
  <w:num w:numId="58" w16cid:durableId="1404140881">
    <w:abstractNumId w:val="124"/>
  </w:num>
  <w:num w:numId="59" w16cid:durableId="1827554632">
    <w:abstractNumId w:val="41"/>
  </w:num>
  <w:num w:numId="60" w16cid:durableId="39281675">
    <w:abstractNumId w:val="21"/>
  </w:num>
  <w:num w:numId="61" w16cid:durableId="472140878">
    <w:abstractNumId w:val="95"/>
  </w:num>
  <w:num w:numId="62" w16cid:durableId="440684802">
    <w:abstractNumId w:val="43"/>
  </w:num>
  <w:num w:numId="63" w16cid:durableId="579220178">
    <w:abstractNumId w:val="32"/>
  </w:num>
  <w:num w:numId="64" w16cid:durableId="91248618">
    <w:abstractNumId w:val="243"/>
  </w:num>
  <w:num w:numId="65" w16cid:durableId="899249206">
    <w:abstractNumId w:val="46"/>
  </w:num>
  <w:num w:numId="66" w16cid:durableId="1462841279">
    <w:abstractNumId w:val="198"/>
  </w:num>
  <w:num w:numId="67" w16cid:durableId="1980182113">
    <w:abstractNumId w:val="95"/>
    <w:lvlOverride w:ilvl="0">
      <w:startOverride w:val="1"/>
    </w:lvlOverride>
  </w:num>
  <w:num w:numId="68" w16cid:durableId="1122070781">
    <w:abstractNumId w:val="95"/>
    <w:lvlOverride w:ilvl="0">
      <w:startOverride w:val="1"/>
    </w:lvlOverride>
  </w:num>
  <w:num w:numId="69" w16cid:durableId="1860578212">
    <w:abstractNumId w:val="200"/>
  </w:num>
  <w:num w:numId="70" w16cid:durableId="646594711">
    <w:abstractNumId w:val="168"/>
  </w:num>
  <w:num w:numId="71" w16cid:durableId="1252813331">
    <w:abstractNumId w:val="213"/>
  </w:num>
  <w:num w:numId="72" w16cid:durableId="2113429697">
    <w:abstractNumId w:val="228"/>
  </w:num>
  <w:num w:numId="73" w16cid:durableId="2076971945">
    <w:abstractNumId w:val="143"/>
  </w:num>
  <w:num w:numId="74" w16cid:durableId="874124801">
    <w:abstractNumId w:val="103"/>
  </w:num>
  <w:num w:numId="75" w16cid:durableId="813718631">
    <w:abstractNumId w:val="138"/>
  </w:num>
  <w:num w:numId="76" w16cid:durableId="892042277">
    <w:abstractNumId w:val="105"/>
  </w:num>
  <w:num w:numId="77" w16cid:durableId="1184174357">
    <w:abstractNumId w:val="176"/>
  </w:num>
  <w:num w:numId="78" w16cid:durableId="272055441">
    <w:abstractNumId w:val="96"/>
  </w:num>
  <w:num w:numId="79" w16cid:durableId="941844362">
    <w:abstractNumId w:val="107"/>
  </w:num>
  <w:num w:numId="80" w16cid:durableId="1701322516">
    <w:abstractNumId w:val="215"/>
  </w:num>
  <w:num w:numId="81" w16cid:durableId="1865047283">
    <w:abstractNumId w:val="44"/>
  </w:num>
  <w:num w:numId="82" w16cid:durableId="758867411">
    <w:abstractNumId w:val="77"/>
  </w:num>
  <w:num w:numId="83" w16cid:durableId="633483155">
    <w:abstractNumId w:val="257"/>
  </w:num>
  <w:num w:numId="84" w16cid:durableId="1122698222">
    <w:abstractNumId w:val="42"/>
  </w:num>
  <w:num w:numId="85" w16cid:durableId="1379160116">
    <w:abstractNumId w:val="65"/>
  </w:num>
  <w:num w:numId="86" w16cid:durableId="1454249914">
    <w:abstractNumId w:val="192"/>
  </w:num>
  <w:num w:numId="87" w16cid:durableId="1506477781">
    <w:abstractNumId w:val="121"/>
  </w:num>
  <w:num w:numId="88" w16cid:durableId="444422764">
    <w:abstractNumId w:val="165"/>
  </w:num>
  <w:num w:numId="89" w16cid:durableId="605311642">
    <w:abstractNumId w:val="102"/>
  </w:num>
  <w:num w:numId="90" w16cid:durableId="616761699">
    <w:abstractNumId w:val="236"/>
  </w:num>
  <w:num w:numId="91" w16cid:durableId="1343388553">
    <w:abstractNumId w:val="74"/>
  </w:num>
  <w:num w:numId="92" w16cid:durableId="30809066">
    <w:abstractNumId w:val="17"/>
  </w:num>
  <w:num w:numId="93" w16cid:durableId="553352996">
    <w:abstractNumId w:val="180"/>
  </w:num>
  <w:num w:numId="94" w16cid:durableId="1628467012">
    <w:abstractNumId w:val="199"/>
  </w:num>
  <w:num w:numId="95" w16cid:durableId="1310550275">
    <w:abstractNumId w:val="252"/>
  </w:num>
  <w:num w:numId="96" w16cid:durableId="1409690529">
    <w:abstractNumId w:val="231"/>
  </w:num>
  <w:num w:numId="97" w16cid:durableId="1893270199">
    <w:abstractNumId w:val="134"/>
  </w:num>
  <w:num w:numId="98" w16cid:durableId="1126197846">
    <w:abstractNumId w:val="80"/>
  </w:num>
  <w:num w:numId="99" w16cid:durableId="1726638683">
    <w:abstractNumId w:val="170"/>
  </w:num>
  <w:num w:numId="100" w16cid:durableId="95643244">
    <w:abstractNumId w:val="183"/>
  </w:num>
  <w:num w:numId="101" w16cid:durableId="370501930">
    <w:abstractNumId w:val="12"/>
  </w:num>
  <w:num w:numId="102" w16cid:durableId="1206796016">
    <w:abstractNumId w:val="11"/>
  </w:num>
  <w:num w:numId="103" w16cid:durableId="842819783">
    <w:abstractNumId w:val="114"/>
  </w:num>
  <w:num w:numId="104" w16cid:durableId="1559394229">
    <w:abstractNumId w:val="18"/>
  </w:num>
  <w:num w:numId="105" w16cid:durableId="1009336712">
    <w:abstractNumId w:val="241"/>
  </w:num>
  <w:num w:numId="106" w16cid:durableId="1344667964">
    <w:abstractNumId w:val="13"/>
  </w:num>
  <w:num w:numId="107" w16cid:durableId="435056491">
    <w:abstractNumId w:val="232"/>
  </w:num>
  <w:num w:numId="108" w16cid:durableId="509566565">
    <w:abstractNumId w:val="92"/>
  </w:num>
  <w:num w:numId="109" w16cid:durableId="6442460">
    <w:abstractNumId w:val="142"/>
  </w:num>
  <w:num w:numId="110" w16cid:durableId="745224027">
    <w:abstractNumId w:val="207"/>
  </w:num>
  <w:num w:numId="111" w16cid:durableId="1358778401">
    <w:abstractNumId w:val="191"/>
  </w:num>
  <w:num w:numId="112" w16cid:durableId="1012604752">
    <w:abstractNumId w:val="86"/>
  </w:num>
  <w:num w:numId="113" w16cid:durableId="11424632">
    <w:abstractNumId w:val="242"/>
  </w:num>
  <w:num w:numId="114" w16cid:durableId="1945962468">
    <w:abstractNumId w:val="14"/>
  </w:num>
  <w:num w:numId="115" w16cid:durableId="2025788566">
    <w:abstractNumId w:val="15"/>
  </w:num>
  <w:num w:numId="116" w16cid:durableId="81069416">
    <w:abstractNumId w:val="175"/>
  </w:num>
  <w:num w:numId="117" w16cid:durableId="120151105">
    <w:abstractNumId w:val="97"/>
  </w:num>
  <w:num w:numId="118" w16cid:durableId="1683819510">
    <w:abstractNumId w:val="247"/>
  </w:num>
  <w:num w:numId="119" w16cid:durableId="2087530259">
    <w:abstractNumId w:val="208"/>
  </w:num>
  <w:num w:numId="120" w16cid:durableId="353576787">
    <w:abstractNumId w:val="82"/>
  </w:num>
  <w:num w:numId="121" w16cid:durableId="1432699974">
    <w:abstractNumId w:val="234"/>
  </w:num>
  <w:num w:numId="122" w16cid:durableId="1992053833">
    <w:abstractNumId w:val="233"/>
  </w:num>
  <w:num w:numId="123" w16cid:durableId="1168404331">
    <w:abstractNumId w:val="126"/>
  </w:num>
  <w:num w:numId="124" w16cid:durableId="964580598">
    <w:abstractNumId w:val="53"/>
  </w:num>
  <w:num w:numId="125" w16cid:durableId="499852353">
    <w:abstractNumId w:val="229"/>
  </w:num>
  <w:num w:numId="126" w16cid:durableId="424308706">
    <w:abstractNumId w:val="139"/>
  </w:num>
  <w:num w:numId="127" w16cid:durableId="2001539679">
    <w:abstractNumId w:val="195"/>
  </w:num>
  <w:num w:numId="128" w16cid:durableId="2121219608">
    <w:abstractNumId w:val="108"/>
  </w:num>
  <w:num w:numId="129" w16cid:durableId="2042631039">
    <w:abstractNumId w:val="260"/>
  </w:num>
  <w:num w:numId="130" w16cid:durableId="851647560">
    <w:abstractNumId w:val="140"/>
  </w:num>
  <w:num w:numId="131" w16cid:durableId="824204356">
    <w:abstractNumId w:val="155"/>
  </w:num>
  <w:num w:numId="132" w16cid:durableId="699088611">
    <w:abstractNumId w:val="56"/>
  </w:num>
  <w:num w:numId="133" w16cid:durableId="700397122">
    <w:abstractNumId w:val="224"/>
  </w:num>
  <w:num w:numId="134" w16cid:durableId="1761413518">
    <w:abstractNumId w:val="67"/>
  </w:num>
  <w:num w:numId="135" w16cid:durableId="1202401936">
    <w:abstractNumId w:val="237"/>
  </w:num>
  <w:num w:numId="136" w16cid:durableId="126630842">
    <w:abstractNumId w:val="93"/>
  </w:num>
  <w:num w:numId="137" w16cid:durableId="566427903">
    <w:abstractNumId w:val="51"/>
  </w:num>
  <w:num w:numId="138" w16cid:durableId="1816951364">
    <w:abstractNumId w:val="235"/>
  </w:num>
  <w:num w:numId="139" w16cid:durableId="1909803169">
    <w:abstractNumId w:val="24"/>
  </w:num>
  <w:num w:numId="140" w16cid:durableId="260145125">
    <w:abstractNumId w:val="204"/>
  </w:num>
  <w:num w:numId="141" w16cid:durableId="1420785775">
    <w:abstractNumId w:val="76"/>
  </w:num>
  <w:num w:numId="142" w16cid:durableId="114104548">
    <w:abstractNumId w:val="146"/>
  </w:num>
  <w:num w:numId="143" w16cid:durableId="716247321">
    <w:abstractNumId w:val="69"/>
  </w:num>
  <w:num w:numId="144" w16cid:durableId="802696971">
    <w:abstractNumId w:val="254"/>
  </w:num>
  <w:num w:numId="145" w16cid:durableId="1803497637">
    <w:abstractNumId w:val="152"/>
  </w:num>
  <w:num w:numId="146" w16cid:durableId="1799567689">
    <w:abstractNumId w:val="145"/>
  </w:num>
  <w:num w:numId="147" w16cid:durableId="1666933737">
    <w:abstractNumId w:val="182"/>
  </w:num>
  <w:num w:numId="148" w16cid:durableId="922026485">
    <w:abstractNumId w:val="104"/>
  </w:num>
  <w:num w:numId="149" w16cid:durableId="1006444753">
    <w:abstractNumId w:val="181"/>
  </w:num>
  <w:num w:numId="150" w16cid:durableId="426388486">
    <w:abstractNumId w:val="223"/>
  </w:num>
  <w:num w:numId="151" w16cid:durableId="451051242">
    <w:abstractNumId w:val="48"/>
  </w:num>
  <w:num w:numId="152" w16cid:durableId="614413266">
    <w:abstractNumId w:val="171"/>
  </w:num>
  <w:num w:numId="153" w16cid:durableId="763381143">
    <w:abstractNumId w:val="160"/>
  </w:num>
  <w:num w:numId="154" w16cid:durableId="1059670245">
    <w:abstractNumId w:val="240"/>
  </w:num>
  <w:num w:numId="155" w16cid:durableId="393354694">
    <w:abstractNumId w:val="211"/>
  </w:num>
  <w:num w:numId="156" w16cid:durableId="1867786057">
    <w:abstractNumId w:val="159"/>
  </w:num>
  <w:num w:numId="157" w16cid:durableId="971449186">
    <w:abstractNumId w:val="123"/>
  </w:num>
  <w:num w:numId="158" w16cid:durableId="821239910">
    <w:abstractNumId w:val="59"/>
  </w:num>
  <w:num w:numId="159" w16cid:durableId="1424187352">
    <w:abstractNumId w:val="49"/>
  </w:num>
  <w:num w:numId="160" w16cid:durableId="2089499774">
    <w:abstractNumId w:val="99"/>
  </w:num>
  <w:num w:numId="161" w16cid:durableId="1950433332">
    <w:abstractNumId w:val="125"/>
  </w:num>
  <w:num w:numId="162" w16cid:durableId="2020236384">
    <w:abstractNumId w:val="244"/>
  </w:num>
  <w:num w:numId="163" w16cid:durableId="2103183747">
    <w:abstractNumId w:val="153"/>
  </w:num>
  <w:num w:numId="164" w16cid:durableId="656375467">
    <w:abstractNumId w:val="197"/>
  </w:num>
  <w:num w:numId="165" w16cid:durableId="1527137622">
    <w:abstractNumId w:val="109"/>
  </w:num>
  <w:num w:numId="166" w16cid:durableId="722562640">
    <w:abstractNumId w:val="172"/>
  </w:num>
  <w:num w:numId="167" w16cid:durableId="1273702789">
    <w:abstractNumId w:val="112"/>
  </w:num>
  <w:num w:numId="168" w16cid:durableId="1621645192">
    <w:abstractNumId w:val="81"/>
  </w:num>
  <w:num w:numId="169" w16cid:durableId="605113317">
    <w:abstractNumId w:val="61"/>
  </w:num>
  <w:num w:numId="170" w16cid:durableId="2040423045">
    <w:abstractNumId w:val="239"/>
  </w:num>
  <w:num w:numId="171" w16cid:durableId="1881740524">
    <w:abstractNumId w:val="118"/>
  </w:num>
  <w:num w:numId="172" w16cid:durableId="2114204514">
    <w:abstractNumId w:val="47"/>
  </w:num>
  <w:num w:numId="173" w16cid:durableId="125199456">
    <w:abstractNumId w:val="33"/>
  </w:num>
  <w:num w:numId="174" w16cid:durableId="34825896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62"/>
  </w:num>
  <w:num w:numId="178" w16cid:durableId="975063399">
    <w:abstractNumId w:val="214"/>
  </w:num>
  <w:num w:numId="179" w16cid:durableId="733820512">
    <w:abstractNumId w:val="31"/>
  </w:num>
  <w:num w:numId="180" w16cid:durableId="1166895862">
    <w:abstractNumId w:val="169"/>
  </w:num>
  <w:num w:numId="181" w16cid:durableId="676007846">
    <w:abstractNumId w:val="78"/>
  </w:num>
  <w:num w:numId="182" w16cid:durableId="2024165900">
    <w:abstractNumId w:val="186"/>
  </w:num>
  <w:num w:numId="183" w16cid:durableId="1742484539">
    <w:abstractNumId w:val="194"/>
  </w:num>
  <w:num w:numId="184" w16cid:durableId="1948385482">
    <w:abstractNumId w:val="120"/>
  </w:num>
  <w:num w:numId="185" w16cid:durableId="1905067174">
    <w:abstractNumId w:val="166"/>
  </w:num>
  <w:num w:numId="186" w16cid:durableId="1951891327">
    <w:abstractNumId w:val="222"/>
  </w:num>
  <w:num w:numId="187" w16cid:durableId="172652405">
    <w:abstractNumId w:val="209"/>
  </w:num>
  <w:num w:numId="188" w16cid:durableId="412242642">
    <w:abstractNumId w:val="158"/>
  </w:num>
  <w:num w:numId="189" w16cid:durableId="302346704">
    <w:abstractNumId w:val="221"/>
  </w:num>
  <w:num w:numId="190" w16cid:durableId="145051970">
    <w:abstractNumId w:val="148"/>
  </w:num>
  <w:num w:numId="191" w16cid:durableId="606812308">
    <w:abstractNumId w:val="122"/>
  </w:num>
  <w:num w:numId="192" w16cid:durableId="1295450854">
    <w:abstractNumId w:val="116"/>
  </w:num>
  <w:num w:numId="193" w16cid:durableId="3952500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202"/>
  </w:num>
  <w:num w:numId="205" w16cid:durableId="759256467">
    <w:abstractNumId w:val="173"/>
  </w:num>
  <w:num w:numId="206" w16cid:durableId="1821773412">
    <w:abstractNumId w:val="29"/>
  </w:num>
  <w:num w:numId="207" w16cid:durableId="1467895069">
    <w:abstractNumId w:val="72"/>
  </w:num>
  <w:num w:numId="208" w16cid:durableId="484979471">
    <w:abstractNumId w:val="203"/>
  </w:num>
  <w:num w:numId="209" w16cid:durableId="140468429">
    <w:abstractNumId w:val="135"/>
  </w:num>
  <w:num w:numId="210" w16cid:durableId="1661077824">
    <w:abstractNumId w:val="189"/>
  </w:num>
  <w:num w:numId="211" w16cid:durableId="338580657">
    <w:abstractNumId w:val="187"/>
  </w:num>
  <w:num w:numId="212" w16cid:durableId="1635522071">
    <w:abstractNumId w:val="230"/>
  </w:num>
  <w:num w:numId="213" w16cid:durableId="543174443">
    <w:abstractNumId w:val="179"/>
  </w:num>
  <w:num w:numId="214" w16cid:durableId="12629533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212"/>
  </w:num>
  <w:num w:numId="216" w16cid:durableId="547956061">
    <w:abstractNumId w:val="184"/>
  </w:num>
  <w:num w:numId="217" w16cid:durableId="8882296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49"/>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7"/>
  </w:num>
  <w:num w:numId="227" w16cid:durableId="1387335293">
    <w:abstractNumId w:val="22"/>
  </w:num>
  <w:num w:numId="228" w16cid:durableId="80567532">
    <w:abstractNumId w:val="177"/>
  </w:num>
  <w:num w:numId="229" w16cid:durableId="294455255">
    <w:abstractNumId w:val="85"/>
  </w:num>
  <w:num w:numId="230" w16cid:durableId="160202124">
    <w:abstractNumId w:val="98"/>
  </w:num>
  <w:num w:numId="231" w16cid:durableId="1133871008">
    <w:abstractNumId w:val="167"/>
  </w:num>
  <w:num w:numId="232" w16cid:durableId="1927614249">
    <w:abstractNumId w:val="36"/>
  </w:num>
  <w:num w:numId="233" w16cid:durableId="1186822215">
    <w:abstractNumId w:val="25"/>
  </w:num>
  <w:num w:numId="234" w16cid:durableId="409473645">
    <w:abstractNumId w:val="218"/>
  </w:num>
  <w:num w:numId="235" w16cid:durableId="158890559">
    <w:abstractNumId w:val="52"/>
  </w:num>
  <w:num w:numId="236" w16cid:durableId="512761666">
    <w:abstractNumId w:val="163"/>
  </w:num>
  <w:num w:numId="237" w16cid:durableId="403339184">
    <w:abstractNumId w:val="137"/>
  </w:num>
  <w:num w:numId="238" w16cid:durableId="1373579451">
    <w:abstractNumId w:val="19"/>
  </w:num>
  <w:num w:numId="239" w16cid:durableId="1276329560">
    <w:abstractNumId w:val="89"/>
  </w:num>
  <w:num w:numId="240" w16cid:durableId="1783836886">
    <w:abstractNumId w:val="255"/>
  </w:num>
  <w:num w:numId="241" w16cid:durableId="129829825">
    <w:abstractNumId w:val="157"/>
  </w:num>
  <w:num w:numId="242" w16cid:durableId="638530743">
    <w:abstractNumId w:val="79"/>
  </w:num>
  <w:num w:numId="243" w16cid:durableId="299194356">
    <w:abstractNumId w:val="63"/>
  </w:num>
  <w:num w:numId="244" w16cid:durableId="2125876970">
    <w:abstractNumId w:val="188"/>
  </w:num>
  <w:num w:numId="245" w16cid:durableId="646397878">
    <w:abstractNumId w:val="35"/>
  </w:num>
  <w:num w:numId="246" w16cid:durableId="1907714571">
    <w:abstractNumId w:val="248"/>
  </w:num>
  <w:num w:numId="247" w16cid:durableId="293755954">
    <w:abstractNumId w:val="39"/>
  </w:num>
  <w:num w:numId="248" w16cid:durableId="684986906">
    <w:abstractNumId w:val="83"/>
  </w:num>
  <w:num w:numId="249" w16cid:durableId="1959220998">
    <w:abstractNumId w:val="132"/>
  </w:num>
  <w:num w:numId="250" w16cid:durableId="838926726">
    <w:abstractNumId w:val="115"/>
  </w:num>
  <w:num w:numId="251" w16cid:durableId="1133250409">
    <w:abstractNumId w:val="225"/>
  </w:num>
  <w:num w:numId="252" w16cid:durableId="736241584">
    <w:abstractNumId w:val="227"/>
  </w:num>
  <w:num w:numId="253" w16cid:durableId="1718813629">
    <w:abstractNumId w:val="149"/>
  </w:num>
  <w:num w:numId="254" w16cid:durableId="670375191">
    <w:abstractNumId w:val="62"/>
  </w:num>
  <w:num w:numId="255" w16cid:durableId="1839999437">
    <w:abstractNumId w:val="238"/>
  </w:num>
  <w:num w:numId="256" w16cid:durableId="39676601">
    <w:abstractNumId w:val="128"/>
  </w:num>
  <w:num w:numId="257" w16cid:durableId="821434915">
    <w:abstractNumId w:val="16"/>
  </w:num>
  <w:num w:numId="258" w16cid:durableId="1284920787">
    <w:abstractNumId w:val="258"/>
  </w:num>
  <w:num w:numId="259" w16cid:durableId="1402563660">
    <w:abstractNumId w:val="30"/>
  </w:num>
  <w:num w:numId="260" w16cid:durableId="1582327599">
    <w:abstractNumId w:val="58"/>
  </w:num>
  <w:num w:numId="261" w16cid:durableId="327681951">
    <w:abstractNumId w:val="251"/>
  </w:num>
  <w:num w:numId="262" w16cid:durableId="1100100213">
    <w:abstractNumId w:val="129"/>
  </w:num>
  <w:num w:numId="263" w16cid:durableId="1103185692">
    <w:abstractNumId w:val="259"/>
  </w:num>
  <w:num w:numId="264" w16cid:durableId="790444806">
    <w:abstractNumId w:val="131"/>
  </w:num>
  <w:num w:numId="265" w16cid:durableId="526063911">
    <w:abstractNumId w:val="101"/>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67" w16cid:durableId="47803821">
    <w:abstractNumId w:val="250"/>
  </w:num>
  <w:num w:numId="268" w16cid:durableId="629897795">
    <w:abstractNumId w:val="64"/>
  </w:num>
  <w:num w:numId="269" w16cid:durableId="953251108">
    <w:abstractNumId w:val="193"/>
  </w:num>
  <w:num w:numId="270" w16cid:durableId="911234416">
    <w:abstractNumId w:val="57"/>
  </w:num>
  <w:num w:numId="271" w16cid:durableId="1795636139">
    <w:abstractNumId w:val="127"/>
  </w:num>
  <w:num w:numId="272" w16cid:durableId="1282761944">
    <w:abstractNumId w:val="256"/>
  </w:num>
  <w:num w:numId="273" w16cid:durableId="37442410">
    <w:abstractNumId w:val="55"/>
  </w:num>
  <w:num w:numId="274" w16cid:durableId="31879299">
    <w:abstractNumId w:val="16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42A2"/>
    <w:rsid w:val="00026AC2"/>
    <w:rsid w:val="00030505"/>
    <w:rsid w:val="00033ABA"/>
    <w:rsid w:val="00037921"/>
    <w:rsid w:val="00037FFE"/>
    <w:rsid w:val="000446B3"/>
    <w:rsid w:val="00045E1C"/>
    <w:rsid w:val="0004677A"/>
    <w:rsid w:val="00046C67"/>
    <w:rsid w:val="00056B76"/>
    <w:rsid w:val="00057AEB"/>
    <w:rsid w:val="000642C6"/>
    <w:rsid w:val="00064DA8"/>
    <w:rsid w:val="00065B5E"/>
    <w:rsid w:val="00071B50"/>
    <w:rsid w:val="00074297"/>
    <w:rsid w:val="000744E5"/>
    <w:rsid w:val="000755CE"/>
    <w:rsid w:val="000814DE"/>
    <w:rsid w:val="00081E70"/>
    <w:rsid w:val="00082288"/>
    <w:rsid w:val="00082AF8"/>
    <w:rsid w:val="00083612"/>
    <w:rsid w:val="000839DE"/>
    <w:rsid w:val="0008485D"/>
    <w:rsid w:val="00090D44"/>
    <w:rsid w:val="000A115F"/>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3174"/>
    <w:rsid w:val="000C36AC"/>
    <w:rsid w:val="000C5AE1"/>
    <w:rsid w:val="000D1518"/>
    <w:rsid w:val="000D2EFD"/>
    <w:rsid w:val="000D3D8F"/>
    <w:rsid w:val="000D6206"/>
    <w:rsid w:val="000E02C5"/>
    <w:rsid w:val="000E236E"/>
    <w:rsid w:val="000E73BE"/>
    <w:rsid w:val="000E7E36"/>
    <w:rsid w:val="000F0426"/>
    <w:rsid w:val="000F0DA5"/>
    <w:rsid w:val="000F4AD9"/>
    <w:rsid w:val="000F55D5"/>
    <w:rsid w:val="000F55E7"/>
    <w:rsid w:val="00100061"/>
    <w:rsid w:val="001018A0"/>
    <w:rsid w:val="00101BFC"/>
    <w:rsid w:val="00102DC0"/>
    <w:rsid w:val="00103A25"/>
    <w:rsid w:val="00104D68"/>
    <w:rsid w:val="00105117"/>
    <w:rsid w:val="001060B9"/>
    <w:rsid w:val="0011081F"/>
    <w:rsid w:val="00110B97"/>
    <w:rsid w:val="00120EE4"/>
    <w:rsid w:val="00121CC9"/>
    <w:rsid w:val="0012278A"/>
    <w:rsid w:val="00123F37"/>
    <w:rsid w:val="00124D6D"/>
    <w:rsid w:val="00144B10"/>
    <w:rsid w:val="0015032A"/>
    <w:rsid w:val="001505DE"/>
    <w:rsid w:val="001515BD"/>
    <w:rsid w:val="00154CC2"/>
    <w:rsid w:val="001606DB"/>
    <w:rsid w:val="00161608"/>
    <w:rsid w:val="001713A9"/>
    <w:rsid w:val="0017409C"/>
    <w:rsid w:val="00175171"/>
    <w:rsid w:val="00175E39"/>
    <w:rsid w:val="00177B00"/>
    <w:rsid w:val="0019595F"/>
    <w:rsid w:val="001976C7"/>
    <w:rsid w:val="00197809"/>
    <w:rsid w:val="001A1B9C"/>
    <w:rsid w:val="001A2573"/>
    <w:rsid w:val="001A5E86"/>
    <w:rsid w:val="001B32B8"/>
    <w:rsid w:val="001B447E"/>
    <w:rsid w:val="001B59B0"/>
    <w:rsid w:val="001B6441"/>
    <w:rsid w:val="001B76C5"/>
    <w:rsid w:val="001B7AF1"/>
    <w:rsid w:val="001B7C2E"/>
    <w:rsid w:val="001C0169"/>
    <w:rsid w:val="001C0F1C"/>
    <w:rsid w:val="001C415D"/>
    <w:rsid w:val="001C6F1B"/>
    <w:rsid w:val="001C75CD"/>
    <w:rsid w:val="001D1ACF"/>
    <w:rsid w:val="001E0495"/>
    <w:rsid w:val="001E1C0F"/>
    <w:rsid w:val="001E363A"/>
    <w:rsid w:val="001F248F"/>
    <w:rsid w:val="00200455"/>
    <w:rsid w:val="00206D74"/>
    <w:rsid w:val="00215572"/>
    <w:rsid w:val="00215CA6"/>
    <w:rsid w:val="002243E8"/>
    <w:rsid w:val="002313A5"/>
    <w:rsid w:val="002315E8"/>
    <w:rsid w:val="00236816"/>
    <w:rsid w:val="00240FC4"/>
    <w:rsid w:val="0024784C"/>
    <w:rsid w:val="00252B81"/>
    <w:rsid w:val="00257AD9"/>
    <w:rsid w:val="00262C70"/>
    <w:rsid w:val="002644A0"/>
    <w:rsid w:val="002661D5"/>
    <w:rsid w:val="002706B0"/>
    <w:rsid w:val="002747AB"/>
    <w:rsid w:val="00276551"/>
    <w:rsid w:val="00277DF6"/>
    <w:rsid w:val="002810CB"/>
    <w:rsid w:val="002835D9"/>
    <w:rsid w:val="00294F4D"/>
    <w:rsid w:val="00296342"/>
    <w:rsid w:val="002A1742"/>
    <w:rsid w:val="002A2389"/>
    <w:rsid w:val="002A64B8"/>
    <w:rsid w:val="002B0336"/>
    <w:rsid w:val="002B5633"/>
    <w:rsid w:val="002B7046"/>
    <w:rsid w:val="002C2F32"/>
    <w:rsid w:val="002C6E59"/>
    <w:rsid w:val="002D0D68"/>
    <w:rsid w:val="002D3BE8"/>
    <w:rsid w:val="002D4200"/>
    <w:rsid w:val="002D4F13"/>
    <w:rsid w:val="002E5186"/>
    <w:rsid w:val="002F064E"/>
    <w:rsid w:val="002F67F8"/>
    <w:rsid w:val="00302F88"/>
    <w:rsid w:val="00302FC9"/>
    <w:rsid w:val="00304771"/>
    <w:rsid w:val="00306422"/>
    <w:rsid w:val="0031501F"/>
    <w:rsid w:val="00315908"/>
    <w:rsid w:val="00316464"/>
    <w:rsid w:val="003205A7"/>
    <w:rsid w:val="00321C4F"/>
    <w:rsid w:val="00323560"/>
    <w:rsid w:val="00323DAB"/>
    <w:rsid w:val="00324ABF"/>
    <w:rsid w:val="003263E9"/>
    <w:rsid w:val="00327186"/>
    <w:rsid w:val="003276D9"/>
    <w:rsid w:val="00330402"/>
    <w:rsid w:val="00333143"/>
    <w:rsid w:val="003336C6"/>
    <w:rsid w:val="003340FE"/>
    <w:rsid w:val="003403E5"/>
    <w:rsid w:val="00344C38"/>
    <w:rsid w:val="00344E3F"/>
    <w:rsid w:val="003450FC"/>
    <w:rsid w:val="0034524A"/>
    <w:rsid w:val="00351AEB"/>
    <w:rsid w:val="00367559"/>
    <w:rsid w:val="0037169A"/>
    <w:rsid w:val="003729F1"/>
    <w:rsid w:val="00373E70"/>
    <w:rsid w:val="00376C89"/>
    <w:rsid w:val="00377D9B"/>
    <w:rsid w:val="00381A04"/>
    <w:rsid w:val="00381B4E"/>
    <w:rsid w:val="00386BD5"/>
    <w:rsid w:val="00391364"/>
    <w:rsid w:val="003942C1"/>
    <w:rsid w:val="00396CB0"/>
    <w:rsid w:val="003A0489"/>
    <w:rsid w:val="003A3346"/>
    <w:rsid w:val="003A51A2"/>
    <w:rsid w:val="003A73BE"/>
    <w:rsid w:val="003A7A5C"/>
    <w:rsid w:val="003B22F6"/>
    <w:rsid w:val="003B34AA"/>
    <w:rsid w:val="003B58A6"/>
    <w:rsid w:val="003C02B6"/>
    <w:rsid w:val="003C7E31"/>
    <w:rsid w:val="003D1A36"/>
    <w:rsid w:val="003D2AAF"/>
    <w:rsid w:val="003D4A9D"/>
    <w:rsid w:val="003D5F69"/>
    <w:rsid w:val="003D712C"/>
    <w:rsid w:val="003F24D2"/>
    <w:rsid w:val="003F3F5D"/>
    <w:rsid w:val="003F45B8"/>
    <w:rsid w:val="003F629A"/>
    <w:rsid w:val="004014AF"/>
    <w:rsid w:val="00402547"/>
    <w:rsid w:val="00405258"/>
    <w:rsid w:val="00407A58"/>
    <w:rsid w:val="00411F79"/>
    <w:rsid w:val="00413C71"/>
    <w:rsid w:val="004154BB"/>
    <w:rsid w:val="00416ED0"/>
    <w:rsid w:val="00417147"/>
    <w:rsid w:val="00423EC9"/>
    <w:rsid w:val="00427C21"/>
    <w:rsid w:val="0043296B"/>
    <w:rsid w:val="00433B06"/>
    <w:rsid w:val="00437BD3"/>
    <w:rsid w:val="00440F72"/>
    <w:rsid w:val="00443942"/>
    <w:rsid w:val="00445B10"/>
    <w:rsid w:val="00445B78"/>
    <w:rsid w:val="00447646"/>
    <w:rsid w:val="0045471D"/>
    <w:rsid w:val="0045752A"/>
    <w:rsid w:val="0046007E"/>
    <w:rsid w:val="00466FCB"/>
    <w:rsid w:val="004705B5"/>
    <w:rsid w:val="00472093"/>
    <w:rsid w:val="00474089"/>
    <w:rsid w:val="00474531"/>
    <w:rsid w:val="00474545"/>
    <w:rsid w:val="004750D6"/>
    <w:rsid w:val="004779C9"/>
    <w:rsid w:val="0048118E"/>
    <w:rsid w:val="00481E86"/>
    <w:rsid w:val="00485958"/>
    <w:rsid w:val="004864A0"/>
    <w:rsid w:val="00486814"/>
    <w:rsid w:val="00486A53"/>
    <w:rsid w:val="00486A58"/>
    <w:rsid w:val="00490088"/>
    <w:rsid w:val="00496F1A"/>
    <w:rsid w:val="0049748D"/>
    <w:rsid w:val="004A4816"/>
    <w:rsid w:val="004A4E41"/>
    <w:rsid w:val="004A567C"/>
    <w:rsid w:val="004B0C4D"/>
    <w:rsid w:val="004B1942"/>
    <w:rsid w:val="004B1B88"/>
    <w:rsid w:val="004C454E"/>
    <w:rsid w:val="004C6105"/>
    <w:rsid w:val="004D16E0"/>
    <w:rsid w:val="004D4512"/>
    <w:rsid w:val="004D5C72"/>
    <w:rsid w:val="004D735B"/>
    <w:rsid w:val="004E1460"/>
    <w:rsid w:val="004E4D8D"/>
    <w:rsid w:val="004E753B"/>
    <w:rsid w:val="004E7A86"/>
    <w:rsid w:val="004F186E"/>
    <w:rsid w:val="004F2879"/>
    <w:rsid w:val="004F634E"/>
    <w:rsid w:val="004F7827"/>
    <w:rsid w:val="004F7FF3"/>
    <w:rsid w:val="00502419"/>
    <w:rsid w:val="005028B1"/>
    <w:rsid w:val="0050475E"/>
    <w:rsid w:val="00505696"/>
    <w:rsid w:val="00505B96"/>
    <w:rsid w:val="00510917"/>
    <w:rsid w:val="00511EBF"/>
    <w:rsid w:val="00515CC9"/>
    <w:rsid w:val="005171E4"/>
    <w:rsid w:val="0052256D"/>
    <w:rsid w:val="00523416"/>
    <w:rsid w:val="00532AD5"/>
    <w:rsid w:val="005330F5"/>
    <w:rsid w:val="00533FE9"/>
    <w:rsid w:val="00535D98"/>
    <w:rsid w:val="00545946"/>
    <w:rsid w:val="005522F3"/>
    <w:rsid w:val="0055251A"/>
    <w:rsid w:val="0055283B"/>
    <w:rsid w:val="005532C8"/>
    <w:rsid w:val="005610F1"/>
    <w:rsid w:val="00562628"/>
    <w:rsid w:val="00563460"/>
    <w:rsid w:val="005660FE"/>
    <w:rsid w:val="005673EF"/>
    <w:rsid w:val="00567C38"/>
    <w:rsid w:val="00571B68"/>
    <w:rsid w:val="00572C8D"/>
    <w:rsid w:val="00572F4E"/>
    <w:rsid w:val="005808CD"/>
    <w:rsid w:val="005846D0"/>
    <w:rsid w:val="00587D7B"/>
    <w:rsid w:val="0059185A"/>
    <w:rsid w:val="00592E75"/>
    <w:rsid w:val="005945C4"/>
    <w:rsid w:val="00595E75"/>
    <w:rsid w:val="005A1CC9"/>
    <w:rsid w:val="005A2705"/>
    <w:rsid w:val="005A2C33"/>
    <w:rsid w:val="005A485B"/>
    <w:rsid w:val="005A48C8"/>
    <w:rsid w:val="005A4C82"/>
    <w:rsid w:val="005A57BB"/>
    <w:rsid w:val="005A6F97"/>
    <w:rsid w:val="005B4A6A"/>
    <w:rsid w:val="005B7D2B"/>
    <w:rsid w:val="005C29AC"/>
    <w:rsid w:val="005C40BB"/>
    <w:rsid w:val="005D0290"/>
    <w:rsid w:val="005D05A2"/>
    <w:rsid w:val="005D2754"/>
    <w:rsid w:val="005D4027"/>
    <w:rsid w:val="005D5F0D"/>
    <w:rsid w:val="005D5FA1"/>
    <w:rsid w:val="005D6940"/>
    <w:rsid w:val="005D6A54"/>
    <w:rsid w:val="005D6EA9"/>
    <w:rsid w:val="005D7A72"/>
    <w:rsid w:val="005D7D9B"/>
    <w:rsid w:val="005E7D1B"/>
    <w:rsid w:val="005F2881"/>
    <w:rsid w:val="005F34A0"/>
    <w:rsid w:val="005F448A"/>
    <w:rsid w:val="005F7516"/>
    <w:rsid w:val="00600244"/>
    <w:rsid w:val="00600A21"/>
    <w:rsid w:val="0060307E"/>
    <w:rsid w:val="00604B76"/>
    <w:rsid w:val="00604B84"/>
    <w:rsid w:val="00607182"/>
    <w:rsid w:val="00607336"/>
    <w:rsid w:val="006136A8"/>
    <w:rsid w:val="00617DB9"/>
    <w:rsid w:val="00627830"/>
    <w:rsid w:val="00631C4D"/>
    <w:rsid w:val="006324BA"/>
    <w:rsid w:val="00641CBB"/>
    <w:rsid w:val="00651462"/>
    <w:rsid w:val="0065314C"/>
    <w:rsid w:val="006553B8"/>
    <w:rsid w:val="00657CBA"/>
    <w:rsid w:val="006628A7"/>
    <w:rsid w:val="00665757"/>
    <w:rsid w:val="006667E6"/>
    <w:rsid w:val="0066744B"/>
    <w:rsid w:val="00670A3E"/>
    <w:rsid w:val="00673684"/>
    <w:rsid w:val="00673AF4"/>
    <w:rsid w:val="00676DF6"/>
    <w:rsid w:val="00677AF2"/>
    <w:rsid w:val="00686C09"/>
    <w:rsid w:val="006919B2"/>
    <w:rsid w:val="00692B88"/>
    <w:rsid w:val="00694601"/>
    <w:rsid w:val="006956F5"/>
    <w:rsid w:val="006978D2"/>
    <w:rsid w:val="006A0516"/>
    <w:rsid w:val="006A0638"/>
    <w:rsid w:val="006A1755"/>
    <w:rsid w:val="006A1877"/>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E6D84"/>
    <w:rsid w:val="006F1351"/>
    <w:rsid w:val="006F2FF4"/>
    <w:rsid w:val="006F346F"/>
    <w:rsid w:val="006F4D7E"/>
    <w:rsid w:val="00703037"/>
    <w:rsid w:val="00703FD0"/>
    <w:rsid w:val="0070678D"/>
    <w:rsid w:val="00714AC9"/>
    <w:rsid w:val="007151E7"/>
    <w:rsid w:val="00717F66"/>
    <w:rsid w:val="007217E9"/>
    <w:rsid w:val="007224A7"/>
    <w:rsid w:val="0072448F"/>
    <w:rsid w:val="0072668B"/>
    <w:rsid w:val="00734D71"/>
    <w:rsid w:val="00736098"/>
    <w:rsid w:val="00742E28"/>
    <w:rsid w:val="00744440"/>
    <w:rsid w:val="00744444"/>
    <w:rsid w:val="007512D4"/>
    <w:rsid w:val="00751830"/>
    <w:rsid w:val="00753751"/>
    <w:rsid w:val="00755CD5"/>
    <w:rsid w:val="00757233"/>
    <w:rsid w:val="00763959"/>
    <w:rsid w:val="00765D35"/>
    <w:rsid w:val="00765E7E"/>
    <w:rsid w:val="00766D4B"/>
    <w:rsid w:val="00771556"/>
    <w:rsid w:val="007741CF"/>
    <w:rsid w:val="007742DB"/>
    <w:rsid w:val="007756C8"/>
    <w:rsid w:val="00777084"/>
    <w:rsid w:val="00777444"/>
    <w:rsid w:val="007814F6"/>
    <w:rsid w:val="00782012"/>
    <w:rsid w:val="00783744"/>
    <w:rsid w:val="00790D03"/>
    <w:rsid w:val="00797D10"/>
    <w:rsid w:val="007A7610"/>
    <w:rsid w:val="007B26C9"/>
    <w:rsid w:val="007B3DFB"/>
    <w:rsid w:val="007B59CF"/>
    <w:rsid w:val="007C2965"/>
    <w:rsid w:val="007C41DE"/>
    <w:rsid w:val="007C5616"/>
    <w:rsid w:val="007C7243"/>
    <w:rsid w:val="007D2AF1"/>
    <w:rsid w:val="007D400C"/>
    <w:rsid w:val="007E0115"/>
    <w:rsid w:val="007E17CC"/>
    <w:rsid w:val="007E2124"/>
    <w:rsid w:val="007F09EA"/>
    <w:rsid w:val="007F1040"/>
    <w:rsid w:val="007F397A"/>
    <w:rsid w:val="007F3B55"/>
    <w:rsid w:val="007F3D6B"/>
    <w:rsid w:val="00800DE6"/>
    <w:rsid w:val="0081479D"/>
    <w:rsid w:val="00814942"/>
    <w:rsid w:val="00817992"/>
    <w:rsid w:val="00820D0E"/>
    <w:rsid w:val="00821726"/>
    <w:rsid w:val="008262FC"/>
    <w:rsid w:val="00827E92"/>
    <w:rsid w:val="00830B7F"/>
    <w:rsid w:val="00831B37"/>
    <w:rsid w:val="00832604"/>
    <w:rsid w:val="00840C1D"/>
    <w:rsid w:val="0084482A"/>
    <w:rsid w:val="008449C8"/>
    <w:rsid w:val="00845A4C"/>
    <w:rsid w:val="00847B45"/>
    <w:rsid w:val="00854B03"/>
    <w:rsid w:val="00854B4E"/>
    <w:rsid w:val="00854E06"/>
    <w:rsid w:val="00855E29"/>
    <w:rsid w:val="00861F7F"/>
    <w:rsid w:val="00866E07"/>
    <w:rsid w:val="00867545"/>
    <w:rsid w:val="00870BD3"/>
    <w:rsid w:val="00871602"/>
    <w:rsid w:val="00872088"/>
    <w:rsid w:val="00872A4B"/>
    <w:rsid w:val="008806E1"/>
    <w:rsid w:val="00880E11"/>
    <w:rsid w:val="0088117B"/>
    <w:rsid w:val="00882CE0"/>
    <w:rsid w:val="0088326D"/>
    <w:rsid w:val="00883EDB"/>
    <w:rsid w:val="00884FD7"/>
    <w:rsid w:val="00887712"/>
    <w:rsid w:val="00887C95"/>
    <w:rsid w:val="008932D3"/>
    <w:rsid w:val="008A15BC"/>
    <w:rsid w:val="008A3528"/>
    <w:rsid w:val="008A4359"/>
    <w:rsid w:val="008A5F40"/>
    <w:rsid w:val="008B16FD"/>
    <w:rsid w:val="008B4920"/>
    <w:rsid w:val="008C0F13"/>
    <w:rsid w:val="008C153A"/>
    <w:rsid w:val="008C24EC"/>
    <w:rsid w:val="008C40A4"/>
    <w:rsid w:val="008C4431"/>
    <w:rsid w:val="008C51BE"/>
    <w:rsid w:val="008D3B34"/>
    <w:rsid w:val="008D4DED"/>
    <w:rsid w:val="008D7D86"/>
    <w:rsid w:val="008E0D33"/>
    <w:rsid w:val="008E1B32"/>
    <w:rsid w:val="008E319C"/>
    <w:rsid w:val="008E67DF"/>
    <w:rsid w:val="008F0A99"/>
    <w:rsid w:val="008F1DE3"/>
    <w:rsid w:val="008F5088"/>
    <w:rsid w:val="008F5250"/>
    <w:rsid w:val="008F5F60"/>
    <w:rsid w:val="008F7A39"/>
    <w:rsid w:val="00900BDB"/>
    <w:rsid w:val="00904351"/>
    <w:rsid w:val="00911AD2"/>
    <w:rsid w:val="00912ED5"/>
    <w:rsid w:val="00913664"/>
    <w:rsid w:val="0091374A"/>
    <w:rsid w:val="00915662"/>
    <w:rsid w:val="00920741"/>
    <w:rsid w:val="009217AB"/>
    <w:rsid w:val="00922A7E"/>
    <w:rsid w:val="00926308"/>
    <w:rsid w:val="009410A1"/>
    <w:rsid w:val="00941AC7"/>
    <w:rsid w:val="00945E54"/>
    <w:rsid w:val="00946ADD"/>
    <w:rsid w:val="009509B4"/>
    <w:rsid w:val="00957B8A"/>
    <w:rsid w:val="00964681"/>
    <w:rsid w:val="009666F2"/>
    <w:rsid w:val="00966948"/>
    <w:rsid w:val="00967B7D"/>
    <w:rsid w:val="009704FC"/>
    <w:rsid w:val="00976D2A"/>
    <w:rsid w:val="009810A3"/>
    <w:rsid w:val="009929E0"/>
    <w:rsid w:val="00994DAD"/>
    <w:rsid w:val="009952DB"/>
    <w:rsid w:val="009A219B"/>
    <w:rsid w:val="009B0549"/>
    <w:rsid w:val="009B0CDB"/>
    <w:rsid w:val="009B413A"/>
    <w:rsid w:val="009B52EB"/>
    <w:rsid w:val="009B56E4"/>
    <w:rsid w:val="009B5A55"/>
    <w:rsid w:val="009B5C58"/>
    <w:rsid w:val="009B5E6B"/>
    <w:rsid w:val="009C0CE8"/>
    <w:rsid w:val="009C7DEA"/>
    <w:rsid w:val="009D1422"/>
    <w:rsid w:val="009D20ED"/>
    <w:rsid w:val="009D379E"/>
    <w:rsid w:val="009D5A67"/>
    <w:rsid w:val="009D76BD"/>
    <w:rsid w:val="009E13A5"/>
    <w:rsid w:val="009E1954"/>
    <w:rsid w:val="009E2999"/>
    <w:rsid w:val="009E4A14"/>
    <w:rsid w:val="009F0240"/>
    <w:rsid w:val="009F042E"/>
    <w:rsid w:val="009F2B56"/>
    <w:rsid w:val="009F5862"/>
    <w:rsid w:val="009F6193"/>
    <w:rsid w:val="00A005E7"/>
    <w:rsid w:val="00A02F81"/>
    <w:rsid w:val="00A0595A"/>
    <w:rsid w:val="00A120FB"/>
    <w:rsid w:val="00A13CD5"/>
    <w:rsid w:val="00A16B36"/>
    <w:rsid w:val="00A16BF7"/>
    <w:rsid w:val="00A21A51"/>
    <w:rsid w:val="00A21DF5"/>
    <w:rsid w:val="00A233C0"/>
    <w:rsid w:val="00A23979"/>
    <w:rsid w:val="00A27B64"/>
    <w:rsid w:val="00A30A59"/>
    <w:rsid w:val="00A31CCE"/>
    <w:rsid w:val="00A34C4B"/>
    <w:rsid w:val="00A40E42"/>
    <w:rsid w:val="00A42EEE"/>
    <w:rsid w:val="00A44E97"/>
    <w:rsid w:val="00A45557"/>
    <w:rsid w:val="00A54EDF"/>
    <w:rsid w:val="00A55289"/>
    <w:rsid w:val="00A5529C"/>
    <w:rsid w:val="00A56864"/>
    <w:rsid w:val="00A61468"/>
    <w:rsid w:val="00A63EB9"/>
    <w:rsid w:val="00A73E58"/>
    <w:rsid w:val="00A76D96"/>
    <w:rsid w:val="00A8227B"/>
    <w:rsid w:val="00A843CF"/>
    <w:rsid w:val="00A85871"/>
    <w:rsid w:val="00A86D31"/>
    <w:rsid w:val="00A9078E"/>
    <w:rsid w:val="00A91DDC"/>
    <w:rsid w:val="00A920E4"/>
    <w:rsid w:val="00A95BE4"/>
    <w:rsid w:val="00AA7993"/>
    <w:rsid w:val="00AB22AA"/>
    <w:rsid w:val="00AB559E"/>
    <w:rsid w:val="00AB5C45"/>
    <w:rsid w:val="00AB7623"/>
    <w:rsid w:val="00AC2B4D"/>
    <w:rsid w:val="00AC6B83"/>
    <w:rsid w:val="00AD12BA"/>
    <w:rsid w:val="00AD18DE"/>
    <w:rsid w:val="00AD2DAF"/>
    <w:rsid w:val="00AD42C6"/>
    <w:rsid w:val="00AD458F"/>
    <w:rsid w:val="00AD6592"/>
    <w:rsid w:val="00AE1550"/>
    <w:rsid w:val="00AE161F"/>
    <w:rsid w:val="00AE6B86"/>
    <w:rsid w:val="00AF0199"/>
    <w:rsid w:val="00AF1588"/>
    <w:rsid w:val="00AF185D"/>
    <w:rsid w:val="00AF2DFB"/>
    <w:rsid w:val="00B03D15"/>
    <w:rsid w:val="00B04EB0"/>
    <w:rsid w:val="00B07808"/>
    <w:rsid w:val="00B07C66"/>
    <w:rsid w:val="00B15E8D"/>
    <w:rsid w:val="00B1661A"/>
    <w:rsid w:val="00B174B9"/>
    <w:rsid w:val="00B22EDD"/>
    <w:rsid w:val="00B24CDC"/>
    <w:rsid w:val="00B262CF"/>
    <w:rsid w:val="00B2777C"/>
    <w:rsid w:val="00B33072"/>
    <w:rsid w:val="00B457CF"/>
    <w:rsid w:val="00B45B01"/>
    <w:rsid w:val="00B46740"/>
    <w:rsid w:val="00B50AA6"/>
    <w:rsid w:val="00B546BD"/>
    <w:rsid w:val="00B56507"/>
    <w:rsid w:val="00B60153"/>
    <w:rsid w:val="00B60E92"/>
    <w:rsid w:val="00B64190"/>
    <w:rsid w:val="00B64E40"/>
    <w:rsid w:val="00B65153"/>
    <w:rsid w:val="00B67198"/>
    <w:rsid w:val="00B7092D"/>
    <w:rsid w:val="00B753F6"/>
    <w:rsid w:val="00B80101"/>
    <w:rsid w:val="00B863D1"/>
    <w:rsid w:val="00B92A24"/>
    <w:rsid w:val="00BA09E3"/>
    <w:rsid w:val="00BA1DD7"/>
    <w:rsid w:val="00BA2763"/>
    <w:rsid w:val="00BA7717"/>
    <w:rsid w:val="00BA78C4"/>
    <w:rsid w:val="00BB1023"/>
    <w:rsid w:val="00BB4360"/>
    <w:rsid w:val="00BC236F"/>
    <w:rsid w:val="00BC3755"/>
    <w:rsid w:val="00BC759C"/>
    <w:rsid w:val="00BC76F4"/>
    <w:rsid w:val="00BD09AB"/>
    <w:rsid w:val="00BD2A96"/>
    <w:rsid w:val="00BE37E9"/>
    <w:rsid w:val="00BE501D"/>
    <w:rsid w:val="00BE6826"/>
    <w:rsid w:val="00BF3B4E"/>
    <w:rsid w:val="00BF4E3C"/>
    <w:rsid w:val="00BF71B1"/>
    <w:rsid w:val="00C01023"/>
    <w:rsid w:val="00C0757D"/>
    <w:rsid w:val="00C16B27"/>
    <w:rsid w:val="00C20A53"/>
    <w:rsid w:val="00C20C4F"/>
    <w:rsid w:val="00C21B18"/>
    <w:rsid w:val="00C22B1F"/>
    <w:rsid w:val="00C307DF"/>
    <w:rsid w:val="00C33F71"/>
    <w:rsid w:val="00C36B71"/>
    <w:rsid w:val="00C40F85"/>
    <w:rsid w:val="00C44C01"/>
    <w:rsid w:val="00C5131A"/>
    <w:rsid w:val="00C51ADF"/>
    <w:rsid w:val="00C525AD"/>
    <w:rsid w:val="00C53930"/>
    <w:rsid w:val="00C55D80"/>
    <w:rsid w:val="00C60106"/>
    <w:rsid w:val="00C605C7"/>
    <w:rsid w:val="00C606A6"/>
    <w:rsid w:val="00C61018"/>
    <w:rsid w:val="00C622AA"/>
    <w:rsid w:val="00C64772"/>
    <w:rsid w:val="00C67337"/>
    <w:rsid w:val="00C75B1E"/>
    <w:rsid w:val="00C81A7B"/>
    <w:rsid w:val="00C84781"/>
    <w:rsid w:val="00C8696B"/>
    <w:rsid w:val="00C91743"/>
    <w:rsid w:val="00C922EF"/>
    <w:rsid w:val="00C9358D"/>
    <w:rsid w:val="00C97260"/>
    <w:rsid w:val="00CA0A2A"/>
    <w:rsid w:val="00CA11B5"/>
    <w:rsid w:val="00CA1217"/>
    <w:rsid w:val="00CA6D19"/>
    <w:rsid w:val="00CA7863"/>
    <w:rsid w:val="00CA78FC"/>
    <w:rsid w:val="00CB4356"/>
    <w:rsid w:val="00CB7358"/>
    <w:rsid w:val="00CB7FAF"/>
    <w:rsid w:val="00CC64A9"/>
    <w:rsid w:val="00CC7BED"/>
    <w:rsid w:val="00CD454E"/>
    <w:rsid w:val="00CD654A"/>
    <w:rsid w:val="00CE08BF"/>
    <w:rsid w:val="00CE1145"/>
    <w:rsid w:val="00CE23F7"/>
    <w:rsid w:val="00CE3307"/>
    <w:rsid w:val="00CE3A52"/>
    <w:rsid w:val="00CF30FF"/>
    <w:rsid w:val="00CF6F9E"/>
    <w:rsid w:val="00D01080"/>
    <w:rsid w:val="00D059C0"/>
    <w:rsid w:val="00D1001B"/>
    <w:rsid w:val="00D12297"/>
    <w:rsid w:val="00D12930"/>
    <w:rsid w:val="00D171E3"/>
    <w:rsid w:val="00D264DB"/>
    <w:rsid w:val="00D26CA1"/>
    <w:rsid w:val="00D319C8"/>
    <w:rsid w:val="00D33DC4"/>
    <w:rsid w:val="00D34BD5"/>
    <w:rsid w:val="00D34FD3"/>
    <w:rsid w:val="00D3581F"/>
    <w:rsid w:val="00D36D96"/>
    <w:rsid w:val="00D37785"/>
    <w:rsid w:val="00D41465"/>
    <w:rsid w:val="00D426D7"/>
    <w:rsid w:val="00D43887"/>
    <w:rsid w:val="00D44BD9"/>
    <w:rsid w:val="00D45396"/>
    <w:rsid w:val="00D45D30"/>
    <w:rsid w:val="00D45F9D"/>
    <w:rsid w:val="00D47D6A"/>
    <w:rsid w:val="00D501EE"/>
    <w:rsid w:val="00D51BEC"/>
    <w:rsid w:val="00D54AD0"/>
    <w:rsid w:val="00D57265"/>
    <w:rsid w:val="00D60EAC"/>
    <w:rsid w:val="00D61D25"/>
    <w:rsid w:val="00D7017F"/>
    <w:rsid w:val="00D72D68"/>
    <w:rsid w:val="00D73395"/>
    <w:rsid w:val="00D768F4"/>
    <w:rsid w:val="00D77DF2"/>
    <w:rsid w:val="00D832DF"/>
    <w:rsid w:val="00D8336E"/>
    <w:rsid w:val="00D84307"/>
    <w:rsid w:val="00D855DD"/>
    <w:rsid w:val="00D85FD6"/>
    <w:rsid w:val="00D92BF4"/>
    <w:rsid w:val="00D92EC7"/>
    <w:rsid w:val="00D94F9B"/>
    <w:rsid w:val="00D95364"/>
    <w:rsid w:val="00D9782B"/>
    <w:rsid w:val="00DA0F0F"/>
    <w:rsid w:val="00DA48EF"/>
    <w:rsid w:val="00DA4DF3"/>
    <w:rsid w:val="00DA6AB1"/>
    <w:rsid w:val="00DA7EA7"/>
    <w:rsid w:val="00DB0095"/>
    <w:rsid w:val="00DC0868"/>
    <w:rsid w:val="00DC324D"/>
    <w:rsid w:val="00DC34E0"/>
    <w:rsid w:val="00DC40DD"/>
    <w:rsid w:val="00DD21DC"/>
    <w:rsid w:val="00DD35EE"/>
    <w:rsid w:val="00DD4E8E"/>
    <w:rsid w:val="00DD5361"/>
    <w:rsid w:val="00DE44DF"/>
    <w:rsid w:val="00DF1D17"/>
    <w:rsid w:val="00DF3D97"/>
    <w:rsid w:val="00DF4AE1"/>
    <w:rsid w:val="00E02C47"/>
    <w:rsid w:val="00E046C0"/>
    <w:rsid w:val="00E075E7"/>
    <w:rsid w:val="00E07EB7"/>
    <w:rsid w:val="00E115BB"/>
    <w:rsid w:val="00E16F5B"/>
    <w:rsid w:val="00E20714"/>
    <w:rsid w:val="00E25E0A"/>
    <w:rsid w:val="00E34747"/>
    <w:rsid w:val="00E4119D"/>
    <w:rsid w:val="00E42C09"/>
    <w:rsid w:val="00E43199"/>
    <w:rsid w:val="00E43E47"/>
    <w:rsid w:val="00E4495D"/>
    <w:rsid w:val="00E44FA2"/>
    <w:rsid w:val="00E46287"/>
    <w:rsid w:val="00E473A5"/>
    <w:rsid w:val="00E6009E"/>
    <w:rsid w:val="00E60788"/>
    <w:rsid w:val="00E66F22"/>
    <w:rsid w:val="00E715DB"/>
    <w:rsid w:val="00E72371"/>
    <w:rsid w:val="00E73CD6"/>
    <w:rsid w:val="00E8002F"/>
    <w:rsid w:val="00E84036"/>
    <w:rsid w:val="00E867C2"/>
    <w:rsid w:val="00E90004"/>
    <w:rsid w:val="00E93ADD"/>
    <w:rsid w:val="00EA12F8"/>
    <w:rsid w:val="00EA696D"/>
    <w:rsid w:val="00EA7552"/>
    <w:rsid w:val="00EB7443"/>
    <w:rsid w:val="00EC4D49"/>
    <w:rsid w:val="00EC51A9"/>
    <w:rsid w:val="00EC6362"/>
    <w:rsid w:val="00ED44F5"/>
    <w:rsid w:val="00ED4C33"/>
    <w:rsid w:val="00ED553B"/>
    <w:rsid w:val="00ED6AF9"/>
    <w:rsid w:val="00ED75B1"/>
    <w:rsid w:val="00ED7CBA"/>
    <w:rsid w:val="00EE6E4C"/>
    <w:rsid w:val="00EE6E75"/>
    <w:rsid w:val="00EE7E67"/>
    <w:rsid w:val="00EF3D61"/>
    <w:rsid w:val="00EF5BD6"/>
    <w:rsid w:val="00F00D2A"/>
    <w:rsid w:val="00F064B2"/>
    <w:rsid w:val="00F07334"/>
    <w:rsid w:val="00F109AD"/>
    <w:rsid w:val="00F10B9C"/>
    <w:rsid w:val="00F10C9F"/>
    <w:rsid w:val="00F204F9"/>
    <w:rsid w:val="00F222ED"/>
    <w:rsid w:val="00F2263E"/>
    <w:rsid w:val="00F22762"/>
    <w:rsid w:val="00F23385"/>
    <w:rsid w:val="00F35D4C"/>
    <w:rsid w:val="00F37E6B"/>
    <w:rsid w:val="00F400BD"/>
    <w:rsid w:val="00F40EAF"/>
    <w:rsid w:val="00F4388B"/>
    <w:rsid w:val="00F65A17"/>
    <w:rsid w:val="00F67E92"/>
    <w:rsid w:val="00F70A2A"/>
    <w:rsid w:val="00F72AE7"/>
    <w:rsid w:val="00F72D6F"/>
    <w:rsid w:val="00F76937"/>
    <w:rsid w:val="00F83A59"/>
    <w:rsid w:val="00F83F0E"/>
    <w:rsid w:val="00F91542"/>
    <w:rsid w:val="00F92C52"/>
    <w:rsid w:val="00F94180"/>
    <w:rsid w:val="00F95A0B"/>
    <w:rsid w:val="00FA15CF"/>
    <w:rsid w:val="00FA2EE4"/>
    <w:rsid w:val="00FA67D2"/>
    <w:rsid w:val="00FA7A04"/>
    <w:rsid w:val="00FB0B8E"/>
    <w:rsid w:val="00FB1470"/>
    <w:rsid w:val="00FB15A9"/>
    <w:rsid w:val="00FB295A"/>
    <w:rsid w:val="00FB5D43"/>
    <w:rsid w:val="00FC19E8"/>
    <w:rsid w:val="00FC23BA"/>
    <w:rsid w:val="00FC3520"/>
    <w:rsid w:val="00FC57B4"/>
    <w:rsid w:val="00FC64E8"/>
    <w:rsid w:val="00FD0610"/>
    <w:rsid w:val="00FD0D03"/>
    <w:rsid w:val="00FD0E3D"/>
    <w:rsid w:val="00FD428B"/>
    <w:rsid w:val="00FE2AB7"/>
    <w:rsid w:val="00FE656D"/>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B4360"/>
  </w:style>
  <w:style w:type="paragraph" w:styleId="Titolo1">
    <w:name w:val="heading 1"/>
    <w:basedOn w:val="Normale"/>
    <w:next w:val="Normale"/>
    <w:link w:val="Titolo1Carattere"/>
    <w:autoRedefine/>
    <w:qFormat/>
    <w:rsid w:val="006E6D84"/>
    <w:pPr>
      <w:keepNext/>
      <w:spacing w:after="120"/>
      <w:jc w:val="center"/>
      <w:outlineLvl w:val="0"/>
    </w:pPr>
    <w:rPr>
      <w:rFonts w:ascii="Arial" w:hAnsi="Arial"/>
      <w:b/>
      <w:sz w:val="36"/>
      <w:szCs w:val="36"/>
    </w:rPr>
  </w:style>
  <w:style w:type="paragraph" w:styleId="Titolo2">
    <w:name w:val="heading 2"/>
    <w:basedOn w:val="Normale"/>
    <w:next w:val="Normale"/>
    <w:link w:val="Titolo2Carattere"/>
    <w:autoRedefine/>
    <w:qFormat/>
    <w:rsid w:val="00262C70"/>
    <w:pPr>
      <w:keepNext/>
      <w:spacing w:after="120"/>
      <w:jc w:val="center"/>
      <w:outlineLvl w:val="1"/>
    </w:pPr>
    <w:rPr>
      <w:rFonts w:ascii="Arial" w:hAnsi="Arial"/>
      <w:b/>
      <w:sz w:val="40"/>
      <w:szCs w:val="40"/>
    </w:rPr>
  </w:style>
  <w:style w:type="paragraph" w:styleId="Titolo3">
    <w:name w:val="heading 3"/>
    <w:basedOn w:val="Normale"/>
    <w:next w:val="Normale"/>
    <w:link w:val="Titolo3Carattere"/>
    <w:autoRedefine/>
    <w:qFormat/>
    <w:rsid w:val="00AD2DAF"/>
    <w:pPr>
      <w:keepNext/>
      <w:spacing w:after="120"/>
      <w:jc w:val="both"/>
      <w:outlineLvl w:val="2"/>
    </w:pPr>
    <w:rPr>
      <w:rFonts w:ascii="Arial" w:hAnsi="Arial"/>
      <w:b/>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FE656D"/>
    <w:pPr>
      <w:spacing w:after="120"/>
      <w:jc w:val="both"/>
    </w:pPr>
    <w:rPr>
      <w:rFonts w:ascii="Arial" w:hAnsi="Arial"/>
      <w:b/>
      <w:bCs/>
      <w:kern w:val="2"/>
      <w:sz w:val="24"/>
      <w:szCs w:val="24"/>
      <w:lang w:val="la-Latn"/>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AD2DAF"/>
    <w:rPr>
      <w:rFonts w:ascii="Arial" w:hAnsi="Arial"/>
      <w:b/>
      <w:sz w:val="24"/>
      <w:szCs w:val="18"/>
    </w:rPr>
  </w:style>
  <w:style w:type="numbering" w:customStyle="1" w:styleId="Nessunelenco1">
    <w:name w:val="Nessun elenco1"/>
    <w:next w:val="Nessunelenco"/>
    <w:uiPriority w:val="99"/>
    <w:semiHidden/>
    <w:unhideWhenUsed/>
    <w:rsid w:val="008F5088"/>
  </w:style>
  <w:style w:type="character" w:customStyle="1" w:styleId="Titolo1Carattere">
    <w:name w:val="Titolo 1 Carattere"/>
    <w:basedOn w:val="Carpredefinitoparagrafo"/>
    <w:link w:val="Titolo1"/>
    <w:rsid w:val="006E6D84"/>
    <w:rPr>
      <w:rFonts w:ascii="Arial" w:hAnsi="Arial"/>
      <w:b/>
      <w:sz w:val="36"/>
      <w:szCs w:val="36"/>
    </w:rPr>
  </w:style>
  <w:style w:type="character" w:customStyle="1" w:styleId="Titolo2Carattere">
    <w:name w:val="Titolo 2 Carattere"/>
    <w:basedOn w:val="Carpredefinitoparagrafo"/>
    <w:link w:val="Titolo2"/>
    <w:rsid w:val="00262C70"/>
    <w:rPr>
      <w:rFonts w:ascii="Arial" w:hAnsi="Arial"/>
      <w:b/>
      <w:sz w:val="40"/>
      <w:szCs w:val="40"/>
    </w:rPr>
  </w:style>
  <w:style w:type="character" w:customStyle="1" w:styleId="Titolo4Carattere">
    <w:name w:val="Titolo 4 Carattere"/>
    <w:basedOn w:val="Carpredefinitoparagrafo"/>
    <w:link w:val="Titolo4"/>
    <w:rsid w:val="008F5088"/>
    <w:rPr>
      <w:b/>
      <w:sz w:val="24"/>
    </w:rPr>
  </w:style>
  <w:style w:type="character" w:customStyle="1" w:styleId="Titolo5Carattere">
    <w:name w:val="Titolo 5 Carattere"/>
    <w:basedOn w:val="Carpredefinitoparagrafo"/>
    <w:link w:val="Titolo5"/>
    <w:rsid w:val="008F5088"/>
    <w:rPr>
      <w:rFonts w:ascii="Arial" w:hAnsi="Arial"/>
      <w:b/>
      <w:sz w:val="24"/>
    </w:rPr>
  </w:style>
  <w:style w:type="character" w:customStyle="1" w:styleId="Titolo6Carattere">
    <w:name w:val="Titolo 6 Carattere"/>
    <w:basedOn w:val="Carpredefinitoparagrafo"/>
    <w:link w:val="Titolo6"/>
    <w:rsid w:val="008F5088"/>
    <w:rPr>
      <w:rFonts w:ascii="Arial" w:hAnsi="Arial"/>
      <w:b/>
      <w:sz w:val="24"/>
    </w:rPr>
  </w:style>
  <w:style w:type="character" w:customStyle="1" w:styleId="Titolo7Carattere">
    <w:name w:val="Titolo 7 Carattere"/>
    <w:basedOn w:val="Carpredefinitoparagrafo"/>
    <w:link w:val="Titolo7"/>
    <w:rsid w:val="008F5088"/>
    <w:rPr>
      <w:rFonts w:ascii="Arial" w:hAnsi="Arial"/>
      <w:sz w:val="24"/>
    </w:rPr>
  </w:style>
  <w:style w:type="character" w:customStyle="1" w:styleId="Titolo8Carattere">
    <w:name w:val="Titolo 8 Carattere"/>
    <w:basedOn w:val="Carpredefinitoparagrafo"/>
    <w:link w:val="Titolo8"/>
    <w:rsid w:val="008F5088"/>
    <w:rPr>
      <w:rFonts w:ascii="Arial" w:hAnsi="Arial"/>
      <w:b/>
      <w:sz w:val="40"/>
    </w:rPr>
  </w:style>
  <w:style w:type="character" w:customStyle="1" w:styleId="Titolo9Carattere">
    <w:name w:val="Titolo 9 Carattere"/>
    <w:basedOn w:val="Carpredefinitoparagrafo"/>
    <w:link w:val="Titolo9"/>
    <w:rsid w:val="008F5088"/>
    <w:rPr>
      <w:rFonts w:ascii="Arial" w:hAnsi="Arial"/>
      <w:b/>
      <w:sz w:val="28"/>
      <w:u w:val="single"/>
    </w:rPr>
  </w:style>
  <w:style w:type="character" w:customStyle="1" w:styleId="CorpotestoCarattere">
    <w:name w:val="Corpo testo Carattere"/>
    <w:basedOn w:val="Carpredefinitoparagrafo"/>
    <w:link w:val="Corpotesto"/>
    <w:rsid w:val="00FE656D"/>
    <w:rPr>
      <w:rFonts w:ascii="Arial" w:hAnsi="Arial"/>
      <w:b/>
      <w:bCs/>
      <w:kern w:val="2"/>
      <w:sz w:val="24"/>
      <w:szCs w:val="24"/>
      <w:lang w:val="la-Latn"/>
    </w:rPr>
  </w:style>
  <w:style w:type="character" w:customStyle="1" w:styleId="Corpodeltesto3Carattere">
    <w:name w:val="Corpo del testo 3 Carattere"/>
    <w:basedOn w:val="Carpredefinitoparagrafo"/>
    <w:link w:val="Corpodeltesto3"/>
    <w:rsid w:val="008F5088"/>
    <w:rPr>
      <w:rFonts w:ascii="Arial" w:hAnsi="Arial"/>
      <w:i/>
      <w:sz w:val="24"/>
    </w:rPr>
  </w:style>
  <w:style w:type="character" w:customStyle="1" w:styleId="Corpodeltesto2Carattere">
    <w:name w:val="Corpo del testo 2 Carattere"/>
    <w:basedOn w:val="Carpredefinitoparagrafo"/>
    <w:link w:val="Corpodeltesto2"/>
    <w:rsid w:val="008F5088"/>
    <w:rPr>
      <w:rFonts w:ascii="Arial" w:hAnsi="Arial"/>
      <w:sz w:val="24"/>
    </w:rPr>
  </w:style>
  <w:style w:type="paragraph" w:styleId="Intestazione">
    <w:name w:val="header"/>
    <w:basedOn w:val="Normale"/>
    <w:link w:val="IntestazioneCarattere"/>
    <w:unhideWhenUsed/>
    <w:rsid w:val="008F508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8F5088"/>
    <w:rPr>
      <w:rFonts w:ascii="Calibri" w:eastAsia="Calibri" w:hAnsi="Calibri"/>
      <w:sz w:val="22"/>
      <w:szCs w:val="22"/>
      <w:lang w:eastAsia="en-US"/>
    </w:rPr>
  </w:style>
  <w:style w:type="paragraph" w:styleId="Testonormale">
    <w:name w:val="Plain Text"/>
    <w:basedOn w:val="Normale"/>
    <w:link w:val="TestonormaleCarattere"/>
    <w:rsid w:val="008F5088"/>
    <w:rPr>
      <w:rFonts w:ascii="Courier New" w:hAnsi="Courier New" w:cs="Courier New"/>
    </w:rPr>
  </w:style>
  <w:style w:type="character" w:customStyle="1" w:styleId="TestonormaleCarattere">
    <w:name w:val="Testo normale Carattere"/>
    <w:basedOn w:val="Carpredefinitoparagrafo"/>
    <w:link w:val="Testonormale"/>
    <w:rsid w:val="008F5088"/>
    <w:rPr>
      <w:rFonts w:ascii="Courier New" w:hAnsi="Courier New" w:cs="Courier New"/>
    </w:rPr>
  </w:style>
  <w:style w:type="character" w:styleId="Collegamentoipertestuale">
    <w:name w:val="Hyperlink"/>
    <w:uiPriority w:val="99"/>
    <w:rsid w:val="008F5088"/>
    <w:rPr>
      <w:color w:val="0000FF"/>
      <w:u w:val="single"/>
    </w:rPr>
  </w:style>
  <w:style w:type="character" w:styleId="Rimandonotaapidipagina">
    <w:name w:val="footnote reference"/>
    <w:rsid w:val="008F5088"/>
  </w:style>
  <w:style w:type="paragraph" w:styleId="Rientrocorpodeltesto">
    <w:name w:val="Body Text Indent"/>
    <w:basedOn w:val="Normale"/>
    <w:link w:val="RientrocorpodeltestoCarattere"/>
    <w:rsid w:val="008F5088"/>
    <w:pPr>
      <w:spacing w:after="120"/>
      <w:ind w:left="283"/>
    </w:pPr>
  </w:style>
  <w:style w:type="character" w:customStyle="1" w:styleId="RientrocorpodeltestoCarattere">
    <w:name w:val="Rientro corpo del testo Carattere"/>
    <w:basedOn w:val="Carpredefinitoparagrafo"/>
    <w:link w:val="Rientrocorpodeltesto"/>
    <w:rsid w:val="008F5088"/>
  </w:style>
  <w:style w:type="paragraph" w:customStyle="1" w:styleId="titmaiu">
    <w:name w:val="tit maiu"/>
    <w:basedOn w:val="Normale"/>
    <w:rsid w:val="008F508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8F5088"/>
  </w:style>
  <w:style w:type="character" w:customStyle="1" w:styleId="TestonotaapidipaginaCarattere">
    <w:name w:val="Testo nota a piè di pagina Carattere"/>
    <w:basedOn w:val="Carpredefinitoparagrafo"/>
    <w:link w:val="Testonotaapidipagina"/>
    <w:rsid w:val="008F5088"/>
  </w:style>
  <w:style w:type="character" w:customStyle="1" w:styleId="CorpodeltestoCarattere">
    <w:name w:val="Corpo del testo Carattere"/>
    <w:rsid w:val="008F5088"/>
    <w:rPr>
      <w:rFonts w:ascii="Arial" w:eastAsia="Times New Roman" w:hAnsi="Arial"/>
      <w:b/>
      <w:sz w:val="22"/>
    </w:rPr>
  </w:style>
  <w:style w:type="paragraph" w:customStyle="1" w:styleId="OmniPage266">
    <w:name w:val="OmniPage #266"/>
    <w:rsid w:val="008F5088"/>
    <w:pPr>
      <w:tabs>
        <w:tab w:val="left" w:pos="100"/>
        <w:tab w:val="right" w:pos="361"/>
      </w:tabs>
    </w:pPr>
    <w:rPr>
      <w:sz w:val="22"/>
      <w:lang w:val="en-US"/>
    </w:rPr>
  </w:style>
  <w:style w:type="paragraph" w:styleId="Titolo">
    <w:name w:val="Title"/>
    <w:basedOn w:val="Normale"/>
    <w:next w:val="Normale"/>
    <w:link w:val="TitoloCarattere"/>
    <w:qFormat/>
    <w:rsid w:val="008F5088"/>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8F5088"/>
    <w:rPr>
      <w:rFonts w:ascii="Cambria" w:hAnsi="Cambria"/>
      <w:b/>
      <w:bCs/>
      <w:kern w:val="28"/>
      <w:sz w:val="32"/>
      <w:szCs w:val="32"/>
    </w:rPr>
  </w:style>
  <w:style w:type="character" w:styleId="Enfasicorsivo">
    <w:name w:val="Emphasis"/>
    <w:qFormat/>
    <w:rsid w:val="008F5088"/>
    <w:rPr>
      <w:b/>
      <w:bCs/>
      <w:i w:val="0"/>
      <w:iCs w:val="0"/>
    </w:rPr>
  </w:style>
  <w:style w:type="character" w:styleId="Enfasigrassetto">
    <w:name w:val="Strong"/>
    <w:qFormat/>
    <w:rsid w:val="008F5088"/>
    <w:rPr>
      <w:b/>
      <w:bCs/>
    </w:rPr>
  </w:style>
  <w:style w:type="paragraph" w:styleId="Sottotitolo">
    <w:name w:val="Subtitle"/>
    <w:basedOn w:val="Normale"/>
    <w:next w:val="Normale"/>
    <w:link w:val="SottotitoloCarattere"/>
    <w:qFormat/>
    <w:rsid w:val="008F5088"/>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8F5088"/>
    <w:rPr>
      <w:rFonts w:ascii="Arial" w:hAnsi="Arial"/>
      <w:b/>
      <w:sz w:val="24"/>
    </w:rPr>
  </w:style>
  <w:style w:type="numbering" w:customStyle="1" w:styleId="Nessunelenco11">
    <w:name w:val="Nessun elenco11"/>
    <w:next w:val="Nessunelenco"/>
    <w:uiPriority w:val="99"/>
    <w:semiHidden/>
    <w:unhideWhenUsed/>
    <w:rsid w:val="008F5088"/>
  </w:style>
  <w:style w:type="numbering" w:customStyle="1" w:styleId="Nessunelenco111">
    <w:name w:val="Nessun elenco111"/>
    <w:next w:val="Nessunelenco"/>
    <w:uiPriority w:val="99"/>
    <w:semiHidden/>
    <w:unhideWhenUsed/>
    <w:rsid w:val="008F5088"/>
  </w:style>
  <w:style w:type="numbering" w:customStyle="1" w:styleId="Nessunelenco2">
    <w:name w:val="Nessun elenco2"/>
    <w:next w:val="Nessunelenco"/>
    <w:uiPriority w:val="99"/>
    <w:semiHidden/>
    <w:rsid w:val="008F5088"/>
  </w:style>
  <w:style w:type="numbering" w:customStyle="1" w:styleId="Nessunelenco12">
    <w:name w:val="Nessun elenco12"/>
    <w:next w:val="Nessunelenco"/>
    <w:uiPriority w:val="99"/>
    <w:semiHidden/>
    <w:unhideWhenUsed/>
    <w:rsid w:val="008F5088"/>
  </w:style>
  <w:style w:type="numbering" w:customStyle="1" w:styleId="Nessunelenco1111">
    <w:name w:val="Nessun elenco1111"/>
    <w:next w:val="Nessunelenco"/>
    <w:uiPriority w:val="99"/>
    <w:semiHidden/>
    <w:unhideWhenUsed/>
    <w:rsid w:val="008F5088"/>
  </w:style>
  <w:style w:type="numbering" w:customStyle="1" w:styleId="Nessunelenco3">
    <w:name w:val="Nessun elenco3"/>
    <w:next w:val="Nessunelenco"/>
    <w:uiPriority w:val="99"/>
    <w:semiHidden/>
    <w:unhideWhenUsed/>
    <w:rsid w:val="008F5088"/>
  </w:style>
  <w:style w:type="numbering" w:customStyle="1" w:styleId="Nessunelenco13">
    <w:name w:val="Nessun elenco13"/>
    <w:next w:val="Nessunelenco"/>
    <w:uiPriority w:val="99"/>
    <w:semiHidden/>
    <w:unhideWhenUsed/>
    <w:rsid w:val="008F5088"/>
  </w:style>
  <w:style w:type="numbering" w:customStyle="1" w:styleId="Nessunelenco112">
    <w:name w:val="Nessun elenco112"/>
    <w:next w:val="Nessunelenco"/>
    <w:uiPriority w:val="99"/>
    <w:semiHidden/>
    <w:unhideWhenUsed/>
    <w:rsid w:val="008F5088"/>
  </w:style>
  <w:style w:type="numbering" w:customStyle="1" w:styleId="Nessunelenco21">
    <w:name w:val="Nessun elenco21"/>
    <w:next w:val="Nessunelenco"/>
    <w:uiPriority w:val="99"/>
    <w:semiHidden/>
    <w:rsid w:val="008F5088"/>
  </w:style>
  <w:style w:type="numbering" w:customStyle="1" w:styleId="Nessunelenco121">
    <w:name w:val="Nessun elenco121"/>
    <w:next w:val="Nessunelenco"/>
    <w:uiPriority w:val="99"/>
    <w:semiHidden/>
    <w:unhideWhenUsed/>
    <w:rsid w:val="008F5088"/>
  </w:style>
  <w:style w:type="numbering" w:customStyle="1" w:styleId="Nessunelenco11111">
    <w:name w:val="Nessun elenco11111"/>
    <w:next w:val="Nessunelenco"/>
    <w:uiPriority w:val="99"/>
    <w:semiHidden/>
    <w:unhideWhenUsed/>
    <w:rsid w:val="008F5088"/>
  </w:style>
  <w:style w:type="numbering" w:customStyle="1" w:styleId="Nessunelenco31">
    <w:name w:val="Nessun elenco31"/>
    <w:next w:val="Nessunelenco"/>
    <w:uiPriority w:val="99"/>
    <w:semiHidden/>
    <w:unhideWhenUsed/>
    <w:rsid w:val="008F5088"/>
  </w:style>
  <w:style w:type="numbering" w:customStyle="1" w:styleId="Nessunelenco131">
    <w:name w:val="Nessun elenco131"/>
    <w:next w:val="Nessunelenco"/>
    <w:uiPriority w:val="99"/>
    <w:semiHidden/>
    <w:unhideWhenUsed/>
    <w:rsid w:val="008F5088"/>
  </w:style>
  <w:style w:type="character" w:styleId="Collegamentovisitato">
    <w:name w:val="FollowedHyperlink"/>
    <w:basedOn w:val="Carpredefinitoparagrafo"/>
    <w:unhideWhenUsed/>
    <w:rsid w:val="008F5088"/>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8F5088"/>
    <w:rPr>
      <w:i/>
      <w:iCs/>
      <w:sz w:val="20"/>
    </w:rPr>
  </w:style>
  <w:style w:type="paragraph" w:styleId="Nessunaspaziatura">
    <w:name w:val="No Spacing"/>
    <w:uiPriority w:val="1"/>
    <w:qFormat/>
    <w:rsid w:val="008F5088"/>
    <w:rPr>
      <w:rFonts w:ascii="Calibri" w:eastAsia="Calibri" w:hAnsi="Calibri"/>
      <w:sz w:val="22"/>
      <w:szCs w:val="22"/>
      <w:lang w:eastAsia="en-US"/>
    </w:rPr>
  </w:style>
  <w:style w:type="paragraph" w:customStyle="1" w:styleId="default-style">
    <w:name w:val="default-style"/>
    <w:basedOn w:val="Normale"/>
    <w:rsid w:val="008F5088"/>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8F508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8F5088"/>
    <w:rPr>
      <w:sz w:val="16"/>
      <w:szCs w:val="16"/>
    </w:rPr>
  </w:style>
  <w:style w:type="paragraph" w:styleId="Mappadocumento">
    <w:name w:val="Document Map"/>
    <w:basedOn w:val="Normale"/>
    <w:link w:val="MappadocumentoCarattere"/>
    <w:rsid w:val="008F508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8F5088"/>
    <w:rPr>
      <w:rFonts w:ascii="Tahoma" w:hAnsi="Tahoma" w:cs="Tahoma"/>
      <w:shd w:val="clear" w:color="auto" w:fill="000080"/>
    </w:rPr>
  </w:style>
  <w:style w:type="paragraph" w:styleId="Indirizzodestinatario">
    <w:name w:val="envelope address"/>
    <w:basedOn w:val="Normale"/>
    <w:rsid w:val="008F5088"/>
    <w:pPr>
      <w:framePr w:w="7920" w:h="1980" w:hRule="exact" w:hSpace="141" w:wrap="auto" w:hAnchor="page" w:xAlign="center" w:yAlign="bottom"/>
      <w:ind w:left="2880"/>
    </w:pPr>
    <w:rPr>
      <w:sz w:val="24"/>
    </w:rPr>
  </w:style>
  <w:style w:type="paragraph" w:customStyle="1" w:styleId="OmniPage7">
    <w:name w:val="OmniPage #7"/>
    <w:basedOn w:val="Normale"/>
    <w:rsid w:val="008F5088"/>
    <w:pPr>
      <w:tabs>
        <w:tab w:val="left" w:pos="2540"/>
      </w:tabs>
      <w:ind w:left="3142" w:right="720" w:hanging="585"/>
    </w:pPr>
  </w:style>
  <w:style w:type="paragraph" w:styleId="NormaleWeb">
    <w:name w:val="Normal (Web)"/>
    <w:basedOn w:val="Normale"/>
    <w:rsid w:val="008F5088"/>
    <w:pPr>
      <w:spacing w:before="100" w:beforeAutospacing="1" w:after="100" w:afterAutospacing="1"/>
    </w:pPr>
    <w:rPr>
      <w:sz w:val="24"/>
      <w:szCs w:val="24"/>
    </w:rPr>
  </w:style>
  <w:style w:type="character" w:customStyle="1" w:styleId="editsection1">
    <w:name w:val="editsection1"/>
    <w:rsid w:val="008F5088"/>
    <w:rPr>
      <w:b w:val="0"/>
      <w:bCs w:val="0"/>
      <w:sz w:val="20"/>
      <w:szCs w:val="20"/>
    </w:rPr>
  </w:style>
  <w:style w:type="character" w:customStyle="1" w:styleId="mw-headline">
    <w:name w:val="mw-headline"/>
    <w:rsid w:val="008F5088"/>
  </w:style>
  <w:style w:type="character" w:customStyle="1" w:styleId="CarattereCarattere">
    <w:name w:val="Carattere Carattere"/>
    <w:rsid w:val="008F5088"/>
    <w:rPr>
      <w:rFonts w:ascii="Arial" w:hAnsi="Arial"/>
      <w:sz w:val="24"/>
      <w:lang w:val="it-IT" w:eastAsia="it-IT" w:bidi="ar-SA"/>
    </w:rPr>
  </w:style>
  <w:style w:type="paragraph" w:styleId="Testofumetto">
    <w:name w:val="Balloon Text"/>
    <w:basedOn w:val="Normale"/>
    <w:link w:val="TestofumettoCarattere"/>
    <w:rsid w:val="008F5088"/>
    <w:rPr>
      <w:rFonts w:ascii="Tahoma" w:hAnsi="Tahoma" w:cs="Tahoma"/>
      <w:sz w:val="16"/>
      <w:szCs w:val="16"/>
    </w:rPr>
  </w:style>
  <w:style w:type="character" w:customStyle="1" w:styleId="TestofumettoCarattere">
    <w:name w:val="Testo fumetto Carattere"/>
    <w:basedOn w:val="Carpredefinitoparagrafo"/>
    <w:link w:val="Testofumetto"/>
    <w:rsid w:val="008F5088"/>
    <w:rPr>
      <w:rFonts w:ascii="Tahoma" w:hAnsi="Tahoma" w:cs="Tahoma"/>
      <w:sz w:val="16"/>
      <w:szCs w:val="16"/>
    </w:rPr>
  </w:style>
  <w:style w:type="numbering" w:customStyle="1" w:styleId="Nessunelenco4">
    <w:name w:val="Nessun elenco4"/>
    <w:next w:val="Nessunelenco"/>
    <w:uiPriority w:val="99"/>
    <w:semiHidden/>
    <w:unhideWhenUsed/>
    <w:rsid w:val="008F5088"/>
  </w:style>
  <w:style w:type="paragraph" w:styleId="Paragrafoelenco">
    <w:name w:val="List Paragraph"/>
    <w:basedOn w:val="Normale"/>
    <w:uiPriority w:val="34"/>
    <w:qFormat/>
    <w:rsid w:val="008F5088"/>
    <w:pPr>
      <w:ind w:left="720"/>
      <w:contextualSpacing/>
    </w:pPr>
  </w:style>
  <w:style w:type="numbering" w:customStyle="1" w:styleId="Nessunelenco5">
    <w:name w:val="Nessun elenco5"/>
    <w:next w:val="Nessunelenco"/>
    <w:uiPriority w:val="99"/>
    <w:semiHidden/>
    <w:unhideWhenUsed/>
    <w:rsid w:val="008F5088"/>
  </w:style>
  <w:style w:type="numbering" w:customStyle="1" w:styleId="Nessunelenco14">
    <w:name w:val="Nessun elenco14"/>
    <w:next w:val="Nessunelenco"/>
    <w:uiPriority w:val="99"/>
    <w:semiHidden/>
    <w:unhideWhenUsed/>
    <w:rsid w:val="008F5088"/>
  </w:style>
  <w:style w:type="numbering" w:customStyle="1" w:styleId="Nessunelenco113">
    <w:name w:val="Nessun elenco113"/>
    <w:next w:val="Nessunelenco"/>
    <w:uiPriority w:val="99"/>
    <w:semiHidden/>
    <w:unhideWhenUsed/>
    <w:rsid w:val="008F5088"/>
  </w:style>
  <w:style w:type="numbering" w:customStyle="1" w:styleId="Nessunelenco22">
    <w:name w:val="Nessun elenco22"/>
    <w:next w:val="Nessunelenco"/>
    <w:uiPriority w:val="99"/>
    <w:semiHidden/>
    <w:unhideWhenUsed/>
    <w:rsid w:val="008F5088"/>
  </w:style>
  <w:style w:type="numbering" w:customStyle="1" w:styleId="Nessunelenco1112">
    <w:name w:val="Nessun elenco1112"/>
    <w:next w:val="Nessunelenco"/>
    <w:uiPriority w:val="99"/>
    <w:semiHidden/>
    <w:unhideWhenUsed/>
    <w:rsid w:val="008F5088"/>
  </w:style>
  <w:style w:type="numbering" w:customStyle="1" w:styleId="Nessunelenco32">
    <w:name w:val="Nessun elenco32"/>
    <w:next w:val="Nessunelenco"/>
    <w:uiPriority w:val="99"/>
    <w:semiHidden/>
    <w:unhideWhenUsed/>
    <w:rsid w:val="008F5088"/>
  </w:style>
  <w:style w:type="numbering" w:customStyle="1" w:styleId="Nessunelenco41">
    <w:name w:val="Nessun elenco41"/>
    <w:next w:val="Nessunelenco"/>
    <w:uiPriority w:val="99"/>
    <w:semiHidden/>
    <w:unhideWhenUsed/>
    <w:rsid w:val="008F5088"/>
  </w:style>
  <w:style w:type="numbering" w:customStyle="1" w:styleId="Nessunelenco51">
    <w:name w:val="Nessun elenco51"/>
    <w:next w:val="Nessunelenco"/>
    <w:uiPriority w:val="99"/>
    <w:semiHidden/>
    <w:unhideWhenUsed/>
    <w:rsid w:val="008F5088"/>
  </w:style>
  <w:style w:type="numbering" w:customStyle="1" w:styleId="Nessunelenco122">
    <w:name w:val="Nessun elenco122"/>
    <w:next w:val="Nessunelenco"/>
    <w:uiPriority w:val="99"/>
    <w:semiHidden/>
    <w:unhideWhenUsed/>
    <w:rsid w:val="008F5088"/>
  </w:style>
  <w:style w:type="numbering" w:customStyle="1" w:styleId="Nessunelenco11112">
    <w:name w:val="Nessun elenco11112"/>
    <w:next w:val="Nessunelenco"/>
    <w:uiPriority w:val="99"/>
    <w:semiHidden/>
    <w:unhideWhenUsed/>
    <w:rsid w:val="008F5088"/>
  </w:style>
  <w:style w:type="numbering" w:customStyle="1" w:styleId="Nessunelenco211">
    <w:name w:val="Nessun elenco211"/>
    <w:next w:val="Nessunelenco"/>
    <w:uiPriority w:val="99"/>
    <w:semiHidden/>
    <w:unhideWhenUsed/>
    <w:rsid w:val="008F5088"/>
  </w:style>
  <w:style w:type="numbering" w:customStyle="1" w:styleId="Nessunelenco111111">
    <w:name w:val="Nessun elenco111111"/>
    <w:next w:val="Nessunelenco"/>
    <w:uiPriority w:val="99"/>
    <w:semiHidden/>
    <w:unhideWhenUsed/>
    <w:rsid w:val="008F5088"/>
  </w:style>
  <w:style w:type="numbering" w:customStyle="1" w:styleId="Nessunelenco311">
    <w:name w:val="Nessun elenco311"/>
    <w:next w:val="Nessunelenco"/>
    <w:uiPriority w:val="99"/>
    <w:semiHidden/>
    <w:unhideWhenUsed/>
    <w:rsid w:val="008F5088"/>
  </w:style>
  <w:style w:type="numbering" w:customStyle="1" w:styleId="Nessunelenco411">
    <w:name w:val="Nessun elenco411"/>
    <w:next w:val="Nessunelenco"/>
    <w:uiPriority w:val="99"/>
    <w:semiHidden/>
    <w:unhideWhenUsed/>
    <w:rsid w:val="008F5088"/>
  </w:style>
  <w:style w:type="numbering" w:customStyle="1" w:styleId="Nessunelenco6">
    <w:name w:val="Nessun elenco6"/>
    <w:next w:val="Nessunelenco"/>
    <w:uiPriority w:val="99"/>
    <w:semiHidden/>
    <w:unhideWhenUsed/>
    <w:rsid w:val="008F5088"/>
  </w:style>
  <w:style w:type="numbering" w:customStyle="1" w:styleId="Nessunelenco132">
    <w:name w:val="Nessun elenco132"/>
    <w:next w:val="Nessunelenco"/>
    <w:uiPriority w:val="99"/>
    <w:semiHidden/>
    <w:unhideWhenUsed/>
    <w:rsid w:val="008F5088"/>
  </w:style>
  <w:style w:type="numbering" w:customStyle="1" w:styleId="Nessunelenco1121">
    <w:name w:val="Nessun elenco1121"/>
    <w:next w:val="Nessunelenco"/>
    <w:uiPriority w:val="99"/>
    <w:semiHidden/>
    <w:unhideWhenUsed/>
    <w:rsid w:val="008F5088"/>
  </w:style>
  <w:style w:type="numbering" w:customStyle="1" w:styleId="Nessunelenco221">
    <w:name w:val="Nessun elenco221"/>
    <w:next w:val="Nessunelenco"/>
    <w:uiPriority w:val="99"/>
    <w:semiHidden/>
    <w:unhideWhenUsed/>
    <w:rsid w:val="008F5088"/>
  </w:style>
  <w:style w:type="numbering" w:customStyle="1" w:styleId="Nessunelenco11121">
    <w:name w:val="Nessun elenco11121"/>
    <w:next w:val="Nessunelenco"/>
    <w:uiPriority w:val="99"/>
    <w:semiHidden/>
    <w:unhideWhenUsed/>
    <w:rsid w:val="008F5088"/>
  </w:style>
  <w:style w:type="numbering" w:customStyle="1" w:styleId="Nessunelenco321">
    <w:name w:val="Nessun elenco321"/>
    <w:next w:val="Nessunelenco"/>
    <w:uiPriority w:val="99"/>
    <w:semiHidden/>
    <w:unhideWhenUsed/>
    <w:rsid w:val="008F5088"/>
  </w:style>
  <w:style w:type="numbering" w:customStyle="1" w:styleId="Nessunelenco42">
    <w:name w:val="Nessun elenco42"/>
    <w:next w:val="Nessunelenco"/>
    <w:uiPriority w:val="99"/>
    <w:semiHidden/>
    <w:unhideWhenUsed/>
    <w:rsid w:val="008F5088"/>
  </w:style>
  <w:style w:type="numbering" w:customStyle="1" w:styleId="Nessunelenco7">
    <w:name w:val="Nessun elenco7"/>
    <w:next w:val="Nessunelenco"/>
    <w:uiPriority w:val="99"/>
    <w:semiHidden/>
    <w:unhideWhenUsed/>
    <w:rsid w:val="008F5088"/>
  </w:style>
  <w:style w:type="numbering" w:customStyle="1" w:styleId="Nessunelenco8">
    <w:name w:val="Nessun elenco8"/>
    <w:next w:val="Nessunelenco"/>
    <w:uiPriority w:val="99"/>
    <w:semiHidden/>
    <w:unhideWhenUsed/>
    <w:rsid w:val="008F5088"/>
  </w:style>
  <w:style w:type="character" w:styleId="Menzionenonrisolta">
    <w:name w:val="Unresolved Mention"/>
    <w:basedOn w:val="Carpredefinitoparagrafo"/>
    <w:uiPriority w:val="99"/>
    <w:semiHidden/>
    <w:unhideWhenUsed/>
    <w:rsid w:val="008F5088"/>
    <w:rPr>
      <w:color w:val="605E5C"/>
      <w:shd w:val="clear" w:color="auto" w:fill="E1DFDD"/>
    </w:rPr>
  </w:style>
  <w:style w:type="paragraph" w:styleId="Revisione">
    <w:name w:val="Revision"/>
    <w:hidden/>
    <w:uiPriority w:val="99"/>
    <w:semiHidden/>
    <w:rsid w:val="008F5088"/>
  </w:style>
  <w:style w:type="character" w:customStyle="1" w:styleId="text-to-speech">
    <w:name w:val="text-to-speech"/>
    <w:basedOn w:val="Carpredefinitoparagrafo"/>
    <w:rsid w:val="000D1518"/>
  </w:style>
  <w:style w:type="character" w:customStyle="1" w:styleId="apple-converted-space">
    <w:name w:val="apple-converted-space"/>
    <w:rsid w:val="000D1518"/>
  </w:style>
  <w:style w:type="character" w:customStyle="1" w:styleId="testogrecyy">
    <w:name w:val="testo_grecy_y"/>
    <w:rsid w:val="000D1518"/>
  </w:style>
  <w:style w:type="paragraph" w:styleId="Rientrocorpodeltesto2">
    <w:name w:val="Body Text Indent 2"/>
    <w:basedOn w:val="Normale"/>
    <w:link w:val="Rientrocorpodeltesto2Carattere"/>
    <w:rsid w:val="000D1518"/>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D1518"/>
    <w:rPr>
      <w:color w:val="000000"/>
      <w:sz w:val="24"/>
    </w:rPr>
  </w:style>
  <w:style w:type="paragraph" w:styleId="Testocommento">
    <w:name w:val="annotation text"/>
    <w:basedOn w:val="Normale"/>
    <w:link w:val="TestocommentoCarattere"/>
    <w:rsid w:val="000D1518"/>
    <w:pPr>
      <w:widowControl w:val="0"/>
      <w:jc w:val="both"/>
    </w:pPr>
  </w:style>
  <w:style w:type="character" w:customStyle="1" w:styleId="TestocommentoCarattere">
    <w:name w:val="Testo commento Carattere"/>
    <w:basedOn w:val="Carpredefinitoparagrafo"/>
    <w:link w:val="Testocommento"/>
    <w:rsid w:val="000D1518"/>
  </w:style>
  <w:style w:type="table" w:styleId="Elencomedio2-Colore1">
    <w:name w:val="Medium List 2 Accent 1"/>
    <w:basedOn w:val="Tabellanormale"/>
    <w:uiPriority w:val="66"/>
    <w:rsid w:val="000D1518"/>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0D1518"/>
  </w:style>
  <w:style w:type="character" w:customStyle="1" w:styleId="leftcontent">
    <w:name w:val="leftcontent"/>
    <w:rsid w:val="000D1518"/>
  </w:style>
  <w:style w:type="paragraph" w:styleId="Puntoelenco">
    <w:name w:val="List Bullet"/>
    <w:basedOn w:val="Normale"/>
    <w:rsid w:val="007B26C9"/>
    <w:pPr>
      <w:numPr>
        <w:numId w:val="2"/>
      </w:numPr>
      <w:contextualSpacing/>
    </w:pPr>
  </w:style>
  <w:style w:type="character" w:styleId="Enfasidelicata">
    <w:name w:val="Subtle Emphasis"/>
    <w:uiPriority w:val="19"/>
    <w:qFormat/>
    <w:rsid w:val="007B26C9"/>
    <w:rPr>
      <w:i/>
      <w:iCs/>
      <w:color w:val="808080"/>
    </w:rPr>
  </w:style>
  <w:style w:type="character" w:styleId="Enfasiintensa">
    <w:name w:val="Intense Emphasis"/>
    <w:uiPriority w:val="21"/>
    <w:qFormat/>
    <w:rsid w:val="007B26C9"/>
    <w:rPr>
      <w:b/>
      <w:bCs/>
      <w:i/>
      <w:iCs/>
      <w:color w:val="4F81BD"/>
    </w:rPr>
  </w:style>
  <w:style w:type="paragraph" w:styleId="PreformattatoHTML">
    <w:name w:val="HTML Preformatted"/>
    <w:basedOn w:val="Normale"/>
    <w:link w:val="PreformattatoHTMLCarattere"/>
    <w:uiPriority w:val="99"/>
    <w:unhideWhenUsed/>
    <w:rsid w:val="007B26C9"/>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7B26C9"/>
    <w:rPr>
      <w:rFonts w:ascii="Courier New" w:eastAsia="Calibri" w:hAnsi="Courier New" w:cs="Courier New"/>
      <w:lang w:eastAsia="en-US"/>
    </w:rPr>
  </w:style>
  <w:style w:type="character" w:customStyle="1" w:styleId="versenumber">
    <w:name w:val="verse_number"/>
    <w:basedOn w:val="Carpredefinitoparagrafo"/>
    <w:rsid w:val="007B26C9"/>
  </w:style>
  <w:style w:type="paragraph" w:customStyle="1" w:styleId="v1">
    <w:name w:val="v1"/>
    <w:basedOn w:val="Normale"/>
    <w:rsid w:val="000D3D8F"/>
    <w:pPr>
      <w:spacing w:before="100" w:beforeAutospacing="1" w:after="100" w:afterAutospacing="1"/>
    </w:pPr>
    <w:rPr>
      <w:sz w:val="24"/>
      <w:szCs w:val="24"/>
    </w:rPr>
  </w:style>
  <w:style w:type="character" w:customStyle="1" w:styleId="t">
    <w:name w:val="t"/>
    <w:basedOn w:val="Carpredefinitoparagrafo"/>
    <w:rsid w:val="000D3D8F"/>
  </w:style>
  <w:style w:type="paragraph" w:customStyle="1" w:styleId="v2">
    <w:name w:val="v2"/>
    <w:basedOn w:val="Normale"/>
    <w:rsid w:val="000D3D8F"/>
    <w:pPr>
      <w:spacing w:before="100" w:beforeAutospacing="1" w:after="100" w:afterAutospacing="1"/>
    </w:pPr>
    <w:rPr>
      <w:sz w:val="24"/>
      <w:szCs w:val="24"/>
    </w:rPr>
  </w:style>
  <w:style w:type="paragraph" w:customStyle="1" w:styleId="Normal">
    <w:name w:val="[Normal]"/>
    <w:basedOn w:val="Normale"/>
    <w:rsid w:val="000D3D8F"/>
    <w:pPr>
      <w:autoSpaceDE w:val="0"/>
      <w:autoSpaceDN w:val="0"/>
      <w:adjustRightInd w:val="0"/>
    </w:pPr>
    <w:rPr>
      <w:rFonts w:ascii="Arial" w:hAnsi="Arial" w:cs="Arial"/>
      <w:sz w:val="24"/>
      <w:szCs w:val="24"/>
    </w:rPr>
  </w:style>
  <w:style w:type="character" w:customStyle="1" w:styleId="polytonic1">
    <w:name w:val="polytonic1"/>
    <w:rsid w:val="000D3D8F"/>
    <w:rPr>
      <w:rFonts w:ascii="inherit" w:hAnsi="inherit" w:hint="default"/>
    </w:rPr>
  </w:style>
  <w:style w:type="character" w:customStyle="1" w:styleId="ita1">
    <w:name w:val="ita1"/>
    <w:rsid w:val="000D3D8F"/>
    <w:rPr>
      <w:rFonts w:ascii="Verdana" w:hAnsi="Verdana" w:hint="default"/>
      <w:color w:val="000000"/>
      <w:sz w:val="18"/>
      <w:szCs w:val="18"/>
    </w:rPr>
  </w:style>
  <w:style w:type="character" w:customStyle="1" w:styleId="st1">
    <w:name w:val="st1"/>
    <w:rsid w:val="000D3D8F"/>
  </w:style>
  <w:style w:type="paragraph" w:customStyle="1" w:styleId="Sottotitolo1">
    <w:name w:val="Sottotitolo1"/>
    <w:basedOn w:val="Normale"/>
    <w:next w:val="Normale"/>
    <w:qFormat/>
    <w:rsid w:val="000D3D8F"/>
    <w:pPr>
      <w:numPr>
        <w:ilvl w:val="1"/>
      </w:numPr>
      <w:spacing w:after="160"/>
    </w:pPr>
    <w:rPr>
      <w:rFonts w:ascii="Calibri" w:hAnsi="Calibri"/>
      <w:color w:val="5A5A5A"/>
      <w:spacing w:val="15"/>
      <w:sz w:val="22"/>
      <w:szCs w:val="22"/>
    </w:rPr>
  </w:style>
  <w:style w:type="character" w:customStyle="1" w:styleId="Collegamentovisitato1">
    <w:name w:val="Collegamento visitato1"/>
    <w:rsid w:val="000D3D8F"/>
    <w:rPr>
      <w:color w:val="800080"/>
      <w:u w:val="single"/>
    </w:rPr>
  </w:style>
  <w:style w:type="character" w:customStyle="1" w:styleId="SottotitoloCarattere1">
    <w:name w:val="Sottotitolo Carattere1"/>
    <w:basedOn w:val="Carpredefinitoparagrafo"/>
    <w:uiPriority w:val="11"/>
    <w:rsid w:val="000D3D8F"/>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D3D8F"/>
    <w:rPr>
      <w:color w:val="954F72"/>
      <w:u w:val="single"/>
    </w:rPr>
  </w:style>
  <w:style w:type="paragraph" w:styleId="Data">
    <w:name w:val="Date"/>
    <w:basedOn w:val="Normale"/>
    <w:next w:val="Normale"/>
    <w:link w:val="DataCarattere"/>
    <w:rsid w:val="000D3D8F"/>
  </w:style>
  <w:style w:type="character" w:customStyle="1" w:styleId="DataCarattere">
    <w:name w:val="Data Carattere"/>
    <w:basedOn w:val="Carpredefinitoparagrafo"/>
    <w:link w:val="Data"/>
    <w:rsid w:val="000D3D8F"/>
  </w:style>
  <w:style w:type="paragraph" w:customStyle="1" w:styleId="msonormal0">
    <w:name w:val="msonormal"/>
    <w:basedOn w:val="Normale"/>
    <w:rsid w:val="000D3D8F"/>
    <w:pPr>
      <w:spacing w:before="100" w:beforeAutospacing="1" w:after="100" w:afterAutospacing="1"/>
    </w:pPr>
    <w:rPr>
      <w:sz w:val="24"/>
      <w:szCs w:val="24"/>
    </w:rPr>
  </w:style>
  <w:style w:type="paragraph" w:customStyle="1" w:styleId="StileTitolo220pt">
    <w:name w:val="Stile Titolo 2 + 20 pt"/>
    <w:basedOn w:val="Titolo2"/>
    <w:autoRedefine/>
    <w:qFormat/>
    <w:rsid w:val="000D3D8F"/>
    <w:pPr>
      <w:spacing w:before="240" w:after="200"/>
      <w:jc w:val="left"/>
    </w:pPr>
    <w:rPr>
      <w:rFonts w:cs="Arial"/>
      <w:bCs/>
      <w:i/>
      <w:iCs/>
      <w:szCs w:val="28"/>
    </w:rPr>
  </w:style>
  <w:style w:type="paragraph" w:customStyle="1" w:styleId="StileTitolo114ptAllineatoalcentroPrima0ptDopo0">
    <w:name w:val="Stile Titolo 1 + 14 pt Allineato al centro Prima:  0 pt Dopo:  0..."/>
    <w:basedOn w:val="Titolo1"/>
    <w:autoRedefine/>
    <w:rsid w:val="000D3D8F"/>
    <w:rPr>
      <w:bCs/>
      <w:kern w:val="32"/>
    </w:rPr>
  </w:style>
  <w:style w:type="paragraph" w:customStyle="1" w:styleId="StileTitolo120ptAllineatoalcentroPrima0ptDopo6">
    <w:name w:val="Stile Titolo 1 + 20 pt Allineato al centro Prima:  0 pt Dopo:  6..."/>
    <w:basedOn w:val="Titolo1"/>
    <w:autoRedefine/>
    <w:rsid w:val="000D3D8F"/>
    <w:rPr>
      <w:bCs/>
      <w:kern w:val="32"/>
    </w:rPr>
  </w:style>
  <w:style w:type="paragraph" w:customStyle="1" w:styleId="StileTitolo1AllineatoalcentroPrima0ptDopo0pt">
    <w:name w:val="Stile Titolo 1 + Allineato al centro Prima:  0 pt Dopo:  0 pt"/>
    <w:basedOn w:val="Titolo1"/>
    <w:autoRedefine/>
    <w:rsid w:val="000D3D8F"/>
    <w:pPr>
      <w:spacing w:after="0"/>
    </w:pPr>
    <w:rPr>
      <w:bCs/>
      <w:kern w:val="32"/>
      <w:sz w:val="32"/>
    </w:rPr>
  </w:style>
  <w:style w:type="numbering" w:customStyle="1" w:styleId="Nessunelenco141">
    <w:name w:val="Nessun elenco141"/>
    <w:next w:val="Nessunelenco"/>
    <w:uiPriority w:val="99"/>
    <w:semiHidden/>
    <w:unhideWhenUsed/>
    <w:rsid w:val="008C40A4"/>
  </w:style>
  <w:style w:type="paragraph" w:customStyle="1" w:styleId="StileArial11ptCorsivoGiustificatoSinistro1cmDestro">
    <w:name w:val="Stile Arial 11 pt Corsivo Giustificato Sinistro:  1 cm Destro ..."/>
    <w:basedOn w:val="Normale"/>
    <w:autoRedefine/>
    <w:qFormat/>
    <w:rsid w:val="008C40A4"/>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8C40A4"/>
    <w:pPr>
      <w:jc w:val="left"/>
    </w:pPr>
    <w:rPr>
      <w:bCs/>
    </w:rPr>
  </w:style>
  <w:style w:type="character" w:customStyle="1" w:styleId="verse">
    <w:name w:val="verse"/>
    <w:basedOn w:val="Carpredefinitoparagrafo"/>
    <w:rsid w:val="008C4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412C9-6E53-406D-A399-D117C960F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2290</Pages>
  <Words>1113620</Words>
  <Characters>6347636</Characters>
  <Application>Microsoft Office Word</Application>
  <DocSecurity>0</DocSecurity>
  <Lines>52896</Lines>
  <Paragraphs>14892</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7446364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36</cp:revision>
  <cp:lastPrinted>2003-11-20T12:40:00Z</cp:lastPrinted>
  <dcterms:created xsi:type="dcterms:W3CDTF">2025-01-08T21:08:00Z</dcterms:created>
  <dcterms:modified xsi:type="dcterms:W3CDTF">2025-03-05T20:54:00Z</dcterms:modified>
</cp:coreProperties>
</file>